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a file containing the traffic before the multimedia player crashed. We can order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packages based on their length, and we can find that a package has a length equal to ~4K. 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look to the content, we see a clear base64 message.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