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Opening the binary and studying it, we can see that there is the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decrypt_flag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function. Disassemble it and break just before it prints the break-line.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After it decrypts, print the flag as string. We can use printf and cast the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flag_buf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variable into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char *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by doing 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printf "%s", (char *) flag_buf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rtl w:val="0"/>
        </w:rPr>
        <w:t xml:space="preserve">(gdb) disas decrypt_flag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rtl w:val="0"/>
        </w:rPr>
        <w:t xml:space="preserve">0x0000000000400878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rtl w:val="0"/>
        </w:rPr>
        <w:t xml:space="preserve">242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rtl w:val="0"/>
        </w:rPr>
        <w:t xml:space="preserve">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rtl w:val="0"/>
        </w:rPr>
        <w:t xml:space="preserve">0x0000000000400896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rtl w:val="0"/>
        </w:rPr>
        <w:t xml:space="preserve">272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rtl w:val="0"/>
        </w:rPr>
        <w:t xml:space="preserve">&gt;:</w:t>
        <w:tab/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rtl w:val="0"/>
        </w:rPr>
        <w:t xml:space="preserve">rdx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rtl w:val="0"/>
        </w:rPr>
        <w:t xml:space="preserve">QWORD PTR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rtl w:val="0"/>
        </w:rPr>
        <w:t xml:space="preserve">rip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rtl w:val="0"/>
        </w:rPr>
        <w:t xml:space="preserve">0x200b4b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rtl w:val="0"/>
        </w:rPr>
        <w:t xml:space="preserve">        #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rtl w:val="0"/>
        </w:rPr>
        <w:t xml:space="preserve">0x6013e8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rtl w:val="0"/>
        </w:rPr>
        <w:t xml:space="preserve"> &lt;flag_buf&gt;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rtl w:val="0"/>
        </w:rPr>
        <w:t xml:space="preserve">0x000000000040089d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rtl w:val="0"/>
        </w:rPr>
        <w:t xml:space="preserve">279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rtl w:val="0"/>
        </w:rPr>
        <w:t xml:space="preserve">&gt;:</w:t>
        <w:tab/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rtl w:val="0"/>
        </w:rPr>
        <w:t xml:space="preserve">DWORD PTR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rtl w:val="0"/>
        </w:rPr>
        <w:t xml:space="preserve">0x20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rtl w:val="0"/>
        </w:rPr>
        <w:t xml:space="preserve">0x00000000004008a0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rtl w:val="0"/>
        </w:rPr>
        <w:t xml:space="preserve">282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rtl w:val="0"/>
        </w:rPr>
        <w:t xml:space="preserve">&gt;:</w:t>
        <w:tab/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rtl w:val="0"/>
        </w:rPr>
        <w:t xml:space="preserve">cdqe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rtl w:val="0"/>
        </w:rPr>
        <w:t xml:space="preserve">0x00000000004008a2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rtl w:val="0"/>
        </w:rPr>
        <w:t xml:space="preserve">284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rtl w:val="0"/>
        </w:rPr>
        <w:t xml:space="preserve">&gt;:</w:t>
        <w:tab/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rtl w:val="0"/>
        </w:rPr>
        <w:t xml:space="preserve">rdx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rtl w:val="0"/>
        </w:rPr>
        <w:t xml:space="preserve">0x00000000004008a5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rtl w:val="0"/>
        </w:rPr>
        <w:t xml:space="preserve">287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rtl w:val="0"/>
        </w:rPr>
        <w:t xml:space="preserve">&gt;:</w:t>
        <w:tab/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rtl w:val="0"/>
        </w:rPr>
        <w:t xml:space="preserve">    BYTE PTR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rtl w:val="0"/>
        </w:rPr>
        <w:t xml:space="preserve">0x0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rtl w:val="0"/>
        </w:rPr>
        <w:t xml:space="preserve">0x00000000004008a8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rtl w:val="0"/>
        </w:rPr>
        <w:t xml:space="preserve">290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rtl w:val="0"/>
        </w:rPr>
        <w:t xml:space="preserve">&gt;:</w:t>
        <w:tab/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rtl w:val="0"/>
        </w:rPr>
        <w:t xml:space="preserve">0xa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rtl w:val="0"/>
        </w:rPr>
        <w:t xml:space="preserve">0x00000000004008ad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rtl w:val="0"/>
        </w:rPr>
        <w:t xml:space="preserve">295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rtl w:val="0"/>
        </w:rPr>
        <w:t xml:space="preserve">&gt;:</w:t>
        <w:tab/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rtl w:val="0"/>
        </w:rPr>
        <w:t xml:space="preserve">0x4005f0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rtl w:val="0"/>
        </w:rPr>
        <w:t xml:space="preserve"> &lt;putchar@plt&gt;</w:t>
      </w: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rtl w:val="0"/>
        </w:rPr>
        <w:t xml:space="preserve"> ; Prints break-line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rtl w:val="0"/>
        </w:rPr>
        <w:t xml:space="preserve">(gdb) b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rtl w:val="0"/>
        </w:rPr>
        <w:t xml:space="preserve">0x00000000004008a8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rtl w:val="0"/>
        </w:rPr>
        <w:t xml:space="preserve">Breakpoint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rtl w:val="0"/>
        </w:rPr>
        <w:t xml:space="preserve">0x4008a8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rtl w:val="0"/>
        </w:rPr>
        <w:t xml:space="preserve">(gdb)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rtl w:val="0"/>
        </w:rPr>
        <w:t xml:space="preserve">Starting program: run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rtl w:val="0"/>
        </w:rPr>
        <w:t xml:space="preserve">Decrypting the Flag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rtl w:val="0"/>
        </w:rPr>
        <w:t xml:space="preserve">variable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rtl w:val="0"/>
        </w:rPr>
        <w:t xml:space="preserve">'flag_buf'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rtl w:val="0"/>
        </w:rPr>
        <w:t xml:space="preserve">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rtl w:val="0"/>
        </w:rPr>
        <w:t xml:space="preserve">(gdb) printf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rtl w:val="0"/>
        </w:rPr>
        <w:t xml:space="preserve"> (char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rtl w:val="0"/>
        </w:rPr>
        <w:t xml:space="preserve">) flag_buf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6f42c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rtl w:val="0"/>
        </w:rPr>
        <w:t xml:space="preserve">picoCTF{gDb_iS_sUp3r_u53fuL_a6c61d82}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Alternatively, you can use the command x/s flag_buf to see the content of the variable.</w:t>
      </w:r>
    </w:p>
    <w:p w:rsidR="00000000" w:rsidDel="00000000" w:rsidP="00000000" w:rsidRDefault="00000000" w:rsidRPr="00000000" w14:paraId="0000001A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So the flag is: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picoCTF{gDb_iS_sUp3r_u53fuL_a6c61d82}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