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Arquivo 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Pesquisas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ervas com origem na Europa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ervas com origem diferente da Europa. (utilizar /=).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ervas com floração que iniciem no mês de Abril.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ervas com floração que iniciem no mês de Abril e Julho.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ervas com floração que iniciem no mês de Abril e Julho e com floração final no mês de Setembro.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ervas com floração inicial diferente do mês de Julho.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ervas que são utilizadas para bebidas.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ervas que são utilizadas como repelentes.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histórias das ervas Aipo, Abrótono e Cebola.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ervas com altura de 1 metro.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ervas com altura menor que 1 metro.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ervas com altura maior que 50 cm e menor que 1 metro.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os outros nomes para Alchemilla Xanthochlora.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 todas as ervas e seus sinônimos formatando a saída. (Exemplo: ERVA(X, Y), write(X), write(‘ sinônimo =  ‘), write(Y).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Exibir a diferença de altura entre as ervas Alchemilla Xanthochlora e a Allium Cepa.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altura(erva1,X), altura(erva2, Y), Z is X-Y.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Fazer o comando para comparar a altura das Ervas Allium Sativum e Apium Graveolens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?- altura(erva1,X), altura(erva2, Y), X=:=Y.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Arquivo 2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Pesquisas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ervas com origem na América do Norte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ervas com origem diferente da América do Norte. (utilizar /=).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ervas com origem na América do Norte ou na Europa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ervas com floração que iniciem no mês de Maio.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ervas com floração que iniciem no mês de Maio e Junho.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ervas com floração inicial diferente do mês de Julho.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ervas que são utilizadas para bebidas.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ervas que são utilizadas para digestão.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histórias das ervas CENTAURIUM ERYTHREAE, CHENOPODIUM BONUS-HENRICUS e COCHLEARIA OFFICINALIS.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ervas com altura de 3 metro.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ervas com altura menor que 60 cm.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ervas com altura maior que 10 cm e menor que 60 cm.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os outros nomes para GLECHOMA HEDERACEA e para GLYCYRRHIZA GLABRA.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 todas as ervas e seus sinônimos formatando a saída. (Exemplo: ERVA(X, Y), write(X), write(‘ sinônimo =  ‘), write(Y).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Exibir a diferença de altura entre as ervas GLECHOMA HEDERACEA e a HELIANTHUS ANNUUS.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altura(erva1,X), altura(erva2, Y), Z is X-Y.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Fazer o comando para comparar a altura das Ervas CARUM CARVI e CORIANDRUM SATIVUM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?- altura(erva1,X), altura(erva2, Y), X=:=Y.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Arquivo 3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Pesquisas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ervas com origem na Ásia Ocidental.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ervas com origem diferente da Europa. (utilizar /=).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ervas com origem na Ásia Ocidental e na Europa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ervas com floração que iniciem no mês de Julho.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ervas com floração que iniciem no mês de Julho e as ervas com floração final do mês de Julho.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ervas com floração final diferente do mês de Agosto.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ervas que são utilizadas para bebidas.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ervas que são utilizadas para molhos.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histórias das ervas MEUM ATHAMANTICUM, MONARDA DIDYMA e MONTIA PERFOLIATA.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ervas com altura de 90 cm.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ervas com altura maior que 90 cm.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ervas com altura maior ou igual a 10 cm e menor que 60 cm.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os outros nomes para MELISSA OFFICINALIS e para MENTHA X PIPERITA.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 todas as ervas e seus sinônimos formatando a saída. (Exemplo: ERVA(X, Y), write(X), write(‘ sinônimo =  ‘), write(Y).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Exibir a diferença de altura entre as ervas MEUM ATHAMANTICUM e a OCIMUM BASILICUM.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altura(erva1,X), altura(erva2, Y), Z is X-Y.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Fazer o comando para comparar a altura das Ervas OENOTHERA BIENNI e ORIGANUM MAJORANA.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?- altura(erva1,X), altura(erva2, Y), X=:=Y.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Arquivo 4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Pesquisas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ervas com origem no Mediterrâneo.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ervas com origem diferente da China. (utilizar /=).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ervas com origem na China ou na Ásia.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ervas com floração que iniciem no mês de Junho.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ervas com floração que iniciem no mês de Junho e Julho, e que tenham floração final do mês de Agosto.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ervas com floração final diferente do mês de Setembro.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ervas que são utilizadas para tratar asma.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ervas que são utilizadas para sopas.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histórias das ervas PLANTAGO LANCEOLATA, PORTULACA OLERACEA e RHEUM RHABARBARUM.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ervas com altura de 60 cm.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ervas com altura maior que 1 m.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as ervas com altura maior que 10 cm e menor que 60 cm.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os outros nomes para MELISSA OFFICINALIS e para MENTHA X PIPERITA.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 todas as ervas e seus sinônimos formatando a saída. (Exemplo: ERVA(X, Y), write(X), write(‘ sinônimo =  ‘), write(Y).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Exibir a diferença de altura entre as ervas SEDUM REFLEXUM e a SISYMBRIUM OFFICINALE.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altura(erva1,X), altura(erva2, Y), Z is X-Y.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Fazer o comando para comparar a altura das Ervas SOLIDAGO VIRGAUREA e SYMPHYTUM OFFICINALE.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?- altura(erva1,X), altura(erva2, Y), X=:=Y.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D06FB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