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40"/>
        <w:jc w:val="center"/>
        <w:bidi w:val="1"/>
      </w:pPr>
      <w:r>
        <w:rPr>
          <w:rFonts w:ascii="Vazirmatn" w:hAnsi="Vazirmatn" w:eastAsia="Vazirmatn" w:cs="Vazirmatn"/>
          <w:b/>
          <w:color w:val="15314C"/>
          <w:sz w:val="54"/>
          <w:rtl w:val="1"/>
        </w:rPr>
        <w:t>پایگاه دانش جامع</w:t>
      </w:r>
    </w:p>
    <w:p>
      <w:pPr>
        <w:jc w:val="center"/>
        <w:bidi w:val="1"/>
      </w:pPr>
      <w:r>
        <w:rPr>
          <w:rFonts w:ascii="Vazirmatn" w:hAnsi="Vazirmatn" w:eastAsia="Vazirmatn" w:cs="Vazirmatn"/>
          <w:b/>
          <w:color w:val="0D7177"/>
          <w:sz w:val="46"/>
          <w:rtl w:val="1"/>
        </w:rPr>
        <w:t>دستیار هوشمند صدای کارکنان</w:t>
      </w:r>
    </w:p>
    <w:p>
      <w:pPr>
        <w:jc w:val="center"/>
        <w:bidi w:val="1"/>
      </w:pPr>
      <w:r>
        <w:rPr>
          <w:rFonts w:ascii="Vazirmatn" w:hAnsi="Vazirmatn" w:eastAsia="Vazirmatn" w:cs="Vazirmatn"/>
          <w:color w:val="50626E"/>
          <w:sz w:val="24"/>
          <w:rtl w:val="1"/>
        </w:rPr>
        <w:t>یکپارچه‌سازی دانش چرخه تجربه کارکنان و سه نظرسنجی اصلی همراه اول</w:t>
      </w:r>
    </w:p>
    <w:p>
      <w:pPr>
        <w:spacing w:before="520"/>
        <w:jc w:val="center"/>
        <w:bidi w:val="1"/>
      </w:pPr>
      <w:r>
        <w:rPr>
          <w:rFonts w:ascii="Vazirmatn" w:hAnsi="Vazirmatn" w:eastAsia="Vazirmatn" w:cs="Vazirmatn"/>
          <w:b/>
          <w:color w:val="0D7177"/>
          <w:sz w:val="20"/>
          <w:rtl w:val="1"/>
        </w:rPr>
        <w:t>MCINEXT   /   EMPLOYEE VOICE KNOWLEDGE BASE</w:t>
      </w:r>
    </w:p>
    <w:p>
      <w:pPr>
        <w:spacing w:before="600"/>
        <w:jc w:val="center"/>
        <w:bidi w:val="1"/>
      </w:pPr>
      <w:r>
        <w:rPr>
          <w:rFonts w:ascii="Vazirmatn" w:hAnsi="Vazirmatn" w:eastAsia="Vazirmatn" w:cs="Vazirmatn"/>
          <w:sz w:val="18"/>
          <w:rtl w:val="1"/>
        </w:rPr>
        <w:t>نسخه ۲.۰  |  مهر ۱۴۰۵  |  مرجع محتوایی برای پاسخ‌گویی هوشمند</w:t>
      </w:r>
    </w:p>
    <w:p>
      <w:pPr>
        <w:ind w:left="142" w:right="142"/>
        <w:jc w:val="right"/>
        <w:bidi w:val="1"/>
        <w:shd w:fill="E5F3F1"/>
      </w:pPr>
      <w:r>
        <w:rPr>
          <w:rFonts w:ascii="Vazirmatn" w:hAnsi="Vazirmatn" w:eastAsia="Vazirmatn" w:cs="Vazirmatn"/>
          <w:color w:val="15314C"/>
          <w:rtl w:val="1"/>
        </w:rPr>
        <w:t>دامنه: معرفی چرخه تجربه کارکنان، چرخه نگهداشت، نظرسنجی سالانه تجربه کارکنان (مبنای ۱۴۰۵)، نظرسنجی رفاهی (مبنای ۱۴۰۴)، و سروی ورود و جامعه‌پذیری. محتوای این سند جایگزین اطلاع‌رسانی رسمیِ دوره‌های بعد نیست.</w:t>
      </w:r>
    </w:p>
    <w:p>
      <w:r>
        <w:br w:type="page"/>
      </w:r>
    </w:p>
    <w:p>
      <w:pPr>
        <w:pStyle w:val="Heading1"/>
        <w:jc w:val="right"/>
        <w:keepNext/>
        <w:keepLines/>
        <w:bidi w:val="1"/>
      </w:pPr>
      <w:r>
        <w:rPr>
          <w:rFonts w:ascii="Vazirmatn" w:hAnsi="Vazirmatn" w:eastAsia="Vazirmatn" w:cs="Vazirmatn"/>
          <w:rtl w:val="1"/>
        </w:rPr>
        <w:t>راهنمای استفاده از پایگاه دانش</w:t>
      </w:r>
    </w:p>
    <w:p>
      <w:pPr>
        <w:jc w:val="right"/>
        <w:bidi w:val="1"/>
      </w:pPr>
      <w:r>
        <w:rPr>
          <w:rFonts w:ascii="Vazirmatn" w:hAnsi="Vazirmatn" w:eastAsia="Vazirmatn" w:cs="Vazirmatn"/>
          <w:b w:val="0"/>
          <w:rtl w:val="1"/>
        </w:rPr>
        <w:t>این سند مرجع محتوایی دستیار هوشمند صدای کارکنان است و همراه با «دستورالعمل رفتاری دستیار — Instruction v2.0» استفاده می‌شود. رفتار مکالمه‌ای، منطق شنیدن و پیگیری، مدیریت موضوعات حساس و قواعد خاتمه تماس در Instruction تعریف می‌شوند؛ محتوای معتبر درباره چرخه تجربه کارکنان، نظرسنجی‌ها، مسئولیت واحدها، محرمانگی اختصاصی و پرسش‌های متداول در این Knowledge Base قرار دارد.</w:t>
      </w:r>
    </w:p>
    <w:p>
      <w:pPr>
        <w:pStyle w:val="Heading2"/>
        <w:jc w:val="right"/>
        <w:keepNext/>
        <w:keepLines/>
        <w:bidi w:val="1"/>
      </w:pPr>
      <w:r>
        <w:rPr>
          <w:rFonts w:ascii="Vazirmatn" w:hAnsi="Vazirmatn" w:eastAsia="Vazirmatn" w:cs="Vazirmatn"/>
          <w:rtl w:val="1"/>
        </w:rPr>
        <w:t>فهرست بخش‌ها</w:t>
      </w:r>
    </w:p>
    <w:p>
      <w:pPr>
        <w:ind w:right="198"/>
        <w:jc w:val="right"/>
        <w:bidi w:val="1"/>
      </w:pPr>
      <w:r>
        <w:rPr>
          <w:rFonts w:ascii="Vazirmatn" w:hAnsi="Vazirmatn" w:eastAsia="Vazirmatn" w:cs="Vazirmatn"/>
          <w:b w:val="0"/>
          <w:rtl w:val="1"/>
        </w:rPr>
        <w:t>•  ۱. دامنه دانش محصول و حدود استفاده</w:t>
      </w:r>
    </w:p>
    <w:p>
      <w:pPr>
        <w:ind w:right="198"/>
        <w:jc w:val="right"/>
        <w:bidi w:val="1"/>
      </w:pPr>
      <w:r>
        <w:rPr>
          <w:rFonts w:ascii="Vazirmatn" w:hAnsi="Vazirmatn" w:eastAsia="Vazirmatn" w:cs="Vazirmatn"/>
          <w:rtl w:val="1"/>
        </w:rPr>
        <w:t>•  ۲. معرفی تیم و چرخه پنج‌گامی تجربه کارکنان</w:t>
      </w:r>
    </w:p>
    <w:p>
      <w:pPr>
        <w:ind w:right="198"/>
        <w:jc w:val="right"/>
        <w:bidi w:val="1"/>
      </w:pPr>
      <w:r>
        <w:rPr>
          <w:rFonts w:ascii="Vazirmatn" w:hAnsi="Vazirmatn" w:eastAsia="Vazirmatn" w:cs="Vazirmatn"/>
          <w:rtl w:val="1"/>
        </w:rPr>
        <w:t>•  ۳. چرخه نگهداشت، ده مؤلفه و پنج شاخص تعلق</w:t>
      </w:r>
    </w:p>
    <w:p>
      <w:pPr>
        <w:ind w:right="198"/>
        <w:jc w:val="right"/>
        <w:bidi w:val="1"/>
      </w:pPr>
      <w:r>
        <w:rPr>
          <w:rFonts w:ascii="Vazirmatn" w:hAnsi="Vazirmatn" w:eastAsia="Vazirmatn" w:cs="Vazirmatn"/>
          <w:rtl w:val="1"/>
        </w:rPr>
        <w:t>•  ۴. مقایسه سه نظرسنجی و قواعد محرمانگی مشترک</w:t>
      </w:r>
    </w:p>
    <w:p>
      <w:pPr>
        <w:ind w:right="198"/>
        <w:jc w:val="right"/>
        <w:bidi w:val="1"/>
      </w:pPr>
      <w:r>
        <w:rPr>
          <w:rFonts w:ascii="Vazirmatn" w:hAnsi="Vazirmatn" w:eastAsia="Vazirmatn" w:cs="Vazirmatn"/>
          <w:rtl w:val="1"/>
        </w:rPr>
        <w:t>•  ۵. دانشنامه نظرسنجی سالانه تجربه کارکنان</w:t>
      </w:r>
    </w:p>
    <w:p>
      <w:pPr>
        <w:ind w:right="198"/>
        <w:jc w:val="right"/>
        <w:bidi w:val="1"/>
      </w:pPr>
      <w:r>
        <w:rPr>
          <w:rFonts w:ascii="Vazirmatn" w:hAnsi="Vazirmatn" w:eastAsia="Vazirmatn" w:cs="Vazirmatn"/>
          <w:rtl w:val="1"/>
        </w:rPr>
        <w:t>•  ۶. دانشنامه نظرسنجی خدمات رفاهی</w:t>
      </w:r>
    </w:p>
    <w:p>
      <w:pPr>
        <w:ind w:right="198"/>
        <w:jc w:val="right"/>
        <w:bidi w:val="1"/>
      </w:pPr>
      <w:r>
        <w:rPr>
          <w:rFonts w:ascii="Vazirmatn" w:hAnsi="Vazirmatn" w:eastAsia="Vazirmatn" w:cs="Vazirmatn"/>
          <w:rtl w:val="1"/>
        </w:rPr>
        <w:t>•  ۷. دانشنامه سروی ورود و جامعه‌پذیری</w:t>
      </w:r>
    </w:p>
    <w:p>
      <w:pPr>
        <w:ind w:right="198"/>
        <w:jc w:val="right"/>
        <w:bidi w:val="1"/>
      </w:pPr>
      <w:r>
        <w:rPr>
          <w:rFonts w:ascii="Vazirmatn" w:hAnsi="Vazirmatn" w:eastAsia="Vazirmatn" w:cs="Vazirmatn"/>
          <w:rtl w:val="1"/>
        </w:rPr>
        <w:t>•  ۸. نقش‌ها و مسئولیت‌ها، پاسخ‌های حساس و مدیریت به‌روزرسانی</w:t>
      </w:r>
    </w:p>
    <w:p>
      <w:pPr>
        <w:pStyle w:val="Heading2"/>
        <w:jc w:val="right"/>
        <w:keepNext/>
        <w:keepLines/>
        <w:bidi w:val="1"/>
      </w:pPr>
      <w:r>
        <w:rPr>
          <w:rFonts w:ascii="Vazirmatn" w:hAnsi="Vazirmatn" w:eastAsia="Vazirmatn" w:cs="Vazirmatn"/>
          <w:b/>
          <w:rtl w:val="1"/>
        </w:rPr>
        <w:t>سلسله‌مراتب اعتبار منابع و نقش سند مکمل</w:t>
      </w:r>
    </w:p>
    <w:p>
      <w:pPr>
        <w:ind w:right="198"/>
        <w:jc w:val="right"/>
        <w:bidi w:val="1"/>
      </w:pPr>
      <w:r>
        <w:rPr>
          <w:rFonts w:ascii="Vazirmatn" w:hAnsi="Vazirmatn" w:eastAsia="Vazirmatn" w:cs="Vazirmatn"/>
          <w:b w:val="0"/>
          <w:rtl w:val="1"/>
        </w:rPr>
        <w:t>•  محدودیت‌های انتشار و دسترسیِ تأییدشده برای این سه نظرسنجی بر توضیحات مبهم یا نسخه‌های قدیمی‌تر مقدم‌اند. در تعارض با مجوزهای Backend، مجوز محدودتر ملاک است.</w:t>
      </w:r>
    </w:p>
    <w:p>
      <w:pPr>
        <w:ind w:right="198"/>
        <w:jc w:val="right"/>
        <w:bidi w:val="1"/>
      </w:pPr>
      <w:r>
        <w:rPr>
          <w:rFonts w:ascii="Vazirmatn" w:hAnsi="Vazirmatn" w:eastAsia="Vazirmatn" w:cs="Vazirmatn"/>
          <w:b w:val="0"/>
          <w:rtl w:val="1"/>
        </w:rPr>
        <w:t>•  متن دقیق و شماره سؤال از بخش تخصصی همان نظرسنجی خوانده می‌شود؛ توضیح چرخه‌ها و مسئولیت‌ها از بخش فرایندی همین سند.</w:t>
      </w:r>
    </w:p>
    <w:p>
      <w:pPr>
        <w:ind w:right="198"/>
        <w:jc w:val="right"/>
        <w:bidi w:val="1"/>
      </w:pPr>
      <w:r>
        <w:rPr>
          <w:rFonts w:ascii="Vazirmatn" w:hAnsi="Vazirmatn" w:eastAsia="Vazirmatn" w:cs="Vazirmatn"/>
          <w:b w:val="0"/>
          <w:rtl w:val="1"/>
        </w:rPr>
        <w:t>•  لینک‌ها، زمان‌ها، جوایز، وضعیت اجرایی و نتیجه‌های متغیر فقط با منبع رسمی همان دوره قابل اتکاست.</w:t>
      </w:r>
    </w:p>
    <w:p>
      <w:pPr>
        <w:ind w:right="198"/>
        <w:jc w:val="right"/>
        <w:bidi w:val="1"/>
      </w:pPr>
      <w:r>
        <w:rPr>
          <w:rFonts w:ascii="Vazirmatn" w:hAnsi="Vazirmatn" w:eastAsia="Vazirmatn" w:cs="Vazirmatn"/>
          <w:b w:val="0"/>
          <w:rtl w:val="1"/>
        </w:rPr>
        <w:t>•  روش پاسخ، مدیریت گفت‌وگو و استفاده از داده‌ها تحت راهبری Instruction v2.0 است؛ این پایگاه دانش مجوز دسترسی تازه یا قابلیت اجرایی جدید ایجاد نمی‌کند.</w:t>
      </w:r>
    </w:p>
    <w:p>
      <w:pPr>
        <w:pStyle w:val="Heading1"/>
        <w:jc w:val="right"/>
        <w:keepNext/>
        <w:keepLines/>
        <w:bidi w:val="1"/>
      </w:pPr>
      <w:r>
        <w:rPr>
          <w:rFonts w:ascii="Vazirmatn" w:hAnsi="Vazirmatn" w:eastAsia="Vazirmatn" w:cs="Vazirmatn"/>
          <w:b/>
          <w:rtl w:val="1"/>
        </w:rPr>
        <w:t>۱. دامنه دانش محصول و حدود استفاده</w:t>
      </w:r>
    </w:p>
    <w:p>
      <w:pPr>
        <w:ind w:right="198"/>
        <w:jc w:val="right"/>
        <w:bidi w:val="1"/>
      </w:pPr>
      <w:r>
        <w:rPr>
          <w:rFonts w:ascii="Vazirmatn" w:hAnsi="Vazirmatn" w:eastAsia="Vazirmatn" w:cs="Vazirmatn"/>
          <w:b w:val="0"/>
          <w:rtl w:val="1"/>
        </w:rPr>
        <w:t>•  نام و هویت محصول: «دستیار هوشمند صدای کارکنان»؛ دستیار مبتنی بر هوش مصنوعی با کارکرد اصلی دریافت صدای کارکنان و کارکرد مکمل پاسخ به سؤال‌های مستقیم سازمانی.</w:t>
      </w:r>
    </w:p>
    <w:p>
      <w:pPr>
        <w:ind w:right="198"/>
        <w:jc w:val="right"/>
        <w:bidi w:val="1"/>
      </w:pPr>
      <w:r>
        <w:rPr>
          <w:rFonts w:ascii="Vazirmatn" w:hAnsi="Vazirmatn" w:eastAsia="Vazirmatn" w:cs="Vazirmatn"/>
          <w:b w:val="0"/>
          <w:rtl w:val="1"/>
        </w:rPr>
        <w:t>•  حیطه دانشی: فرایندهای تجربه کارکنان، چرخه نگهداشت، نظرسنجی تجربه کارکنان، نظرسنجی خدمات رفاهی و سروی ورود و جامعه‌پذیری.</w:t>
      </w:r>
    </w:p>
    <w:p>
      <w:pPr>
        <w:ind w:right="198"/>
        <w:jc w:val="right"/>
        <w:bidi w:val="1"/>
      </w:pPr>
      <w:r>
        <w:rPr>
          <w:rFonts w:ascii="Vazirmatn" w:hAnsi="Vazirmatn" w:eastAsia="Vazirmatn" w:cs="Vazirmatn"/>
          <w:b w:val="0"/>
          <w:rtl w:val="1"/>
        </w:rPr>
        <w:t>•  پرسشنامه‌های رسمی، مستقل از مکالمه صدای کارکنان هستند؛ ثبت پاسخ نظرسنجی‌ها در سامانه‌های رسمی تعریف‌شده برای هر پرسشنامه انجام می‌شود.</w:t>
      </w:r>
    </w:p>
    <w:p>
      <w:pPr>
        <w:ind w:right="198"/>
        <w:jc w:val="right"/>
        <w:bidi w:val="1"/>
      </w:pPr>
      <w:r>
        <w:rPr>
          <w:rFonts w:ascii="Vazirmatn" w:hAnsi="Vazirmatn" w:eastAsia="Vazirmatn" w:cs="Vazirmatn"/>
          <w:b w:val="0"/>
          <w:rtl w:val="1"/>
        </w:rPr>
        <w:t>•  مسیرهای ارجاع فقط برای موضوعاتی معتبرند که در این سند متولی آن مشخص شده است؛ ثبت نظر با تصمیم قطعی یا اجرای اقدام اصلاحی مساوی نیست.</w:t>
      </w:r>
    </w:p>
    <w:p>
      <w:pPr>
        <w:ind w:right="198"/>
        <w:jc w:val="right"/>
        <w:bidi w:val="1"/>
      </w:pPr>
      <w:r>
        <w:rPr>
          <w:rFonts w:ascii="Vazirmatn" w:hAnsi="Vazirmatn" w:eastAsia="Vazirmatn" w:cs="Vazirmatn"/>
          <w:b w:val="0"/>
          <w:rtl w:val="1"/>
        </w:rPr>
        <w:t>•  داده پاسخ فردی، کد پرسنلی، اطلاعات هویتی و موارد حساس، محتوای قابل انتشار عمومی نیستند؛ مجوزهای دسترسی طبق بخش ۴ تعریف شده‌اند.</w:t>
      </w:r>
    </w:p>
    <w:p>
      <w:pPr>
        <w:ind w:right="198"/>
        <w:jc w:val="right"/>
        <w:bidi w:val="1"/>
      </w:pPr>
      <w:r>
        <w:rPr>
          <w:rFonts w:ascii="Vazirmatn" w:hAnsi="Vazirmatn" w:eastAsia="Vazirmatn" w:cs="Vazirmatn"/>
          <w:b w:val="0"/>
          <w:rtl w:val="1"/>
        </w:rPr>
        <w:t>•  «امکان شرکت»، «ثبت نهایی»، «ورود داده به تحلیل»، «انتشار نتیجه» و «اقدام اصلاحی» مراحل متفاوت و غیرقابل‌جایگزینی هستند.</w:t>
      </w:r>
    </w:p>
    <w:p>
      <w:pPr>
        <w:ind w:left="142" w:right="142"/>
        <w:jc w:val="right"/>
        <w:bidi w:val="1"/>
        <w:shd w:fill="E5F3F1"/>
      </w:pPr>
      <w:r>
        <w:rPr>
          <w:rFonts w:ascii="Vazirmatn" w:hAnsi="Vazirmatn" w:eastAsia="Vazirmatn" w:cs="Vazirmatn"/>
          <w:color w:val="15314C"/>
          <w:rtl w:val="1"/>
        </w:rPr>
        <w:t>اصل فراگیر: هیچ پاسخی نباید این سه نظرسنجی را در مرحله ثبت «کاملاً ناشناس» معرفی کند؛ ثبت با اطلاعات هویتی یا پرسنلی انجام می‌شود، ولی انتشار نتیجه فقط به صورت تجمیعی و با کنترل محرمانگی مجاز است.</w:t>
      </w:r>
    </w:p>
    <w:p>
      <w:pPr>
        <w:pStyle w:val="Heading1"/>
        <w:jc w:val="right"/>
        <w:keepNext/>
        <w:keepLines/>
        <w:bidi w:val="1"/>
      </w:pPr>
      <w:r>
        <w:rPr>
          <w:rFonts w:ascii="Vazirmatn" w:hAnsi="Vazirmatn" w:eastAsia="Vazirmatn" w:cs="Vazirmatn"/>
          <w:rtl w:val="1"/>
        </w:rPr>
        <w:t>۲. تیم تجربه کارکنان و چرخه تجربه کارکنان</w:t>
      </w:r>
    </w:p>
    <w:p>
      <w:pPr>
        <w:jc w:val="right"/>
        <w:bidi w:val="1"/>
      </w:pPr>
      <w:r>
        <w:rPr>
          <w:rFonts w:ascii="Vazirmatn" w:hAnsi="Vazirmatn" w:eastAsia="Vazirmatn" w:cs="Vazirmatn"/>
          <w:rtl w:val="1"/>
        </w:rPr>
        <w:t>تیم تجربه کارکنان با گردآوری و تحلیل بازخورد کارکنان، تصویری از تجربه آن‌ها در سازمان ارائه می‌کند. شرکت همراه اول از سال ۱۳۹۲ به‌صورت مستمر نگرش کارکنان را با استفاده از استاندارد بین‌المللی پایش کرده است. این مدل طی سال‌های گذشته، تصویری قابل اتکا از روندهای کلان سرمایه انسانی، میزان تعلق سازمانی و تغییرات نگرش کارکنان در سطح سازمان فراهم کرده و مبنای تصمیم‌گیری‌های کلان حوزه سرمایه انسانی بوده است.</w:t>
      </w:r>
    </w:p>
    <w:p>
      <w:pPr>
        <w:jc w:val="right"/>
        <w:bidi w:val="1"/>
      </w:pPr>
      <w:r>
        <w:rPr>
          <w:rFonts w:ascii="Vazirmatn" w:hAnsi="Vazirmatn" w:eastAsia="Vazirmatn" w:cs="Vazirmatn"/>
          <w:rtl w:val="1"/>
        </w:rPr>
        <w:t>با این حال، تحول رویکردهای مدیریت سرمایه انسانی در سازمان‌های پیشرو جهان نشان می‌دهد که صرف سنجش نگرش کارکنان برای بهبود عملکرد سازمان کافی نیست. رویکردهای نوین، به‌جای تمرکز بر «آنچه کارکنان فکر می‌کنند»، بر «آنچه کارکنان در تعامل با سازمان تجربه و احساس می‌کنند» تمرکز دارند؛ زیرا تجربه کارکنان، محرک اصلی شکل‌گیری تعلق سازمانی، فرهنگ سازمانی و در نهایت عملکرد کسب‌وکار است. بر همین اساس، از سال ۱۴۰۳ شرکت همراه اول با هدف افزایش دقت در شناسایی مسائل، ارتقای اثربخشی اقدامات بهبود و پاسخگو کردن مدیران در قبال تجربه کارکنان، رویکرد خود را از نگرش‌سنجی به مدیریت تجربه کارکنان تغییر داد. این رویکرد بر مبنای تفکر طراحی، انسان‌محوری، هم‌آفرینی راهکارها و بهبود مستمر طراحی شده است.</w:t>
      </w:r>
    </w:p>
    <w:p>
      <w:pPr>
        <w:jc w:val="right"/>
        <w:bidi w:val="1"/>
      </w:pPr>
      <w:r>
        <w:rPr>
          <w:rFonts w:ascii="Vazirmatn" w:hAnsi="Vazirmatn" w:eastAsia="Vazirmatn" w:cs="Vazirmatn"/>
          <w:rtl w:val="1"/>
        </w:rPr>
        <w:t>یکی از فعالیت‌های محوری این تیم، اجرای سه پیمایش «تجربه کارکنان»، «خدمات رفاهی» و «ورود و جامعه‌پذیری» است. خروجی این پیمایش‌ها و نقش تیم در پیگیری نتایج آن‌ها متفاوت است.</w:t>
      </w:r>
    </w:p>
    <w:p>
      <w:pPr>
        <w:jc w:val="right"/>
        <w:bidi w:val="1"/>
      </w:pPr>
      <w:r>
        <w:rPr>
          <w:rFonts w:ascii="Vazirmatn" w:hAnsi="Vazirmatn" w:eastAsia="Vazirmatn" w:cs="Vazirmatn"/>
          <w:rtl w:val="1"/>
        </w:rPr>
        <w:t>فعالیت تیم بر دو چارچوب استوار است: «چرخه تجربه کارکنان» که فرایند شنیدن، تحلیل و بهبود تجربه را تعریف می‌کند (بخش ۲)، و «چرخه نگهداشت» که ده مؤلفه سنجش‌شونده ماندن کارکنان در سازمان را تعریف می‌کند (بخش ۳).</w:t>
      </w:r>
    </w:p>
    <w:p>
      <w:pPr>
        <w:jc w:val="right"/>
        <w:bidi w:val="1"/>
      </w:pPr>
      <w:r>
        <w:rPr>
          <w:rFonts w:ascii="Vazirmatn" w:hAnsi="Vazirmatn" w:eastAsia="Vazirmatn" w:cs="Vazirmatn"/>
          <w:rtl w:val="1"/>
        </w:rPr>
        <w:t>برنامه آینده: خاتمه همکاری هم برای افرادی که خروج داوطلبانه داشته‌اند، در آینده مورد ارزیابی و بررسی قرار خواهد گرفت. این فعالیت هنوز اجرا نمی‌شود.</w:t>
      </w:r>
    </w:p>
    <w:p>
      <w:pPr>
        <w:jc w:val="right"/>
        <w:bidi w:val="1"/>
      </w:pPr>
      <w:r>
        <w:rPr>
          <w:rFonts w:ascii="Vazirmatn" w:hAnsi="Vazirmatn" w:eastAsia="Vazirmatn" w:cs="Vazirmatn"/>
          <w:rtl w:val="1"/>
        </w:rPr>
        <w:t>چرخه تجربه کارکنان فرایندی پنج‌گامی و تکرارشونده است که سازمان با آن صدای کارکنان را می‌شنود، به بینش تبدیل می‌کند، نتایج را منتقل می‌کند، با مشارکت ذی‌نفعان اقدام بهبود طراحی و اجرا می‌کند و اثر آن را می‌سنجد. خروجی گام پنجم ورودی دور بعدی گام اول است؛ بنابراین چرخه خطی نیست و هر دور بر پایه یادگیری دور قبل اجرا می‌شود.</w:t>
      </w:r>
    </w:p>
    <w:p>
      <w:pPr>
        <w:jc w:val="right"/>
        <w:bidi w:val="1"/>
      </w:pPr>
      <w:r>
        <w:rPr>
          <w:rFonts w:ascii="Vazirmatn" w:hAnsi="Vazirmatn" w:eastAsia="Vazirmatn" w:cs="Vazirmatn"/>
          <w:rtl w:val="1"/>
        </w:rPr>
        <w:t>ترتیب گام‌ها: شنیدن ← تحلیل ← مراوده ← هم‌آفرینی و اجرا ← نظارت و بهبود مستمر ← بازگشت به شنیدن.</w:t>
      </w:r>
    </w:p>
    <w:p>
      <w:pPr>
        <w:pStyle w:val="Heading2"/>
        <w:jc w:val="right"/>
        <w:keepNext/>
        <w:keepLines/>
        <w:bidi w:val="1"/>
      </w:pPr>
      <w:r>
        <w:rPr>
          <w:rFonts w:ascii="Vazirmatn" w:hAnsi="Vazirmatn" w:eastAsia="Vazirmatn" w:cs="Vazirmatn"/>
          <w:rtl w:val="1"/>
        </w:rPr>
        <w:t>گام ۱) شنیدن (Listening)</w:t>
      </w:r>
    </w:p>
    <w:p>
      <w:pPr>
        <w:jc w:val="right"/>
        <w:bidi w:val="1"/>
      </w:pPr>
      <w:r>
        <w:rPr>
          <w:rFonts w:ascii="Vazirmatn" w:hAnsi="Vazirmatn" w:eastAsia="Vazirmatn" w:cs="Vazirmatn"/>
          <w:rtl w:val="1"/>
        </w:rPr>
        <w:t>شرح: طراحی و اجرای سازوکارهای دریافت صدای کارکنان، از جمله نظرسنجی، مصاحبه و گروه‌های کانونی. مصاحبه‌ها و گروه‌های کانونی را تیم تجربه کارکنان و HRBPها به‌صورت مشترک انجام می‌دهند.</w:t>
      </w:r>
    </w:p>
    <w:p>
      <w:pPr>
        <w:jc w:val="right"/>
        <w:bidi w:val="1"/>
      </w:pPr>
      <w:r>
        <w:rPr>
          <w:rFonts w:ascii="Vazirmatn" w:hAnsi="Vazirmatn" w:eastAsia="Vazirmatn" w:cs="Vazirmatn"/>
          <w:rtl w:val="1"/>
        </w:rPr>
        <w:t>نقش در چرخه: منبع داده چرخه است. نظرسنجی ابعاد کلی و قابل‌مقایسه را نشان می‌دهد و مصاحبه و گروه کانونی دلیل و بافت پدیده‌ها را روشن می‌کند. کیفیت همه گام‌های بعدی به کیفیت این گام وابسته است.</w:t>
      </w:r>
    </w:p>
    <w:p>
      <w:pPr>
        <w:jc w:val="right"/>
        <w:bidi w:val="1"/>
      </w:pPr>
      <w:r>
        <w:rPr>
          <w:rFonts w:ascii="Vazirmatn" w:hAnsi="Vazirmatn" w:eastAsia="Vazirmatn" w:cs="Vazirmatn"/>
          <w:rtl w:val="1"/>
        </w:rPr>
        <w:t>خروجی: داده خام کمی و کیفی از تجربه کارکنان.</w:t>
      </w:r>
    </w:p>
    <w:p>
      <w:pPr>
        <w:pStyle w:val="Heading2"/>
        <w:jc w:val="right"/>
        <w:keepNext/>
        <w:keepLines/>
        <w:bidi w:val="1"/>
      </w:pPr>
      <w:r>
        <w:rPr>
          <w:rFonts w:ascii="Vazirmatn" w:hAnsi="Vazirmatn" w:eastAsia="Vazirmatn" w:cs="Vazirmatn"/>
          <w:rtl w:val="1"/>
        </w:rPr>
        <w:t>گام ۲) تحلیل (Analyzing)</w:t>
      </w:r>
    </w:p>
    <w:p>
      <w:pPr>
        <w:jc w:val="right"/>
        <w:bidi w:val="1"/>
      </w:pPr>
      <w:r>
        <w:rPr>
          <w:rFonts w:ascii="Vazirmatn" w:hAnsi="Vazirmatn" w:eastAsia="Vazirmatn" w:cs="Vazirmatn"/>
          <w:rtl w:val="1"/>
        </w:rPr>
        <w:t>شرح: تحلیل داده‌های کمی و کیفی و استخراج یافته‌ها و بینش‌ها.</w:t>
      </w:r>
    </w:p>
    <w:p>
      <w:pPr>
        <w:jc w:val="right"/>
        <w:bidi w:val="1"/>
      </w:pPr>
      <w:r>
        <w:rPr>
          <w:rFonts w:ascii="Vazirmatn" w:hAnsi="Vazirmatn" w:eastAsia="Vazirmatn" w:cs="Vazirmatn"/>
          <w:rtl w:val="1"/>
        </w:rPr>
        <w:t>نقش در چرخه: تبدیل داده به معنا. یافته توصیف وضعیت است (برای مثال «امتیاز تقدیر پایین است») و بینش توضیح علت و پیامد آن است.</w:t>
      </w:r>
    </w:p>
    <w:p>
      <w:pPr>
        <w:jc w:val="right"/>
        <w:bidi w:val="1"/>
      </w:pPr>
      <w:r>
        <w:rPr>
          <w:rFonts w:ascii="Vazirmatn" w:hAnsi="Vazirmatn" w:eastAsia="Vazirmatn" w:cs="Vazirmatn"/>
          <w:rtl w:val="1"/>
        </w:rPr>
        <w:t>خروجی: یافته‌ها و بینش‌های اولویت‌بندی‌شده.</w:t>
      </w:r>
    </w:p>
    <w:p>
      <w:pPr>
        <w:pStyle w:val="Heading2"/>
        <w:jc w:val="right"/>
        <w:keepNext/>
        <w:keepLines/>
        <w:bidi w:val="1"/>
      </w:pPr>
      <w:r>
        <w:rPr>
          <w:rFonts w:ascii="Vazirmatn" w:hAnsi="Vazirmatn" w:eastAsia="Vazirmatn" w:cs="Vazirmatn"/>
          <w:rtl w:val="1"/>
        </w:rPr>
        <w:t>گام ۳) مراوده (Communicating)</w:t>
      </w:r>
    </w:p>
    <w:p>
      <w:pPr>
        <w:jc w:val="right"/>
        <w:bidi w:val="1"/>
      </w:pPr>
      <w:r>
        <w:rPr>
          <w:rFonts w:ascii="Vazirmatn" w:hAnsi="Vazirmatn" w:eastAsia="Vazirmatn" w:cs="Vazirmatn"/>
          <w:rtl w:val="1"/>
        </w:rPr>
        <w:t>شرح: انتشار و مراوده نتایج با ذی‌نفعان در سطوح مختلف سازمان و در سطح اداره‌کل‌ها.</w:t>
      </w:r>
    </w:p>
    <w:p>
      <w:pPr>
        <w:jc w:val="right"/>
        <w:bidi w:val="1"/>
      </w:pPr>
      <w:r>
        <w:rPr>
          <w:rFonts w:ascii="Vazirmatn" w:hAnsi="Vazirmatn" w:eastAsia="Vazirmatn" w:cs="Vazirmatn"/>
          <w:rtl w:val="1"/>
        </w:rPr>
        <w:t>نقش در چرخه: بستن حلقه با کارکنان و جلب مالکیت مدیران. مراوده فقط ارسال گزارش نیست؛ نتایج منتقل می‌شود و بازخورد ذی‌نفعان درباره تفسیر نتایج و اولویت‌ها دریافت می‌شود.</w:t>
      </w:r>
    </w:p>
    <w:p>
      <w:pPr>
        <w:jc w:val="right"/>
        <w:bidi w:val="1"/>
      </w:pPr>
      <w:r>
        <w:rPr>
          <w:rFonts w:ascii="Vazirmatn" w:hAnsi="Vazirmatn" w:eastAsia="Vazirmatn" w:cs="Vazirmatn"/>
          <w:rtl w:val="1"/>
        </w:rPr>
        <w:t>خروجی: درک مشترک ذی‌نفعان از نتایج و تعهد به اقدام.</w:t>
      </w:r>
    </w:p>
    <w:p>
      <w:pPr>
        <w:pStyle w:val="Heading2"/>
        <w:jc w:val="right"/>
        <w:keepNext/>
        <w:keepLines/>
        <w:bidi w:val="1"/>
      </w:pPr>
      <w:r>
        <w:rPr>
          <w:rFonts w:ascii="Vazirmatn" w:hAnsi="Vazirmatn" w:eastAsia="Vazirmatn" w:cs="Vazirmatn"/>
          <w:rtl w:val="1"/>
        </w:rPr>
        <w:t>گام ۴) هم‌آفرینی و اجرا (Co-creation)</w:t>
      </w:r>
    </w:p>
    <w:p>
      <w:pPr>
        <w:jc w:val="right"/>
        <w:bidi w:val="1"/>
      </w:pPr>
      <w:r>
        <w:rPr>
          <w:rFonts w:ascii="Vazirmatn" w:hAnsi="Vazirmatn" w:eastAsia="Vazirmatn" w:cs="Vazirmatn"/>
          <w:rtl w:val="1"/>
        </w:rPr>
        <w:t>شرح: طراحی و اجرای برنامه‌های بهبود تجربه کارکنان در واحدها.</w:t>
      </w:r>
    </w:p>
    <w:p>
      <w:pPr>
        <w:jc w:val="right"/>
        <w:bidi w:val="1"/>
      </w:pPr>
      <w:r>
        <w:rPr>
          <w:rFonts w:ascii="Vazirmatn" w:hAnsi="Vazirmatn" w:eastAsia="Vazirmatn" w:cs="Vazirmatn"/>
          <w:rtl w:val="1"/>
        </w:rPr>
        <w:t>نقش در چرخه: تبدیل بینش به اقدام. پیشوند «هم» یعنی راه‌حل‌ها با مشارکت کارکنان و مدیران واحد طراحی می‌شوند. اجرا در سطح واحد انجام می‌شود، چون تجربه کارکنان تحت تأثیر عوامل محلی مانند مدیر مستقیم، فضا و فرایند هر واحد است.</w:t>
      </w:r>
    </w:p>
    <w:p>
      <w:pPr>
        <w:jc w:val="right"/>
        <w:bidi w:val="1"/>
      </w:pPr>
      <w:r>
        <w:rPr>
          <w:rFonts w:ascii="Vazirmatn" w:hAnsi="Vazirmatn" w:eastAsia="Vazirmatn" w:cs="Vazirmatn"/>
          <w:rtl w:val="1"/>
        </w:rPr>
        <w:t>خروجی: برنامه‌های بهبود اجراشده در واحدها.</w:t>
      </w:r>
    </w:p>
    <w:p>
      <w:pPr>
        <w:pStyle w:val="Heading2"/>
        <w:jc w:val="right"/>
        <w:keepNext/>
        <w:keepLines/>
        <w:bidi w:val="1"/>
      </w:pPr>
      <w:r>
        <w:rPr>
          <w:rFonts w:ascii="Vazirmatn" w:hAnsi="Vazirmatn" w:eastAsia="Vazirmatn" w:cs="Vazirmatn"/>
          <w:rtl w:val="1"/>
        </w:rPr>
        <w:t>گام ۵) نظارت و بهبود مستمر (Monitoring)</w:t>
      </w:r>
    </w:p>
    <w:p>
      <w:pPr>
        <w:jc w:val="right"/>
        <w:bidi w:val="1"/>
      </w:pPr>
      <w:r>
        <w:rPr>
          <w:rFonts w:ascii="Vazirmatn" w:hAnsi="Vazirmatn" w:eastAsia="Vazirmatn" w:cs="Vazirmatn"/>
          <w:rtl w:val="1"/>
        </w:rPr>
        <w:t>شرح: پایش اثربخشی اقدام‌ها و یادگیری مستمر از چرخه تجربه کارکنان.</w:t>
      </w:r>
    </w:p>
    <w:p>
      <w:pPr>
        <w:jc w:val="right"/>
        <w:bidi w:val="1"/>
      </w:pPr>
      <w:r>
        <w:rPr>
          <w:rFonts w:ascii="Vazirmatn" w:hAnsi="Vazirmatn" w:eastAsia="Vazirmatn" w:cs="Vazirmatn"/>
          <w:rtl w:val="1"/>
        </w:rPr>
        <w:t>نقش در چرخه: دو سطح دارد: ارزیابی اینکه اقدام‌ها شاخص‌ها را بهبود داده‌اند یا نه، و ارزیابی خود چرخه (کیفیت ابزارهای شنیدن، عمق تحلیل، اثر مراوده). نتیجه، ورودی طراحی دور بعدی شنیدن است.</w:t>
      </w:r>
    </w:p>
    <w:p>
      <w:pPr>
        <w:jc w:val="right"/>
        <w:bidi w:val="1"/>
      </w:pPr>
      <w:r>
        <w:rPr>
          <w:rFonts w:ascii="Vazirmatn" w:hAnsi="Vazirmatn" w:eastAsia="Vazirmatn" w:cs="Vazirmatn"/>
          <w:rtl w:val="1"/>
        </w:rPr>
        <w:t>خروجی: گزارش اثربخشی و اصلاحات پیشنهادی برای دور بعد.</w:t>
      </w:r>
    </w:p>
    <w:p>
      <w:pPr>
        <w:pStyle w:val="Heading2"/>
        <w:jc w:val="right"/>
        <w:keepNext/>
        <w:keepLines/>
        <w:bidi w:val="1"/>
      </w:pPr>
      <w:r>
        <w:rPr>
          <w:rFonts w:ascii="Vazirmatn" w:hAnsi="Vazirmatn" w:eastAsia="Vazirmatn" w:cs="Vazirmatn"/>
          <w:rtl w:val="1"/>
        </w:rPr>
        <w:t>رابطه چرخه تجربه با چرخه نگهداشت</w:t>
      </w:r>
    </w:p>
    <w:p>
      <w:pPr>
        <w:jc w:val="right"/>
        <w:bidi w:val="1"/>
      </w:pPr>
      <w:r>
        <w:rPr>
          <w:rFonts w:ascii="Vazirmatn" w:hAnsi="Vazirmatn" w:eastAsia="Vazirmatn" w:cs="Vazirmatn"/>
          <w:rtl w:val="1"/>
        </w:rPr>
        <w:t>چرخه نگهداشت محتوای سنجش را تعیین می‌کند (ده مؤلفه و پنجاه شاخص، به‌علاوه مؤلفه تعلق با پنج شاخص) و چرخه تجربه کارکنان فرایند سنجش و بهبود آن را تعیین می‌کند. گام شنیدن بر پایه شاخص‌های چرخه نگهداشت اجرا می‌شود و اقدام‌های گام هم‌آفرینی و اجرا روی مؤلفه‌های ضعیف‌تر متمرکز می‌شوند.</w:t>
      </w:r>
    </w:p>
    <w:p>
      <w:pPr>
        <w:pStyle w:val="Heading2"/>
        <w:jc w:val="right"/>
        <w:keepNext/>
        <w:keepLines/>
        <w:bidi w:val="1"/>
      </w:pPr>
      <w:r>
        <w:rPr>
          <w:rFonts w:ascii="Vazirmatn" w:hAnsi="Vazirmatn" w:eastAsia="Vazirmatn" w:cs="Vazirmatn"/>
          <w:rtl w:val="1"/>
        </w:rPr>
        <w:t>مرز نقش تیم تجربه کارکنان</w:t>
      </w:r>
    </w:p>
    <w:p>
      <w:pPr>
        <w:ind w:right="198"/>
        <w:jc w:val="right"/>
        <w:bidi w:val="1"/>
      </w:pPr>
      <w:r>
        <w:rPr>
          <w:rFonts w:ascii="Vazirmatn" w:hAnsi="Vazirmatn" w:eastAsia="Vazirmatn" w:cs="Vazirmatn"/>
          <w:rtl w:val="1"/>
        </w:rPr>
        <w:t>•  تیم تجربه کارکنان مسئول طراحی و اجرای ابزارهای شنیدن، تحلیل داده‌ها، استخراج و انتقال یافته‌ها و مشارکت در چرخه بهبود است؛ مسئولیت اجرای همه اقدامات اصلاحیِ تمام واحدها بر عهده این تیم نیست.</w:t>
      </w:r>
    </w:p>
    <w:p>
      <w:pPr>
        <w:ind w:right="198"/>
        <w:jc w:val="right"/>
        <w:bidi w:val="1"/>
      </w:pPr>
      <w:r>
        <w:rPr>
          <w:rFonts w:ascii="Vazirmatn" w:hAnsi="Vazirmatn" w:eastAsia="Vazirmatn" w:cs="Vazirmatn"/>
          <w:rtl w:val="1"/>
        </w:rPr>
        <w:t>•  در تجربه کارکنان، راهکارهای جامع (سازمانی) و راهکارهای معاونتی (هدفمند) در تعامل با مدیران، تیم راهکارهای تجربه و HRBPها شکل می‌گیرند.</w:t>
      </w:r>
    </w:p>
    <w:p>
      <w:pPr>
        <w:ind w:right="198"/>
        <w:jc w:val="right"/>
        <w:bidi w:val="1"/>
      </w:pPr>
      <w:r>
        <w:rPr>
          <w:rFonts w:ascii="Vazirmatn" w:hAnsi="Vazirmatn" w:eastAsia="Vazirmatn" w:cs="Vazirmatn"/>
          <w:rtl w:val="1"/>
        </w:rPr>
        <w:t>•  در خدمات رفاهی، تیم تجربه کارکنان نتایج را به «اداره‌کل عملیات منابع انسانی» منتقل می‌کند؛ این اداره‌کل متولی اصلی اولویت‌بندی، تعریف و پیگیری اقدامات مرتبط با خدمات رفاهی است.</w:t>
      </w:r>
    </w:p>
    <w:p>
      <w:pPr>
        <w:ind w:right="198"/>
        <w:jc w:val="right"/>
        <w:bidi w:val="1"/>
      </w:pPr>
      <w:r>
        <w:rPr>
          <w:rFonts w:ascii="Vazirmatn" w:hAnsi="Vazirmatn" w:eastAsia="Vazirmatn" w:cs="Vazirmatn"/>
          <w:rtl w:val="1"/>
        </w:rPr>
        <w:t>•  در آنبوردینگ، مسائل اجرایی مربوط به ورود، تجهیزات، دسترسی‌ها و فرآیند جذب از مسیر اداره جذب و استخدام پیگیری می‌شود.</w:t>
      </w:r>
    </w:p>
    <w:p>
      <w:pPr>
        <w:pStyle w:val="Heading1"/>
        <w:jc w:val="right"/>
        <w:keepNext/>
        <w:keepLines/>
        <w:bidi w:val="1"/>
      </w:pPr>
      <w:r>
        <w:rPr>
          <w:rFonts w:ascii="Vazirmatn" w:hAnsi="Vazirmatn" w:eastAsia="Vazirmatn" w:cs="Vazirmatn"/>
          <w:rtl w:val="1"/>
        </w:rPr>
        <w:t>۳. چرخه نگهداشت کارکنان و مؤلفه تعلق</w:t>
      </w:r>
    </w:p>
    <w:p>
      <w:pPr>
        <w:jc w:val="right"/>
        <w:bidi w:val="1"/>
      </w:pPr>
      <w:r>
        <w:rPr>
          <w:rFonts w:ascii="Vazirmatn" w:hAnsi="Vazirmatn" w:eastAsia="Vazirmatn" w:cs="Vazirmatn"/>
          <w:rtl w:val="1"/>
        </w:rPr>
        <w:t>چرخه نگهداشت مجموعه‌ای از ده مؤلفه به‌هم‌پیوسته است که ماندن کارکنان در سازمان را تعیین می‌کنند. این مؤلفه‌ها به‌صورت چرخه نمایش داده می‌شوند، چون هر کدام بر دیگری اثر می‌گذارد و ضعف در یکی می‌تواند اثر بقیه را خنثی کند. چرخه دقیقاً ده مؤلفه دارد و هر مؤلفه با پنج شاخص سنجیده می‌شود؛ مجموع شاخص‌ها پنجاه است. مؤلفه «تعلق» جزو این ده مؤلفه نیست و جداگانه سنجیده می‌شود (پایان همین بخش). هر شاخص یک گزاره در پرسشنامه است که فرد میزان موافقتش را با آن اعلام می‌کند.</w:t>
      </w:r>
    </w:p>
    <w:p>
      <w:pPr>
        <w:jc w:val="right"/>
        <w:bidi w:val="1"/>
      </w:pPr>
      <w:r>
        <w:rPr>
          <w:rFonts w:ascii="Vazirmatn" w:hAnsi="Vazirmatn" w:eastAsia="Vazirmatn" w:cs="Vazirmatn"/>
          <w:rtl w:val="1"/>
        </w:rPr>
        <w:t>فهرست مؤلفه‌ها: مدیریت عملکرد، کار تیمی، سیستم‌ها و فرآیندها، یادگیری و آموزش، جبران خدمات، به‌زیستی، تقدیر و دیده شدن، ارتقا و توسعه حرفه‌ای، معناداری شغل، فضای کاری.</w:t>
      </w:r>
    </w:p>
    <w:p>
      <w:pPr>
        <w:pStyle w:val="Heading2"/>
        <w:jc w:val="right"/>
        <w:keepNext/>
        <w:keepLines/>
        <w:bidi w:val="1"/>
      </w:pPr>
      <w:r>
        <w:rPr>
          <w:rFonts w:ascii="Vazirmatn" w:hAnsi="Vazirmatn" w:eastAsia="Vazirmatn" w:cs="Vazirmatn"/>
          <w:rtl w:val="1"/>
        </w:rPr>
        <w:t>مؤلفه ۱) مدیریت عملکرد</w:t>
      </w:r>
    </w:p>
    <w:p>
      <w:pPr>
        <w:jc w:val="right"/>
        <w:bidi w:val="1"/>
      </w:pPr>
      <w:r>
        <w:rPr>
          <w:rFonts w:ascii="Vazirmatn" w:hAnsi="Vazirmatn" w:eastAsia="Vazirmatn" w:cs="Vazirmatn"/>
          <w:rtl w:val="1"/>
        </w:rPr>
        <w:t>تعریف: تعیین انتظارات روشن، بازخورد منظم و ارزیابی منصفانه، به‌گونه‌ای که کارمند بتواند عملکردش را بهبود دهد.</w:t>
      </w:r>
    </w:p>
    <w:p>
      <w:pPr>
        <w:ind w:right="198"/>
        <w:jc w:val="right"/>
        <w:bidi w:val="1"/>
      </w:pPr>
      <w:r>
        <w:rPr>
          <w:rFonts w:ascii="Vazirmatn" w:hAnsi="Vazirmatn" w:eastAsia="Vazirmatn" w:cs="Vazirmatn"/>
          <w:rtl w:val="1"/>
        </w:rPr>
        <w:t>•  شاخص ۱) هدف‌گذاری تعاملی: جلسات هدف‌گذاری عملکرد با مدیر، در تعریف مشترک انتظارات اثربخش است.</w:t>
      </w:r>
    </w:p>
    <w:p>
      <w:pPr>
        <w:ind w:right="198"/>
        <w:jc w:val="right"/>
        <w:bidi w:val="1"/>
      </w:pPr>
      <w:r>
        <w:rPr>
          <w:rFonts w:ascii="Vazirmatn" w:hAnsi="Vazirmatn" w:eastAsia="Vazirmatn" w:cs="Vazirmatn"/>
          <w:rtl w:val="1"/>
        </w:rPr>
        <w:t>•  شاخص ۲) بازخورد مؤثر: به‌راحتی می‌توانم با مدیرم درباره عملکردم گفتگو کنم و بازخورد مؤثر بگیرم.</w:t>
      </w:r>
    </w:p>
    <w:p>
      <w:pPr>
        <w:ind w:right="198"/>
        <w:jc w:val="right"/>
        <w:bidi w:val="1"/>
      </w:pPr>
      <w:r>
        <w:rPr>
          <w:rFonts w:ascii="Vazirmatn" w:hAnsi="Vazirmatn" w:eastAsia="Vazirmatn" w:cs="Vazirmatn"/>
          <w:rtl w:val="1"/>
        </w:rPr>
        <w:t>•  شاخص ۳) توانایی مربی‌گری: مدیرم در دستیابی به اهداف عملکردی، مربی من است.</w:t>
      </w:r>
    </w:p>
    <w:p>
      <w:pPr>
        <w:ind w:right="198"/>
        <w:jc w:val="right"/>
        <w:bidi w:val="1"/>
      </w:pPr>
      <w:r>
        <w:rPr>
          <w:rFonts w:ascii="Vazirmatn" w:hAnsi="Vazirmatn" w:eastAsia="Vazirmatn" w:cs="Vazirmatn"/>
          <w:rtl w:val="1"/>
        </w:rPr>
        <w:t>•  شاخص ۴) ارزیابی عملکرد منصفانه: ارزیابی عملکردم بر پایه شاخص‌های مورد توافق و منصفانه انجام می‌شود.</w:t>
      </w:r>
    </w:p>
    <w:p>
      <w:pPr>
        <w:ind w:right="198"/>
        <w:jc w:val="right"/>
        <w:bidi w:val="1"/>
      </w:pPr>
      <w:r>
        <w:rPr>
          <w:rFonts w:ascii="Vazirmatn" w:hAnsi="Vazirmatn" w:eastAsia="Vazirmatn" w:cs="Vazirmatn"/>
          <w:rtl w:val="1"/>
        </w:rPr>
        <w:t>•  شاخص ۵) کارآمدی مدیریت عملکرد: رویه مدیریت عملکرد باعث می‌شود نحوه انجام وظایفم را بهبود دهم.</w:t>
      </w:r>
    </w:p>
    <w:p>
      <w:pPr>
        <w:pStyle w:val="Heading2"/>
        <w:jc w:val="right"/>
        <w:keepNext/>
        <w:keepLines/>
        <w:bidi w:val="1"/>
      </w:pPr>
      <w:r>
        <w:rPr>
          <w:rFonts w:ascii="Vazirmatn" w:hAnsi="Vazirmatn" w:eastAsia="Vazirmatn" w:cs="Vazirmatn"/>
          <w:rtl w:val="1"/>
        </w:rPr>
        <w:t>مؤلفه ۲) کار تیمی</w:t>
      </w:r>
    </w:p>
    <w:p>
      <w:pPr>
        <w:jc w:val="right"/>
        <w:bidi w:val="1"/>
      </w:pPr>
      <w:r>
        <w:rPr>
          <w:rFonts w:ascii="Vazirmatn" w:hAnsi="Vazirmatn" w:eastAsia="Vazirmatn" w:cs="Vazirmatn"/>
          <w:rtl w:val="1"/>
        </w:rPr>
        <w:t>تعریف: کیفیت همکاری، اعتماد و حمایت متقابل در تیم و میان تیم‌ها.</w:t>
      </w:r>
    </w:p>
    <w:p>
      <w:pPr>
        <w:ind w:right="198"/>
        <w:jc w:val="right"/>
        <w:bidi w:val="1"/>
      </w:pPr>
      <w:r>
        <w:rPr>
          <w:rFonts w:ascii="Vazirmatn" w:hAnsi="Vazirmatn" w:eastAsia="Vazirmatn" w:cs="Vazirmatn"/>
          <w:rtl w:val="1"/>
        </w:rPr>
        <w:t>•  شاخص ۱) کار تیمی حمایتی: هنگام مواجهه با مشکل در کار، می‌توانم روی همکارانم حساب کنم.</w:t>
      </w:r>
    </w:p>
    <w:p>
      <w:pPr>
        <w:ind w:right="198"/>
        <w:jc w:val="right"/>
        <w:bidi w:val="1"/>
      </w:pPr>
      <w:r>
        <w:rPr>
          <w:rFonts w:ascii="Vazirmatn" w:hAnsi="Vazirmatn" w:eastAsia="Vazirmatn" w:cs="Vazirmatn"/>
          <w:rtl w:val="1"/>
        </w:rPr>
        <w:t>•  شاخص ۲) روابط کاری صمیمانه: در تیم ما جو صمیمانه و محترمانه‌ای میان همکاران برقرار است.</w:t>
      </w:r>
    </w:p>
    <w:p>
      <w:pPr>
        <w:ind w:right="198"/>
        <w:jc w:val="right"/>
        <w:bidi w:val="1"/>
      </w:pPr>
      <w:r>
        <w:rPr>
          <w:rFonts w:ascii="Vazirmatn" w:hAnsi="Vazirmatn" w:eastAsia="Vazirmatn" w:cs="Vazirmatn"/>
          <w:rtl w:val="1"/>
        </w:rPr>
        <w:t>•  شاخص ۳) مدیریت تعارضات: اختلاف و تعارض در تیم به‌شکل سازنده مدیریت می‌شود.</w:t>
      </w:r>
    </w:p>
    <w:p>
      <w:pPr>
        <w:ind w:right="198"/>
        <w:jc w:val="right"/>
        <w:bidi w:val="1"/>
      </w:pPr>
      <w:r>
        <w:rPr>
          <w:rFonts w:ascii="Vazirmatn" w:hAnsi="Vazirmatn" w:eastAsia="Vazirmatn" w:cs="Vazirmatn"/>
          <w:rtl w:val="1"/>
        </w:rPr>
        <w:t>•  شاخص ۴) هدفمندی تیم: در دستیابی به اهداف تیمی نقش مؤثری دارم.</w:t>
      </w:r>
    </w:p>
    <w:p>
      <w:pPr>
        <w:ind w:right="198"/>
        <w:jc w:val="right"/>
        <w:bidi w:val="1"/>
      </w:pPr>
      <w:r>
        <w:rPr>
          <w:rFonts w:ascii="Vazirmatn" w:hAnsi="Vazirmatn" w:eastAsia="Vazirmatn" w:cs="Vazirmatn"/>
          <w:rtl w:val="1"/>
        </w:rPr>
        <w:t>•  شاخص ۵) همکاری با سایر تیم‌ها: تیم ما برای دستیابی به اهداف سازمانی، حمایت کافی از سایر تیم‌ها دریافت می‌کند.</w:t>
      </w:r>
    </w:p>
    <w:p>
      <w:pPr>
        <w:pStyle w:val="Heading2"/>
        <w:jc w:val="right"/>
        <w:keepNext/>
        <w:keepLines/>
        <w:bidi w:val="1"/>
      </w:pPr>
      <w:r>
        <w:rPr>
          <w:rFonts w:ascii="Vazirmatn" w:hAnsi="Vazirmatn" w:eastAsia="Vazirmatn" w:cs="Vazirmatn"/>
          <w:rtl w:val="1"/>
        </w:rPr>
        <w:t>مؤلفه ۳) سیستم‌ها و فرآیندها</w:t>
      </w:r>
    </w:p>
    <w:p>
      <w:pPr>
        <w:jc w:val="right"/>
        <w:bidi w:val="1"/>
      </w:pPr>
      <w:r>
        <w:rPr>
          <w:rFonts w:ascii="Vazirmatn" w:hAnsi="Vazirmatn" w:eastAsia="Vazirmatn" w:cs="Vazirmatn"/>
          <w:rtl w:val="1"/>
        </w:rPr>
        <w:t>تعریف: سادگی، شفافیت و کارآمدی فرآیندها، سامانه‌ها و زیرساخت‌هایی که کار روزانه روی آن‌ها اجرا می‌شود.</w:t>
      </w:r>
    </w:p>
    <w:p>
      <w:pPr>
        <w:ind w:right="198"/>
        <w:jc w:val="right"/>
        <w:bidi w:val="1"/>
      </w:pPr>
      <w:r>
        <w:rPr>
          <w:rFonts w:ascii="Vazirmatn" w:hAnsi="Vazirmatn" w:eastAsia="Vazirmatn" w:cs="Vazirmatn"/>
          <w:rtl w:val="1"/>
        </w:rPr>
        <w:t>•  شاخص ۱) کارآمدی فرایندها: فرایندهای داخلی شرکت برای من ساده و شفاف است.</w:t>
      </w:r>
    </w:p>
    <w:p>
      <w:pPr>
        <w:ind w:right="198"/>
        <w:jc w:val="right"/>
        <w:bidi w:val="1"/>
      </w:pPr>
      <w:r>
        <w:rPr>
          <w:rFonts w:ascii="Vazirmatn" w:hAnsi="Vazirmatn" w:eastAsia="Vazirmatn" w:cs="Vazirmatn"/>
          <w:rtl w:val="1"/>
        </w:rPr>
        <w:t>•  شاخص ۲) زیرساخت فناورانه: زیرساخت‌های فناورانه (اینترنت، بستر اشتراک اسناد و اطلاعات و ...) نیاز من برای انجام کارها را برطرف می‌کند.</w:t>
      </w:r>
    </w:p>
    <w:p>
      <w:pPr>
        <w:ind w:right="198"/>
        <w:jc w:val="right"/>
        <w:bidi w:val="1"/>
      </w:pPr>
      <w:r>
        <w:rPr>
          <w:rFonts w:ascii="Vazirmatn" w:hAnsi="Vazirmatn" w:eastAsia="Vazirmatn" w:cs="Vazirmatn"/>
          <w:rtl w:val="1"/>
        </w:rPr>
        <w:t>•  شاخص ۳) سامانه‌های پرسنلی: کار با سامانه‌های پرسنلی شرکت (iKey، SAP، SD و ...) برای من راحت و خوشایند است.</w:t>
      </w:r>
    </w:p>
    <w:p>
      <w:pPr>
        <w:ind w:right="198"/>
        <w:jc w:val="right"/>
        <w:bidi w:val="1"/>
      </w:pPr>
      <w:r>
        <w:rPr>
          <w:rFonts w:ascii="Vazirmatn" w:hAnsi="Vazirmatn" w:eastAsia="Vazirmatn" w:cs="Vazirmatn"/>
          <w:rtl w:val="1"/>
        </w:rPr>
        <w:t>•  شاخص ۴) سیستم‌های تخصصی: سیستم‌های تخصصی حوزه کاری‌ام انجام وظایفم را تسهیل می‌کند.</w:t>
      </w:r>
    </w:p>
    <w:p>
      <w:pPr>
        <w:ind w:right="198"/>
        <w:jc w:val="right"/>
        <w:bidi w:val="1"/>
      </w:pPr>
      <w:r>
        <w:rPr>
          <w:rFonts w:ascii="Vazirmatn" w:hAnsi="Vazirmatn" w:eastAsia="Vazirmatn" w:cs="Vazirmatn"/>
          <w:rtl w:val="1"/>
        </w:rPr>
        <w:t>•  شاخص ۵) ابزارهای ارتباطات داخلی: ابزارهای ارتباطات داخلی (ایمیل، کانال‌های شبکه اجتماعی، نمایشگرها و ...) آگاهی من از اخبار سازمان و کیفیت تعاملاتم را بهبود می‌دهد.</w:t>
      </w:r>
    </w:p>
    <w:p>
      <w:pPr>
        <w:pStyle w:val="Heading2"/>
        <w:jc w:val="right"/>
        <w:keepNext/>
        <w:keepLines/>
        <w:bidi w:val="1"/>
      </w:pPr>
      <w:r>
        <w:rPr>
          <w:rFonts w:ascii="Vazirmatn" w:hAnsi="Vazirmatn" w:eastAsia="Vazirmatn" w:cs="Vazirmatn"/>
          <w:rtl w:val="1"/>
        </w:rPr>
        <w:t>مؤلفه ۴) یادگیری و آموزش</w:t>
      </w:r>
    </w:p>
    <w:p>
      <w:pPr>
        <w:jc w:val="right"/>
        <w:bidi w:val="1"/>
      </w:pPr>
      <w:r>
        <w:rPr>
          <w:rFonts w:ascii="Vazirmatn" w:hAnsi="Vazirmatn" w:eastAsia="Vazirmatn" w:cs="Vazirmatn"/>
          <w:rtl w:val="1"/>
        </w:rPr>
        <w:t>تعریف: دسترسی به فرصت‌های یادگیری، دانش تخصصی و حمایت مدیر برای توسعه مهارت‌های لازم برای شغل.</w:t>
      </w:r>
    </w:p>
    <w:p>
      <w:pPr>
        <w:ind w:right="198"/>
        <w:jc w:val="right"/>
        <w:bidi w:val="1"/>
      </w:pPr>
      <w:r>
        <w:rPr>
          <w:rFonts w:ascii="Vazirmatn" w:hAnsi="Vazirmatn" w:eastAsia="Vazirmatn" w:cs="Vazirmatn"/>
          <w:rtl w:val="1"/>
        </w:rPr>
        <w:t>•  شاخص ۱) فرصت یادگیری: فرصت‌های یادگیری مناسبی برای توسعه در دسترس من است.</w:t>
      </w:r>
    </w:p>
    <w:p>
      <w:pPr>
        <w:ind w:right="198"/>
        <w:jc w:val="right"/>
        <w:bidi w:val="1"/>
      </w:pPr>
      <w:r>
        <w:rPr>
          <w:rFonts w:ascii="Vazirmatn" w:hAnsi="Vazirmatn" w:eastAsia="Vazirmatn" w:cs="Vazirmatn"/>
          <w:rtl w:val="1"/>
        </w:rPr>
        <w:t>•  شاخص ۲) اثربخشی یادگیری: آموزش و فرصت‌های یادگیری شرکت موجب توسعه و بهبود مهارت‌های من شده است.</w:t>
      </w:r>
    </w:p>
    <w:p>
      <w:pPr>
        <w:ind w:right="198"/>
        <w:jc w:val="right"/>
        <w:bidi w:val="1"/>
      </w:pPr>
      <w:r>
        <w:rPr>
          <w:rFonts w:ascii="Vazirmatn" w:hAnsi="Vazirmatn" w:eastAsia="Vazirmatn" w:cs="Vazirmatn"/>
          <w:rtl w:val="1"/>
        </w:rPr>
        <w:t>•  شاخص ۳) روش یادگیری: روش‌های ارائه آموزش و یادگیری (دوره آموزشی، محتوای LMS، اعتبار اوانو و ...) برای من جذاب است.</w:t>
      </w:r>
    </w:p>
    <w:p>
      <w:pPr>
        <w:ind w:right="198"/>
        <w:jc w:val="right"/>
        <w:bidi w:val="1"/>
      </w:pPr>
      <w:r>
        <w:rPr>
          <w:rFonts w:ascii="Vazirmatn" w:hAnsi="Vazirmatn" w:eastAsia="Vazirmatn" w:cs="Vazirmatn"/>
          <w:rtl w:val="1"/>
        </w:rPr>
        <w:t>•  شاخص ۴) تسهیم دانش: مکانیزم‌های مدیریت دانش (پرتال مدیریت دانش، انجمن‌های خبرگی، جلسات مسیر دانایی و ...) دسترسی من به دانش تخصصی مورد نیازم را تسهیل کرده است.</w:t>
      </w:r>
    </w:p>
    <w:p>
      <w:pPr>
        <w:ind w:right="198"/>
        <w:jc w:val="right"/>
        <w:bidi w:val="1"/>
      </w:pPr>
      <w:r>
        <w:rPr>
          <w:rFonts w:ascii="Vazirmatn" w:hAnsi="Vazirmatn" w:eastAsia="Vazirmatn" w:cs="Vazirmatn"/>
          <w:rtl w:val="1"/>
        </w:rPr>
        <w:t>•  شاخص ۵) حمایت مدیر از یادگیری: مدیرم حامی یادگیری و توسعه من است.</w:t>
      </w:r>
    </w:p>
    <w:p>
      <w:pPr>
        <w:pStyle w:val="Heading2"/>
        <w:jc w:val="right"/>
        <w:keepNext/>
        <w:keepLines/>
        <w:bidi w:val="1"/>
      </w:pPr>
      <w:r>
        <w:rPr>
          <w:rFonts w:ascii="Vazirmatn" w:hAnsi="Vazirmatn" w:eastAsia="Vazirmatn" w:cs="Vazirmatn"/>
          <w:rtl w:val="1"/>
        </w:rPr>
        <w:t>مؤلفه ۵) جبران خدمات</w:t>
      </w:r>
    </w:p>
    <w:p>
      <w:pPr>
        <w:jc w:val="right"/>
        <w:bidi w:val="1"/>
      </w:pPr>
      <w:r>
        <w:rPr>
          <w:rFonts w:ascii="Vazirmatn" w:hAnsi="Vazirmatn" w:eastAsia="Vazirmatn" w:cs="Vazirmatn"/>
          <w:rtl w:val="1"/>
        </w:rPr>
        <w:t>تعریف: عدالت داخلی و رقابت‌پذیری بیرونی حقوق، مزایا و پاداش‌ها.</w:t>
      </w:r>
    </w:p>
    <w:p>
      <w:pPr>
        <w:ind w:right="198"/>
        <w:jc w:val="right"/>
        <w:bidi w:val="1"/>
      </w:pPr>
      <w:r>
        <w:rPr>
          <w:rFonts w:ascii="Vazirmatn" w:hAnsi="Vazirmatn" w:eastAsia="Vazirmatn" w:cs="Vazirmatn"/>
          <w:rtl w:val="1"/>
        </w:rPr>
        <w:t>•  شاخص ۱) تناسب حقوق با شغل: میزان کل دریافتی سالانه‌ام (حقوق، مزایا و پاداش) نسبت به کاری که انجام می‌دهم منصفانه است.</w:t>
      </w:r>
    </w:p>
    <w:p>
      <w:pPr>
        <w:ind w:right="198"/>
        <w:jc w:val="right"/>
        <w:bidi w:val="1"/>
      </w:pPr>
      <w:r>
        <w:rPr>
          <w:rFonts w:ascii="Vazirmatn" w:hAnsi="Vazirmatn" w:eastAsia="Vazirmatn" w:cs="Vazirmatn"/>
          <w:rtl w:val="1"/>
        </w:rPr>
        <w:t>•  شاخص ۲) حقوق رقابتی: میزان کل دریافتی سالانه‌ام در مقایسه با سازمان‌های دیگر جذاب است.</w:t>
      </w:r>
    </w:p>
    <w:p>
      <w:pPr>
        <w:ind w:right="198"/>
        <w:jc w:val="right"/>
        <w:bidi w:val="1"/>
      </w:pPr>
      <w:r>
        <w:rPr>
          <w:rFonts w:ascii="Vazirmatn" w:hAnsi="Vazirmatn" w:eastAsia="Vazirmatn" w:cs="Vazirmatn"/>
          <w:rtl w:val="1"/>
        </w:rPr>
        <w:t>•  شاخص ۳) مزایای رفاهی رقابتی: مزایای رفاهی من در شرکت در مقایسه با سازمان‌های دیگر جذاب است.</w:t>
      </w:r>
    </w:p>
    <w:p>
      <w:pPr>
        <w:ind w:right="198"/>
        <w:jc w:val="right"/>
        <w:bidi w:val="1"/>
      </w:pPr>
      <w:r>
        <w:rPr>
          <w:rFonts w:ascii="Vazirmatn" w:hAnsi="Vazirmatn" w:eastAsia="Vazirmatn" w:cs="Vazirmatn"/>
          <w:rtl w:val="1"/>
        </w:rPr>
        <w:t>•  شاخص ۴) ترکیب بسته جبران خدمات: تناسب بین انواع دریافتی‌ها (حقوق، رفاهیات و پاداش) برایم خوشایند است.</w:t>
      </w:r>
    </w:p>
    <w:p>
      <w:pPr>
        <w:ind w:right="198"/>
        <w:jc w:val="right"/>
        <w:bidi w:val="1"/>
      </w:pPr>
      <w:r>
        <w:rPr>
          <w:rFonts w:ascii="Vazirmatn" w:hAnsi="Vazirmatn" w:eastAsia="Vazirmatn" w:cs="Vazirmatn"/>
          <w:rtl w:val="1"/>
        </w:rPr>
        <w:t>•  شاخص ۵) توزیع مزایای رفاهی: ترکیب بسته‌های رفاهی شرکت (پوشاک، سفر، معیشتی، رفاهی، مناسبتی و ...) برای من خوشایند است.</w:t>
      </w:r>
    </w:p>
    <w:p>
      <w:pPr>
        <w:pStyle w:val="Heading2"/>
        <w:jc w:val="right"/>
        <w:keepNext/>
        <w:keepLines/>
        <w:bidi w:val="1"/>
      </w:pPr>
      <w:r>
        <w:rPr>
          <w:rFonts w:ascii="Vazirmatn" w:hAnsi="Vazirmatn" w:eastAsia="Vazirmatn" w:cs="Vazirmatn"/>
          <w:rtl w:val="1"/>
        </w:rPr>
        <w:t>مؤلفه ۶) به‌زیستی</w:t>
      </w:r>
    </w:p>
    <w:p>
      <w:pPr>
        <w:jc w:val="right"/>
        <w:bidi w:val="1"/>
      </w:pPr>
      <w:r>
        <w:rPr>
          <w:rFonts w:ascii="Vazirmatn" w:hAnsi="Vazirmatn" w:eastAsia="Vazirmatn" w:cs="Vazirmatn"/>
          <w:rtl w:val="1"/>
        </w:rPr>
        <w:t>تعریف: سلامت جسمی و روانی و تعادل کار و زندگی کارکنان، و حمایت سازمان و مدیر از آن.</w:t>
      </w:r>
    </w:p>
    <w:p>
      <w:pPr>
        <w:ind w:right="198"/>
        <w:jc w:val="right"/>
        <w:bidi w:val="1"/>
      </w:pPr>
      <w:r>
        <w:rPr>
          <w:rFonts w:ascii="Vazirmatn" w:hAnsi="Vazirmatn" w:eastAsia="Vazirmatn" w:cs="Vazirmatn"/>
          <w:rtl w:val="1"/>
        </w:rPr>
        <w:t>•  شاخص ۱) تعادل کار و زندگی: حجم کار من به‌گونه‌ای است که می‌توانم به برنامه‌های زندگی شخصی‌ام برسم.</w:t>
      </w:r>
    </w:p>
    <w:p>
      <w:pPr>
        <w:ind w:right="198"/>
        <w:jc w:val="right"/>
        <w:bidi w:val="1"/>
      </w:pPr>
      <w:r>
        <w:rPr>
          <w:rFonts w:ascii="Vazirmatn" w:hAnsi="Vazirmatn" w:eastAsia="Vazirmatn" w:cs="Vazirmatn"/>
          <w:rtl w:val="1"/>
        </w:rPr>
        <w:t>•  شاخص ۲) استرس: در محیط کار، استرس مخرب دارم. (گزاره معکوس: موافقت بیشتر یعنی تجربه بدتر.)</w:t>
      </w:r>
    </w:p>
    <w:p>
      <w:pPr>
        <w:ind w:right="198"/>
        <w:jc w:val="right"/>
        <w:bidi w:val="1"/>
      </w:pPr>
      <w:r>
        <w:rPr>
          <w:rFonts w:ascii="Vazirmatn" w:hAnsi="Vazirmatn" w:eastAsia="Vazirmatn" w:cs="Vazirmatn"/>
          <w:rtl w:val="1"/>
        </w:rPr>
        <w:t>•  شاخص ۳) امکانات سلامت جسم و روان: در استفاده از امکانات و برنامه‌های حامی سلامت جسم یا روان شرکت، تجربه خوبی داشته‌ام.</w:t>
      </w:r>
    </w:p>
    <w:p>
      <w:pPr>
        <w:ind w:right="198"/>
        <w:jc w:val="right"/>
        <w:bidi w:val="1"/>
      </w:pPr>
      <w:r>
        <w:rPr>
          <w:rFonts w:ascii="Vazirmatn" w:hAnsi="Vazirmatn" w:eastAsia="Vazirmatn" w:cs="Vazirmatn"/>
          <w:rtl w:val="1"/>
        </w:rPr>
        <w:t>•  شاخص ۴) روحیه مراقبتی مدیر: مدیرم به وضعیت سلامتی من توجه دارد و نسبت به آن دغدغه دارد.</w:t>
      </w:r>
    </w:p>
    <w:p>
      <w:pPr>
        <w:ind w:right="198"/>
        <w:jc w:val="right"/>
        <w:bidi w:val="1"/>
      </w:pPr>
      <w:r>
        <w:rPr>
          <w:rFonts w:ascii="Vazirmatn" w:hAnsi="Vazirmatn" w:eastAsia="Vazirmatn" w:cs="Vazirmatn"/>
          <w:rtl w:val="1"/>
        </w:rPr>
        <w:t>•  شاخص ۵) انعطاف زمان کاری: انعطاف کاری (ساعت شناور، تهاتر غیبت با اضافه‌کار، دورکاری و روند مرخصی‌ها) به ارتقای کیفیت زندگی من کمک کرده است.</w:t>
      </w:r>
    </w:p>
    <w:p>
      <w:pPr>
        <w:pStyle w:val="Heading2"/>
        <w:jc w:val="right"/>
        <w:keepNext/>
        <w:keepLines/>
        <w:bidi w:val="1"/>
      </w:pPr>
      <w:r>
        <w:rPr>
          <w:rFonts w:ascii="Vazirmatn" w:hAnsi="Vazirmatn" w:eastAsia="Vazirmatn" w:cs="Vazirmatn"/>
          <w:rtl w:val="1"/>
        </w:rPr>
        <w:t>مؤلفه ۷) تقدیر و دیده شدن</w:t>
      </w:r>
    </w:p>
    <w:p>
      <w:pPr>
        <w:jc w:val="right"/>
        <w:bidi w:val="1"/>
      </w:pPr>
      <w:r>
        <w:rPr>
          <w:rFonts w:ascii="Vazirmatn" w:hAnsi="Vazirmatn" w:eastAsia="Vazirmatn" w:cs="Vazirmatn"/>
          <w:rtl w:val="1"/>
        </w:rPr>
        <w:t>تعریف: قدردانی از تلاش و دستاورد کارکنان و توجه واقعی به نظر و دغدغه‌های آن‌ها، هم در سطح رسمی و هم در تعامل روزمره.</w:t>
      </w:r>
    </w:p>
    <w:p>
      <w:pPr>
        <w:ind w:right="198"/>
        <w:jc w:val="right"/>
        <w:bidi w:val="1"/>
      </w:pPr>
      <w:r>
        <w:rPr>
          <w:rFonts w:ascii="Vazirmatn" w:hAnsi="Vazirmatn" w:eastAsia="Vazirmatn" w:cs="Vazirmatn"/>
          <w:rtl w:val="1"/>
        </w:rPr>
        <w:t>•  شاخص ۱) تقدیر رسمی: رویه مناسبی برای تقدیر از بهترین دستاوردها در شرکت وجود دارد.</w:t>
      </w:r>
    </w:p>
    <w:p>
      <w:pPr>
        <w:ind w:right="198"/>
        <w:jc w:val="right"/>
        <w:bidi w:val="1"/>
      </w:pPr>
      <w:r>
        <w:rPr>
          <w:rFonts w:ascii="Vazirmatn" w:hAnsi="Vazirmatn" w:eastAsia="Vazirmatn" w:cs="Vazirmatn"/>
          <w:rtl w:val="1"/>
        </w:rPr>
        <w:t>•  شاخص ۲) تقدیر کلامی: مدیرم برای تلاش‌ها و دستاوردهایم در تیم از من قدردانی می‌کند.</w:t>
      </w:r>
    </w:p>
    <w:p>
      <w:pPr>
        <w:ind w:right="198"/>
        <w:jc w:val="right"/>
        <w:bidi w:val="1"/>
      </w:pPr>
      <w:r>
        <w:rPr>
          <w:rFonts w:ascii="Vazirmatn" w:hAnsi="Vazirmatn" w:eastAsia="Vazirmatn" w:cs="Vazirmatn"/>
          <w:rtl w:val="1"/>
        </w:rPr>
        <w:t>•  شاخص ۳) تقدیر همکاران: احساس می‌کنم تلاش‌های من توسط همکارانم در تیم دیده می‌شود.</w:t>
      </w:r>
    </w:p>
    <w:p>
      <w:pPr>
        <w:ind w:right="198"/>
        <w:jc w:val="right"/>
        <w:bidi w:val="1"/>
      </w:pPr>
      <w:r>
        <w:rPr>
          <w:rFonts w:ascii="Vazirmatn" w:hAnsi="Vazirmatn" w:eastAsia="Vazirmatn" w:cs="Vazirmatn"/>
          <w:rtl w:val="1"/>
        </w:rPr>
        <w:t>•  شاخص ۴) توجه مدیر: مدیرم نسبت به دغدغه‌های من توجه دارد.</w:t>
      </w:r>
    </w:p>
    <w:p>
      <w:pPr>
        <w:ind w:right="198"/>
        <w:jc w:val="right"/>
        <w:bidi w:val="1"/>
      </w:pPr>
      <w:r>
        <w:rPr>
          <w:rFonts w:ascii="Vazirmatn" w:hAnsi="Vazirmatn" w:eastAsia="Vazirmatn" w:cs="Vazirmatn"/>
          <w:rtl w:val="1"/>
        </w:rPr>
        <w:t>•  شاخص ۵) دیده شدن: مدیرم درباره موضوعاتی که کارم را تحت تأثیر قرار می‌دهد، نظرم را جویا می‌شود.</w:t>
      </w:r>
    </w:p>
    <w:p>
      <w:pPr>
        <w:pStyle w:val="Heading2"/>
        <w:jc w:val="right"/>
        <w:keepNext/>
        <w:keepLines/>
        <w:bidi w:val="1"/>
      </w:pPr>
      <w:r>
        <w:rPr>
          <w:rFonts w:ascii="Vazirmatn" w:hAnsi="Vazirmatn" w:eastAsia="Vazirmatn" w:cs="Vazirmatn"/>
          <w:rtl w:val="1"/>
        </w:rPr>
        <w:t>مؤلفه ۸) ارتقا و توسعه حرفه‌ای</w:t>
      </w:r>
    </w:p>
    <w:p>
      <w:pPr>
        <w:jc w:val="right"/>
        <w:bidi w:val="1"/>
      </w:pPr>
      <w:r>
        <w:rPr>
          <w:rFonts w:ascii="Vazirmatn" w:hAnsi="Vazirmatn" w:eastAsia="Vazirmatn" w:cs="Vazirmatn"/>
          <w:rtl w:val="1"/>
        </w:rPr>
        <w:t>تعریف: مسیر شغلی روشن، رویه‌های شفاف ارتقا و فرصت رشد بلندمدت در سازمان.</w:t>
      </w:r>
    </w:p>
    <w:p>
      <w:pPr>
        <w:ind w:right="198"/>
        <w:jc w:val="right"/>
        <w:bidi w:val="1"/>
      </w:pPr>
      <w:r>
        <w:rPr>
          <w:rFonts w:ascii="Vazirmatn" w:hAnsi="Vazirmatn" w:eastAsia="Vazirmatn" w:cs="Vazirmatn"/>
          <w:rtl w:val="1"/>
        </w:rPr>
        <w:t>•  شاخص ۱) ارتقای عمودی: رویه‌های ارتقای عمودی در شرکت برایم شفاف است.</w:t>
      </w:r>
    </w:p>
    <w:p>
      <w:pPr>
        <w:ind w:right="198"/>
        <w:jc w:val="right"/>
        <w:bidi w:val="1"/>
      </w:pPr>
      <w:r>
        <w:rPr>
          <w:rFonts w:ascii="Vazirmatn" w:hAnsi="Vazirmatn" w:eastAsia="Vazirmatn" w:cs="Vazirmatn"/>
          <w:rtl w:val="1"/>
        </w:rPr>
        <w:t>•  شاخص ۲) ارتقای افقی: رویه‌های ارتقای افقی در شرکت برایم شفاف است.</w:t>
      </w:r>
    </w:p>
    <w:p>
      <w:pPr>
        <w:ind w:right="198"/>
        <w:jc w:val="right"/>
        <w:bidi w:val="1"/>
      </w:pPr>
      <w:r>
        <w:rPr>
          <w:rFonts w:ascii="Vazirmatn" w:hAnsi="Vazirmatn" w:eastAsia="Vazirmatn" w:cs="Vazirmatn"/>
          <w:rtl w:val="1"/>
        </w:rPr>
        <w:t>•  شاخص ۳) برنامه‌ریزی مسیر شغلی: از چگونگی پیشرفت در مسیر شغلی خود در شرکت اطلاع دارم.</w:t>
      </w:r>
    </w:p>
    <w:p>
      <w:pPr>
        <w:ind w:right="198"/>
        <w:jc w:val="right"/>
        <w:bidi w:val="1"/>
      </w:pPr>
      <w:r>
        <w:rPr>
          <w:rFonts w:ascii="Vazirmatn" w:hAnsi="Vazirmatn" w:eastAsia="Vazirmatn" w:cs="Vazirmatn"/>
          <w:rtl w:val="1"/>
        </w:rPr>
        <w:t>•  شاخص ۴) جانشین‌پروری: شرکت در شناسایی و به‌کارگیری استعدادها برای مشاغل کلیدی به‌خوبی عمل می‌کند.</w:t>
      </w:r>
    </w:p>
    <w:p>
      <w:pPr>
        <w:ind w:right="198"/>
        <w:jc w:val="right"/>
        <w:bidi w:val="1"/>
      </w:pPr>
      <w:r>
        <w:rPr>
          <w:rFonts w:ascii="Vazirmatn" w:hAnsi="Vazirmatn" w:eastAsia="Vazirmatn" w:cs="Vazirmatn"/>
          <w:rtl w:val="1"/>
        </w:rPr>
        <w:t>•  شاخص ۵) توانمندسازی: مدیرم در تخصیص وظایف، بهبود توانمندی‌های من را در نظر دارد.</w:t>
      </w:r>
    </w:p>
    <w:p>
      <w:pPr>
        <w:pStyle w:val="Heading2"/>
        <w:jc w:val="right"/>
        <w:keepNext/>
        <w:keepLines/>
        <w:bidi w:val="1"/>
      </w:pPr>
      <w:r>
        <w:rPr>
          <w:rFonts w:ascii="Vazirmatn" w:hAnsi="Vazirmatn" w:eastAsia="Vazirmatn" w:cs="Vazirmatn"/>
          <w:rtl w:val="1"/>
        </w:rPr>
        <w:t>مؤلفه ۹) معناداری شغل</w:t>
      </w:r>
    </w:p>
    <w:p>
      <w:pPr>
        <w:jc w:val="right"/>
        <w:bidi w:val="1"/>
      </w:pPr>
      <w:r>
        <w:rPr>
          <w:rFonts w:ascii="Vazirmatn" w:hAnsi="Vazirmatn" w:eastAsia="Vazirmatn" w:cs="Vazirmatn"/>
          <w:rtl w:val="1"/>
        </w:rPr>
        <w:t>تعریف: احساس ارزشمند بودن کار، اثرگذاری آن و داشتن اختیار و فرصت خلاقیت در آن.</w:t>
      </w:r>
    </w:p>
    <w:p>
      <w:pPr>
        <w:ind w:right="198"/>
        <w:jc w:val="right"/>
        <w:bidi w:val="1"/>
      </w:pPr>
      <w:r>
        <w:rPr>
          <w:rFonts w:ascii="Vazirmatn" w:hAnsi="Vazirmatn" w:eastAsia="Vazirmatn" w:cs="Vazirmatn"/>
          <w:rtl w:val="1"/>
        </w:rPr>
        <w:t>•  شاخص ۱) هویت شغلی: شغلم را دوست دارم و برایم معنادار و ارزشمند است.</w:t>
      </w:r>
    </w:p>
    <w:p>
      <w:pPr>
        <w:ind w:right="198"/>
        <w:jc w:val="right"/>
        <w:bidi w:val="1"/>
      </w:pPr>
      <w:r>
        <w:rPr>
          <w:rFonts w:ascii="Vazirmatn" w:hAnsi="Vazirmatn" w:eastAsia="Vazirmatn" w:cs="Vazirmatn"/>
          <w:rtl w:val="1"/>
        </w:rPr>
        <w:t>•  شاخص ۲) تأثیرگذاری شغلی: احساس می‌کنم کار من در عملکرد کلی شرکت اثرگذار است.</w:t>
      </w:r>
    </w:p>
    <w:p>
      <w:pPr>
        <w:ind w:right="198"/>
        <w:jc w:val="right"/>
        <w:bidi w:val="1"/>
      </w:pPr>
      <w:r>
        <w:rPr>
          <w:rFonts w:ascii="Vazirmatn" w:hAnsi="Vazirmatn" w:eastAsia="Vazirmatn" w:cs="Vazirmatn"/>
          <w:rtl w:val="1"/>
        </w:rPr>
        <w:t>•  شاخص ۳) اختیار در کار: برای انجام وظایفم از اختیار کافی برخوردار هستم.</w:t>
      </w:r>
    </w:p>
    <w:p>
      <w:pPr>
        <w:ind w:right="198"/>
        <w:jc w:val="right"/>
        <w:bidi w:val="1"/>
      </w:pPr>
      <w:r>
        <w:rPr>
          <w:rFonts w:ascii="Vazirmatn" w:hAnsi="Vazirmatn" w:eastAsia="Vazirmatn" w:cs="Vazirmatn"/>
          <w:rtl w:val="1"/>
        </w:rPr>
        <w:t>•  شاخص ۴) نوآوری در شغل: در کارم فرصت‌های خلاقیت و نوآوری دارم.</w:t>
      </w:r>
    </w:p>
    <w:p>
      <w:pPr>
        <w:ind w:right="198"/>
        <w:jc w:val="right"/>
        <w:bidi w:val="1"/>
      </w:pPr>
      <w:r>
        <w:rPr>
          <w:rFonts w:ascii="Vazirmatn" w:hAnsi="Vazirmatn" w:eastAsia="Vazirmatn" w:cs="Vazirmatn"/>
          <w:rtl w:val="1"/>
        </w:rPr>
        <w:t>•  شاخص ۵) تنوع مهارت: شغل من به‌گونه‌ای است که می‌توانم مهارت‌های متنوعی را به‌کار بگیرم.</w:t>
      </w:r>
    </w:p>
    <w:p>
      <w:pPr>
        <w:pStyle w:val="Heading2"/>
        <w:jc w:val="right"/>
        <w:keepNext/>
        <w:keepLines/>
        <w:bidi w:val="1"/>
      </w:pPr>
      <w:r>
        <w:rPr>
          <w:rFonts w:ascii="Vazirmatn" w:hAnsi="Vazirmatn" w:eastAsia="Vazirmatn" w:cs="Vazirmatn"/>
          <w:rtl w:val="1"/>
        </w:rPr>
        <w:t>مؤلفه ۱۰) فضای کاری</w:t>
      </w:r>
    </w:p>
    <w:p>
      <w:pPr>
        <w:jc w:val="right"/>
        <w:bidi w:val="1"/>
      </w:pPr>
      <w:r>
        <w:rPr>
          <w:rFonts w:ascii="Vazirmatn" w:hAnsi="Vazirmatn" w:eastAsia="Vazirmatn" w:cs="Vazirmatn"/>
          <w:rtl w:val="1"/>
        </w:rPr>
        <w:t>تعریف: محیط فیزیکی و امکانات کار از نظر ایمنی، راحتی، تمرکز و تجهیزات.</w:t>
      </w:r>
    </w:p>
    <w:p>
      <w:pPr>
        <w:ind w:right="198"/>
        <w:jc w:val="right"/>
        <w:bidi w:val="1"/>
      </w:pPr>
      <w:r>
        <w:rPr>
          <w:rFonts w:ascii="Vazirmatn" w:hAnsi="Vazirmatn" w:eastAsia="Vazirmatn" w:cs="Vazirmatn"/>
          <w:rtl w:val="1"/>
        </w:rPr>
        <w:t>•  شاخص ۱) تأسیسات فضای کاری: تأسیسات فضای کاری (ایمنی ساختمان، تهویه، روشنایی، گرمایش و سرمایش و ...) برای من مطلوب است.</w:t>
      </w:r>
    </w:p>
    <w:p>
      <w:pPr>
        <w:ind w:right="198"/>
        <w:jc w:val="right"/>
        <w:bidi w:val="1"/>
      </w:pPr>
      <w:r>
        <w:rPr>
          <w:rFonts w:ascii="Vazirmatn" w:hAnsi="Vazirmatn" w:eastAsia="Vazirmatn" w:cs="Vazirmatn"/>
          <w:rtl w:val="1"/>
        </w:rPr>
        <w:t>•  شاخص ۲) جذابیت دفتر کار: دفتر کار من (طراحی فضاهای کاری، چیدمان میزها و وسایل و ...) برایم خوشایند است.</w:t>
      </w:r>
    </w:p>
    <w:p>
      <w:pPr>
        <w:ind w:right="198"/>
        <w:jc w:val="right"/>
        <w:bidi w:val="1"/>
      </w:pPr>
      <w:r>
        <w:rPr>
          <w:rFonts w:ascii="Vazirmatn" w:hAnsi="Vazirmatn" w:eastAsia="Vazirmatn" w:cs="Vazirmatn"/>
          <w:rtl w:val="1"/>
        </w:rPr>
        <w:t>•  شاخص ۳) فضای تمرکز شخصی: فضای کاری در اختیارم به‌گونه‌ای است که می‌توانم روی کارم تمرکز کنم.</w:t>
      </w:r>
    </w:p>
    <w:p>
      <w:pPr>
        <w:ind w:right="198"/>
        <w:jc w:val="right"/>
        <w:bidi w:val="1"/>
      </w:pPr>
      <w:r>
        <w:rPr>
          <w:rFonts w:ascii="Vazirmatn" w:hAnsi="Vazirmatn" w:eastAsia="Vazirmatn" w:cs="Vazirmatn"/>
          <w:rtl w:val="1"/>
        </w:rPr>
        <w:t>•  شاخص ۴) ارگونومی: در محیط کارم، شرایط لازم برای راحتی کار و سلامت جسمانی (میز و صندلی استاندارد و ...) فراهم شده است.</w:t>
      </w:r>
    </w:p>
    <w:p>
      <w:pPr>
        <w:ind w:right="198"/>
        <w:jc w:val="right"/>
        <w:bidi w:val="1"/>
      </w:pPr>
      <w:r>
        <w:rPr>
          <w:rFonts w:ascii="Vazirmatn" w:hAnsi="Vazirmatn" w:eastAsia="Vazirmatn" w:cs="Vazirmatn"/>
          <w:rtl w:val="1"/>
        </w:rPr>
        <w:t>•  شاخص ۵) تجهیزات و امکانات: تجهیزات و امکانات در اختیار من (لپ‌تاپ، پرینتر، مانیتور، وسایل کاری و ...) موجب بهره‌وری‌ام در کار می‌شود.</w:t>
      </w:r>
    </w:p>
    <w:p>
      <w:pPr>
        <w:pStyle w:val="Heading2"/>
        <w:jc w:val="right"/>
        <w:keepNext/>
        <w:keepLines/>
        <w:bidi w:val="1"/>
      </w:pPr>
      <w:r>
        <w:rPr>
          <w:rFonts w:ascii="Vazirmatn" w:hAnsi="Vazirmatn" w:eastAsia="Vazirmatn" w:cs="Vazirmatn"/>
          <w:rtl w:val="1"/>
        </w:rPr>
        <w:t>مؤلفه تعلق (خارج از ده مؤلفه چرخه نگهداشت)</w:t>
      </w:r>
    </w:p>
    <w:p>
      <w:pPr>
        <w:jc w:val="right"/>
        <w:bidi w:val="1"/>
      </w:pPr>
      <w:r>
        <w:rPr>
          <w:rFonts w:ascii="Vazirmatn" w:hAnsi="Vazirmatn" w:eastAsia="Vazirmatn" w:cs="Vazirmatn"/>
          <w:rtl w:val="1"/>
        </w:rPr>
        <w:t>تعریف: تعلق مؤلفه‌ای مستقل است که ورای ده مؤلفه چرخه نگهداشت سنجیده می‌شود و میزان پیوند و تمایل کارکنان به ماندن و توصیه سازمان را نشان می‌دهد. این مؤلفه پنج شاخص دارد.</w:t>
      </w:r>
    </w:p>
    <w:p>
      <w:pPr>
        <w:ind w:right="198"/>
        <w:jc w:val="right"/>
        <w:bidi w:val="1"/>
      </w:pPr>
      <w:r>
        <w:rPr>
          <w:rFonts w:ascii="Vazirmatn" w:hAnsi="Vazirmatn" w:eastAsia="Vazirmatn" w:cs="Vazirmatn"/>
          <w:rtl w:val="1"/>
        </w:rPr>
        <w:t>•  شاخص ۱) تمایل نداشتن به ترک سازمان: به‌ندرت به جستجوی شغل در شرکتی دیگر فکر می‌کنم.</w:t>
      </w:r>
    </w:p>
    <w:p>
      <w:pPr>
        <w:ind w:right="198"/>
        <w:jc w:val="right"/>
        <w:bidi w:val="1"/>
      </w:pPr>
      <w:r>
        <w:rPr>
          <w:rFonts w:ascii="Vazirmatn" w:hAnsi="Vazirmatn" w:eastAsia="Vazirmatn" w:cs="Vazirmatn"/>
          <w:rtl w:val="1"/>
        </w:rPr>
        <w:t>•  شاخص ۲) انگیزه تلاش فراتر از وظیفه: شرکت به من انگیزه می‌دهد که فراتر از وظایفم تلاش کنم.</w:t>
      </w:r>
    </w:p>
    <w:p>
      <w:pPr>
        <w:ind w:right="198"/>
        <w:jc w:val="right"/>
        <w:bidi w:val="1"/>
      </w:pPr>
      <w:r>
        <w:rPr>
          <w:rFonts w:ascii="Vazirmatn" w:hAnsi="Vazirmatn" w:eastAsia="Vazirmatn" w:cs="Vazirmatn"/>
          <w:rtl w:val="1"/>
        </w:rPr>
        <w:t>•  شاخص ۳) قصد ماندن: حداقل برای دو سال آینده در شرکت مشغول به کار خواهم بود.</w:t>
      </w:r>
    </w:p>
    <w:p>
      <w:pPr>
        <w:ind w:right="198"/>
        <w:jc w:val="right"/>
        <w:bidi w:val="1"/>
      </w:pPr>
      <w:r>
        <w:rPr>
          <w:rFonts w:ascii="Vazirmatn" w:hAnsi="Vazirmatn" w:eastAsia="Vazirmatn" w:cs="Vazirmatn"/>
          <w:rtl w:val="1"/>
        </w:rPr>
        <w:t>•  شاخص ۴) افتخار: افتخار می‌کنم که در شرکت کار می‌کنم.</w:t>
      </w:r>
    </w:p>
    <w:p>
      <w:pPr>
        <w:ind w:right="198"/>
        <w:jc w:val="right"/>
        <w:bidi w:val="1"/>
      </w:pPr>
      <w:r>
        <w:rPr>
          <w:rFonts w:ascii="Vazirmatn" w:hAnsi="Vazirmatn" w:eastAsia="Vazirmatn" w:cs="Vazirmatn"/>
          <w:rtl w:val="1"/>
        </w:rPr>
        <w:t>•  شاخص ۵) توصیه به دیگران: شرکت را برای کار به دوستانم توصیه می‌کنم.</w:t>
      </w:r>
    </w:p>
    <w:p>
      <w:pPr>
        <w:pStyle w:val="Heading2"/>
        <w:jc w:val="right"/>
        <w:keepNext/>
        <w:keepLines/>
        <w:bidi w:val="1"/>
      </w:pPr>
      <w:r>
        <w:rPr>
          <w:rFonts w:ascii="Vazirmatn" w:hAnsi="Vazirmatn" w:eastAsia="Vazirmatn" w:cs="Vazirmatn"/>
          <w:rtl w:val="1"/>
        </w:rPr>
        <w:t>نکات تحلیلی درباره چرخه نگهداشت</w:t>
      </w:r>
    </w:p>
    <w:p>
      <w:pPr>
        <w:ind w:right="198"/>
        <w:jc w:val="right"/>
        <w:bidi w:val="1"/>
      </w:pPr>
      <w:r>
        <w:rPr>
          <w:rFonts w:ascii="Vazirmatn" w:hAnsi="Vazirmatn" w:eastAsia="Vazirmatn" w:cs="Vazirmatn"/>
          <w:rtl w:val="1"/>
        </w:rPr>
        <w:t>•  جنس مؤلفه‌ها متفاوت است: ساختاری (جبران خدمات، سیستم‌ها و فرآیندها، فضای کاری)، رابطه‌ای (کار تیمی، تقدیر و دیده شدن، مدیریت عملکرد) و معنایی (معناداری شغل، ارتقا و توسعه حرفه‌ای، یادگیری و آموزش، به‌زیستی). تحلیل نگهداشت باید هر سه دسته را پوشش دهد.</w:t>
      </w:r>
    </w:p>
    <w:p>
      <w:pPr>
        <w:ind w:right="198"/>
        <w:jc w:val="right"/>
        <w:bidi w:val="1"/>
      </w:pPr>
      <w:r>
        <w:rPr>
          <w:rFonts w:ascii="Vazirmatn" w:hAnsi="Vazirmatn" w:eastAsia="Vazirmatn" w:cs="Vazirmatn"/>
          <w:rtl w:val="1"/>
        </w:rPr>
        <w:t>•  در پنج مؤلفه (مدیریت عملکرد، یادگیری و آموزش، به‌زیستی، تقدیر و دیده شدن، ارتقا و توسعه حرفه‌ای) دست‌کم یک شاخص به رفتار مدیر مستقیم وابسته است؛ بنابراین مدیر مستقیم یکی از اهرم‌های اصلی نگهداشت است.</w:t>
      </w:r>
    </w:p>
    <w:p>
      <w:pPr>
        <w:ind w:right="198"/>
        <w:jc w:val="right"/>
        <w:bidi w:val="1"/>
      </w:pPr>
      <w:r>
        <w:rPr>
          <w:rFonts w:ascii="Vazirmatn" w:hAnsi="Vazirmatn" w:eastAsia="Vazirmatn" w:cs="Vazirmatn"/>
          <w:rtl w:val="1"/>
        </w:rPr>
        <w:t>•  شاخص «استرس» در مؤلفه به‌زیستی تنها گزاره منفی‌جمله است و در محاسبه امتیاز مؤلفه باید معکوس شود.</w:t>
      </w:r>
    </w:p>
    <w:p>
      <w:pPr>
        <w:pStyle w:val="Heading1"/>
        <w:jc w:val="right"/>
        <w:keepNext/>
        <w:keepLines/>
        <w:bidi w:val="1"/>
      </w:pPr>
      <w:r>
        <w:rPr>
          <w:rFonts w:ascii="Vazirmatn" w:hAnsi="Vazirmatn" w:eastAsia="Vazirmatn" w:cs="Vazirmatn"/>
          <w:rtl w:val="1"/>
        </w:rPr>
        <w:t>۴. مقایسه سه نظرسنجی و سیاست محرمانگی مشترک</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757"/>
            <w:shd w:fill="15314C"/>
            <w:vAlign w:val="center"/>
            <w:textDirection w:val="lrTb"/>
          </w:tcPr>
          <w:p>
            <w:pPr>
              <w:spacing w:after="40" w:before="40"/>
              <w:jc w:val="right"/>
              <w:bidi w:val="1"/>
            </w:pPr>
            <w:r/>
            <w:r>
              <w:rPr>
                <w:rFonts w:ascii="Vazirmatn" w:hAnsi="Vazirmatn" w:eastAsia="Vazirmatn" w:cs="Vazirmatn"/>
                <w:b/>
                <w:color w:val="FFFFFF"/>
                <w:sz w:val="16"/>
                <w:rtl w:val="1"/>
              </w:rPr>
              <w:t>ویژگی</w:t>
            </w:r>
          </w:p>
        </w:tc>
        <w:tc>
          <w:tcPr>
            <w:tcW w:type="dxa" w:w="2608"/>
            <w:shd w:fill="15314C"/>
            <w:vAlign w:val="center"/>
            <w:textDirection w:val="lrTb"/>
          </w:tcPr>
          <w:p>
            <w:pPr>
              <w:spacing w:after="40" w:before="40"/>
              <w:jc w:val="right"/>
              <w:bidi w:val="1"/>
            </w:pPr>
            <w:r/>
            <w:r>
              <w:rPr>
                <w:rFonts w:ascii="Vazirmatn" w:hAnsi="Vazirmatn" w:eastAsia="Vazirmatn" w:cs="Vazirmatn"/>
                <w:b/>
                <w:color w:val="FFFFFF"/>
                <w:sz w:val="16"/>
                <w:rtl w:val="1"/>
              </w:rPr>
              <w:t>تجربه کارکنان</w:t>
            </w:r>
          </w:p>
        </w:tc>
        <w:tc>
          <w:tcPr>
            <w:tcW w:type="dxa" w:w="2608"/>
            <w:shd w:fill="15314C"/>
            <w:vAlign w:val="center"/>
            <w:textDirection w:val="lrTb"/>
          </w:tcPr>
          <w:p>
            <w:pPr>
              <w:spacing w:after="40" w:before="40"/>
              <w:jc w:val="right"/>
              <w:bidi w:val="1"/>
            </w:pPr>
            <w:r/>
            <w:r>
              <w:rPr>
                <w:rFonts w:ascii="Vazirmatn" w:hAnsi="Vazirmatn" w:eastAsia="Vazirmatn" w:cs="Vazirmatn"/>
                <w:b/>
                <w:color w:val="FFFFFF"/>
                <w:sz w:val="16"/>
                <w:rtl w:val="1"/>
              </w:rPr>
              <w:t>خدمات رفاهی</w:t>
            </w:r>
          </w:p>
        </w:tc>
        <w:tc>
          <w:tcPr>
            <w:tcW w:type="dxa" w:w="2778"/>
            <w:shd w:fill="15314C"/>
            <w:vAlign w:val="center"/>
            <w:textDirection w:val="lrTb"/>
          </w:tcPr>
          <w:p>
            <w:pPr>
              <w:spacing w:after="40" w:before="40"/>
              <w:jc w:val="right"/>
              <w:bidi w:val="1"/>
            </w:pPr>
            <w:r/>
            <w:r>
              <w:rPr>
                <w:rFonts w:ascii="Vazirmatn" w:hAnsi="Vazirmatn" w:eastAsia="Vazirmatn" w:cs="Vazirmatn"/>
                <w:b/>
                <w:color w:val="FFFFFF"/>
                <w:sz w:val="16"/>
                <w:rtl w:val="1"/>
              </w:rPr>
              <w:t>ورود و جامعه‌پذیری</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هدف</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تجربه کاری، تعلق و عوامل نگهداشت</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رضایت از خدمات و علت‌های نارضایتی</w:t>
            </w:r>
          </w:p>
        </w:tc>
        <w:tc>
          <w:tcPr>
            <w:tcW w:type="dxa" w:w="2778"/>
            <w:vAlign w:val="center"/>
            <w:textDirection w:val="lrTb"/>
          </w:tcPr>
          <w:p>
            <w:pPr>
              <w:spacing w:after="40" w:before="40"/>
              <w:jc w:val="right"/>
              <w:bidi w:val="1"/>
            </w:pPr>
            <w:r/>
            <w:r>
              <w:rPr>
                <w:rFonts w:ascii="Vazirmatn" w:hAnsi="Vazirmatn" w:eastAsia="Vazirmatn" w:cs="Vazirmatn"/>
                <w:b w:val="0"/>
                <w:color w:val="15314C"/>
                <w:sz w:val="15"/>
                <w:rtl w:val="1"/>
              </w:rPr>
              <w:t>تجربه ورود و استقرار افراد مشمول</w:t>
            </w:r>
          </w:p>
        </w:tc>
      </w:tr>
      <w:tr>
        <w:trPr>
          <w:cantSplit/>
        </w:trPr>
        <w:tc>
          <w:tcPr>
            <w:tcW w:type="dxa" w:w="1757"/>
            <w:shd w:fill="F5F8FA"/>
            <w:vAlign w:val="center"/>
            <w:textDirection w:val="lrTb"/>
          </w:tcPr>
          <w:p>
            <w:pPr>
              <w:spacing w:after="40" w:before="40"/>
              <w:jc w:val="right"/>
              <w:bidi w:val="1"/>
            </w:pPr>
            <w:r/>
            <w:r>
              <w:rPr>
                <w:rFonts w:ascii="Vazirmatn" w:hAnsi="Vazirmatn" w:eastAsia="Vazirmatn" w:cs="Vazirmatn"/>
                <w:b w:val="0"/>
                <w:color w:val="15314C"/>
                <w:sz w:val="15"/>
                <w:rtl w:val="1"/>
              </w:rPr>
              <w:t>دوره مرجع محتوایی</w:t>
            </w:r>
          </w:p>
        </w:tc>
        <w:tc>
          <w:tcPr>
            <w:tcW w:type="dxa" w:w="2608"/>
            <w:shd w:fill="F5F8FA"/>
            <w:vAlign w:val="center"/>
            <w:textDirection w:val="lrTb"/>
          </w:tcPr>
          <w:p>
            <w:pPr>
              <w:spacing w:after="40" w:before="40"/>
              <w:jc w:val="right"/>
              <w:bidi w:val="1"/>
            </w:pPr>
            <w:r/>
            <w:r>
              <w:rPr>
                <w:rFonts w:ascii="Vazirmatn" w:hAnsi="Vazirmatn" w:eastAsia="Vazirmatn" w:cs="Vazirmatn"/>
                <w:b w:val="0"/>
                <w:color w:val="15314C"/>
                <w:sz w:val="15"/>
                <w:rtl w:val="1"/>
              </w:rPr>
              <w:t>۱۴۰۵</w:t>
            </w:r>
          </w:p>
        </w:tc>
        <w:tc>
          <w:tcPr>
            <w:tcW w:type="dxa" w:w="2608"/>
            <w:shd w:fill="F5F8FA"/>
            <w:vAlign w:val="center"/>
            <w:textDirection w:val="lrTb"/>
          </w:tcPr>
          <w:p>
            <w:pPr>
              <w:spacing w:after="40" w:before="40"/>
              <w:jc w:val="right"/>
              <w:bidi w:val="1"/>
            </w:pPr>
            <w:r/>
            <w:r>
              <w:rPr>
                <w:rFonts w:ascii="Vazirmatn" w:hAnsi="Vazirmatn" w:eastAsia="Vazirmatn" w:cs="Vazirmatn"/>
                <w:b w:val="0"/>
                <w:color w:val="15314C"/>
                <w:sz w:val="15"/>
                <w:rtl w:val="1"/>
              </w:rPr>
              <w:t>۱۴۰۴</w:t>
            </w:r>
          </w:p>
        </w:tc>
        <w:tc>
          <w:tcPr>
            <w:tcW w:type="dxa" w:w="2778"/>
            <w:shd w:fill="F5F8FA"/>
            <w:vAlign w:val="center"/>
            <w:textDirection w:val="lrTb"/>
          </w:tcPr>
          <w:p>
            <w:pPr>
              <w:spacing w:after="40" w:before="40"/>
              <w:jc w:val="right"/>
              <w:bidi w:val="1"/>
            </w:pPr>
            <w:r/>
            <w:r>
              <w:rPr>
                <w:rFonts w:ascii="Vazirmatn" w:hAnsi="Vazirmatn" w:eastAsia="Vazirmatn" w:cs="Vazirmatn"/>
                <w:b w:val="0"/>
                <w:color w:val="15314C"/>
                <w:sz w:val="15"/>
                <w:rtl w:val="1"/>
              </w:rPr>
              <w:t>نسخه جاری از زمستان ۱۴۰۴</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تناوب / زمان</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سالانه، معمولاً فروردین</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سالانه، معمولاً اواخر اسفند</w:t>
            </w:r>
          </w:p>
        </w:tc>
        <w:tc>
          <w:tcPr>
            <w:tcW w:type="dxa" w:w="2778"/>
            <w:vAlign w:val="center"/>
            <w:textDirection w:val="lrTb"/>
          </w:tcPr>
          <w:p>
            <w:pPr>
              <w:spacing w:after="40" w:before="40"/>
              <w:jc w:val="right"/>
              <w:bidi w:val="1"/>
            </w:pPr>
            <w:r/>
            <w:r>
              <w:rPr>
                <w:rFonts w:ascii="Vazirmatn" w:hAnsi="Vazirmatn" w:eastAsia="Vazirmatn" w:cs="Vazirmatn"/>
                <w:b w:val="0"/>
                <w:color w:val="15314C"/>
                <w:sz w:val="15"/>
                <w:rtl w:val="1"/>
              </w:rPr>
              <w:t>۳۰ روز پس از شروع قرارداد MCI</w:t>
            </w:r>
          </w:p>
        </w:tc>
      </w:tr>
      <w:tr>
        <w:trPr>
          <w:cantSplit/>
        </w:trPr>
        <w:tc>
          <w:tcPr>
            <w:tcW w:type="dxa" w:w="1757"/>
            <w:shd w:fill="F5F8FA"/>
            <w:vAlign w:val="center"/>
            <w:textDirection w:val="lrTb"/>
          </w:tcPr>
          <w:p>
            <w:pPr>
              <w:spacing w:after="40" w:before="40"/>
              <w:jc w:val="right"/>
              <w:bidi w:val="1"/>
            </w:pPr>
            <w:r/>
            <w:r>
              <w:rPr>
                <w:rFonts w:ascii="Vazirmatn" w:hAnsi="Vazirmatn" w:eastAsia="Vazirmatn" w:cs="Vazirmatn"/>
                <w:b w:val="0"/>
                <w:color w:val="15314C"/>
                <w:sz w:val="15"/>
                <w:rtl w:val="1"/>
              </w:rPr>
              <w:t>ساختار</w:t>
            </w:r>
          </w:p>
        </w:tc>
        <w:tc>
          <w:tcPr>
            <w:tcW w:type="dxa" w:w="2608"/>
            <w:shd w:fill="F5F8FA"/>
            <w:vAlign w:val="center"/>
            <w:textDirection w:val="lrTb"/>
          </w:tcPr>
          <w:p>
            <w:pPr>
              <w:spacing w:after="40" w:before="40"/>
              <w:jc w:val="right"/>
              <w:bidi w:val="1"/>
            </w:pPr>
            <w:r/>
            <w:r>
              <w:rPr>
                <w:rFonts w:ascii="Vazirmatn" w:hAnsi="Vazirmatn" w:eastAsia="Vazirmatn" w:cs="Vazirmatn"/>
                <w:b w:val="0"/>
                <w:color w:val="15314C"/>
                <w:sz w:val="15"/>
                <w:rtl w:val="1"/>
              </w:rPr>
              <w:t>۵۵ سؤال بسته + یک تشریحی اختیاری</w:t>
            </w:r>
          </w:p>
        </w:tc>
        <w:tc>
          <w:tcPr>
            <w:tcW w:type="dxa" w:w="2608"/>
            <w:shd w:fill="F5F8FA"/>
            <w:vAlign w:val="center"/>
            <w:textDirection w:val="lrTb"/>
          </w:tcPr>
          <w:p>
            <w:pPr>
              <w:spacing w:after="40" w:before="40"/>
              <w:jc w:val="right"/>
              <w:bidi w:val="1"/>
            </w:pPr>
            <w:r/>
            <w:r>
              <w:rPr>
                <w:rFonts w:ascii="Vazirmatn" w:hAnsi="Vazirmatn" w:eastAsia="Vazirmatn" w:cs="Vazirmatn"/>
                <w:b w:val="0"/>
                <w:color w:val="15314C"/>
                <w:sz w:val="15"/>
                <w:rtl w:val="1"/>
              </w:rPr>
              <w:t>۵۳ سؤال اصلی + ۴۶ پیگیری شرطی + یک تشریحی اختیاری</w:t>
            </w:r>
          </w:p>
        </w:tc>
        <w:tc>
          <w:tcPr>
            <w:tcW w:type="dxa" w:w="2778"/>
            <w:shd w:fill="F5F8FA"/>
            <w:vAlign w:val="center"/>
            <w:textDirection w:val="lrTb"/>
          </w:tcPr>
          <w:p>
            <w:pPr>
              <w:spacing w:after="40" w:before="40"/>
              <w:jc w:val="right"/>
              <w:bidi w:val="1"/>
            </w:pPr>
            <w:r/>
            <w:r>
              <w:rPr>
                <w:rFonts w:ascii="Vazirmatn" w:hAnsi="Vazirmatn" w:eastAsia="Vazirmatn" w:cs="Vazirmatn"/>
                <w:b w:val="0"/>
                <w:color w:val="15314C"/>
                <w:sz w:val="15"/>
                <w:rtl w:val="1"/>
              </w:rPr>
              <w:t>۱۰ سؤال بسته + یک تشریحی اختیاری</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مقیاس</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پنج سطح موافقت</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پنج سطح رضایت + عدم اطلاع + عدم استفاده</w:t>
            </w:r>
          </w:p>
        </w:tc>
        <w:tc>
          <w:tcPr>
            <w:tcW w:type="dxa" w:w="2778"/>
            <w:vAlign w:val="center"/>
            <w:textDirection w:val="lrTb"/>
          </w:tcPr>
          <w:p>
            <w:pPr>
              <w:spacing w:after="40" w:before="40"/>
              <w:jc w:val="right"/>
              <w:bidi w:val="1"/>
            </w:pPr>
            <w:r/>
            <w:r>
              <w:rPr>
                <w:rFonts w:ascii="Vazirmatn" w:hAnsi="Vazirmatn" w:eastAsia="Vazirmatn" w:cs="Vazirmatn"/>
                <w:b w:val="0"/>
                <w:color w:val="15314C"/>
                <w:sz w:val="15"/>
                <w:rtl w:val="1"/>
              </w:rPr>
              <w:t>پنج سطح موافقت</w:t>
            </w:r>
          </w:p>
        </w:tc>
      </w:tr>
      <w:tr>
        <w:trPr>
          <w:cantSplit/>
        </w:trPr>
        <w:tc>
          <w:tcPr>
            <w:tcW w:type="dxa" w:w="1757"/>
            <w:shd w:fill="F5F8FA"/>
            <w:vAlign w:val="center"/>
            <w:textDirection w:val="lrTb"/>
          </w:tcPr>
          <w:p>
            <w:pPr>
              <w:spacing w:after="40" w:before="40"/>
              <w:jc w:val="right"/>
              <w:bidi w:val="1"/>
            </w:pPr>
            <w:r/>
            <w:r>
              <w:rPr>
                <w:rFonts w:ascii="Vazirmatn" w:hAnsi="Vazirmatn" w:eastAsia="Vazirmatn" w:cs="Vazirmatn"/>
                <w:b w:val="0"/>
                <w:color w:val="15314C"/>
                <w:sz w:val="15"/>
                <w:rtl w:val="1"/>
              </w:rPr>
              <w:t>بستر</w:t>
            </w:r>
          </w:p>
        </w:tc>
        <w:tc>
          <w:tcPr>
            <w:tcW w:type="dxa" w:w="2608"/>
            <w:shd w:fill="F5F8FA"/>
            <w:vAlign w:val="center"/>
            <w:textDirection w:val="lrTb"/>
          </w:tcPr>
          <w:p>
            <w:pPr>
              <w:spacing w:after="40" w:before="40"/>
              <w:jc w:val="right"/>
              <w:bidi w:val="1"/>
            </w:pPr>
            <w:r/>
            <w:r>
              <w:rPr>
                <w:rFonts w:ascii="Vazirmatn" w:hAnsi="Vazirmatn" w:eastAsia="Vazirmatn" w:cs="Vazirmatn"/>
                <w:b w:val="0"/>
                <w:color w:val="15314C"/>
                <w:sz w:val="15"/>
                <w:rtl w:val="1"/>
              </w:rPr>
              <w:t>ePoll</w:t>
            </w:r>
          </w:p>
        </w:tc>
        <w:tc>
          <w:tcPr>
            <w:tcW w:type="dxa" w:w="2608"/>
            <w:shd w:fill="F5F8FA"/>
            <w:vAlign w:val="center"/>
            <w:textDirection w:val="lrTb"/>
          </w:tcPr>
          <w:p>
            <w:pPr>
              <w:spacing w:after="40" w:before="40"/>
              <w:jc w:val="right"/>
              <w:bidi w:val="1"/>
            </w:pPr>
            <w:r/>
            <w:r>
              <w:rPr>
                <w:rFonts w:ascii="Vazirmatn" w:hAnsi="Vazirmatn" w:eastAsia="Vazirmatn" w:cs="Vazirmatn"/>
                <w:b w:val="0"/>
                <w:color w:val="15314C"/>
                <w:sz w:val="15"/>
                <w:rtl w:val="1"/>
              </w:rPr>
              <w:t>ePoll، لینک در کانال روبیکا</w:t>
            </w:r>
          </w:p>
        </w:tc>
        <w:tc>
          <w:tcPr>
            <w:tcW w:type="dxa" w:w="2778"/>
            <w:shd w:fill="F5F8FA"/>
            <w:vAlign w:val="center"/>
            <w:textDirection w:val="lrTb"/>
          </w:tcPr>
          <w:p>
            <w:pPr>
              <w:spacing w:after="40" w:before="40"/>
              <w:jc w:val="right"/>
              <w:bidi w:val="1"/>
            </w:pPr>
            <w:r/>
            <w:r>
              <w:rPr>
                <w:rFonts w:ascii="Vazirmatn" w:hAnsi="Vazirmatn" w:eastAsia="Vazirmatn" w:cs="Vazirmatn"/>
                <w:b w:val="0"/>
                <w:color w:val="15314C"/>
                <w:sz w:val="15"/>
                <w:rtl w:val="1"/>
              </w:rPr>
              <w:t>پروفایل سامانه مسیر همراهی</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مشارکت</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اختیاری؛ تکمیل بسته‌ها الزامی</w:t>
            </w:r>
          </w:p>
        </w:tc>
        <w:tc>
          <w:tcPr>
            <w:tcW w:type="dxa" w:w="2608"/>
            <w:vAlign w:val="center"/>
            <w:textDirection w:val="lrTb"/>
          </w:tcPr>
          <w:p>
            <w:pPr>
              <w:spacing w:after="40" w:before="40"/>
              <w:jc w:val="right"/>
              <w:bidi w:val="1"/>
            </w:pPr>
            <w:r/>
            <w:r>
              <w:rPr>
                <w:rFonts w:ascii="Vazirmatn" w:hAnsi="Vazirmatn" w:eastAsia="Vazirmatn" w:cs="Vazirmatn"/>
                <w:b w:val="0"/>
                <w:color w:val="15314C"/>
                <w:sz w:val="15"/>
                <w:rtl w:val="1"/>
              </w:rPr>
              <w:t>اختیاری؛ تکمیل اصلی‌ها و پیگیری‌های فعال الزامی</w:t>
            </w:r>
          </w:p>
        </w:tc>
        <w:tc>
          <w:tcPr>
            <w:tcW w:type="dxa" w:w="2778"/>
            <w:vAlign w:val="center"/>
            <w:textDirection w:val="lrTb"/>
          </w:tcPr>
          <w:p>
            <w:pPr>
              <w:spacing w:after="40" w:before="40"/>
              <w:jc w:val="right"/>
              <w:bidi w:val="1"/>
            </w:pPr>
            <w:r/>
            <w:r>
              <w:rPr>
                <w:rFonts w:ascii="Vazirmatn" w:hAnsi="Vazirmatn" w:eastAsia="Vazirmatn" w:cs="Vazirmatn"/>
                <w:b w:val="0"/>
                <w:color w:val="15314C"/>
                <w:sz w:val="15"/>
                <w:rtl w:val="1"/>
              </w:rPr>
              <w:t>اختیاری؛ تکمیل ۱۰ سؤال الزامی</w:t>
            </w:r>
          </w:p>
        </w:tc>
      </w:tr>
    </w:tbl>
    <w:p>
      <w:pPr>
        <w:spacing w:after="0"/>
      </w:pPr>
    </w:p>
    <w:p>
      <w:pPr>
        <w:pStyle w:val="Heading2"/>
        <w:jc w:val="right"/>
        <w:keepNext/>
        <w:keepLines/>
        <w:bidi w:val="1"/>
      </w:pPr>
      <w:r>
        <w:rPr>
          <w:rFonts w:ascii="Vazirmatn" w:hAnsi="Vazirmatn" w:eastAsia="Vazirmatn" w:cs="Vazirmatn"/>
          <w:rtl w:val="1"/>
        </w:rPr>
        <w:t>۴ـ۱. سیاست یکسان انتشار نتایج برای هر سه نظرسنجی</w:t>
      </w:r>
    </w:p>
    <w:p>
      <w:pPr>
        <w:ind w:right="198"/>
        <w:jc w:val="right"/>
        <w:bidi w:val="1"/>
      </w:pPr>
      <w:r>
        <w:rPr>
          <w:rFonts w:ascii="Vazirmatn" w:hAnsi="Vazirmatn" w:eastAsia="Vazirmatn" w:cs="Vazirmatn"/>
          <w:rtl w:val="1"/>
        </w:rPr>
        <w:t>•  فقط نتایج تجمیعیِ رسمی، تأییدشده و متناسب با سطح دسترسی مخاطب قابل اعلام است. داده پاسخ فردی، کد پرسنلی، نام پاسخ‌دهنده و کامنت خام یا قابل انتساب منتشر نمی‌شود.</w:t>
      </w:r>
    </w:p>
    <w:p>
      <w:pPr>
        <w:ind w:right="198"/>
        <w:jc w:val="right"/>
        <w:bidi w:val="1"/>
      </w:pPr>
      <w:r>
        <w:rPr>
          <w:rFonts w:ascii="Vazirmatn" w:hAnsi="Vazirmatn" w:eastAsia="Vazirmatn" w:cs="Vazirmatn"/>
          <w:rtl w:val="1"/>
        </w:rPr>
        <w:t>•  ریزترین سطح سازمانی مجاز برای گزارش‌های تفکیکی «اداره‌کل» است؛ انتشار تفکیک در سطح «اداره»، تیم یا گروه کوچک‌تر ممنوع است.</w:t>
      </w:r>
    </w:p>
    <w:p>
      <w:pPr>
        <w:ind w:right="198"/>
        <w:jc w:val="right"/>
        <w:bidi w:val="1"/>
      </w:pPr>
      <w:r>
        <w:rPr>
          <w:rFonts w:ascii="Vazirmatn" w:hAnsi="Vazirmatn" w:eastAsia="Vazirmatn" w:cs="Vazirmatn"/>
          <w:rtl w:val="1"/>
        </w:rPr>
        <w:t>•  برای هر گزارش و هر برش مستقل، دست‌کم ۱۰ پاسخ معتبر ضروری است. این آستانه شرط لازم است، نه کافی.</w:t>
      </w:r>
    </w:p>
    <w:p>
      <w:pPr>
        <w:ind w:right="198"/>
        <w:jc w:val="right"/>
        <w:bidi w:val="1"/>
      </w:pPr>
      <w:r>
        <w:rPr>
          <w:rFonts w:ascii="Vazirmatn" w:hAnsi="Vazirmatn" w:eastAsia="Vazirmatn" w:cs="Vazirmatn"/>
          <w:rtl w:val="1"/>
        </w:rPr>
        <w:t>•  حتی برای گروه دارای ۱۰ پاسخ یا بیشتر، هرگاه ترکیب ویژگی‌ها، پاسخ‌های غالب، مقایسه دوره‌ها یا تفاضل گزارش‌ها خطر بازشناسایی مستقیم یا غیرمستقیم فرد ایجاد کند، نتیجه منتشر نمی‌شود.</w:t>
      </w:r>
    </w:p>
    <w:p>
      <w:pPr>
        <w:ind w:right="198"/>
        <w:jc w:val="right"/>
        <w:bidi w:val="1"/>
      </w:pPr>
      <w:r>
        <w:rPr>
          <w:rFonts w:ascii="Vazirmatn" w:hAnsi="Vazirmatn" w:eastAsia="Vazirmatn" w:cs="Vazirmatn"/>
          <w:rtl w:val="1"/>
        </w:rPr>
        <w:t>•  این قواعد برای تمام برش‌های جمعیت‌شناختی، موضوعی، سازمانی و ترکیب فیلترها نیز برقرار است. عدم احراز مجوز، کیفیت داده یا ایمنی انتشار به معنی عدم ارائه نتیجه و ارجاع به تیم تجربه کارکنان است.</w:t>
      </w:r>
    </w:p>
    <w:p>
      <w:pPr>
        <w:ind w:right="198"/>
        <w:jc w:val="right"/>
        <w:bidi w:val="1"/>
      </w:pPr>
      <w:r>
        <w:rPr>
          <w:rFonts w:ascii="Vazirmatn" w:hAnsi="Vazirmatn" w:eastAsia="Vazirmatn" w:cs="Vazirmatn"/>
          <w:rtl w:val="1"/>
        </w:rPr>
        <w:t>•  از داده‌های متنی صرفاً مضامین تجمیعیِ بازبینی و تأییدشده قابل ارائه‌اند. مسئولیت کنترل سطح دسترسی و حداقل تعداد پاسخ باید در لایه داده و API نیز اجرا شود، نه فقط در متن دستور دستیار.</w:t>
      </w:r>
    </w:p>
    <w:p>
      <w:pPr>
        <w:pStyle w:val="Heading2"/>
        <w:jc w:val="right"/>
        <w:keepNext/>
        <w:keepLines/>
        <w:bidi w:val="1"/>
      </w:pPr>
      <w:r>
        <w:rPr>
          <w:rFonts w:ascii="Vazirmatn" w:hAnsi="Vazirmatn" w:eastAsia="Vazirmatn" w:cs="Vazirmatn"/>
          <w:rtl w:val="1"/>
        </w:rPr>
        <w:t>۴ـ۲. تفاوت دسترسی‌های فردی در سه نظرسنجی</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757"/>
            <w:shd w:fill="15314C"/>
            <w:vAlign w:val="center"/>
            <w:textDirection w:val="lrTb"/>
          </w:tcPr>
          <w:p>
            <w:pPr>
              <w:spacing w:after="40" w:before="40"/>
              <w:jc w:val="right"/>
              <w:bidi w:val="1"/>
            </w:pPr>
            <w:r/>
            <w:r>
              <w:rPr>
                <w:rFonts w:ascii="Vazirmatn" w:hAnsi="Vazirmatn" w:eastAsia="Vazirmatn" w:cs="Vazirmatn"/>
                <w:b/>
                <w:color w:val="FFFFFF"/>
                <w:sz w:val="16"/>
                <w:rtl w:val="1"/>
              </w:rPr>
              <w:t>نظرسنجی</w:t>
            </w:r>
          </w:p>
        </w:tc>
        <w:tc>
          <w:tcPr>
            <w:tcW w:type="dxa" w:w="4706"/>
            <w:shd w:fill="15314C"/>
            <w:vAlign w:val="center"/>
            <w:textDirection w:val="lrTb"/>
          </w:tcPr>
          <w:p>
            <w:pPr>
              <w:spacing w:after="40" w:before="40"/>
              <w:jc w:val="right"/>
              <w:bidi w:val="1"/>
            </w:pPr>
            <w:r/>
            <w:r>
              <w:rPr>
                <w:rFonts w:ascii="Vazirmatn" w:hAnsi="Vazirmatn" w:eastAsia="Vazirmatn" w:cs="Vazirmatn"/>
                <w:b/>
                <w:color w:val="FFFFFF"/>
                <w:sz w:val="16"/>
                <w:rtl w:val="1"/>
              </w:rPr>
              <w:t>دسترسی به پاسخ فردی / پیگیری</w:t>
            </w:r>
          </w:p>
        </w:tc>
        <w:tc>
          <w:tcPr>
            <w:tcW w:type="dxa" w:w="3288"/>
            <w:shd w:fill="15314C"/>
            <w:vAlign w:val="center"/>
            <w:textDirection w:val="lrTb"/>
          </w:tcPr>
          <w:p>
            <w:pPr>
              <w:spacing w:after="40" w:before="40"/>
              <w:jc w:val="right"/>
              <w:bidi w:val="1"/>
            </w:pPr>
            <w:r/>
            <w:r>
              <w:rPr>
                <w:rFonts w:ascii="Vazirmatn" w:hAnsi="Vazirmatn" w:eastAsia="Vazirmatn" w:cs="Vazirmatn"/>
                <w:b/>
                <w:color w:val="FFFFFF"/>
                <w:sz w:val="16"/>
                <w:rtl w:val="1"/>
              </w:rPr>
              <w:t>دسترسی مدیران</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تجربه کارکنان</w:t>
            </w:r>
          </w:p>
        </w:tc>
        <w:tc>
          <w:tcPr>
            <w:tcW w:type="dxa" w:w="4706"/>
            <w:vAlign w:val="center"/>
            <w:textDirection w:val="lrTb"/>
          </w:tcPr>
          <w:p>
            <w:pPr>
              <w:spacing w:after="40" w:before="40"/>
              <w:jc w:val="right"/>
              <w:bidi w:val="1"/>
            </w:pPr>
            <w:r/>
            <w:r>
              <w:rPr>
                <w:rFonts w:ascii="Vazirmatn" w:hAnsi="Vazirmatn" w:eastAsia="Vazirmatn" w:cs="Vazirmatn"/>
                <w:b w:val="0"/>
                <w:color w:val="15314C"/>
                <w:sz w:val="15"/>
                <w:rtl w:val="1"/>
              </w:rPr>
              <w:t>فقط افراد مسئول برگزاری در تیم تجربه کارکنان</w:t>
            </w:r>
          </w:p>
        </w:tc>
        <w:tc>
          <w:tcPr>
            <w:tcW w:type="dxa" w:w="3288"/>
            <w:vAlign w:val="center"/>
            <w:textDirection w:val="lrTb"/>
          </w:tcPr>
          <w:p>
            <w:pPr>
              <w:spacing w:after="40" w:before="40"/>
              <w:jc w:val="right"/>
              <w:bidi w:val="1"/>
            </w:pPr>
            <w:r/>
            <w:r>
              <w:rPr>
                <w:rFonts w:ascii="Vazirmatn" w:hAnsi="Vazirmatn" w:eastAsia="Vazirmatn" w:cs="Vazirmatn"/>
                <w:b w:val="0"/>
                <w:color w:val="15314C"/>
                <w:sz w:val="15"/>
                <w:rtl w:val="1"/>
              </w:rPr>
              <w:t>صرفاً گزارش مجاز و تجمیعی، بدون پاسخ فردی</w:t>
            </w:r>
          </w:p>
        </w:tc>
      </w:tr>
      <w:tr>
        <w:trPr>
          <w:cantSplit/>
        </w:trPr>
        <w:tc>
          <w:tcPr>
            <w:tcW w:type="dxa" w:w="1757"/>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رفاهی</w:t>
            </w:r>
          </w:p>
        </w:tc>
        <w:tc>
          <w:tcPr>
            <w:tcW w:type="dxa" w:w="4706"/>
            <w:shd w:fill="F5F8FA"/>
            <w:vAlign w:val="center"/>
            <w:textDirection w:val="lrTb"/>
          </w:tcPr>
          <w:p>
            <w:pPr>
              <w:spacing w:after="40" w:before="40"/>
              <w:jc w:val="right"/>
              <w:bidi w:val="1"/>
            </w:pPr>
            <w:r/>
            <w:r>
              <w:rPr>
                <w:rFonts w:ascii="Vazirmatn" w:hAnsi="Vazirmatn" w:eastAsia="Vazirmatn" w:cs="Vazirmatn"/>
                <w:b w:val="0"/>
                <w:color w:val="15314C"/>
                <w:sz w:val="15"/>
                <w:rtl w:val="1"/>
              </w:rPr>
              <w:t>فقط مسئول اجرای نظرسنجی در تیم تجربه کارکنان و رئیس اداره ارتباطات و تجربه کارکنان</w:t>
            </w:r>
          </w:p>
        </w:tc>
        <w:tc>
          <w:tcPr>
            <w:tcW w:type="dxa" w:w="3288"/>
            <w:shd w:fill="F5F8FA"/>
            <w:vAlign w:val="center"/>
            <w:textDirection w:val="lrTb"/>
          </w:tcPr>
          <w:p>
            <w:pPr>
              <w:spacing w:after="40" w:before="40"/>
              <w:jc w:val="right"/>
              <w:bidi w:val="1"/>
            </w:pPr>
            <w:r/>
            <w:r>
              <w:rPr>
                <w:rFonts w:ascii="Vazirmatn" w:hAnsi="Vazirmatn" w:eastAsia="Vazirmatn" w:cs="Vazirmatn"/>
                <w:b w:val="0"/>
                <w:color w:val="15314C"/>
                <w:sz w:val="15"/>
                <w:rtl w:val="1"/>
              </w:rPr>
              <w:t>صرفاً گزارش مجاز و تجمیعی، بدون پاسخ فردی</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ورود و جامعه‌پذیری</w:t>
            </w:r>
          </w:p>
        </w:tc>
        <w:tc>
          <w:tcPr>
            <w:tcW w:type="dxa" w:w="4706"/>
            <w:vAlign w:val="center"/>
            <w:textDirection w:val="lrTb"/>
          </w:tcPr>
          <w:p>
            <w:pPr>
              <w:spacing w:after="40" w:before="40"/>
              <w:jc w:val="right"/>
              <w:bidi w:val="1"/>
            </w:pPr>
            <w:r/>
            <w:r>
              <w:rPr>
                <w:rFonts w:ascii="Vazirmatn" w:hAnsi="Vazirmatn" w:eastAsia="Vazirmatn" w:cs="Vazirmatn"/>
                <w:b w:val="0"/>
                <w:color w:val="15314C"/>
                <w:sz w:val="15"/>
                <w:rtl w:val="1"/>
              </w:rPr>
              <w:t>برای مشاهده پاسخ فردی و پیگیری مورد ضروری، فقط رئیس اداره جذب و استخدام مجاز است؛ اخذ رضایت قبلی برای این پیگیری شرط فرایندی نیست.</w:t>
            </w:r>
          </w:p>
        </w:tc>
        <w:tc>
          <w:tcPr>
            <w:tcW w:type="dxa" w:w="3288"/>
            <w:vAlign w:val="center"/>
            <w:textDirection w:val="lrTb"/>
          </w:tcPr>
          <w:p>
            <w:pPr>
              <w:spacing w:after="40" w:before="40"/>
              <w:jc w:val="right"/>
              <w:bidi w:val="1"/>
            </w:pPr>
            <w:r/>
            <w:r>
              <w:rPr>
                <w:rFonts w:ascii="Vazirmatn" w:hAnsi="Vazirmatn" w:eastAsia="Vazirmatn" w:cs="Vazirmatn"/>
                <w:b w:val="0"/>
                <w:color w:val="15314C"/>
                <w:sz w:val="15"/>
                <w:rtl w:val="1"/>
              </w:rPr>
              <w:t>مدیر مستقیم پاسخ فردی را نمی‌بیند؛ نتایج تفکیکی فقط با سیاست مشترک محرمانگی</w:t>
            </w:r>
          </w:p>
        </w:tc>
      </w:tr>
    </w:tbl>
    <w:p>
      <w:pPr>
        <w:spacing w:after="0"/>
      </w:pPr>
    </w:p>
    <w:p>
      <w:pPr>
        <w:ind w:left="142" w:right="142"/>
        <w:jc w:val="right"/>
        <w:bidi w:val="1"/>
        <w:shd w:fill="E5F3F1"/>
      </w:pPr>
      <w:r>
        <w:rPr>
          <w:rFonts w:ascii="Vazirmatn" w:hAnsi="Vazirmatn" w:eastAsia="Vazirmatn" w:cs="Vazirmatn"/>
          <w:color w:val="15314C"/>
          <w:rtl w:val="1"/>
        </w:rPr>
        <w:t>امکان پیگیری یک موضوع ضروری در سطح فرد توسط رئیس اداره جذب و استخدام، مجوز افشای پاسخ آن فرد در پاسخ‌های عمومی دستیار یا گزارش مدیریتی نیست.</w:t>
      </w:r>
    </w:p>
    <w:p>
      <w:r>
        <w:br w:type="page"/>
      </w:r>
    </w:p>
    <w:p>
      <w:pPr>
        <w:pStyle w:val="Heading1"/>
        <w:jc w:val="right"/>
        <w:keepNext/>
        <w:keepLines/>
        <w:bidi w:val="1"/>
      </w:pPr>
      <w:r>
        <w:rPr>
          <w:rFonts w:ascii="Vazirmatn" w:hAnsi="Vazirmatn" w:eastAsia="Vazirmatn" w:cs="Vazirmatn"/>
          <w:rtl w:val="1"/>
        </w:rPr>
        <w:t>۵. دانشنامه نظرسنجی سالانه تجربه کارکنان</w:t>
      </w:r>
    </w:p>
    <w:p>
      <w:pPr>
        <w:jc w:val="right"/>
        <w:bidi w:val="1"/>
      </w:pPr>
      <w:r>
        <w:rPr>
          <w:rFonts w:ascii="Vazirmatn" w:hAnsi="Vazirmatn" w:eastAsia="Vazirmatn" w:cs="Vazirmatn"/>
          <w:rtl w:val="1"/>
        </w:rPr>
        <w:t>نظرسنجی سالانه تجربه کارکنان، یکی از ابزارهای شنیدن صدای همکاران در همراه اول است که برای شناخت تجربه کارکنان از جنبه‌های مختلف کار و محیط سازمانی، تشخیص نقاط قوت و موضوعات نیازمند بهبود و فراهم‌کردن شواهد برای تصمیم‌گیری و اقدام‌های بهبود به کار می‌رود.</w:t>
      </w:r>
    </w:p>
    <w:p>
      <w:pPr>
        <w:jc w:val="right"/>
        <w:bidi w:val="1"/>
      </w:pPr>
      <w:r>
        <w:rPr>
          <w:rFonts w:ascii="Vazirmatn" w:hAnsi="Vazirmatn" w:eastAsia="Vazirmatn" w:cs="Vazirmatn"/>
          <w:rtl w:val="1"/>
        </w:rPr>
        <w:t>پرسشنامه سالانه تجربه کارکنان شامل ۵۵ سؤال بسته است. ۵۰ سؤال نخست در قالب ۱۰ مؤلفه اصلی تجربه کارکنان و پنج سؤال پایانی در بخش مستقل «تعلق همکاران» تنظیم شده‌اند.</w:t>
      </w:r>
    </w:p>
    <w:p>
      <w:pPr>
        <w:jc w:val="right"/>
        <w:bidi w:val="1"/>
      </w:pPr>
      <w:r>
        <w:rPr>
          <w:rFonts w:ascii="Vazirmatn" w:hAnsi="Vazirmatn" w:eastAsia="Vazirmatn" w:cs="Vazirmatn"/>
          <w:rtl w:val="1"/>
        </w:rPr>
        <w:t>پرسشنامه از مقیاس پنج‌درجه‌ای استفاده می‌کند: ۵ = کاملاً موافقم، ۴ = موافقم، ۳ = نظری ندارم، ۲ = مخالفم، ۱ = خیلی مخالفم. برای تفسیر نتایج، جهت معنایی هر سؤال لحاظ می‌شود:</w:t>
      </w:r>
    </w:p>
    <w:p>
      <w:pPr>
        <w:jc w:val="right"/>
        <w:bidi w:val="1"/>
      </w:pPr>
      <w:r>
        <w:rPr>
          <w:rFonts w:ascii="Vazirmatn" w:hAnsi="Vazirmatn" w:eastAsia="Vazirmatn" w:cs="Vazirmatn"/>
          <w:rtl w:val="1"/>
        </w:rPr>
        <w:t>شرکت در نظرسنجی اختیاری است؛ بااین‌حال، برای ارسال نهایی فرم، پاسخ به همه ۵۵ سؤال بسته (۵۰ سؤال تجربه کارکنان و پنج سؤال تعلق) الزامی است. گزینه «تاکنون تجربه نکرده‌ام» وجود ندارد ولی گزینه 3 "نظری ندارم" هست و کسی که موردی را تجربه نکرده بایستی این گزینه را انتخاب کند. یک سؤال تشریحیِ اختیاری نیز برای بیان نکته یا نظر تکمیلی در نظر گرفته شده است.</w:t>
      </w:r>
    </w:p>
    <w:p>
      <w:pPr>
        <w:jc w:val="right"/>
        <w:bidi w:val="1"/>
      </w:pPr>
      <w:r>
        <w:rPr>
          <w:rFonts w:ascii="Vazirmatn" w:hAnsi="Vazirmatn" w:eastAsia="Vazirmatn" w:cs="Vazirmatn"/>
          <w:rtl w:val="1"/>
        </w:rPr>
        <w:t>در تحلیل پرسش‌هایی که معنای منفی دارند، از جمله سؤال مربوط به استرس مخرب، امتیازدهی به‌صورت معکوس انجام می‌شود تا نتایج با سایر شاخص‌های تجربه کارکنان هم‌جهت باشند.</w:t>
      </w:r>
    </w:p>
    <w:p>
      <w:pPr>
        <w:jc w:val="right"/>
        <w:bidi w:val="1"/>
      </w:pPr>
      <w:r>
        <w:rPr>
          <w:rFonts w:ascii="Vazirmatn" w:hAnsi="Vazirmatn" w:eastAsia="Vazirmatn" w:cs="Vazirmatn"/>
          <w:rtl w:val="1"/>
        </w:rPr>
        <w:t>تاریخ شروع و پایان نظرسنجی، لینک پرسشنامه، تعداد و فاصله یادآوری‌ها و جزئیات جوایز هر سال تغییر می‌کنند. دستیار فقط اطلاعات رسمیِ همان دوره را اعلام می‌کند و از اعلام جزئیات حدسی یا قدیمی خودداری می‌کند.</w:t>
      </w:r>
    </w:p>
    <w:p>
      <w:pPr>
        <w:pStyle w:val="Heading2"/>
        <w:jc w:val="right"/>
        <w:keepNext/>
        <w:keepLines/>
        <w:bidi w:val="1"/>
      </w:pPr>
      <w:r>
        <w:rPr>
          <w:rFonts w:ascii="Vazirmatn" w:hAnsi="Vazirmatn" w:eastAsia="Vazirmatn" w:cs="Vazirmatn"/>
          <w:rtl w:val="1"/>
        </w:rPr>
        <w:t>۵ـ۱. زمان، مخاطب، سامانه و ثبت پاسخ</w:t>
      </w:r>
    </w:p>
    <w:p>
      <w:pPr>
        <w:ind w:right="198"/>
        <w:jc w:val="right"/>
        <w:bidi w:val="1"/>
      </w:pPr>
      <w:r>
        <w:rPr>
          <w:rFonts w:ascii="Vazirmatn" w:hAnsi="Vazirmatn" w:eastAsia="Vazirmatn" w:cs="Vazirmatn"/>
          <w:rtl w:val="1"/>
        </w:rPr>
        <w:t>•  نظرسنجی هر سال در فروردین و معمولاً حدود یک هفته اجرا می‌شود؛ تاریخ و لینک همان سال فقط از اطلاع‌رسانی رسمی اعلام می‌شود.</w:t>
      </w:r>
    </w:p>
    <w:p>
      <w:pPr>
        <w:ind w:right="198"/>
        <w:jc w:val="right"/>
        <w:bidi w:val="1"/>
      </w:pPr>
      <w:r>
        <w:rPr>
          <w:rFonts w:ascii="Vazirmatn" w:hAnsi="Vazirmatn" w:eastAsia="Vazirmatn" w:cs="Vazirmatn"/>
          <w:rtl w:val="1"/>
        </w:rPr>
        <w:t>•  جامعه هدف: کارکنان دارای قرارداد همراه اول (MCI) و آگاه، شامل مدیران مشمول.</w:t>
      </w:r>
    </w:p>
    <w:p>
      <w:pPr>
        <w:ind w:right="198"/>
        <w:jc w:val="right"/>
        <w:bidi w:val="1"/>
      </w:pPr>
      <w:r>
        <w:rPr>
          <w:rFonts w:ascii="Vazirmatn" w:hAnsi="Vazirmatn" w:eastAsia="Vazirmatn" w:cs="Vazirmatn"/>
          <w:rtl w:val="1"/>
        </w:rPr>
        <w:t>•  سامانه اجرا: ePoll. لینک اختصاصی هر دوره از طریق پیامک برای همکاران جامعه هدف ارسال می‌شود و لینک دائمی وجود ندارد.</w:t>
      </w:r>
    </w:p>
    <w:p>
      <w:pPr>
        <w:ind w:right="198"/>
        <w:jc w:val="right"/>
        <w:bidi w:val="1"/>
      </w:pPr>
      <w:r>
        <w:rPr>
          <w:rFonts w:ascii="Vazirmatn" w:hAnsi="Vazirmatn" w:eastAsia="Vazirmatn" w:cs="Vazirmatn"/>
          <w:rtl w:val="1"/>
        </w:rPr>
        <w:t>•  پرسشنامه ناشناس نیست؛ برای تکمیل، ورود کد پرسنلی در سامانه رسمی لازم است. دستیار از کارمند نمی‌خواهد کد را در چت یا تماس اعلام کند.</w:t>
      </w:r>
    </w:p>
    <w:p>
      <w:pPr>
        <w:ind w:right="198"/>
        <w:jc w:val="right"/>
        <w:bidi w:val="1"/>
      </w:pPr>
      <w:r>
        <w:rPr>
          <w:rFonts w:ascii="Vazirmatn" w:hAnsi="Vazirmatn" w:eastAsia="Vazirmatn" w:cs="Vazirmatn"/>
          <w:rtl w:val="1"/>
        </w:rPr>
        <w:t>•  ۵۵ سؤال بسته (۵۰ شاخص از ۱۰ مؤلفه و ۵ سؤال تعلق) همگی برای ثبت نهایی اجباری‌اند؛ سؤال تشریحی انتهایی اختیاری است.</w:t>
      </w:r>
    </w:p>
    <w:p>
      <w:pPr>
        <w:ind w:right="198"/>
        <w:jc w:val="right"/>
        <w:bidi w:val="1"/>
      </w:pPr>
      <w:r>
        <w:rPr>
          <w:rFonts w:ascii="Vazirmatn" w:hAnsi="Vazirmatn" w:eastAsia="Vazirmatn" w:cs="Vazirmatn"/>
          <w:rtl w:val="1"/>
        </w:rPr>
        <w:t>•  پاسخ‌ها قبل از ثبت نهایی ذخیره نمی‌شوند و پس از ثبت نهایی، ویرایش یا ارسال دوباره پاسخ ممکن نیست.</w:t>
      </w:r>
    </w:p>
    <w:p>
      <w:pPr>
        <w:ind w:right="198"/>
        <w:jc w:val="right"/>
        <w:bidi w:val="1"/>
      </w:pPr>
      <w:r>
        <w:rPr>
          <w:rFonts w:ascii="Vazirmatn" w:hAnsi="Vazirmatn" w:eastAsia="Vazirmatn" w:cs="Vazirmatn"/>
          <w:rtl w:val="1"/>
        </w:rPr>
        <w:t>•  اگر فرد موضوعی را تجربه نکرده باشد، گزینه جداگانه «تجربه نکرده‌ام» در این پرسشنامه وجود ندارد؛ مطابق راهنمای رسمی، «نظری ندارم» را انتخاب می‌کند.</w:t>
      </w:r>
    </w:p>
    <w:p>
      <w:pPr>
        <w:ind w:right="198"/>
        <w:jc w:val="right"/>
        <w:bidi w:val="1"/>
      </w:pPr>
      <w:r>
        <w:rPr>
          <w:rFonts w:ascii="Vazirmatn" w:hAnsi="Vazirmatn" w:eastAsia="Vazirmatn" w:cs="Vazirmatn"/>
          <w:rtl w:val="1"/>
        </w:rPr>
        <w:t>•  یادآوری فقط برای افرادی است که ثبت نهایی نکرده‌اند؛ تعداد و فاصله آن هر دوره بر اساس مشارکت تنظیم می‌شود. HRBPها نیز در یادآوری مشارکت نقش دارند.</w:t>
      </w:r>
    </w:p>
    <w:p>
      <w:pPr>
        <w:ind w:right="198"/>
        <w:jc w:val="right"/>
        <w:bidi w:val="1"/>
      </w:pPr>
      <w:r>
        <w:rPr>
          <w:rFonts w:ascii="Vazirmatn" w:hAnsi="Vazirmatn" w:eastAsia="Vazirmatn" w:cs="Vazirmatn"/>
          <w:rtl w:val="1"/>
        </w:rPr>
        <w:t>•  شرط ورود به قرعه‌کشی، تکمیل سؤال‌های بسته و ثبت نهایی است. وجود قرعه‌کشی و اعلام جوایز از کانال اطلاع‌رسانی روبیکا اطلاع‌رسانی می‌شود؛ جزئیات هر دوره متغیر است.</w:t>
      </w:r>
    </w:p>
    <w:p>
      <w:pPr>
        <w:ind w:right="198"/>
        <w:jc w:val="right"/>
        <w:bidi w:val="1"/>
      </w:pPr>
      <w:r>
        <w:rPr>
          <w:rFonts w:ascii="Vazirmatn" w:hAnsi="Vazirmatn" w:eastAsia="Vazirmatn" w:cs="Vazirmatn"/>
          <w:rtl w:val="1"/>
        </w:rPr>
        <w:t>•  مسیر پشتیبانی برای لینک، پیامک و مشکل تکمیل، HRBP معاونت مربوط است.</w:t>
      </w:r>
    </w:p>
    <w:p>
      <w:pPr>
        <w:pStyle w:val="Heading2"/>
        <w:jc w:val="right"/>
        <w:keepNext/>
        <w:keepLines/>
        <w:bidi w:val="1"/>
      </w:pPr>
      <w:r>
        <w:rPr>
          <w:rFonts w:ascii="Vazirmatn" w:hAnsi="Vazirmatn" w:eastAsia="Vazirmatn" w:cs="Vazirmatn"/>
          <w:rtl w:val="1"/>
        </w:rPr>
        <w:t>۵ـ۲. مقیاس و منطق تحلیل</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shd w:fill="15314C"/>
            <w:vAlign w:val="center"/>
            <w:textDirection w:val="lrTb"/>
          </w:tcPr>
          <w:p>
            <w:pPr>
              <w:spacing w:after="40" w:before="40"/>
              <w:jc w:val="right"/>
              <w:bidi w:val="1"/>
            </w:pPr>
            <w:r/>
            <w:r>
              <w:rPr>
                <w:rFonts w:ascii="Vazirmatn" w:hAnsi="Vazirmatn" w:eastAsia="Vazirmatn" w:cs="Vazirmatn"/>
                <w:b/>
                <w:color w:val="FFFFFF"/>
                <w:sz w:val="16"/>
                <w:rtl w:val="1"/>
              </w:rPr>
              <w:t>پاسخ</w:t>
            </w:r>
          </w:p>
        </w:tc>
        <w:tc>
          <w:tcPr>
            <w:tcW w:type="dxa" w:w="1134"/>
            <w:shd w:fill="15314C"/>
            <w:vAlign w:val="center"/>
            <w:textDirection w:val="lrTb"/>
          </w:tcPr>
          <w:p>
            <w:pPr>
              <w:spacing w:after="40" w:before="40"/>
              <w:jc w:val="right"/>
              <w:bidi w:val="1"/>
            </w:pPr>
            <w:r/>
            <w:r>
              <w:rPr>
                <w:rFonts w:ascii="Vazirmatn" w:hAnsi="Vazirmatn" w:eastAsia="Vazirmatn" w:cs="Vazirmatn"/>
                <w:b/>
                <w:color w:val="FFFFFF"/>
                <w:sz w:val="16"/>
                <w:rtl w:val="1"/>
              </w:rPr>
              <w:t>ارزش</w:t>
            </w:r>
          </w:p>
        </w:tc>
        <w:tc>
          <w:tcPr>
            <w:tcW w:type="dxa" w:w="5783"/>
            <w:shd w:fill="15314C"/>
            <w:vAlign w:val="center"/>
            <w:textDirection w:val="lrTb"/>
          </w:tcPr>
          <w:p>
            <w:pPr>
              <w:spacing w:after="40" w:before="40"/>
              <w:jc w:val="right"/>
              <w:bidi w:val="1"/>
            </w:pPr>
            <w:r/>
            <w:r>
              <w:rPr>
                <w:rFonts w:ascii="Vazirmatn" w:hAnsi="Vazirmatn" w:eastAsia="Vazirmatn" w:cs="Vazirmatn"/>
                <w:b/>
                <w:color w:val="FFFFFF"/>
                <w:sz w:val="16"/>
                <w:rtl w:val="1"/>
              </w:rPr>
              <w:t>تفسیر در سؤال با معنای مثبت</w:t>
            </w:r>
          </w:p>
        </w:tc>
      </w:tr>
      <w:tr>
        <w:trPr>
          <w:cantSplit/>
        </w:trPr>
        <w:tc>
          <w:tcPr>
            <w:tcW w:type="dxa" w:w="2835"/>
            <w:vAlign w:val="center"/>
            <w:textDirection w:val="lrTb"/>
          </w:tcPr>
          <w:p>
            <w:pPr>
              <w:spacing w:after="40" w:before="40"/>
              <w:jc w:val="right"/>
              <w:bidi w:val="1"/>
            </w:pPr>
            <w:r/>
            <w:r>
              <w:rPr>
                <w:rFonts w:ascii="Vazirmatn" w:hAnsi="Vazirmatn" w:eastAsia="Vazirmatn" w:cs="Vazirmatn"/>
                <w:b w:val="0"/>
                <w:color w:val="15314C"/>
                <w:sz w:val="16"/>
                <w:rtl w:val="1"/>
              </w:rPr>
              <w:t>خیلی مخالفم</w:t>
            </w:r>
          </w:p>
        </w:tc>
        <w:tc>
          <w:tcPr>
            <w:tcW w:type="dxa" w:w="1134"/>
            <w:vAlign w:val="center"/>
            <w:textDirection w:val="lrTb"/>
          </w:tcPr>
          <w:p>
            <w:pPr>
              <w:spacing w:after="40" w:before="40"/>
              <w:jc w:val="right"/>
              <w:bidi w:val="1"/>
            </w:pPr>
            <w:r/>
            <w:r>
              <w:rPr>
                <w:rFonts w:ascii="Vazirmatn" w:hAnsi="Vazirmatn" w:eastAsia="Vazirmatn" w:cs="Vazirmatn"/>
                <w:b w:val="0"/>
                <w:color w:val="15314C"/>
                <w:sz w:val="16"/>
                <w:rtl w:val="1"/>
              </w:rPr>
              <w:t>۱</w:t>
            </w:r>
          </w:p>
        </w:tc>
        <w:tc>
          <w:tcPr>
            <w:tcW w:type="dxa" w:w="5783"/>
            <w:vAlign w:val="center"/>
            <w:textDirection w:val="lrTb"/>
          </w:tcPr>
          <w:p>
            <w:pPr>
              <w:spacing w:after="40" w:before="40"/>
              <w:jc w:val="right"/>
              <w:bidi w:val="1"/>
            </w:pPr>
            <w:r/>
            <w:r>
              <w:rPr>
                <w:rFonts w:ascii="Vazirmatn" w:hAnsi="Vazirmatn" w:eastAsia="Vazirmatn" w:cs="Vazirmatn"/>
                <w:b w:val="0"/>
                <w:color w:val="15314C"/>
                <w:sz w:val="16"/>
                <w:rtl w:val="1"/>
              </w:rPr>
              <w:t>ناخوشایندی</w:t>
            </w:r>
          </w:p>
        </w:tc>
      </w:tr>
      <w:tr>
        <w:trPr>
          <w:cantSplit/>
        </w:trPr>
        <w:tc>
          <w:tcPr>
            <w:tcW w:type="dxa" w:w="2835"/>
            <w:shd w:fill="F5F8FA"/>
            <w:vAlign w:val="center"/>
            <w:textDirection w:val="lrTb"/>
          </w:tcPr>
          <w:p>
            <w:pPr>
              <w:spacing w:after="40" w:before="40"/>
              <w:jc w:val="right"/>
              <w:bidi w:val="1"/>
            </w:pPr>
            <w:r/>
            <w:r>
              <w:rPr>
                <w:rFonts w:ascii="Vazirmatn" w:hAnsi="Vazirmatn" w:eastAsia="Vazirmatn" w:cs="Vazirmatn"/>
                <w:b w:val="0"/>
                <w:color w:val="15314C"/>
                <w:sz w:val="16"/>
                <w:rtl w:val="1"/>
              </w:rPr>
              <w:t>مخالفم</w:t>
            </w:r>
          </w:p>
        </w:tc>
        <w:tc>
          <w:tcPr>
            <w:tcW w:type="dxa" w:w="1134"/>
            <w:shd w:fill="F5F8FA"/>
            <w:vAlign w:val="center"/>
            <w:textDirection w:val="lrTb"/>
          </w:tcPr>
          <w:p>
            <w:pPr>
              <w:spacing w:after="40" w:before="40"/>
              <w:jc w:val="right"/>
              <w:bidi w:val="1"/>
            </w:pPr>
            <w:r/>
            <w:r>
              <w:rPr>
                <w:rFonts w:ascii="Vazirmatn" w:hAnsi="Vazirmatn" w:eastAsia="Vazirmatn" w:cs="Vazirmatn"/>
                <w:b w:val="0"/>
                <w:color w:val="15314C"/>
                <w:sz w:val="16"/>
                <w:rtl w:val="1"/>
              </w:rPr>
              <w:t>۲</w:t>
            </w:r>
          </w:p>
        </w:tc>
        <w:tc>
          <w:tcPr>
            <w:tcW w:type="dxa" w:w="5783"/>
            <w:shd w:fill="F5F8FA"/>
            <w:vAlign w:val="center"/>
            <w:textDirection w:val="lrTb"/>
          </w:tcPr>
          <w:p>
            <w:pPr>
              <w:spacing w:after="40" w:before="40"/>
              <w:jc w:val="right"/>
              <w:bidi w:val="1"/>
            </w:pPr>
            <w:r/>
            <w:r>
              <w:rPr>
                <w:rFonts w:ascii="Vazirmatn" w:hAnsi="Vazirmatn" w:eastAsia="Vazirmatn" w:cs="Vazirmatn"/>
                <w:b w:val="0"/>
                <w:color w:val="15314C"/>
                <w:sz w:val="16"/>
                <w:rtl w:val="1"/>
              </w:rPr>
              <w:t>ناخوشایندی</w:t>
            </w:r>
          </w:p>
        </w:tc>
      </w:tr>
      <w:tr>
        <w:trPr>
          <w:cantSplit/>
        </w:trPr>
        <w:tc>
          <w:tcPr>
            <w:tcW w:type="dxa" w:w="2835"/>
            <w:vAlign w:val="center"/>
            <w:textDirection w:val="lrTb"/>
          </w:tcPr>
          <w:p>
            <w:pPr>
              <w:spacing w:after="40" w:before="40"/>
              <w:jc w:val="right"/>
              <w:bidi w:val="1"/>
            </w:pPr>
            <w:r/>
            <w:r>
              <w:rPr>
                <w:rFonts w:ascii="Vazirmatn" w:hAnsi="Vazirmatn" w:eastAsia="Vazirmatn" w:cs="Vazirmatn"/>
                <w:b w:val="0"/>
                <w:color w:val="15314C"/>
                <w:sz w:val="16"/>
                <w:rtl w:val="1"/>
              </w:rPr>
              <w:t>نظری ندارم</w:t>
            </w:r>
          </w:p>
        </w:tc>
        <w:tc>
          <w:tcPr>
            <w:tcW w:type="dxa" w:w="1134"/>
            <w:vAlign w:val="center"/>
            <w:textDirection w:val="lrTb"/>
          </w:tcPr>
          <w:p>
            <w:pPr>
              <w:spacing w:after="40" w:before="40"/>
              <w:jc w:val="right"/>
              <w:bidi w:val="1"/>
            </w:pPr>
            <w:r/>
            <w:r>
              <w:rPr>
                <w:rFonts w:ascii="Vazirmatn" w:hAnsi="Vazirmatn" w:eastAsia="Vazirmatn" w:cs="Vazirmatn"/>
                <w:b w:val="0"/>
                <w:color w:val="15314C"/>
                <w:sz w:val="16"/>
                <w:rtl w:val="1"/>
              </w:rPr>
              <w:t>۳</w:t>
            </w:r>
          </w:p>
        </w:tc>
        <w:tc>
          <w:tcPr>
            <w:tcW w:type="dxa" w:w="5783"/>
            <w:vAlign w:val="center"/>
            <w:textDirection w:val="lrTb"/>
          </w:tcPr>
          <w:p>
            <w:pPr>
              <w:spacing w:after="40" w:before="40"/>
              <w:jc w:val="right"/>
              <w:bidi w:val="1"/>
            </w:pPr>
            <w:r/>
            <w:r>
              <w:rPr>
                <w:rFonts w:ascii="Vazirmatn" w:hAnsi="Vazirmatn" w:eastAsia="Vazirmatn" w:cs="Vazirmatn"/>
                <w:b w:val="0"/>
                <w:color w:val="15314C"/>
                <w:sz w:val="16"/>
                <w:rtl w:val="1"/>
              </w:rPr>
              <w:t>خنثی</w:t>
            </w:r>
          </w:p>
        </w:tc>
      </w:tr>
      <w:tr>
        <w:trPr>
          <w:cantSplit/>
        </w:trPr>
        <w:tc>
          <w:tcPr>
            <w:tcW w:type="dxa" w:w="2835"/>
            <w:shd w:fill="F5F8FA"/>
            <w:vAlign w:val="center"/>
            <w:textDirection w:val="lrTb"/>
          </w:tcPr>
          <w:p>
            <w:pPr>
              <w:spacing w:after="40" w:before="40"/>
              <w:jc w:val="right"/>
              <w:bidi w:val="1"/>
            </w:pPr>
            <w:r/>
            <w:r>
              <w:rPr>
                <w:rFonts w:ascii="Vazirmatn" w:hAnsi="Vazirmatn" w:eastAsia="Vazirmatn" w:cs="Vazirmatn"/>
                <w:b w:val="0"/>
                <w:color w:val="15314C"/>
                <w:sz w:val="16"/>
                <w:rtl w:val="1"/>
              </w:rPr>
              <w:t>موافقم</w:t>
            </w:r>
          </w:p>
        </w:tc>
        <w:tc>
          <w:tcPr>
            <w:tcW w:type="dxa" w:w="1134"/>
            <w:shd w:fill="F5F8FA"/>
            <w:vAlign w:val="center"/>
            <w:textDirection w:val="lrTb"/>
          </w:tcPr>
          <w:p>
            <w:pPr>
              <w:spacing w:after="40" w:before="40"/>
              <w:jc w:val="right"/>
              <w:bidi w:val="1"/>
            </w:pPr>
            <w:r/>
            <w:r>
              <w:rPr>
                <w:rFonts w:ascii="Vazirmatn" w:hAnsi="Vazirmatn" w:eastAsia="Vazirmatn" w:cs="Vazirmatn"/>
                <w:b w:val="0"/>
                <w:color w:val="15314C"/>
                <w:sz w:val="16"/>
                <w:rtl w:val="1"/>
              </w:rPr>
              <w:t>۴</w:t>
            </w:r>
          </w:p>
        </w:tc>
        <w:tc>
          <w:tcPr>
            <w:tcW w:type="dxa" w:w="5783"/>
            <w:shd w:fill="F5F8FA"/>
            <w:vAlign w:val="center"/>
            <w:textDirection w:val="lrTb"/>
          </w:tcPr>
          <w:p>
            <w:pPr>
              <w:spacing w:after="40" w:before="40"/>
              <w:jc w:val="right"/>
              <w:bidi w:val="1"/>
            </w:pPr>
            <w:r/>
            <w:r>
              <w:rPr>
                <w:rFonts w:ascii="Vazirmatn" w:hAnsi="Vazirmatn" w:eastAsia="Vazirmatn" w:cs="Vazirmatn"/>
                <w:b w:val="0"/>
                <w:color w:val="15314C"/>
                <w:sz w:val="16"/>
                <w:rtl w:val="1"/>
              </w:rPr>
              <w:t>خوشایندی</w:t>
            </w:r>
          </w:p>
        </w:tc>
      </w:tr>
      <w:tr>
        <w:trPr>
          <w:cantSplit/>
        </w:trPr>
        <w:tc>
          <w:tcPr>
            <w:tcW w:type="dxa" w:w="2835"/>
            <w:vAlign w:val="center"/>
            <w:textDirection w:val="lrTb"/>
          </w:tcPr>
          <w:p>
            <w:pPr>
              <w:spacing w:after="40" w:before="40"/>
              <w:jc w:val="right"/>
              <w:bidi w:val="1"/>
            </w:pPr>
            <w:r/>
            <w:r>
              <w:rPr>
                <w:rFonts w:ascii="Vazirmatn" w:hAnsi="Vazirmatn" w:eastAsia="Vazirmatn" w:cs="Vazirmatn"/>
                <w:b w:val="0"/>
                <w:color w:val="15314C"/>
                <w:sz w:val="16"/>
                <w:rtl w:val="1"/>
              </w:rPr>
              <w:t>کاملاً موافقم</w:t>
            </w:r>
          </w:p>
        </w:tc>
        <w:tc>
          <w:tcPr>
            <w:tcW w:type="dxa" w:w="1134"/>
            <w:vAlign w:val="center"/>
            <w:textDirection w:val="lrTb"/>
          </w:tcPr>
          <w:p>
            <w:pPr>
              <w:spacing w:after="40" w:before="40"/>
              <w:jc w:val="right"/>
              <w:bidi w:val="1"/>
            </w:pPr>
            <w:r/>
            <w:r>
              <w:rPr>
                <w:rFonts w:ascii="Vazirmatn" w:hAnsi="Vazirmatn" w:eastAsia="Vazirmatn" w:cs="Vazirmatn"/>
                <w:b w:val="0"/>
                <w:color w:val="15314C"/>
                <w:sz w:val="16"/>
                <w:rtl w:val="1"/>
              </w:rPr>
              <w:t>۵</w:t>
            </w:r>
          </w:p>
        </w:tc>
        <w:tc>
          <w:tcPr>
            <w:tcW w:type="dxa" w:w="5783"/>
            <w:vAlign w:val="center"/>
            <w:textDirection w:val="lrTb"/>
          </w:tcPr>
          <w:p>
            <w:pPr>
              <w:spacing w:after="40" w:before="40"/>
              <w:jc w:val="right"/>
              <w:bidi w:val="1"/>
            </w:pPr>
            <w:r/>
            <w:r>
              <w:rPr>
                <w:rFonts w:ascii="Vazirmatn" w:hAnsi="Vazirmatn" w:eastAsia="Vazirmatn" w:cs="Vazirmatn"/>
                <w:b w:val="0"/>
                <w:color w:val="15314C"/>
                <w:sz w:val="16"/>
                <w:rtl w:val="1"/>
              </w:rPr>
              <w:t>خوشایندی</w:t>
            </w:r>
          </w:p>
        </w:tc>
      </w:tr>
    </w:tbl>
    <w:p>
      <w:pPr>
        <w:spacing w:after="0"/>
      </w:pPr>
    </w:p>
    <w:p>
      <w:pPr>
        <w:jc w:val="right"/>
        <w:bidi w:val="1"/>
      </w:pPr>
      <w:r>
        <w:rPr>
          <w:rFonts w:ascii="Vazirmatn" w:hAnsi="Vazirmatn" w:eastAsia="Vazirmatn" w:cs="Vazirmatn"/>
          <w:rtl w:val="1"/>
        </w:rPr>
        <w:t>برای سؤال‌های دارای معنای منفی، جهت امتیازدهی پیش از محاسبه معکوس می‌شود؛ از جمله سؤال ۳۴ «در محیط کار، استرس مخربی دارم». پاسخ‌های ۴ و ۵ به این گزاره نشان‌دهنده وضعیت نامطلوب‌ترند و نباید بدون معکوس‌سازی در محاسبه خوشایندی وارد شوند.</w:t>
      </w:r>
    </w:p>
    <w:p>
      <w:pPr>
        <w:pStyle w:val="Heading2"/>
        <w:jc w:val="right"/>
        <w:keepNext/>
        <w:keepLines/>
        <w:bidi w:val="1"/>
      </w:pPr>
      <w:r>
        <w:rPr>
          <w:rFonts w:ascii="Vazirmatn" w:hAnsi="Vazirmatn" w:eastAsia="Vazirmatn" w:cs="Vazirmatn"/>
          <w:rtl w:val="1"/>
        </w:rPr>
        <w:t>۵ـ۳. دامنه تصمیم و اقدام</w:t>
      </w:r>
    </w:p>
    <w:p>
      <w:pPr>
        <w:pStyle w:val="Heading3"/>
        <w:jc w:val="right"/>
        <w:keepNext/>
        <w:keepLines/>
        <w:bidi w:val="1"/>
      </w:pPr>
      <w:r>
        <w:rPr>
          <w:rFonts w:ascii="Vazirmatn" w:hAnsi="Vazirmatn" w:eastAsia="Vazirmatn" w:cs="Vazirmatn"/>
          <w:rtl w:val="1"/>
        </w:rPr>
        <w:t>مراحل فرایند</w:t>
      </w:r>
    </w:p>
    <w:p>
      <w:pPr>
        <w:ind w:right="198"/>
        <w:jc w:val="right"/>
        <w:bidi w:val="1"/>
      </w:pPr>
      <w:r>
        <w:rPr>
          <w:rFonts w:ascii="Vazirmatn" w:hAnsi="Vazirmatn" w:eastAsia="Vazirmatn" w:cs="Vazirmatn"/>
          <w:rtl w:val="1"/>
        </w:rPr>
        <w:t>•  ۱) اجرای پرسشنامه و جمع‌آوری پاسخ‌های کارکنان.</w:t>
      </w:r>
    </w:p>
    <w:p>
      <w:pPr>
        <w:ind w:right="198"/>
        <w:jc w:val="right"/>
        <w:bidi w:val="1"/>
      </w:pPr>
      <w:r>
        <w:rPr>
          <w:rFonts w:ascii="Vazirmatn" w:hAnsi="Vazirmatn" w:eastAsia="Vazirmatn" w:cs="Vazirmatn"/>
          <w:b w:val="0"/>
          <w:rtl w:val="1"/>
        </w:rPr>
        <w:t>•  ۲) تحلیل داده‌ها و تهیه خروجی تحلیلی برای بررسی نتایج.</w:t>
      </w:r>
    </w:p>
    <w:p>
      <w:pPr>
        <w:ind w:right="198"/>
        <w:jc w:val="right"/>
        <w:bidi w:val="1"/>
      </w:pPr>
      <w:r>
        <w:rPr>
          <w:rFonts w:ascii="Vazirmatn" w:hAnsi="Vazirmatn" w:eastAsia="Vazirmatn" w:cs="Vazirmatn"/>
          <w:rtl w:val="1"/>
        </w:rPr>
        <w:t>•  ۳) به‌اشتراک‌گذاری نتایج کلان با سازمان و برگزاری جلسات با مدیران کل و رؤسا؛ در این جلسات شاخص‌های تعلق، خوشایندی و ناخوشایندی و مهم‌ترین نقاط قوت و ضعف مرتبط ارائه می‌شود.</w:t>
      </w:r>
    </w:p>
    <w:p>
      <w:pPr>
        <w:ind w:right="198"/>
        <w:jc w:val="right"/>
        <w:bidi w:val="1"/>
      </w:pPr>
      <w:r>
        <w:rPr>
          <w:rFonts w:ascii="Vazirmatn" w:hAnsi="Vazirmatn" w:eastAsia="Vazirmatn" w:cs="Vazirmatn"/>
          <w:rtl w:val="1"/>
        </w:rPr>
        <w:t>•  ۴) انتقال یافته‌های مرتبط به واحدهای تخصصی منابع انسانی، از جمله مدیریت عملکرد، آموزش و توسعه و جبران خدمات، تا آن واحدها موضوعات مربوط به حوزه مسئولیت خود را بررسی و برای اقدام احتمالی تصمیم‌گیری کنند.</w:t>
      </w:r>
    </w:p>
    <w:p>
      <w:pPr>
        <w:ind w:right="198"/>
        <w:jc w:val="right"/>
        <w:bidi w:val="1"/>
      </w:pPr>
      <w:r>
        <w:rPr>
          <w:rFonts w:ascii="Vazirmatn" w:hAnsi="Vazirmatn" w:eastAsia="Vazirmatn" w:cs="Vazirmatn"/>
          <w:rtl w:val="1"/>
        </w:rPr>
        <w:t>•  ۵) بررسی یافته‌ها توسط تیم راهکارهای تجربه و طراحی مداخلات متناسب با اولویت‌های شناسایی‌شده.</w:t>
      </w:r>
    </w:p>
    <w:p>
      <w:pPr>
        <w:ind w:right="198"/>
        <w:jc w:val="right"/>
        <w:bidi w:val="1"/>
      </w:pPr>
      <w:r>
        <w:rPr>
          <w:rFonts w:ascii="Vazirmatn" w:hAnsi="Vazirmatn" w:eastAsia="Vazirmatn" w:cs="Vazirmatn"/>
          <w:rtl w:val="1"/>
        </w:rPr>
        <w:t>•  ۶) اجرای راهکارهای مصوب با هدف کاهش ناخوشایندی و افزایش خوشایندی کارکنان.</w:t>
      </w:r>
    </w:p>
    <w:p>
      <w:pPr>
        <w:ind w:right="198"/>
        <w:jc w:val="right"/>
        <w:bidi w:val="1"/>
      </w:pPr>
      <w:r>
        <w:rPr>
          <w:rFonts w:ascii="Vazirmatn" w:hAnsi="Vazirmatn" w:eastAsia="Vazirmatn" w:cs="Vazirmatn"/>
          <w:rtl w:val="1"/>
        </w:rPr>
        <w:t>•  ۷) سنجش اثربخشی راهکارها.</w:t>
      </w:r>
    </w:p>
    <w:p>
      <w:pPr>
        <w:jc w:val="right"/>
        <w:bidi w:val="1"/>
      </w:pPr>
      <w:r>
        <w:rPr>
          <w:rFonts w:ascii="Vazirmatn" w:hAnsi="Vazirmatn" w:eastAsia="Vazirmatn" w:cs="Vazirmatn"/>
          <w:rtl w:val="1"/>
        </w:rPr>
        <w:t>نگاشت مراحل به چرخه تجربه کارکنان: مرحله ۱ معادل شنیدن، مرحله ۲ معادل تحلیل، مراحل ۳ و ۴ معادل مراوده، مراحل ۵ و ۶ معادل هم‌آفرینی و اجرا، و مرحله ۷ معادل نظارت و بهبود مستمر است.</w:t>
      </w:r>
    </w:p>
    <w:p>
      <w:pPr>
        <w:pStyle w:val="Heading3"/>
        <w:jc w:val="right"/>
        <w:keepNext/>
        <w:keepLines/>
        <w:bidi w:val="1"/>
      </w:pPr>
      <w:r>
        <w:rPr>
          <w:rFonts w:ascii="Vazirmatn" w:hAnsi="Vazirmatn" w:eastAsia="Vazirmatn" w:cs="Vazirmatn"/>
          <w:rtl w:val="1"/>
        </w:rPr>
        <w:t>۵. انواع راهکارهای تجربه کارکنان</w:t>
      </w:r>
    </w:p>
    <w:p>
      <w:pPr>
        <w:jc w:val="right"/>
        <w:bidi w:val="1"/>
      </w:pPr>
      <w:r>
        <w:rPr>
          <w:rFonts w:ascii="Vazirmatn" w:hAnsi="Vazirmatn" w:eastAsia="Vazirmatn" w:cs="Vazirmatn"/>
          <w:rtl w:val="1"/>
        </w:rPr>
        <w:t>راهکارهای جامع (سازمانی): با اتکا به مهم‌ترین و پرتکرارترین عوامل ناخوشایندی در کل سازمان طراحی می‌شوند؛ برای مثال، در صورت مشاهده نارضایتی گسترده از مدیریت استرس، راهکاری در این موضوع تعریف می‌شود.</w:t>
      </w:r>
    </w:p>
    <w:p>
      <w:pPr>
        <w:jc w:val="right"/>
        <w:bidi w:val="1"/>
      </w:pPr>
      <w:r>
        <w:rPr>
          <w:rFonts w:ascii="Vazirmatn" w:hAnsi="Vazirmatn" w:eastAsia="Vazirmatn" w:cs="Vazirmatn"/>
          <w:rtl w:val="1"/>
        </w:rPr>
        <w:t>راهکارهای معاونتی (هدفمند): متناسب با ناخوشایندی‌های مشخص هر معاونت و با همکاری و مشورت HRBPهای مرتبط طراحی می‌شوند تا به مسائل همان بخش پاسخ دهند.</w:t>
      </w:r>
    </w:p>
    <w:p>
      <w:pPr>
        <w:pStyle w:val="Heading2"/>
        <w:jc w:val="right"/>
        <w:keepNext/>
        <w:keepLines/>
        <w:bidi w:val="1"/>
      </w:pPr>
      <w:r>
        <w:rPr>
          <w:rFonts w:ascii="Vazirmatn" w:hAnsi="Vazirmatn" w:eastAsia="Vazirmatn" w:cs="Vazirmatn"/>
          <w:rtl w:val="1"/>
        </w:rPr>
        <w:t>۵ـ۴. یافته‌های قابل اعلام سال ۱۴۰۴</w:t>
      </w:r>
    </w:p>
    <w:p>
      <w:pPr>
        <w:jc w:val="right"/>
        <w:bidi w:val="1"/>
      </w:pPr>
      <w:r>
        <w:rPr>
          <w:rFonts w:ascii="Vazirmatn" w:hAnsi="Vazirmatn" w:eastAsia="Vazirmatn" w:cs="Vazirmatn"/>
          <w:rtl w:val="1"/>
        </w:rPr>
        <w:t>در صورت درخواست مستقیم، سه شاخص دارای بیشترین خوشایندی و سه شاخص دارای بیشترین ناخوشایندی سال ۱۴۰۴ قابل اعلام‌اند؛ سند مرجع فقط ترتیب عنوان شاخص‌ها را ارائه کرده است و رقم امتیاز یا درصد برای آن‌ها موجود نیست.</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876"/>
            <w:shd w:fill="15314C"/>
            <w:vAlign w:val="center"/>
            <w:textDirection w:val="lrTb"/>
          </w:tcPr>
          <w:p>
            <w:pPr>
              <w:spacing w:after="40" w:before="40"/>
              <w:jc w:val="right"/>
              <w:bidi w:val="1"/>
            </w:pPr>
            <w:r/>
            <w:r>
              <w:rPr>
                <w:rFonts w:ascii="Vazirmatn" w:hAnsi="Vazirmatn" w:eastAsia="Vazirmatn" w:cs="Vazirmatn"/>
                <w:b/>
                <w:color w:val="FFFFFF"/>
                <w:sz w:val="16"/>
                <w:rtl w:val="1"/>
              </w:rPr>
              <w:t>بیشترین خوشایندی در سال ۱۴۰۴</w:t>
            </w:r>
          </w:p>
        </w:tc>
        <w:tc>
          <w:tcPr>
            <w:tcW w:type="dxa" w:w="4876"/>
            <w:shd w:fill="15314C"/>
            <w:vAlign w:val="center"/>
            <w:textDirection w:val="lrTb"/>
          </w:tcPr>
          <w:p>
            <w:pPr>
              <w:spacing w:after="40" w:before="40"/>
              <w:jc w:val="right"/>
              <w:bidi w:val="1"/>
            </w:pPr>
            <w:r/>
            <w:r>
              <w:rPr>
                <w:rFonts w:ascii="Vazirmatn" w:hAnsi="Vazirmatn" w:eastAsia="Vazirmatn" w:cs="Vazirmatn"/>
                <w:b/>
                <w:color w:val="FFFFFF"/>
                <w:sz w:val="16"/>
                <w:rtl w:val="1"/>
              </w:rPr>
              <w:t>بیشترین ناخوشایندی در سال ۱۴۰۴</w:t>
            </w:r>
          </w:p>
        </w:tc>
      </w:tr>
      <w:tr>
        <w:trPr>
          <w:cantSplit/>
        </w:trPr>
        <w:tc>
          <w:tcPr>
            <w:tcW w:type="dxa" w:w="4876"/>
            <w:vAlign w:val="center"/>
            <w:textDirection w:val="lrTb"/>
          </w:tcPr>
          <w:p>
            <w:pPr>
              <w:spacing w:after="40" w:before="40"/>
              <w:jc w:val="right"/>
              <w:bidi w:val="1"/>
            </w:pPr>
            <w:r/>
            <w:r>
              <w:rPr>
                <w:rFonts w:ascii="Vazirmatn" w:hAnsi="Vazirmatn" w:eastAsia="Vazirmatn" w:cs="Vazirmatn"/>
                <w:b w:val="0"/>
                <w:color w:val="15314C"/>
                <w:sz w:val="16"/>
                <w:rtl w:val="1"/>
              </w:rPr>
              <w:t>هدفمندی تیم</w:t>
            </w:r>
          </w:p>
        </w:tc>
        <w:tc>
          <w:tcPr>
            <w:tcW w:type="dxa" w:w="4876"/>
            <w:vAlign w:val="center"/>
            <w:textDirection w:val="lrTb"/>
          </w:tcPr>
          <w:p>
            <w:pPr>
              <w:spacing w:after="40" w:before="40"/>
              <w:jc w:val="right"/>
              <w:bidi w:val="1"/>
            </w:pPr>
            <w:r/>
            <w:r>
              <w:rPr>
                <w:rFonts w:ascii="Vazirmatn" w:hAnsi="Vazirmatn" w:eastAsia="Vazirmatn" w:cs="Vazirmatn"/>
                <w:b w:val="0"/>
                <w:color w:val="15314C"/>
                <w:sz w:val="16"/>
                <w:rtl w:val="1"/>
              </w:rPr>
              <w:t>ارتقای افقی</w:t>
            </w:r>
          </w:p>
        </w:tc>
      </w:tr>
      <w:tr>
        <w:trPr>
          <w:cantSplit/>
        </w:trPr>
        <w:tc>
          <w:tcPr>
            <w:tcW w:type="dxa" w:w="4876"/>
            <w:shd w:fill="F5F8FA"/>
            <w:vAlign w:val="center"/>
            <w:textDirection w:val="lrTb"/>
          </w:tcPr>
          <w:p>
            <w:pPr>
              <w:spacing w:after="40" w:before="40"/>
              <w:jc w:val="right"/>
              <w:bidi w:val="1"/>
            </w:pPr>
            <w:r/>
            <w:r>
              <w:rPr>
                <w:rFonts w:ascii="Vazirmatn" w:hAnsi="Vazirmatn" w:eastAsia="Vazirmatn" w:cs="Vazirmatn"/>
                <w:b w:val="0"/>
                <w:color w:val="15314C"/>
                <w:sz w:val="16"/>
                <w:rtl w:val="1"/>
              </w:rPr>
              <w:t>هویت شغلی</w:t>
            </w:r>
          </w:p>
        </w:tc>
        <w:tc>
          <w:tcPr>
            <w:tcW w:type="dxa" w:w="4876"/>
            <w:shd w:fill="F5F8FA"/>
            <w:vAlign w:val="center"/>
            <w:textDirection w:val="lrTb"/>
          </w:tcPr>
          <w:p>
            <w:pPr>
              <w:spacing w:after="40" w:before="40"/>
              <w:jc w:val="right"/>
              <w:bidi w:val="1"/>
            </w:pPr>
            <w:r/>
            <w:r>
              <w:rPr>
                <w:rFonts w:ascii="Vazirmatn" w:hAnsi="Vazirmatn" w:eastAsia="Vazirmatn" w:cs="Vazirmatn"/>
                <w:b w:val="0"/>
                <w:color w:val="15314C"/>
                <w:sz w:val="16"/>
                <w:rtl w:val="1"/>
              </w:rPr>
              <w:t>فضای تمرکز شخصی</w:t>
            </w:r>
          </w:p>
        </w:tc>
      </w:tr>
      <w:tr>
        <w:trPr>
          <w:cantSplit/>
        </w:trPr>
        <w:tc>
          <w:tcPr>
            <w:tcW w:type="dxa" w:w="4876"/>
            <w:vAlign w:val="center"/>
            <w:textDirection w:val="lrTb"/>
          </w:tcPr>
          <w:p>
            <w:pPr>
              <w:spacing w:after="40" w:before="40"/>
              <w:jc w:val="right"/>
              <w:bidi w:val="1"/>
            </w:pPr>
            <w:r/>
            <w:r>
              <w:rPr>
                <w:rFonts w:ascii="Vazirmatn" w:hAnsi="Vazirmatn" w:eastAsia="Vazirmatn" w:cs="Vazirmatn"/>
                <w:b w:val="0"/>
                <w:color w:val="15314C"/>
                <w:sz w:val="16"/>
                <w:rtl w:val="1"/>
              </w:rPr>
              <w:t>تأثیرگذاری شغلی</w:t>
            </w:r>
          </w:p>
        </w:tc>
        <w:tc>
          <w:tcPr>
            <w:tcW w:type="dxa" w:w="4876"/>
            <w:vAlign w:val="center"/>
            <w:textDirection w:val="lrTb"/>
          </w:tcPr>
          <w:p>
            <w:pPr>
              <w:spacing w:after="40" w:before="40"/>
              <w:jc w:val="right"/>
              <w:bidi w:val="1"/>
            </w:pPr>
            <w:r/>
            <w:r>
              <w:rPr>
                <w:rFonts w:ascii="Vazirmatn" w:hAnsi="Vazirmatn" w:eastAsia="Vazirmatn" w:cs="Vazirmatn"/>
                <w:b w:val="0"/>
                <w:color w:val="15314C"/>
                <w:sz w:val="16"/>
                <w:rtl w:val="1"/>
              </w:rPr>
              <w:t>ارتقای عمودی</w:t>
            </w:r>
          </w:p>
        </w:tc>
      </w:tr>
    </w:tbl>
    <w:p>
      <w:pPr>
        <w:spacing w:after="0"/>
      </w:pPr>
    </w:p>
    <w:p>
      <w:pPr>
        <w:pStyle w:val="Heading2"/>
        <w:jc w:val="right"/>
        <w:keepNext/>
        <w:keepLines/>
        <w:bidi w:val="1"/>
      </w:pPr>
      <w:r>
        <w:rPr>
          <w:rFonts w:ascii="Vazirmatn" w:hAnsi="Vazirmatn" w:eastAsia="Vazirmatn" w:cs="Vazirmatn"/>
          <w:rtl w:val="1"/>
        </w:rPr>
        <w:t>۵ـ۵. تغییر متن پرسش‌ها و مقایسه سالانه</w:t>
      </w:r>
    </w:p>
    <w:p>
      <w:pPr>
        <w:jc w:val="right"/>
        <w:bidi w:val="1"/>
      </w:pPr>
      <w:r>
        <w:rPr>
          <w:rFonts w:ascii="Vazirmatn" w:hAnsi="Vazirmatn" w:eastAsia="Vazirmatn" w:cs="Vazirmatn"/>
          <w:rtl w:val="1"/>
        </w:rPr>
        <w:t>نظرسنجی تجربه کارکنان در سال‌های ۱۴۰۳، ۱۴۰۴ و ۱۴۰۵ اجرا شده است. متن دقیق زیر مربوط به ۱۴۰۵ است. برای بررسی روند، شاخص، سال، جامعه و هم‌ارزی مفهوم سؤال باید مشخص شوند و مقایسه صرفاً در صورت قابل‌مقایسه بودن مفهومی و آماری انجام می‌شود.</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041"/>
            <w:shd w:fill="15314C"/>
            <w:vAlign w:val="center"/>
            <w:textDirection w:val="lrTb"/>
          </w:tcPr>
          <w:p>
            <w:pPr>
              <w:spacing w:after="40" w:before="40"/>
              <w:jc w:val="right"/>
              <w:bidi w:val="1"/>
            </w:pPr>
            <w:r/>
            <w:r>
              <w:rPr>
                <w:rFonts w:ascii="Vazirmatn" w:hAnsi="Vazirmatn" w:eastAsia="Vazirmatn" w:cs="Vazirmatn"/>
                <w:b/>
                <w:color w:val="FFFFFF"/>
                <w:sz w:val="16"/>
                <w:rtl w:val="1"/>
              </w:rPr>
              <w:t>شاخص</w:t>
            </w:r>
          </w:p>
        </w:tc>
        <w:tc>
          <w:tcPr>
            <w:tcW w:type="dxa" w:w="3855"/>
            <w:shd w:fill="15314C"/>
            <w:vAlign w:val="center"/>
            <w:textDirection w:val="lrTb"/>
          </w:tcPr>
          <w:p>
            <w:pPr>
              <w:spacing w:after="40" w:before="40"/>
              <w:jc w:val="right"/>
              <w:bidi w:val="1"/>
            </w:pPr>
            <w:r/>
            <w:r>
              <w:rPr>
                <w:rFonts w:ascii="Vazirmatn" w:hAnsi="Vazirmatn" w:eastAsia="Vazirmatn" w:cs="Vazirmatn"/>
                <w:b/>
                <w:color w:val="FFFFFF"/>
                <w:sz w:val="16"/>
                <w:rtl w:val="1"/>
              </w:rPr>
              <w:t>عبارت سال ۱۴۰۴</w:t>
            </w:r>
          </w:p>
        </w:tc>
        <w:tc>
          <w:tcPr>
            <w:tcW w:type="dxa" w:w="3855"/>
            <w:shd w:fill="15314C"/>
            <w:vAlign w:val="center"/>
            <w:textDirection w:val="lrTb"/>
          </w:tcPr>
          <w:p>
            <w:pPr>
              <w:spacing w:after="40" w:before="40"/>
              <w:jc w:val="right"/>
              <w:bidi w:val="1"/>
            </w:pPr>
            <w:r/>
            <w:r>
              <w:rPr>
                <w:rFonts w:ascii="Vazirmatn" w:hAnsi="Vazirmatn" w:eastAsia="Vazirmatn" w:cs="Vazirmatn"/>
                <w:b/>
                <w:color w:val="FFFFFF"/>
                <w:sz w:val="16"/>
                <w:rtl w:val="1"/>
              </w:rPr>
              <w:t>عبارت سال ۱۴۰۵</w:t>
            </w:r>
          </w:p>
        </w:tc>
      </w:tr>
      <w:tr>
        <w:trPr>
          <w:cantSplit/>
        </w:trPr>
        <w:tc>
          <w:tcPr>
            <w:tcW w:type="dxa" w:w="2041"/>
            <w:vAlign w:val="center"/>
            <w:textDirection w:val="lrTb"/>
          </w:tcPr>
          <w:p>
            <w:pPr>
              <w:spacing w:after="40" w:before="40"/>
              <w:jc w:val="right"/>
              <w:bidi w:val="1"/>
            </w:pPr>
            <w:r/>
            <w:r>
              <w:rPr>
                <w:rFonts w:ascii="Vazirmatn" w:hAnsi="Vazirmatn" w:eastAsia="Vazirmatn" w:cs="Vazirmatn"/>
                <w:b w:val="0"/>
                <w:color w:val="15314C"/>
                <w:sz w:val="15"/>
                <w:rtl w:val="1"/>
              </w:rPr>
              <w:t>۱ ـ هدف‌گذاری تعاملی</w:t>
            </w:r>
          </w:p>
        </w:tc>
        <w:tc>
          <w:tcPr>
            <w:tcW w:type="dxa" w:w="3855"/>
            <w:vAlign w:val="center"/>
            <w:textDirection w:val="lrTb"/>
          </w:tcPr>
          <w:p>
            <w:pPr>
              <w:spacing w:after="40" w:before="40"/>
              <w:jc w:val="right"/>
              <w:bidi w:val="1"/>
            </w:pPr>
            <w:r/>
            <w:r>
              <w:rPr>
                <w:rFonts w:ascii="Vazirmatn" w:hAnsi="Vazirmatn" w:eastAsia="Vazirmatn" w:cs="Vazirmatn"/>
                <w:b w:val="0"/>
                <w:color w:val="15314C"/>
                <w:sz w:val="15"/>
                <w:rtl w:val="1"/>
              </w:rPr>
              <w:t>جلسات هدف‌گذاری عملکرد با مدیرم منجر به تعریف اهداف کاری مورد توافق می‌شود</w:t>
            </w:r>
          </w:p>
        </w:tc>
        <w:tc>
          <w:tcPr>
            <w:tcW w:type="dxa" w:w="3855"/>
            <w:vAlign w:val="center"/>
            <w:textDirection w:val="lrTb"/>
          </w:tcPr>
          <w:p>
            <w:pPr>
              <w:spacing w:after="40" w:before="40"/>
              <w:jc w:val="right"/>
              <w:bidi w:val="1"/>
            </w:pPr>
            <w:r/>
            <w:r>
              <w:rPr>
                <w:rFonts w:ascii="Vazirmatn" w:hAnsi="Vazirmatn" w:eastAsia="Vazirmatn" w:cs="Vazirmatn"/>
                <w:b w:val="0"/>
                <w:color w:val="15314C"/>
                <w:sz w:val="15"/>
                <w:rtl w:val="1"/>
              </w:rPr>
              <w:t>جلسات هدف گذاری عملکرد با مدیرم در تعریف مشترک انتظارات، اثربخش است</w:t>
            </w:r>
          </w:p>
        </w:tc>
      </w:tr>
      <w:tr>
        <w:trPr>
          <w:cantSplit/>
        </w:trPr>
        <w:tc>
          <w:tcPr>
            <w:tcW w:type="dxa" w:w="2041"/>
            <w:shd w:fill="F5F8FA"/>
            <w:vAlign w:val="center"/>
            <w:textDirection w:val="lrTb"/>
          </w:tcPr>
          <w:p>
            <w:pPr>
              <w:spacing w:after="40" w:before="40"/>
              <w:jc w:val="right"/>
              <w:bidi w:val="1"/>
            </w:pPr>
            <w:r/>
            <w:r>
              <w:rPr>
                <w:rFonts w:ascii="Vazirmatn" w:hAnsi="Vazirmatn" w:eastAsia="Vazirmatn" w:cs="Vazirmatn"/>
                <w:b w:val="0"/>
                <w:color w:val="15314C"/>
                <w:sz w:val="15"/>
                <w:rtl w:val="1"/>
              </w:rPr>
              <w:t>۱۷ ـ مدیریت تعارضات</w:t>
            </w:r>
          </w:p>
        </w:tc>
        <w:tc>
          <w:tcPr>
            <w:tcW w:type="dxa" w:w="3855"/>
            <w:shd w:fill="F5F8FA"/>
            <w:vAlign w:val="center"/>
            <w:textDirection w:val="lrTb"/>
          </w:tcPr>
          <w:p>
            <w:pPr>
              <w:spacing w:after="40" w:before="40"/>
              <w:jc w:val="right"/>
              <w:bidi w:val="1"/>
            </w:pPr>
            <w:r/>
            <w:r>
              <w:rPr>
                <w:rFonts w:ascii="Vazirmatn" w:hAnsi="Vazirmatn" w:eastAsia="Vazirmatn" w:cs="Vazirmatn"/>
                <w:b w:val="0"/>
                <w:color w:val="15314C"/>
                <w:sz w:val="15"/>
                <w:rtl w:val="1"/>
              </w:rPr>
              <w:t>در صورت بروز اختلاف و تعارض در تیم ما، مدیرم به نحوی سازنده آن را مدیریت می‌کند</w:t>
            </w:r>
          </w:p>
        </w:tc>
        <w:tc>
          <w:tcPr>
            <w:tcW w:type="dxa" w:w="3855"/>
            <w:shd w:fill="F5F8FA"/>
            <w:vAlign w:val="center"/>
            <w:textDirection w:val="lrTb"/>
          </w:tcPr>
          <w:p>
            <w:pPr>
              <w:spacing w:after="40" w:before="40"/>
              <w:jc w:val="right"/>
              <w:bidi w:val="1"/>
            </w:pPr>
            <w:r/>
            <w:r>
              <w:rPr>
                <w:rFonts w:ascii="Vazirmatn" w:hAnsi="Vazirmatn" w:eastAsia="Vazirmatn" w:cs="Vazirmatn"/>
                <w:b w:val="0"/>
                <w:color w:val="15314C"/>
                <w:sz w:val="15"/>
                <w:rtl w:val="1"/>
              </w:rPr>
              <w:t>اختلاف و تعارض در تیم ما به نحوی سازنده مدیریت می شود</w:t>
            </w:r>
          </w:p>
        </w:tc>
      </w:tr>
      <w:tr>
        <w:trPr>
          <w:cantSplit/>
        </w:trPr>
        <w:tc>
          <w:tcPr>
            <w:tcW w:type="dxa" w:w="2041"/>
            <w:vAlign w:val="center"/>
            <w:textDirection w:val="lrTb"/>
          </w:tcPr>
          <w:p>
            <w:pPr>
              <w:spacing w:after="40" w:before="40"/>
              <w:jc w:val="right"/>
              <w:bidi w:val="1"/>
            </w:pPr>
            <w:r/>
            <w:r>
              <w:rPr>
                <w:rFonts w:ascii="Vazirmatn" w:hAnsi="Vazirmatn" w:eastAsia="Vazirmatn" w:cs="Vazirmatn"/>
                <w:b w:val="0"/>
                <w:color w:val="15314C"/>
                <w:sz w:val="15"/>
                <w:rtl w:val="1"/>
              </w:rPr>
              <w:t>۳۶ ـ تناسب حقوق با شغل</w:t>
            </w:r>
          </w:p>
        </w:tc>
        <w:tc>
          <w:tcPr>
            <w:tcW w:type="dxa" w:w="3855"/>
            <w:vAlign w:val="center"/>
            <w:textDirection w:val="lrTb"/>
          </w:tcPr>
          <w:p>
            <w:pPr>
              <w:spacing w:after="40" w:before="40"/>
              <w:jc w:val="right"/>
              <w:bidi w:val="1"/>
            </w:pPr>
            <w:r/>
            <w:r>
              <w:rPr>
                <w:rFonts w:ascii="Vazirmatn" w:hAnsi="Vazirmatn" w:eastAsia="Vazirmatn" w:cs="Vazirmatn"/>
                <w:b w:val="0"/>
                <w:color w:val="15314C"/>
                <w:sz w:val="15"/>
                <w:rtl w:val="1"/>
              </w:rPr>
              <w:t>حقوق، مزایا و پاداش دریافتی من نسبت به کاری که انجام می‌دهم، منصفانه است</w:t>
            </w:r>
          </w:p>
        </w:tc>
        <w:tc>
          <w:tcPr>
            <w:tcW w:type="dxa" w:w="3855"/>
            <w:vAlign w:val="center"/>
            <w:textDirection w:val="lrTb"/>
          </w:tcPr>
          <w:p>
            <w:pPr>
              <w:spacing w:after="40" w:before="40"/>
              <w:jc w:val="right"/>
              <w:bidi w:val="1"/>
            </w:pPr>
            <w:r/>
            <w:r>
              <w:rPr>
                <w:rFonts w:ascii="Vazirmatn" w:hAnsi="Vazirmatn" w:eastAsia="Vazirmatn" w:cs="Vazirmatn"/>
                <w:b w:val="0"/>
                <w:color w:val="15314C"/>
                <w:sz w:val="15"/>
                <w:rtl w:val="1"/>
              </w:rPr>
              <w:t>میزان کل دریافتی سالانه ام (حقوق، مزایا و پاداش) نسبت به کاری که انجام می دهم، منصفانه است</w:t>
            </w:r>
          </w:p>
        </w:tc>
      </w:tr>
    </w:tbl>
    <w:p>
      <w:pPr>
        <w:spacing w:after="0"/>
      </w:pPr>
    </w:p>
    <w:p>
      <w:pPr>
        <w:pStyle w:val="Heading2"/>
        <w:jc w:val="right"/>
        <w:keepNext/>
        <w:keepLines/>
        <w:bidi w:val="1"/>
      </w:pPr>
      <w:r>
        <w:rPr>
          <w:rFonts w:ascii="Vazirmatn" w:hAnsi="Vazirmatn" w:eastAsia="Vazirmatn" w:cs="Vazirmatn"/>
          <w:rtl w:val="1"/>
        </w:rPr>
        <w:t>۵ـ۶. متن کامل ۵۵ سؤال بسته سال ۱۴۰۵</w:t>
      </w:r>
    </w:p>
    <w:p>
      <w:pPr>
        <w:pStyle w:val="Heading3"/>
        <w:jc w:val="right"/>
        <w:keepNext/>
        <w:keepLines/>
        <w:bidi w:val="1"/>
      </w:pPr>
      <w:r>
        <w:rPr>
          <w:rFonts w:ascii="Vazirmatn" w:hAnsi="Vazirmatn" w:eastAsia="Vazirmatn" w:cs="Vazirmatn"/>
          <w:rtl w:val="1"/>
        </w:rPr>
        <w:t>مدیریت عملکرد  |  سؤال‌های 1 تا 5</w:t>
      </w:r>
    </w:p>
    <w:p>
      <w:pPr>
        <w:spacing w:after="60"/>
        <w:jc w:val="right"/>
        <w:bidi w:val="1"/>
      </w:pPr>
      <w:r>
        <w:rPr>
          <w:rFonts w:ascii="Vazirmatn" w:hAnsi="Vazirmatn" w:eastAsia="Vazirmatn" w:cs="Vazirmatn"/>
          <w:b/>
          <w:color w:val="0D7177"/>
          <w:rtl w:val="1"/>
        </w:rPr>
        <w:t xml:space="preserve">سؤال 1  |  </w:t>
      </w:r>
      <w:r>
        <w:rPr>
          <w:rFonts w:ascii="Vazirmatn" w:hAnsi="Vazirmatn" w:eastAsia="Vazirmatn" w:cs="Vazirmatn"/>
          <w:sz w:val="18"/>
          <w:rtl w:val="1"/>
        </w:rPr>
        <w:t>هدف‌گذاری تعاملی: جلسات هدف گذاری عملکرد با مدیرم در تعریف مشترک انتظارات، اثربخش است</w:t>
      </w:r>
    </w:p>
    <w:p>
      <w:pPr>
        <w:spacing w:after="60"/>
        <w:jc w:val="right"/>
        <w:bidi w:val="1"/>
      </w:pPr>
      <w:r>
        <w:rPr>
          <w:rFonts w:ascii="Vazirmatn" w:hAnsi="Vazirmatn" w:eastAsia="Vazirmatn" w:cs="Vazirmatn"/>
          <w:b/>
          <w:color w:val="0D7177"/>
          <w:rtl w:val="1"/>
        </w:rPr>
        <w:t xml:space="preserve">سؤال 2  |  </w:t>
      </w:r>
      <w:r>
        <w:rPr>
          <w:rFonts w:ascii="Vazirmatn" w:hAnsi="Vazirmatn" w:eastAsia="Vazirmatn" w:cs="Vazirmatn"/>
          <w:sz w:val="18"/>
          <w:rtl w:val="1"/>
        </w:rPr>
        <w:t>توانایی مربی‌گری: مدیرم در دستیابی به اهداف عملکردی، مربی من است</w:t>
      </w:r>
    </w:p>
    <w:p>
      <w:pPr>
        <w:spacing w:after="60"/>
        <w:jc w:val="right"/>
        <w:bidi w:val="1"/>
      </w:pPr>
      <w:r>
        <w:rPr>
          <w:rFonts w:ascii="Vazirmatn" w:hAnsi="Vazirmatn" w:eastAsia="Vazirmatn" w:cs="Vazirmatn"/>
          <w:b/>
          <w:color w:val="0D7177"/>
          <w:rtl w:val="1"/>
        </w:rPr>
        <w:t xml:space="preserve">سؤال 3  |  </w:t>
      </w:r>
      <w:r>
        <w:rPr>
          <w:rFonts w:ascii="Vazirmatn" w:hAnsi="Vazirmatn" w:eastAsia="Vazirmatn" w:cs="Vazirmatn"/>
          <w:sz w:val="18"/>
          <w:rtl w:val="1"/>
        </w:rPr>
        <w:t>ارزیابی عملکرد منصفانه: ارزیابی عملکردم مبتنی بر شاخص های مورد توافق، به صورت منصفانه انجام می شود</w:t>
      </w:r>
    </w:p>
    <w:p>
      <w:pPr>
        <w:spacing w:after="60"/>
        <w:jc w:val="right"/>
        <w:bidi w:val="1"/>
      </w:pPr>
      <w:r>
        <w:rPr>
          <w:rFonts w:ascii="Vazirmatn" w:hAnsi="Vazirmatn" w:eastAsia="Vazirmatn" w:cs="Vazirmatn"/>
          <w:b/>
          <w:color w:val="0D7177"/>
          <w:rtl w:val="1"/>
        </w:rPr>
        <w:t xml:space="preserve">سؤال 4  |  </w:t>
      </w:r>
      <w:r>
        <w:rPr>
          <w:rFonts w:ascii="Vazirmatn" w:hAnsi="Vazirmatn" w:eastAsia="Vazirmatn" w:cs="Vazirmatn"/>
          <w:sz w:val="18"/>
          <w:rtl w:val="1"/>
        </w:rPr>
        <w:t>کارآمدی مدیریت عملکرد: رویه مدیریت عملکرد همراه اول باعث می شود تا بتوانم نحوه انجام وظایفم را بهبود دهم</w:t>
      </w:r>
    </w:p>
    <w:p>
      <w:pPr>
        <w:spacing w:after="60"/>
        <w:jc w:val="right"/>
        <w:bidi w:val="1"/>
      </w:pPr>
      <w:r>
        <w:rPr>
          <w:rFonts w:ascii="Vazirmatn" w:hAnsi="Vazirmatn" w:eastAsia="Vazirmatn" w:cs="Vazirmatn"/>
          <w:b/>
          <w:color w:val="0D7177"/>
          <w:rtl w:val="1"/>
        </w:rPr>
        <w:t xml:space="preserve">سؤال 5  |  </w:t>
      </w:r>
      <w:r>
        <w:rPr>
          <w:rFonts w:ascii="Vazirmatn" w:hAnsi="Vazirmatn" w:eastAsia="Vazirmatn" w:cs="Vazirmatn"/>
          <w:sz w:val="18"/>
          <w:rtl w:val="1"/>
        </w:rPr>
        <w:t>بازخورد موثر: به راحتی می توانم با مدیرم درباره عملکردم گفتگو کرده و بازخورد موثر دریافت کنم</w:t>
      </w:r>
    </w:p>
    <w:p>
      <w:pPr>
        <w:pStyle w:val="Heading3"/>
        <w:jc w:val="right"/>
        <w:keepNext/>
        <w:keepLines/>
        <w:bidi w:val="1"/>
      </w:pPr>
      <w:r>
        <w:rPr>
          <w:rFonts w:ascii="Vazirmatn" w:hAnsi="Vazirmatn" w:eastAsia="Vazirmatn" w:cs="Vazirmatn"/>
          <w:rtl w:val="1"/>
        </w:rPr>
        <w:t>فضای کاری  |  سؤال‌های 6 تا 10</w:t>
      </w:r>
    </w:p>
    <w:p>
      <w:pPr>
        <w:spacing w:after="60"/>
        <w:jc w:val="right"/>
        <w:bidi w:val="1"/>
      </w:pPr>
      <w:r>
        <w:rPr>
          <w:rFonts w:ascii="Vazirmatn" w:hAnsi="Vazirmatn" w:eastAsia="Vazirmatn" w:cs="Vazirmatn"/>
          <w:b/>
          <w:color w:val="0D7177"/>
          <w:rtl w:val="1"/>
        </w:rPr>
        <w:t xml:space="preserve">سؤال 6  |  </w:t>
      </w:r>
      <w:r>
        <w:rPr>
          <w:rFonts w:ascii="Vazirmatn" w:hAnsi="Vazirmatn" w:eastAsia="Vazirmatn" w:cs="Vazirmatn"/>
          <w:sz w:val="18"/>
          <w:rtl w:val="1"/>
        </w:rPr>
        <w:t>جذابیت دفتر کار: دفتر کار من (طراحی فضاهای کاری، چیدمان میزها و وسایل و ...) برایم خوشایند است</w:t>
      </w:r>
    </w:p>
    <w:p>
      <w:pPr>
        <w:spacing w:after="60"/>
        <w:jc w:val="right"/>
        <w:bidi w:val="1"/>
      </w:pPr>
      <w:r>
        <w:rPr>
          <w:rFonts w:ascii="Vazirmatn" w:hAnsi="Vazirmatn" w:eastAsia="Vazirmatn" w:cs="Vazirmatn"/>
          <w:b/>
          <w:color w:val="0D7177"/>
          <w:rtl w:val="1"/>
        </w:rPr>
        <w:t xml:space="preserve">سؤال 7  |  </w:t>
      </w:r>
      <w:r>
        <w:rPr>
          <w:rFonts w:ascii="Vazirmatn" w:hAnsi="Vazirmatn" w:eastAsia="Vazirmatn" w:cs="Vazirmatn"/>
          <w:sz w:val="18"/>
          <w:rtl w:val="1"/>
        </w:rPr>
        <w:t>فضای تمرکز شخصی: فضای کاری در اختیارم به نحوی است که می توانم روی کارم تمرکز کنم</w:t>
      </w:r>
    </w:p>
    <w:p>
      <w:pPr>
        <w:spacing w:after="60"/>
        <w:jc w:val="right"/>
        <w:bidi w:val="1"/>
      </w:pPr>
      <w:r>
        <w:rPr>
          <w:rFonts w:ascii="Vazirmatn" w:hAnsi="Vazirmatn" w:eastAsia="Vazirmatn" w:cs="Vazirmatn"/>
          <w:b/>
          <w:color w:val="0D7177"/>
          <w:rtl w:val="1"/>
        </w:rPr>
        <w:t xml:space="preserve">سؤال 8  |  </w:t>
      </w:r>
      <w:r>
        <w:rPr>
          <w:rFonts w:ascii="Vazirmatn" w:hAnsi="Vazirmatn" w:eastAsia="Vazirmatn" w:cs="Vazirmatn"/>
          <w:sz w:val="18"/>
          <w:rtl w:val="1"/>
        </w:rPr>
        <w:t>ارگونومی: در محیط کارم، شرایط لازم برای راحتی کار و سلامت جسمانی من (میز و صندلی استاندارد و. ...) فراهم شده است</w:t>
      </w:r>
    </w:p>
    <w:p>
      <w:pPr>
        <w:spacing w:after="60"/>
        <w:jc w:val="right"/>
        <w:bidi w:val="1"/>
      </w:pPr>
      <w:r>
        <w:rPr>
          <w:rFonts w:ascii="Vazirmatn" w:hAnsi="Vazirmatn" w:eastAsia="Vazirmatn" w:cs="Vazirmatn"/>
          <w:b/>
          <w:color w:val="0D7177"/>
          <w:rtl w:val="1"/>
        </w:rPr>
        <w:t xml:space="preserve">سؤال 9  |  </w:t>
      </w:r>
      <w:r>
        <w:rPr>
          <w:rFonts w:ascii="Vazirmatn" w:hAnsi="Vazirmatn" w:eastAsia="Vazirmatn" w:cs="Vazirmatn"/>
          <w:sz w:val="18"/>
          <w:rtl w:val="1"/>
        </w:rPr>
        <w:t>تأسیسات فضای کاری: تاسیسات فضای کاری (ایمنی ساختمان، تهویه، روشنایی، گرمایش و سرمایش و  ...) برای من مطلوب  است</w:t>
      </w:r>
    </w:p>
    <w:p>
      <w:pPr>
        <w:spacing w:after="60"/>
        <w:jc w:val="right"/>
        <w:bidi w:val="1"/>
      </w:pPr>
      <w:r>
        <w:rPr>
          <w:rFonts w:ascii="Vazirmatn" w:hAnsi="Vazirmatn" w:eastAsia="Vazirmatn" w:cs="Vazirmatn"/>
          <w:b/>
          <w:color w:val="0D7177"/>
          <w:rtl w:val="1"/>
        </w:rPr>
        <w:t xml:space="preserve">سؤال 10  |  </w:t>
      </w:r>
      <w:r>
        <w:rPr>
          <w:rFonts w:ascii="Vazirmatn" w:hAnsi="Vazirmatn" w:eastAsia="Vazirmatn" w:cs="Vazirmatn"/>
          <w:sz w:val="18"/>
          <w:rtl w:val="1"/>
        </w:rPr>
        <w:t>تجهیزات و امکانات: تجهیزات و امکانات در اختیار من (لپ تاپ، پرینتر، مانیتور، وسایل کاری و...) موجب بهره وری ام در کار می شود</w:t>
      </w:r>
    </w:p>
    <w:p>
      <w:pPr>
        <w:pStyle w:val="Heading3"/>
        <w:jc w:val="right"/>
        <w:keepNext/>
        <w:keepLines/>
        <w:bidi w:val="1"/>
      </w:pPr>
      <w:r>
        <w:rPr>
          <w:rFonts w:ascii="Vazirmatn" w:hAnsi="Vazirmatn" w:eastAsia="Vazirmatn" w:cs="Vazirmatn"/>
          <w:rtl w:val="1"/>
        </w:rPr>
        <w:t>سیستم ‌ها و فرآیند ‌ها  |  سؤال‌های 11 تا 15</w:t>
      </w:r>
    </w:p>
    <w:p>
      <w:pPr>
        <w:spacing w:after="60"/>
        <w:jc w:val="right"/>
        <w:bidi w:val="1"/>
      </w:pPr>
      <w:r>
        <w:rPr>
          <w:rFonts w:ascii="Vazirmatn" w:hAnsi="Vazirmatn" w:eastAsia="Vazirmatn" w:cs="Vazirmatn"/>
          <w:b/>
          <w:color w:val="0D7177"/>
          <w:rtl w:val="1"/>
        </w:rPr>
        <w:t xml:space="preserve">سؤال 11  |  </w:t>
      </w:r>
      <w:r>
        <w:rPr>
          <w:rFonts w:ascii="Vazirmatn" w:hAnsi="Vazirmatn" w:eastAsia="Vazirmatn" w:cs="Vazirmatn"/>
          <w:sz w:val="18"/>
          <w:rtl w:val="1"/>
        </w:rPr>
        <w:t>کارآمدی فرایندها: فرایندهای داخلی شرکت برای من ساده و شفاف است</w:t>
      </w:r>
    </w:p>
    <w:p>
      <w:pPr>
        <w:spacing w:after="60"/>
        <w:jc w:val="right"/>
        <w:bidi w:val="1"/>
      </w:pPr>
      <w:r>
        <w:rPr>
          <w:rFonts w:ascii="Vazirmatn" w:hAnsi="Vazirmatn" w:eastAsia="Vazirmatn" w:cs="Vazirmatn"/>
          <w:b/>
          <w:color w:val="0D7177"/>
          <w:rtl w:val="1"/>
        </w:rPr>
        <w:t xml:space="preserve">سؤال 12  |  </w:t>
      </w:r>
      <w:r>
        <w:rPr>
          <w:rFonts w:ascii="Vazirmatn" w:hAnsi="Vazirmatn" w:eastAsia="Vazirmatn" w:cs="Vazirmatn"/>
          <w:sz w:val="18"/>
          <w:rtl w:val="1"/>
        </w:rPr>
        <w:t>سامانه‌های پرسنلی: کار با سامانه های پرسنلی شرکت (iKey، SAP ،SD و ...) برای من راحت و خوشایند است</w:t>
      </w:r>
    </w:p>
    <w:p>
      <w:pPr>
        <w:spacing w:after="60"/>
        <w:jc w:val="right"/>
        <w:bidi w:val="1"/>
      </w:pPr>
      <w:r>
        <w:rPr>
          <w:rFonts w:ascii="Vazirmatn" w:hAnsi="Vazirmatn" w:eastAsia="Vazirmatn" w:cs="Vazirmatn"/>
          <w:b/>
          <w:color w:val="0D7177"/>
          <w:rtl w:val="1"/>
        </w:rPr>
        <w:t xml:space="preserve">سؤال 13  |  </w:t>
      </w:r>
      <w:r>
        <w:rPr>
          <w:rFonts w:ascii="Vazirmatn" w:hAnsi="Vazirmatn" w:eastAsia="Vazirmatn" w:cs="Vazirmatn"/>
          <w:sz w:val="18"/>
          <w:rtl w:val="1"/>
        </w:rPr>
        <w:t>سیستم‌های تخصصی: سیستم های تخصصی حوزه کاری ام، انجام وظایفم را تسهیل می کند</w:t>
      </w:r>
    </w:p>
    <w:p>
      <w:pPr>
        <w:spacing w:after="60"/>
        <w:jc w:val="right"/>
        <w:bidi w:val="1"/>
      </w:pPr>
      <w:r>
        <w:rPr>
          <w:rFonts w:ascii="Vazirmatn" w:hAnsi="Vazirmatn" w:eastAsia="Vazirmatn" w:cs="Vazirmatn"/>
          <w:b/>
          <w:color w:val="0D7177"/>
          <w:rtl w:val="1"/>
        </w:rPr>
        <w:t xml:space="preserve">سؤال 14  |  </w:t>
      </w:r>
      <w:r>
        <w:rPr>
          <w:rFonts w:ascii="Vazirmatn" w:hAnsi="Vazirmatn" w:eastAsia="Vazirmatn" w:cs="Vazirmatn"/>
          <w:sz w:val="18"/>
          <w:rtl w:val="1"/>
        </w:rPr>
        <w:t>ابزارهای ارتباطات داخلی: ابزارهای ارتباطات داخلی (ایمیل، کانال های شبکه اجتماعی، نمایشگرها و...) باعث آگاهی من از اخبار سازمان و بهبود تعاملاتم می شود</w:t>
      </w:r>
    </w:p>
    <w:p>
      <w:pPr>
        <w:spacing w:after="60"/>
        <w:jc w:val="right"/>
        <w:bidi w:val="1"/>
      </w:pPr>
      <w:r>
        <w:rPr>
          <w:rFonts w:ascii="Vazirmatn" w:hAnsi="Vazirmatn" w:eastAsia="Vazirmatn" w:cs="Vazirmatn"/>
          <w:b/>
          <w:color w:val="0D7177"/>
          <w:rtl w:val="1"/>
        </w:rPr>
        <w:t xml:space="preserve">سؤال 15  |  </w:t>
      </w:r>
      <w:r>
        <w:rPr>
          <w:rFonts w:ascii="Vazirmatn" w:hAnsi="Vazirmatn" w:eastAsia="Vazirmatn" w:cs="Vazirmatn"/>
          <w:sz w:val="18"/>
          <w:rtl w:val="1"/>
        </w:rPr>
        <w:t>زیرساخت فناورانه: دسترسی به زیرساخت های فناورانه (اینترنت، بستر اشتراک اسناد و اطلاعات و...) نیازم برای انجام کارها را برطرف می کند</w:t>
      </w:r>
    </w:p>
    <w:p>
      <w:pPr>
        <w:pStyle w:val="Heading3"/>
        <w:jc w:val="right"/>
        <w:keepNext/>
        <w:keepLines/>
        <w:bidi w:val="1"/>
      </w:pPr>
      <w:r>
        <w:rPr>
          <w:rFonts w:ascii="Vazirmatn" w:hAnsi="Vazirmatn" w:eastAsia="Vazirmatn" w:cs="Vazirmatn"/>
          <w:rtl w:val="1"/>
        </w:rPr>
        <w:t>کار تیمی  |  سؤال‌های 16 تا 20</w:t>
      </w:r>
    </w:p>
    <w:p>
      <w:pPr>
        <w:spacing w:after="60"/>
        <w:jc w:val="right"/>
        <w:bidi w:val="1"/>
      </w:pPr>
      <w:r>
        <w:rPr>
          <w:rFonts w:ascii="Vazirmatn" w:hAnsi="Vazirmatn" w:eastAsia="Vazirmatn" w:cs="Vazirmatn"/>
          <w:b/>
          <w:color w:val="0D7177"/>
          <w:rtl w:val="1"/>
        </w:rPr>
        <w:t xml:space="preserve">سؤال 16  |  </w:t>
      </w:r>
      <w:r>
        <w:rPr>
          <w:rFonts w:ascii="Vazirmatn" w:hAnsi="Vazirmatn" w:eastAsia="Vazirmatn" w:cs="Vazirmatn"/>
          <w:sz w:val="18"/>
          <w:rtl w:val="1"/>
        </w:rPr>
        <w:t>روابط کاری صمیمانه: در تیم ما جو صمیمانه و محترمانه ای بین همکاران وجود دارد</w:t>
      </w:r>
    </w:p>
    <w:p>
      <w:pPr>
        <w:spacing w:after="60"/>
        <w:jc w:val="right"/>
        <w:bidi w:val="1"/>
      </w:pPr>
      <w:r>
        <w:rPr>
          <w:rFonts w:ascii="Vazirmatn" w:hAnsi="Vazirmatn" w:eastAsia="Vazirmatn" w:cs="Vazirmatn"/>
          <w:b/>
          <w:color w:val="0D7177"/>
          <w:rtl w:val="1"/>
        </w:rPr>
        <w:t xml:space="preserve">سؤال 17  |  </w:t>
      </w:r>
      <w:r>
        <w:rPr>
          <w:rFonts w:ascii="Vazirmatn" w:hAnsi="Vazirmatn" w:eastAsia="Vazirmatn" w:cs="Vazirmatn"/>
          <w:sz w:val="18"/>
          <w:rtl w:val="1"/>
        </w:rPr>
        <w:t>مدیریت تعارضات: اختلاف و تعارض در تیم ما به نحوی سازنده مدیریت می شود</w:t>
      </w:r>
    </w:p>
    <w:p>
      <w:pPr>
        <w:spacing w:after="60"/>
        <w:jc w:val="right"/>
        <w:bidi w:val="1"/>
      </w:pPr>
      <w:r>
        <w:rPr>
          <w:rFonts w:ascii="Vazirmatn" w:hAnsi="Vazirmatn" w:eastAsia="Vazirmatn" w:cs="Vazirmatn"/>
          <w:b/>
          <w:color w:val="0D7177"/>
          <w:rtl w:val="1"/>
        </w:rPr>
        <w:t xml:space="preserve">سؤال 18  |  </w:t>
      </w:r>
      <w:r>
        <w:rPr>
          <w:rFonts w:ascii="Vazirmatn" w:hAnsi="Vazirmatn" w:eastAsia="Vazirmatn" w:cs="Vazirmatn"/>
          <w:sz w:val="18"/>
          <w:rtl w:val="1"/>
        </w:rPr>
        <w:t>کار تیمی حمایتی: زمانی که در کارها با مشکلی مواجه می‌شوم، می‌توانم روی همکارانم حساب کنم.</w:t>
      </w:r>
    </w:p>
    <w:p>
      <w:pPr>
        <w:spacing w:after="60"/>
        <w:jc w:val="right"/>
        <w:bidi w:val="1"/>
      </w:pPr>
      <w:r>
        <w:rPr>
          <w:rFonts w:ascii="Vazirmatn" w:hAnsi="Vazirmatn" w:eastAsia="Vazirmatn" w:cs="Vazirmatn"/>
          <w:b/>
          <w:color w:val="0D7177"/>
          <w:rtl w:val="1"/>
        </w:rPr>
        <w:t xml:space="preserve">سؤال 19  |  </w:t>
      </w:r>
      <w:r>
        <w:rPr>
          <w:rFonts w:ascii="Vazirmatn" w:hAnsi="Vazirmatn" w:eastAsia="Vazirmatn" w:cs="Vazirmatn"/>
          <w:sz w:val="18"/>
          <w:rtl w:val="1"/>
        </w:rPr>
        <w:t>هدفمندی تیم: من در دستیابی به اهداف تیمی، نقش موثری دارم</w:t>
      </w:r>
    </w:p>
    <w:p>
      <w:pPr>
        <w:spacing w:after="60"/>
        <w:jc w:val="right"/>
        <w:bidi w:val="1"/>
      </w:pPr>
      <w:r>
        <w:rPr>
          <w:rFonts w:ascii="Vazirmatn" w:hAnsi="Vazirmatn" w:eastAsia="Vazirmatn" w:cs="Vazirmatn"/>
          <w:b/>
          <w:color w:val="0D7177"/>
          <w:rtl w:val="1"/>
        </w:rPr>
        <w:t xml:space="preserve">سؤال 20  |  </w:t>
      </w:r>
      <w:r>
        <w:rPr>
          <w:rFonts w:ascii="Vazirmatn" w:hAnsi="Vazirmatn" w:eastAsia="Vazirmatn" w:cs="Vazirmatn"/>
          <w:sz w:val="18"/>
          <w:rtl w:val="1"/>
        </w:rPr>
        <w:t>همکاری با سایر تیم‌ها: تیم ما برای دستیابی به اهداف سازمانی، حمایت کافی را از سمت سایر تیم ها دریافت می کند</w:t>
      </w:r>
    </w:p>
    <w:p>
      <w:pPr>
        <w:pStyle w:val="Heading3"/>
        <w:jc w:val="right"/>
        <w:keepNext/>
        <w:keepLines/>
        <w:bidi w:val="1"/>
      </w:pPr>
      <w:r>
        <w:rPr>
          <w:rFonts w:ascii="Vazirmatn" w:hAnsi="Vazirmatn" w:eastAsia="Vazirmatn" w:cs="Vazirmatn"/>
          <w:rtl w:val="1"/>
        </w:rPr>
        <w:t>یادگیری و آموزش  |  سؤال‌های 21 تا 25</w:t>
      </w:r>
    </w:p>
    <w:p>
      <w:pPr>
        <w:spacing w:after="60"/>
        <w:jc w:val="right"/>
        <w:bidi w:val="1"/>
      </w:pPr>
      <w:r>
        <w:rPr>
          <w:rFonts w:ascii="Vazirmatn" w:hAnsi="Vazirmatn" w:eastAsia="Vazirmatn" w:cs="Vazirmatn"/>
          <w:b/>
          <w:color w:val="0D7177"/>
          <w:rtl w:val="1"/>
        </w:rPr>
        <w:t xml:space="preserve">سؤال 21  |  </w:t>
      </w:r>
      <w:r>
        <w:rPr>
          <w:rFonts w:ascii="Vazirmatn" w:hAnsi="Vazirmatn" w:eastAsia="Vazirmatn" w:cs="Vazirmatn"/>
          <w:sz w:val="18"/>
          <w:rtl w:val="1"/>
        </w:rPr>
        <w:t>فرصت  یادگیری: فرصت های یادگیری مناسبی در شرکت برای توسعه در دسترس ام است</w:t>
      </w:r>
    </w:p>
    <w:p>
      <w:pPr>
        <w:spacing w:after="60"/>
        <w:jc w:val="right"/>
        <w:bidi w:val="1"/>
      </w:pPr>
      <w:r>
        <w:rPr>
          <w:rFonts w:ascii="Vazirmatn" w:hAnsi="Vazirmatn" w:eastAsia="Vazirmatn" w:cs="Vazirmatn"/>
          <w:b/>
          <w:color w:val="0D7177"/>
          <w:rtl w:val="1"/>
        </w:rPr>
        <w:t xml:space="preserve">سؤال 22  |  </w:t>
      </w:r>
      <w:r>
        <w:rPr>
          <w:rFonts w:ascii="Vazirmatn" w:hAnsi="Vazirmatn" w:eastAsia="Vazirmatn" w:cs="Vazirmatn"/>
          <w:sz w:val="18"/>
          <w:rtl w:val="1"/>
        </w:rPr>
        <w:t>روش یادگیری: روش های ارائه آموزش و یادگیری (دوره آموزشی، محتوای LMS، اعتبار اوانو و ...) برای من جذاب است</w:t>
      </w:r>
    </w:p>
    <w:p>
      <w:pPr>
        <w:spacing w:after="60"/>
        <w:jc w:val="right"/>
        <w:bidi w:val="1"/>
      </w:pPr>
      <w:r>
        <w:rPr>
          <w:rFonts w:ascii="Vazirmatn" w:hAnsi="Vazirmatn" w:eastAsia="Vazirmatn" w:cs="Vazirmatn"/>
          <w:b/>
          <w:color w:val="0D7177"/>
          <w:rtl w:val="1"/>
        </w:rPr>
        <w:t xml:space="preserve">سؤال 23  |  </w:t>
      </w:r>
      <w:r>
        <w:rPr>
          <w:rFonts w:ascii="Vazirmatn" w:hAnsi="Vazirmatn" w:eastAsia="Vazirmatn" w:cs="Vazirmatn"/>
          <w:sz w:val="18"/>
          <w:rtl w:val="1"/>
        </w:rPr>
        <w:t>اثربخشی یادگیری: آموزش  و فرصت های یادگیری شرکت موجب توسعه و بهبود مهارت های من شده است</w:t>
      </w:r>
    </w:p>
    <w:p>
      <w:pPr>
        <w:spacing w:after="60"/>
        <w:jc w:val="right"/>
        <w:bidi w:val="1"/>
      </w:pPr>
      <w:r>
        <w:rPr>
          <w:rFonts w:ascii="Vazirmatn" w:hAnsi="Vazirmatn" w:eastAsia="Vazirmatn" w:cs="Vazirmatn"/>
          <w:b/>
          <w:color w:val="0D7177"/>
          <w:rtl w:val="1"/>
        </w:rPr>
        <w:t xml:space="preserve">سؤال 24  |  </w:t>
      </w:r>
      <w:r>
        <w:rPr>
          <w:rFonts w:ascii="Vazirmatn" w:hAnsi="Vazirmatn" w:eastAsia="Vazirmatn" w:cs="Vazirmatn"/>
          <w:sz w:val="18"/>
          <w:rtl w:val="1"/>
        </w:rPr>
        <w:t>حمایت مدیر از یادگیری: مدیرم حامی یادگیری و توسعه من است</w:t>
      </w:r>
    </w:p>
    <w:p>
      <w:pPr>
        <w:spacing w:after="60"/>
        <w:jc w:val="right"/>
        <w:bidi w:val="1"/>
      </w:pPr>
      <w:r>
        <w:rPr>
          <w:rFonts w:ascii="Vazirmatn" w:hAnsi="Vazirmatn" w:eastAsia="Vazirmatn" w:cs="Vazirmatn"/>
          <w:b/>
          <w:color w:val="0D7177"/>
          <w:rtl w:val="1"/>
        </w:rPr>
        <w:t xml:space="preserve">سؤال 25  |  </w:t>
      </w:r>
      <w:r>
        <w:rPr>
          <w:rFonts w:ascii="Vazirmatn" w:hAnsi="Vazirmatn" w:eastAsia="Vazirmatn" w:cs="Vazirmatn"/>
          <w:sz w:val="18"/>
          <w:rtl w:val="1"/>
        </w:rPr>
        <w:t>تسهیم دانش: مکانیزم های مدیریت دانش در شرکت (پرتال مدیریت دانش، انجمن های خبرگی، جلسات مسیر دانایی و ...) دسترسی من به اطلاعات و دانش تخصصی مورد نیازم را تسهیل کرده است</w:t>
      </w:r>
    </w:p>
    <w:p>
      <w:pPr>
        <w:pStyle w:val="Heading3"/>
        <w:jc w:val="right"/>
        <w:keepNext/>
        <w:keepLines/>
        <w:bidi w:val="1"/>
      </w:pPr>
      <w:r>
        <w:rPr>
          <w:rFonts w:ascii="Vazirmatn" w:hAnsi="Vazirmatn" w:eastAsia="Vazirmatn" w:cs="Vazirmatn"/>
          <w:rtl w:val="1"/>
        </w:rPr>
        <w:t>معناداری شغل  |  سؤال‌های 26 تا 30</w:t>
      </w:r>
    </w:p>
    <w:p>
      <w:pPr>
        <w:spacing w:after="60"/>
        <w:jc w:val="right"/>
        <w:bidi w:val="1"/>
      </w:pPr>
      <w:r>
        <w:rPr>
          <w:rFonts w:ascii="Vazirmatn" w:hAnsi="Vazirmatn" w:eastAsia="Vazirmatn" w:cs="Vazirmatn"/>
          <w:b/>
          <w:color w:val="0D7177"/>
          <w:rtl w:val="1"/>
        </w:rPr>
        <w:t xml:space="preserve">سؤال 26  |  </w:t>
      </w:r>
      <w:r>
        <w:rPr>
          <w:rFonts w:ascii="Vazirmatn" w:hAnsi="Vazirmatn" w:eastAsia="Vazirmatn" w:cs="Vazirmatn"/>
          <w:sz w:val="18"/>
          <w:rtl w:val="1"/>
        </w:rPr>
        <w:t>تأثیرگذاری شغلی: احساس می کنم کار من در عملکرد کلی شرکت اثرگذار است</w:t>
      </w:r>
    </w:p>
    <w:p>
      <w:pPr>
        <w:spacing w:after="60"/>
        <w:jc w:val="right"/>
        <w:bidi w:val="1"/>
      </w:pPr>
      <w:r>
        <w:rPr>
          <w:rFonts w:ascii="Vazirmatn" w:hAnsi="Vazirmatn" w:eastAsia="Vazirmatn" w:cs="Vazirmatn"/>
          <w:b/>
          <w:color w:val="0D7177"/>
          <w:rtl w:val="1"/>
        </w:rPr>
        <w:t xml:space="preserve">سؤال 27  |  </w:t>
      </w:r>
      <w:r>
        <w:rPr>
          <w:rFonts w:ascii="Vazirmatn" w:hAnsi="Vazirmatn" w:eastAsia="Vazirmatn" w:cs="Vazirmatn"/>
          <w:sz w:val="18"/>
          <w:rtl w:val="1"/>
        </w:rPr>
        <w:t>تنوع مهارت: شغل من به گونه ای است که می توانم مهارت های متنوعی را به کار بگیرم</w:t>
      </w:r>
    </w:p>
    <w:p>
      <w:pPr>
        <w:spacing w:after="60"/>
        <w:jc w:val="right"/>
        <w:bidi w:val="1"/>
      </w:pPr>
      <w:r>
        <w:rPr>
          <w:rFonts w:ascii="Vazirmatn" w:hAnsi="Vazirmatn" w:eastAsia="Vazirmatn" w:cs="Vazirmatn"/>
          <w:b/>
          <w:color w:val="0D7177"/>
          <w:rtl w:val="1"/>
        </w:rPr>
        <w:t xml:space="preserve">سؤال 28  |  </w:t>
      </w:r>
      <w:r>
        <w:rPr>
          <w:rFonts w:ascii="Vazirmatn" w:hAnsi="Vazirmatn" w:eastAsia="Vazirmatn" w:cs="Vazirmatn"/>
          <w:sz w:val="18"/>
          <w:rtl w:val="1"/>
        </w:rPr>
        <w:t>هویت شغلی: شغلم را دوست دارم و برایم معنادار و ارزشمند است</w:t>
      </w:r>
    </w:p>
    <w:p>
      <w:pPr>
        <w:spacing w:after="60"/>
        <w:jc w:val="right"/>
        <w:bidi w:val="1"/>
      </w:pPr>
      <w:r>
        <w:rPr>
          <w:rFonts w:ascii="Vazirmatn" w:hAnsi="Vazirmatn" w:eastAsia="Vazirmatn" w:cs="Vazirmatn"/>
          <w:b/>
          <w:color w:val="0D7177"/>
          <w:rtl w:val="1"/>
        </w:rPr>
        <w:t xml:space="preserve">سؤال 29  |  </w:t>
      </w:r>
      <w:r>
        <w:rPr>
          <w:rFonts w:ascii="Vazirmatn" w:hAnsi="Vazirmatn" w:eastAsia="Vazirmatn" w:cs="Vazirmatn"/>
          <w:sz w:val="18"/>
          <w:rtl w:val="1"/>
        </w:rPr>
        <w:t>اختیار در کار: برای انجام وظایفم از اختیار کافی برخوردار هستم</w:t>
      </w:r>
    </w:p>
    <w:p>
      <w:pPr>
        <w:spacing w:after="60"/>
        <w:jc w:val="right"/>
        <w:bidi w:val="1"/>
      </w:pPr>
      <w:r>
        <w:rPr>
          <w:rFonts w:ascii="Vazirmatn" w:hAnsi="Vazirmatn" w:eastAsia="Vazirmatn" w:cs="Vazirmatn"/>
          <w:b/>
          <w:color w:val="0D7177"/>
          <w:rtl w:val="1"/>
        </w:rPr>
        <w:t xml:space="preserve">سؤال 30  |  </w:t>
      </w:r>
      <w:r>
        <w:rPr>
          <w:rFonts w:ascii="Vazirmatn" w:hAnsi="Vazirmatn" w:eastAsia="Vazirmatn" w:cs="Vazirmatn"/>
          <w:sz w:val="18"/>
          <w:rtl w:val="1"/>
        </w:rPr>
        <w:t>نوآوری در شغل: در کارم فرصت های خلاقیت و نوآوری دارم</w:t>
      </w:r>
    </w:p>
    <w:p>
      <w:pPr>
        <w:pStyle w:val="Heading3"/>
        <w:jc w:val="right"/>
        <w:keepNext/>
        <w:keepLines/>
        <w:bidi w:val="1"/>
      </w:pPr>
      <w:r>
        <w:rPr>
          <w:rFonts w:ascii="Vazirmatn" w:hAnsi="Vazirmatn" w:eastAsia="Vazirmatn" w:cs="Vazirmatn"/>
          <w:rtl w:val="1"/>
        </w:rPr>
        <w:t>به‌زیستی  |  سؤال‌های 31 تا 35</w:t>
      </w:r>
    </w:p>
    <w:p>
      <w:pPr>
        <w:spacing w:after="60"/>
        <w:jc w:val="right"/>
        <w:bidi w:val="1"/>
      </w:pPr>
      <w:r>
        <w:rPr>
          <w:rFonts w:ascii="Vazirmatn" w:hAnsi="Vazirmatn" w:eastAsia="Vazirmatn" w:cs="Vazirmatn"/>
          <w:b/>
          <w:color w:val="0D7177"/>
          <w:rtl w:val="1"/>
        </w:rPr>
        <w:t xml:space="preserve">سؤال 31  |  </w:t>
      </w:r>
      <w:r>
        <w:rPr>
          <w:rFonts w:ascii="Vazirmatn" w:hAnsi="Vazirmatn" w:eastAsia="Vazirmatn" w:cs="Vazirmatn"/>
          <w:sz w:val="18"/>
          <w:rtl w:val="1"/>
        </w:rPr>
        <w:t>امکانات سلامت جسم و روان: من در استفاده از امکانات و برنامه های حامی سلامت جسم یا روان شرکت، تجربه خوبی داشته ام</w:t>
      </w:r>
    </w:p>
    <w:p>
      <w:pPr>
        <w:spacing w:after="60"/>
        <w:jc w:val="right"/>
        <w:bidi w:val="1"/>
      </w:pPr>
      <w:r>
        <w:rPr>
          <w:rFonts w:ascii="Vazirmatn" w:hAnsi="Vazirmatn" w:eastAsia="Vazirmatn" w:cs="Vazirmatn"/>
          <w:b/>
          <w:color w:val="0D7177"/>
          <w:rtl w:val="1"/>
        </w:rPr>
        <w:t xml:space="preserve">سؤال 32  |  </w:t>
      </w:r>
      <w:r>
        <w:rPr>
          <w:rFonts w:ascii="Vazirmatn" w:hAnsi="Vazirmatn" w:eastAsia="Vazirmatn" w:cs="Vazirmatn"/>
          <w:sz w:val="18"/>
          <w:rtl w:val="1"/>
        </w:rPr>
        <w:t>انعطاف زمان کاری: انعطاف کاری (میزان ساعت شناوری، تهاتر غیبت با اضافه کار، دورکاری و روند مرخصی ها) به ارتقای کیفیت زندگی من کمک کرده است</w:t>
      </w:r>
    </w:p>
    <w:p>
      <w:pPr>
        <w:spacing w:after="60"/>
        <w:jc w:val="right"/>
        <w:bidi w:val="1"/>
      </w:pPr>
      <w:r>
        <w:rPr>
          <w:rFonts w:ascii="Vazirmatn" w:hAnsi="Vazirmatn" w:eastAsia="Vazirmatn" w:cs="Vazirmatn"/>
          <w:b/>
          <w:color w:val="0D7177"/>
          <w:rtl w:val="1"/>
        </w:rPr>
        <w:t xml:space="preserve">سؤال 33  |  </w:t>
      </w:r>
      <w:r>
        <w:rPr>
          <w:rFonts w:ascii="Vazirmatn" w:hAnsi="Vazirmatn" w:eastAsia="Vazirmatn" w:cs="Vazirmatn"/>
          <w:sz w:val="18"/>
          <w:rtl w:val="1"/>
        </w:rPr>
        <w:t>روحیه مراقبتی مدیر: مدیرم به وضعیت سلامتی من توجه داشته و نسبت به آن دغدغه دارد</w:t>
      </w:r>
    </w:p>
    <w:p>
      <w:pPr>
        <w:spacing w:after="60"/>
        <w:jc w:val="right"/>
        <w:bidi w:val="1"/>
      </w:pPr>
      <w:r>
        <w:rPr>
          <w:rFonts w:ascii="Vazirmatn" w:hAnsi="Vazirmatn" w:eastAsia="Vazirmatn" w:cs="Vazirmatn"/>
          <w:b/>
          <w:color w:val="0D7177"/>
          <w:rtl w:val="1"/>
        </w:rPr>
        <w:t xml:space="preserve">سؤال 34  |  </w:t>
      </w:r>
      <w:r>
        <w:rPr>
          <w:rFonts w:ascii="Vazirmatn" w:hAnsi="Vazirmatn" w:eastAsia="Vazirmatn" w:cs="Vazirmatn"/>
          <w:sz w:val="18"/>
          <w:rtl w:val="1"/>
        </w:rPr>
        <w:t>استرس: در محیط کار، استرس مخربی دارم</w:t>
      </w:r>
    </w:p>
    <w:p>
      <w:pPr>
        <w:ind w:left="142" w:right="142"/>
        <w:jc w:val="right"/>
        <w:bidi w:val="1"/>
        <w:shd w:fill="E5F3F1"/>
      </w:pPr>
      <w:r>
        <w:rPr>
          <w:rFonts w:ascii="Vazirmatn" w:hAnsi="Vazirmatn" w:eastAsia="Vazirmatn" w:cs="Vazirmatn"/>
          <w:color w:val="15314C"/>
          <w:rtl w:val="1"/>
        </w:rPr>
        <w:t>راهنمای امتیازدهی: ازآنجاکه مفهوم سؤال «استرس مخرب» منفی است، امتیاز آن برای محاسبه نتایج تجربه کارکنان به‌صورت معکوس لحاظ می‌شود.</w:t>
      </w:r>
    </w:p>
    <w:p>
      <w:pPr>
        <w:spacing w:after="60"/>
        <w:jc w:val="right"/>
        <w:bidi w:val="1"/>
      </w:pPr>
      <w:r>
        <w:rPr>
          <w:rFonts w:ascii="Vazirmatn" w:hAnsi="Vazirmatn" w:eastAsia="Vazirmatn" w:cs="Vazirmatn"/>
          <w:b/>
          <w:color w:val="0D7177"/>
          <w:rtl w:val="1"/>
        </w:rPr>
        <w:t xml:space="preserve">سؤال 35  |  </w:t>
      </w:r>
      <w:r>
        <w:rPr>
          <w:rFonts w:ascii="Vazirmatn" w:hAnsi="Vazirmatn" w:eastAsia="Vazirmatn" w:cs="Vazirmatn"/>
          <w:sz w:val="18"/>
          <w:rtl w:val="1"/>
        </w:rPr>
        <w:t>تعادل کار و زندگی: حجم کار من به نحوی است که می توانم به برنامه های زندگی شخصی ام برسم</w:t>
      </w:r>
    </w:p>
    <w:p>
      <w:pPr>
        <w:pStyle w:val="Heading3"/>
        <w:jc w:val="right"/>
        <w:keepNext/>
        <w:keepLines/>
        <w:bidi w:val="1"/>
      </w:pPr>
      <w:r>
        <w:rPr>
          <w:rFonts w:ascii="Vazirmatn" w:hAnsi="Vazirmatn" w:eastAsia="Vazirmatn" w:cs="Vazirmatn"/>
          <w:rtl w:val="1"/>
        </w:rPr>
        <w:t>جبران خدمات  |  سؤال‌های 36 تا 40</w:t>
      </w:r>
    </w:p>
    <w:p>
      <w:pPr>
        <w:spacing w:after="60"/>
        <w:jc w:val="right"/>
        <w:bidi w:val="1"/>
      </w:pPr>
      <w:r>
        <w:rPr>
          <w:rFonts w:ascii="Vazirmatn" w:hAnsi="Vazirmatn" w:eastAsia="Vazirmatn" w:cs="Vazirmatn"/>
          <w:b/>
          <w:color w:val="0D7177"/>
          <w:rtl w:val="1"/>
        </w:rPr>
        <w:t xml:space="preserve">سؤال 36  |  </w:t>
      </w:r>
      <w:r>
        <w:rPr>
          <w:rFonts w:ascii="Vazirmatn" w:hAnsi="Vazirmatn" w:eastAsia="Vazirmatn" w:cs="Vazirmatn"/>
          <w:sz w:val="18"/>
          <w:rtl w:val="1"/>
        </w:rPr>
        <w:t>تناسب حقوق با شغل: میزان کل دریافتی سالانه ام (حقوق، مزایا و پاداش) نسبت به کاری که انجام می دهم، منصفانه است</w:t>
      </w:r>
    </w:p>
    <w:p>
      <w:pPr>
        <w:spacing w:after="60"/>
        <w:jc w:val="right"/>
        <w:bidi w:val="1"/>
      </w:pPr>
      <w:r>
        <w:rPr>
          <w:rFonts w:ascii="Vazirmatn" w:hAnsi="Vazirmatn" w:eastAsia="Vazirmatn" w:cs="Vazirmatn"/>
          <w:b/>
          <w:color w:val="0D7177"/>
          <w:rtl w:val="1"/>
        </w:rPr>
        <w:t xml:space="preserve">سؤال 37  |  </w:t>
      </w:r>
      <w:r>
        <w:rPr>
          <w:rFonts w:ascii="Vazirmatn" w:hAnsi="Vazirmatn" w:eastAsia="Vazirmatn" w:cs="Vazirmatn"/>
          <w:sz w:val="18"/>
          <w:rtl w:val="1"/>
        </w:rPr>
        <w:t>حقوق رقابتی: میزان کل دریافتی سالانه ام در مقایسه با سازمان های دیگر جذاب است</w:t>
      </w:r>
    </w:p>
    <w:p>
      <w:pPr>
        <w:spacing w:after="60"/>
        <w:jc w:val="right"/>
        <w:bidi w:val="1"/>
      </w:pPr>
      <w:r>
        <w:rPr>
          <w:rFonts w:ascii="Vazirmatn" w:hAnsi="Vazirmatn" w:eastAsia="Vazirmatn" w:cs="Vazirmatn"/>
          <w:b/>
          <w:color w:val="0D7177"/>
          <w:rtl w:val="1"/>
        </w:rPr>
        <w:t xml:space="preserve">سؤال 38  |  </w:t>
      </w:r>
      <w:r>
        <w:rPr>
          <w:rFonts w:ascii="Vazirmatn" w:hAnsi="Vazirmatn" w:eastAsia="Vazirmatn" w:cs="Vazirmatn"/>
          <w:sz w:val="18"/>
          <w:rtl w:val="1"/>
        </w:rPr>
        <w:t>ترکیب بسته جبران خدمات: تناسب بین انواع دریافتی ها (حقوق، رفاهیات و پاداش) برایم خوشایند است</w:t>
      </w:r>
    </w:p>
    <w:p>
      <w:pPr>
        <w:spacing w:after="60"/>
        <w:jc w:val="right"/>
        <w:bidi w:val="1"/>
      </w:pPr>
      <w:r>
        <w:rPr>
          <w:rFonts w:ascii="Vazirmatn" w:hAnsi="Vazirmatn" w:eastAsia="Vazirmatn" w:cs="Vazirmatn"/>
          <w:b/>
          <w:color w:val="0D7177"/>
          <w:rtl w:val="1"/>
        </w:rPr>
        <w:t xml:space="preserve">سؤال 39  |  </w:t>
      </w:r>
      <w:r>
        <w:rPr>
          <w:rFonts w:ascii="Vazirmatn" w:hAnsi="Vazirmatn" w:eastAsia="Vazirmatn" w:cs="Vazirmatn"/>
          <w:sz w:val="18"/>
          <w:rtl w:val="1"/>
        </w:rPr>
        <w:t>مزایای رفاهی رقابتی: مزایای رفاهی من در همراه اول در مقایسه با سازمان های دیگر جذاب است</w:t>
      </w:r>
    </w:p>
    <w:p>
      <w:pPr>
        <w:spacing w:after="60"/>
        <w:jc w:val="right"/>
        <w:bidi w:val="1"/>
      </w:pPr>
      <w:r>
        <w:rPr>
          <w:rFonts w:ascii="Vazirmatn" w:hAnsi="Vazirmatn" w:eastAsia="Vazirmatn" w:cs="Vazirmatn"/>
          <w:b/>
          <w:color w:val="0D7177"/>
          <w:rtl w:val="1"/>
        </w:rPr>
        <w:t xml:space="preserve">سؤال 40  |  </w:t>
      </w:r>
      <w:r>
        <w:rPr>
          <w:rFonts w:ascii="Vazirmatn" w:hAnsi="Vazirmatn" w:eastAsia="Vazirmatn" w:cs="Vazirmatn"/>
          <w:sz w:val="18"/>
          <w:rtl w:val="1"/>
        </w:rPr>
        <w:t>توزیع مزایای رفاهی: ترکیب بسته های رفاهی شرکت (بسته پوشاک، سفر، معیشتی، رفاهی، مناسبتی و ...) برای من خوشایند است</w:t>
      </w:r>
    </w:p>
    <w:p>
      <w:pPr>
        <w:pStyle w:val="Heading3"/>
        <w:jc w:val="right"/>
        <w:keepNext/>
        <w:keepLines/>
        <w:bidi w:val="1"/>
      </w:pPr>
      <w:r>
        <w:rPr>
          <w:rFonts w:ascii="Vazirmatn" w:hAnsi="Vazirmatn" w:eastAsia="Vazirmatn" w:cs="Vazirmatn"/>
          <w:rtl w:val="1"/>
        </w:rPr>
        <w:t>تقدیر و دیده شدن  |  سؤال‌های 41 تا 45</w:t>
      </w:r>
    </w:p>
    <w:p>
      <w:pPr>
        <w:spacing w:after="60"/>
        <w:jc w:val="right"/>
        <w:bidi w:val="1"/>
      </w:pPr>
      <w:r>
        <w:rPr>
          <w:rFonts w:ascii="Vazirmatn" w:hAnsi="Vazirmatn" w:eastAsia="Vazirmatn" w:cs="Vazirmatn"/>
          <w:b/>
          <w:color w:val="0D7177"/>
          <w:rtl w:val="1"/>
        </w:rPr>
        <w:t xml:space="preserve">سؤال 41  |  </w:t>
      </w:r>
      <w:r>
        <w:rPr>
          <w:rFonts w:ascii="Vazirmatn" w:hAnsi="Vazirmatn" w:eastAsia="Vazirmatn" w:cs="Vazirmatn"/>
          <w:sz w:val="18"/>
          <w:rtl w:val="1"/>
        </w:rPr>
        <w:t>تقدیر کلامی: مدیرم برای تلاش ها و دستاوردهایم در تیم از من قدردانی می کند</w:t>
      </w:r>
    </w:p>
    <w:p>
      <w:pPr>
        <w:spacing w:after="60"/>
        <w:jc w:val="right"/>
        <w:bidi w:val="1"/>
      </w:pPr>
      <w:r>
        <w:rPr>
          <w:rFonts w:ascii="Vazirmatn" w:hAnsi="Vazirmatn" w:eastAsia="Vazirmatn" w:cs="Vazirmatn"/>
          <w:b/>
          <w:color w:val="0D7177"/>
          <w:rtl w:val="1"/>
        </w:rPr>
        <w:t xml:space="preserve">سؤال 42  |  </w:t>
      </w:r>
      <w:r>
        <w:rPr>
          <w:rFonts w:ascii="Vazirmatn" w:hAnsi="Vazirmatn" w:eastAsia="Vazirmatn" w:cs="Vazirmatn"/>
          <w:sz w:val="18"/>
          <w:rtl w:val="1"/>
        </w:rPr>
        <w:t>تقدیر رسمی: رویه مناسبی برای تقدیر از بهترین دستاوردها در همراه اول وجود دارد</w:t>
      </w:r>
    </w:p>
    <w:p>
      <w:pPr>
        <w:spacing w:after="60"/>
        <w:jc w:val="right"/>
        <w:bidi w:val="1"/>
      </w:pPr>
      <w:r>
        <w:rPr>
          <w:rFonts w:ascii="Vazirmatn" w:hAnsi="Vazirmatn" w:eastAsia="Vazirmatn" w:cs="Vazirmatn"/>
          <w:b/>
          <w:color w:val="0D7177"/>
          <w:rtl w:val="1"/>
        </w:rPr>
        <w:t xml:space="preserve">سؤال 43  |  </w:t>
      </w:r>
      <w:r>
        <w:rPr>
          <w:rFonts w:ascii="Vazirmatn" w:hAnsi="Vazirmatn" w:eastAsia="Vazirmatn" w:cs="Vazirmatn"/>
          <w:sz w:val="18"/>
          <w:rtl w:val="1"/>
        </w:rPr>
        <w:t>تقدیر همکاران: احساس می‌کنم تلاش‌های من توسط همکارانم در تیم دیده می‌شود.</w:t>
      </w:r>
    </w:p>
    <w:p>
      <w:pPr>
        <w:spacing w:after="60"/>
        <w:jc w:val="right"/>
        <w:bidi w:val="1"/>
      </w:pPr>
      <w:r>
        <w:rPr>
          <w:rFonts w:ascii="Vazirmatn" w:hAnsi="Vazirmatn" w:eastAsia="Vazirmatn" w:cs="Vazirmatn"/>
          <w:b/>
          <w:color w:val="0D7177"/>
          <w:rtl w:val="1"/>
        </w:rPr>
        <w:t xml:space="preserve">سؤال 44  |  </w:t>
      </w:r>
      <w:r>
        <w:rPr>
          <w:rFonts w:ascii="Vazirmatn" w:hAnsi="Vazirmatn" w:eastAsia="Vazirmatn" w:cs="Vazirmatn"/>
          <w:sz w:val="18"/>
          <w:rtl w:val="1"/>
        </w:rPr>
        <w:t>توجه مدیر: مدیرم نسبت به دغدغه های من توجه دارد</w:t>
      </w:r>
    </w:p>
    <w:p>
      <w:pPr>
        <w:spacing w:after="60"/>
        <w:jc w:val="right"/>
        <w:bidi w:val="1"/>
      </w:pPr>
      <w:r>
        <w:rPr>
          <w:rFonts w:ascii="Vazirmatn" w:hAnsi="Vazirmatn" w:eastAsia="Vazirmatn" w:cs="Vazirmatn"/>
          <w:b/>
          <w:color w:val="0D7177"/>
          <w:rtl w:val="1"/>
        </w:rPr>
        <w:t xml:space="preserve">سؤال 45  |  </w:t>
      </w:r>
      <w:r>
        <w:rPr>
          <w:rFonts w:ascii="Vazirmatn" w:hAnsi="Vazirmatn" w:eastAsia="Vazirmatn" w:cs="Vazirmatn"/>
          <w:sz w:val="18"/>
          <w:rtl w:val="1"/>
        </w:rPr>
        <w:t>دیده شدن: مدیرم درباره موضوعاتی که کارم را تحت تاثیر قرار می دهد، نظرم را جویا می شود</w:t>
      </w:r>
    </w:p>
    <w:p>
      <w:pPr>
        <w:pStyle w:val="Heading3"/>
        <w:jc w:val="right"/>
        <w:keepNext/>
        <w:keepLines/>
        <w:bidi w:val="1"/>
      </w:pPr>
      <w:r>
        <w:rPr>
          <w:rFonts w:ascii="Vazirmatn" w:hAnsi="Vazirmatn" w:eastAsia="Vazirmatn" w:cs="Vazirmatn"/>
          <w:rtl w:val="1"/>
        </w:rPr>
        <w:t>ارتقا و توسعه حرفه‌ای  |  سؤال‌های 46 تا 50</w:t>
      </w:r>
    </w:p>
    <w:p>
      <w:pPr>
        <w:spacing w:after="60"/>
        <w:jc w:val="right"/>
        <w:bidi w:val="1"/>
      </w:pPr>
      <w:r>
        <w:rPr>
          <w:rFonts w:ascii="Vazirmatn" w:hAnsi="Vazirmatn" w:eastAsia="Vazirmatn" w:cs="Vazirmatn"/>
          <w:b/>
          <w:color w:val="0D7177"/>
          <w:rtl w:val="1"/>
        </w:rPr>
        <w:t xml:space="preserve">سؤال 46  |  </w:t>
      </w:r>
      <w:r>
        <w:rPr>
          <w:rFonts w:ascii="Vazirmatn" w:hAnsi="Vazirmatn" w:eastAsia="Vazirmatn" w:cs="Vazirmatn"/>
          <w:sz w:val="18"/>
          <w:rtl w:val="1"/>
        </w:rPr>
        <w:t>برنامه‌ریزی مسیر شغلی: از چگونگی پیشرفت در مسیر شغلی خود در شرکت اطلاع دارم</w:t>
      </w:r>
    </w:p>
    <w:p>
      <w:pPr>
        <w:spacing w:after="60"/>
        <w:jc w:val="right"/>
        <w:bidi w:val="1"/>
      </w:pPr>
      <w:r>
        <w:rPr>
          <w:rFonts w:ascii="Vazirmatn" w:hAnsi="Vazirmatn" w:eastAsia="Vazirmatn" w:cs="Vazirmatn"/>
          <w:b/>
          <w:color w:val="0D7177"/>
          <w:rtl w:val="1"/>
        </w:rPr>
        <w:t xml:space="preserve">سؤال 47  |  </w:t>
      </w:r>
      <w:r>
        <w:rPr>
          <w:rFonts w:ascii="Vazirmatn" w:hAnsi="Vazirmatn" w:eastAsia="Vazirmatn" w:cs="Vazirmatn"/>
          <w:sz w:val="18"/>
          <w:rtl w:val="1"/>
        </w:rPr>
        <w:t>ارتقای عمودی: رویه های ارتقای عمودی در همراه اول برایم شفاف است</w:t>
      </w:r>
    </w:p>
    <w:p>
      <w:pPr>
        <w:spacing w:after="60"/>
        <w:jc w:val="right"/>
        <w:bidi w:val="1"/>
      </w:pPr>
      <w:r>
        <w:rPr>
          <w:rFonts w:ascii="Vazirmatn" w:hAnsi="Vazirmatn" w:eastAsia="Vazirmatn" w:cs="Vazirmatn"/>
          <w:b/>
          <w:color w:val="0D7177"/>
          <w:rtl w:val="1"/>
        </w:rPr>
        <w:t xml:space="preserve">سؤال 48  |  </w:t>
      </w:r>
      <w:r>
        <w:rPr>
          <w:rFonts w:ascii="Vazirmatn" w:hAnsi="Vazirmatn" w:eastAsia="Vazirmatn" w:cs="Vazirmatn"/>
          <w:sz w:val="18"/>
          <w:rtl w:val="1"/>
        </w:rPr>
        <w:t>ارتقای افقی: رویه های ارتقای افقی در همراه اول برایم شفاف است</w:t>
      </w:r>
    </w:p>
    <w:p>
      <w:pPr>
        <w:spacing w:after="60"/>
        <w:jc w:val="right"/>
        <w:bidi w:val="1"/>
      </w:pPr>
      <w:r>
        <w:rPr>
          <w:rFonts w:ascii="Vazirmatn" w:hAnsi="Vazirmatn" w:eastAsia="Vazirmatn" w:cs="Vazirmatn"/>
          <w:b/>
          <w:color w:val="0D7177"/>
          <w:rtl w:val="1"/>
        </w:rPr>
        <w:t xml:space="preserve">سؤال 49  |  </w:t>
      </w:r>
      <w:r>
        <w:rPr>
          <w:rFonts w:ascii="Vazirmatn" w:hAnsi="Vazirmatn" w:eastAsia="Vazirmatn" w:cs="Vazirmatn"/>
          <w:sz w:val="18"/>
          <w:rtl w:val="1"/>
        </w:rPr>
        <w:t>توانمندسازی: مدیرم در تخصیص وظایف، بهبود توانمندی  هایم را در نظر دارد</w:t>
      </w:r>
    </w:p>
    <w:p>
      <w:pPr>
        <w:spacing w:after="60"/>
        <w:jc w:val="right"/>
        <w:bidi w:val="1"/>
      </w:pPr>
      <w:r>
        <w:rPr>
          <w:rFonts w:ascii="Vazirmatn" w:hAnsi="Vazirmatn" w:eastAsia="Vazirmatn" w:cs="Vazirmatn"/>
          <w:b/>
          <w:color w:val="0D7177"/>
          <w:rtl w:val="1"/>
        </w:rPr>
        <w:t xml:space="preserve">سؤال 50  |  </w:t>
      </w:r>
      <w:r>
        <w:rPr>
          <w:rFonts w:ascii="Vazirmatn" w:hAnsi="Vazirmatn" w:eastAsia="Vazirmatn" w:cs="Vazirmatn"/>
          <w:sz w:val="18"/>
          <w:rtl w:val="1"/>
        </w:rPr>
        <w:t>جانشین‌پروری: همراه اول در شناسایی و به کارگیری استعدادهای شرکت برای مشاغل کلیدی به خوبی عمل می کند</w:t>
      </w:r>
    </w:p>
    <w:p>
      <w:pPr>
        <w:pStyle w:val="Heading3"/>
        <w:jc w:val="right"/>
        <w:keepNext/>
        <w:keepLines/>
        <w:bidi w:val="1"/>
      </w:pPr>
      <w:r>
        <w:rPr>
          <w:rFonts w:ascii="Vazirmatn" w:hAnsi="Vazirmatn" w:eastAsia="Vazirmatn" w:cs="Vazirmatn"/>
          <w:rtl w:val="1"/>
        </w:rPr>
        <w:t>تعلق همکاران  |  سؤال‌های 51 تا 55</w:t>
      </w:r>
    </w:p>
    <w:p>
      <w:pPr>
        <w:spacing w:after="60"/>
        <w:jc w:val="right"/>
        <w:bidi w:val="1"/>
      </w:pPr>
      <w:r>
        <w:rPr>
          <w:rFonts w:ascii="Vazirmatn" w:hAnsi="Vazirmatn" w:eastAsia="Vazirmatn" w:cs="Vazirmatn"/>
          <w:b/>
          <w:color w:val="0D7177"/>
          <w:rtl w:val="1"/>
        </w:rPr>
        <w:t xml:space="preserve">سؤال 51  |  </w:t>
      </w:r>
      <w:r>
        <w:rPr>
          <w:rFonts w:ascii="Vazirmatn" w:hAnsi="Vazirmatn" w:eastAsia="Vazirmatn" w:cs="Vazirmatn"/>
          <w:sz w:val="18"/>
          <w:rtl w:val="1"/>
        </w:rPr>
        <w:t>افتخار: افتخار می کنم که در همراه اول کار می کنم</w:t>
      </w:r>
    </w:p>
    <w:p>
      <w:pPr>
        <w:spacing w:after="60"/>
        <w:jc w:val="right"/>
        <w:bidi w:val="1"/>
      </w:pPr>
      <w:r>
        <w:rPr>
          <w:rFonts w:ascii="Vazirmatn" w:hAnsi="Vazirmatn" w:eastAsia="Vazirmatn" w:cs="Vazirmatn"/>
          <w:b/>
          <w:color w:val="0D7177"/>
          <w:rtl w:val="1"/>
        </w:rPr>
        <w:t xml:space="preserve">سؤال 52  |  </w:t>
      </w:r>
      <w:r>
        <w:rPr>
          <w:rFonts w:ascii="Vazirmatn" w:hAnsi="Vazirmatn" w:eastAsia="Vazirmatn" w:cs="Vazirmatn"/>
          <w:sz w:val="18"/>
          <w:rtl w:val="1"/>
        </w:rPr>
        <w:t>توصیه به دیگران: همراه اول را برای کار به دوستانم توصیه می کنم</w:t>
      </w:r>
    </w:p>
    <w:p>
      <w:pPr>
        <w:spacing w:after="60"/>
        <w:jc w:val="right"/>
        <w:bidi w:val="1"/>
      </w:pPr>
      <w:r>
        <w:rPr>
          <w:rFonts w:ascii="Vazirmatn" w:hAnsi="Vazirmatn" w:eastAsia="Vazirmatn" w:cs="Vazirmatn"/>
          <w:b/>
          <w:color w:val="0D7177"/>
          <w:rtl w:val="1"/>
        </w:rPr>
        <w:t xml:space="preserve">سؤال 53  |  </w:t>
      </w:r>
      <w:r>
        <w:rPr>
          <w:rFonts w:ascii="Vazirmatn" w:hAnsi="Vazirmatn" w:eastAsia="Vazirmatn" w:cs="Vazirmatn"/>
          <w:sz w:val="18"/>
          <w:rtl w:val="1"/>
        </w:rPr>
        <w:t>وفاداری: به ندرت به جستجوی شغل در شرکتی دیگر فکر می کنم</w:t>
      </w:r>
    </w:p>
    <w:p>
      <w:pPr>
        <w:spacing w:after="60"/>
        <w:jc w:val="right"/>
        <w:bidi w:val="1"/>
      </w:pPr>
      <w:r>
        <w:rPr>
          <w:rFonts w:ascii="Vazirmatn" w:hAnsi="Vazirmatn" w:eastAsia="Vazirmatn" w:cs="Vazirmatn"/>
          <w:b/>
          <w:color w:val="0D7177"/>
          <w:rtl w:val="1"/>
        </w:rPr>
        <w:t xml:space="preserve">سؤال 54  |  </w:t>
      </w:r>
      <w:r>
        <w:rPr>
          <w:rFonts w:ascii="Vazirmatn" w:hAnsi="Vazirmatn" w:eastAsia="Vazirmatn" w:cs="Vazirmatn"/>
          <w:sz w:val="18"/>
          <w:rtl w:val="1"/>
        </w:rPr>
        <w:t>تمایل به ماندن: حداقل برای دو سال آینده در همراه اول مشغول به کار خواهم بود</w:t>
      </w:r>
    </w:p>
    <w:p>
      <w:pPr>
        <w:spacing w:after="60"/>
        <w:jc w:val="right"/>
        <w:bidi w:val="1"/>
      </w:pPr>
      <w:r>
        <w:rPr>
          <w:rFonts w:ascii="Vazirmatn" w:hAnsi="Vazirmatn" w:eastAsia="Vazirmatn" w:cs="Vazirmatn"/>
          <w:b/>
          <w:color w:val="0D7177"/>
          <w:rtl w:val="1"/>
        </w:rPr>
        <w:t xml:space="preserve">سؤال 55  |  </w:t>
      </w:r>
      <w:r>
        <w:rPr>
          <w:rFonts w:ascii="Vazirmatn" w:hAnsi="Vazirmatn" w:eastAsia="Vazirmatn" w:cs="Vazirmatn"/>
          <w:sz w:val="18"/>
          <w:rtl w:val="1"/>
        </w:rPr>
        <w:t>انگیزه: همراه اول به من انگیزه می دهد که فراتر از وظایفم تلاش کنم</w:t>
      </w:r>
    </w:p>
    <w:p>
      <w:pPr>
        <w:pStyle w:val="Heading2"/>
        <w:jc w:val="right"/>
        <w:keepNext/>
        <w:keepLines/>
        <w:bidi w:val="1"/>
      </w:pPr>
      <w:r>
        <w:rPr>
          <w:rFonts w:ascii="Vazirmatn" w:hAnsi="Vazirmatn" w:eastAsia="Vazirmatn" w:cs="Vazirmatn"/>
          <w:rtl w:val="1"/>
        </w:rPr>
        <w:t>۵ـ۷. پرسش‌های متداول نظرسنجی سالانه</w:t>
      </w:r>
    </w:p>
    <w:p>
      <w:pPr>
        <w:pStyle w:val="Heading3"/>
        <w:jc w:val="right"/>
        <w:keepNext/>
        <w:keepLines/>
        <w:bidi w:val="1"/>
      </w:pPr>
      <w:r>
        <w:rPr>
          <w:rFonts w:ascii="Vazirmatn" w:hAnsi="Vazirmatn" w:eastAsia="Vazirmatn" w:cs="Vazirmatn"/>
          <w:rtl w:val="1"/>
        </w:rPr>
        <w:t>01 | نظرسنجی تجربه کارکنان چیست؟</w:t>
      </w:r>
    </w:p>
    <w:p>
      <w:pPr>
        <w:jc w:val="right"/>
        <w:bidi w:val="1"/>
      </w:pPr>
      <w:r>
        <w:rPr>
          <w:rFonts w:ascii="Vazirmatn" w:hAnsi="Vazirmatn" w:eastAsia="Vazirmatn" w:cs="Vazirmatn"/>
          <w:rtl w:val="1"/>
        </w:rPr>
        <w:t>یک نظرسنجی سالانه در همراه اول است که تجربه همکاران از محیط کار، مدیریت، همکاری، یادگیری، جبران خدمات و مسیر رشد را بررسی می‌کند تا زمینه‌های بهبود شناسایی شوند.</w:t>
      </w:r>
    </w:p>
    <w:p>
      <w:pPr>
        <w:pStyle w:val="Heading3"/>
        <w:jc w:val="right"/>
        <w:keepNext/>
        <w:keepLines/>
        <w:bidi w:val="1"/>
      </w:pPr>
      <w:r>
        <w:rPr>
          <w:rFonts w:ascii="Vazirmatn" w:hAnsi="Vazirmatn" w:eastAsia="Vazirmatn" w:cs="Vazirmatn"/>
          <w:rtl w:val="1"/>
        </w:rPr>
        <w:t>02 | چه فرقی با نظرسنجی رضایت شغلی یا ورود و جامعه‌پذیری دارد؟</w:t>
      </w:r>
    </w:p>
    <w:p>
      <w:pPr>
        <w:jc w:val="right"/>
        <w:bidi w:val="1"/>
      </w:pPr>
      <w:r>
        <w:rPr>
          <w:rFonts w:ascii="Vazirmatn" w:hAnsi="Vazirmatn" w:eastAsia="Vazirmatn" w:cs="Vazirmatn"/>
          <w:rtl w:val="1"/>
        </w:rPr>
        <w:t>این نظرسنجی با عنوان «تجربه کارکنان» اجرا می‌شود و موضوعات گسترده‌تری از رضایت شغلی را می‌سنجد. نظرسنجی ورود و جامعه‌پذیری ابزار دیگری است و تجربه شروع همکاری را بررسی می‌کند.</w:t>
      </w:r>
    </w:p>
    <w:p>
      <w:pPr>
        <w:pStyle w:val="Heading3"/>
        <w:jc w:val="right"/>
        <w:keepNext/>
        <w:keepLines/>
        <w:bidi w:val="1"/>
      </w:pPr>
      <w:r>
        <w:rPr>
          <w:rFonts w:ascii="Vazirmatn" w:hAnsi="Vazirmatn" w:eastAsia="Vazirmatn" w:cs="Vazirmatn"/>
          <w:rtl w:val="1"/>
        </w:rPr>
        <w:t>03 | هدف از شرکت در این نظرسنجی چیست؟</w:t>
      </w:r>
    </w:p>
    <w:p>
      <w:pPr>
        <w:jc w:val="right"/>
        <w:bidi w:val="1"/>
      </w:pPr>
      <w:r>
        <w:rPr>
          <w:rFonts w:ascii="Vazirmatn" w:hAnsi="Vazirmatn" w:eastAsia="Vazirmatn" w:cs="Vazirmatn"/>
          <w:rtl w:val="1"/>
        </w:rPr>
        <w:t>با بازخورد همکاران، نقاط قوت و مسائل مهم تجربه کاری شناسایی می‌شوند و نتایج در تحلیل‌ها و تصمیم‌های بهبود تجربه کارکنان به کار می‌روند.</w:t>
      </w:r>
    </w:p>
    <w:p>
      <w:pPr>
        <w:pStyle w:val="Heading3"/>
        <w:jc w:val="right"/>
        <w:keepNext/>
        <w:keepLines/>
        <w:bidi w:val="1"/>
      </w:pPr>
      <w:r>
        <w:rPr>
          <w:rFonts w:ascii="Vazirmatn" w:hAnsi="Vazirmatn" w:eastAsia="Vazirmatn" w:cs="Vazirmatn"/>
          <w:rtl w:val="1"/>
        </w:rPr>
        <w:t>04 | چه کسانی می‌توانند شرکت کنند؟</w:t>
      </w:r>
    </w:p>
    <w:p>
      <w:pPr>
        <w:jc w:val="right"/>
        <w:bidi w:val="1"/>
      </w:pPr>
      <w:r>
        <w:rPr>
          <w:rFonts w:ascii="Vazirmatn" w:hAnsi="Vazirmatn" w:eastAsia="Vazirmatn" w:cs="Vazirmatn"/>
          <w:rtl w:val="1"/>
        </w:rPr>
        <w:t>همه همکارانی که قرارداد همراه اول (MCI) یا آگاه دارند، از جمله همکاران دارای نقش مدیریتی، مشمول نظرسنجی هستند.</w:t>
      </w:r>
    </w:p>
    <w:p>
      <w:pPr>
        <w:pStyle w:val="Heading3"/>
        <w:jc w:val="right"/>
        <w:keepNext/>
        <w:keepLines/>
        <w:bidi w:val="1"/>
      </w:pPr>
      <w:r>
        <w:rPr>
          <w:rFonts w:ascii="Vazirmatn" w:hAnsi="Vazirmatn" w:eastAsia="Vazirmatn" w:cs="Vazirmatn"/>
          <w:rtl w:val="1"/>
        </w:rPr>
        <w:t>05 | آیا مدیران هم باید پرسشنامه را تکمیل کنند؟</w:t>
      </w:r>
    </w:p>
    <w:p>
      <w:pPr>
        <w:jc w:val="right"/>
        <w:bidi w:val="1"/>
      </w:pPr>
      <w:r>
        <w:rPr>
          <w:rFonts w:ascii="Vazirmatn" w:hAnsi="Vazirmatn" w:eastAsia="Vazirmatn" w:cs="Vazirmatn"/>
          <w:rtl w:val="1"/>
        </w:rPr>
        <w:t>بله، مدیران دارای قرارداد مشمول نیز در جامعه هدف نظرسنجی قرار دارند.</w:t>
      </w:r>
    </w:p>
    <w:p>
      <w:pPr>
        <w:pStyle w:val="Heading3"/>
        <w:jc w:val="right"/>
        <w:keepNext/>
        <w:keepLines/>
        <w:bidi w:val="1"/>
      </w:pPr>
      <w:r>
        <w:rPr>
          <w:rFonts w:ascii="Vazirmatn" w:hAnsi="Vazirmatn" w:eastAsia="Vazirmatn" w:cs="Vazirmatn"/>
          <w:rtl w:val="1"/>
        </w:rPr>
        <w:t>06 | نظرسنجی چه زمانی برگزار می‌شود؟</w:t>
      </w:r>
    </w:p>
    <w:p>
      <w:pPr>
        <w:jc w:val="right"/>
        <w:bidi w:val="1"/>
      </w:pPr>
      <w:r>
        <w:rPr>
          <w:rFonts w:ascii="Vazirmatn" w:hAnsi="Vazirmatn" w:eastAsia="Vazirmatn" w:cs="Vazirmatn"/>
          <w:rtl w:val="1"/>
        </w:rPr>
        <w:t>نظرسنجی هر سال در فروردین‌ماه و معمولاً طی حدود یک هفته برگزار می‌شود. روز آغاز و پایان هر دوره متفاوت است و از طریق پیامک یا اطلاع‌رسانی رسمی همان سال اعلام می‌شود.</w:t>
      </w:r>
    </w:p>
    <w:p>
      <w:pPr>
        <w:pStyle w:val="Heading3"/>
        <w:jc w:val="right"/>
        <w:keepNext/>
        <w:keepLines/>
        <w:bidi w:val="1"/>
      </w:pPr>
      <w:r>
        <w:rPr>
          <w:rFonts w:ascii="Vazirmatn" w:hAnsi="Vazirmatn" w:eastAsia="Vazirmatn" w:cs="Vazirmatn"/>
          <w:rtl w:val="1"/>
        </w:rPr>
        <w:t>07 | از چه سامانه‌ای باید شرکت کنم؟</w:t>
      </w:r>
    </w:p>
    <w:p>
      <w:pPr>
        <w:jc w:val="right"/>
        <w:bidi w:val="1"/>
      </w:pPr>
      <w:r>
        <w:rPr>
          <w:rFonts w:ascii="Vazirmatn" w:hAnsi="Vazirmatn" w:eastAsia="Vazirmatn" w:cs="Vazirmatn"/>
          <w:rtl w:val="1"/>
        </w:rPr>
        <w:t>پرسشنامه در سامانه ePoll ارائه می‌شود. لینک اختصاصیِ همان سال با پیامک ارسال می‌شود و لینک ثابت یا همیشگی ندارد.</w:t>
      </w:r>
    </w:p>
    <w:p>
      <w:pPr>
        <w:pStyle w:val="Heading3"/>
        <w:jc w:val="right"/>
        <w:keepNext/>
        <w:keepLines/>
        <w:bidi w:val="1"/>
      </w:pPr>
      <w:r>
        <w:rPr>
          <w:rFonts w:ascii="Vazirmatn" w:hAnsi="Vazirmatn" w:eastAsia="Vazirmatn" w:cs="Vazirmatn"/>
          <w:rtl w:val="1"/>
        </w:rPr>
        <w:t>08 | اگر پیامک یا لینک نظرسنجی برایم نیامده باشد چه کنم؟</w:t>
      </w:r>
    </w:p>
    <w:p>
      <w:pPr>
        <w:jc w:val="right"/>
        <w:bidi w:val="1"/>
      </w:pPr>
      <w:r>
        <w:rPr>
          <w:rFonts w:ascii="Vazirmatn" w:hAnsi="Vazirmatn" w:eastAsia="Vazirmatn" w:cs="Vazirmatn"/>
          <w:rtl w:val="1"/>
        </w:rPr>
        <w:t>اگر قرارداد همراه اول یا آگاه دارید و پیامک را دریافت نکرده‌اید، موضوع را با HRBP معاونت خود مطرح نمایید.</w:t>
      </w:r>
    </w:p>
    <w:p>
      <w:pPr>
        <w:pStyle w:val="Heading3"/>
        <w:jc w:val="right"/>
        <w:keepNext/>
        <w:keepLines/>
        <w:bidi w:val="1"/>
      </w:pPr>
      <w:r>
        <w:rPr>
          <w:rFonts w:ascii="Vazirmatn" w:hAnsi="Vazirmatn" w:eastAsia="Vazirmatn" w:cs="Vazirmatn"/>
          <w:rtl w:val="1"/>
        </w:rPr>
        <w:t>09 | برای شرکت باید کد پرسنلی وارد کنم؟</w:t>
      </w:r>
    </w:p>
    <w:p>
      <w:pPr>
        <w:jc w:val="right"/>
        <w:bidi w:val="1"/>
      </w:pPr>
      <w:r>
        <w:rPr>
          <w:rFonts w:ascii="Vazirmatn" w:hAnsi="Vazirmatn" w:eastAsia="Vazirmatn" w:cs="Vazirmatn"/>
          <w:rtl w:val="1"/>
        </w:rPr>
        <w:t>بله، هنگام تکمیل فرم رسمی نظرسنجی باید کد پرسنلی وارد شود. کد را فقط داخل سامانه رسمی وارد کنید و لازم نیست آن را در این گفت‌وگو بگویید.</w:t>
      </w:r>
    </w:p>
    <w:p>
      <w:pPr>
        <w:pStyle w:val="Heading3"/>
        <w:jc w:val="right"/>
        <w:keepNext/>
        <w:keepLines/>
        <w:bidi w:val="1"/>
      </w:pPr>
      <w:r>
        <w:rPr>
          <w:rFonts w:ascii="Vazirmatn" w:hAnsi="Vazirmatn" w:eastAsia="Vazirmatn" w:cs="Vazirmatn"/>
          <w:rtl w:val="1"/>
        </w:rPr>
        <w:t>10 | چند سؤال در پرسشنامه وجود دارد؟</w:t>
      </w:r>
    </w:p>
    <w:p>
      <w:pPr>
        <w:jc w:val="right"/>
        <w:bidi w:val="1"/>
      </w:pPr>
      <w:r>
        <w:rPr>
          <w:rFonts w:ascii="Vazirmatn" w:hAnsi="Vazirmatn" w:eastAsia="Vazirmatn" w:cs="Vazirmatn"/>
          <w:rtl w:val="1"/>
        </w:rPr>
        <w:t>پرسشنامه ۵۵ سؤال بسته دارد: ۵۰ سؤال در ۱۰ مؤلفه تجربه کارکنان و پنج سؤال تعلق همکاران. همه این سؤال‌ها در فرم نمایش داده می‌شوند و پاسخشان الزامی است. یک سؤال تشریحی اختیاری هم وجود دارد.</w:t>
      </w:r>
    </w:p>
    <w:p>
      <w:pPr>
        <w:pStyle w:val="Heading3"/>
        <w:jc w:val="right"/>
        <w:keepNext/>
        <w:keepLines/>
        <w:bidi w:val="1"/>
      </w:pPr>
      <w:r>
        <w:rPr>
          <w:rFonts w:ascii="Vazirmatn" w:hAnsi="Vazirmatn" w:eastAsia="Vazirmatn" w:cs="Vazirmatn"/>
          <w:rtl w:val="1"/>
        </w:rPr>
        <w:t>11 | چه موضوعاتی در نظرسنجی بررسی می‌شود؟</w:t>
      </w:r>
    </w:p>
    <w:p>
      <w:pPr>
        <w:jc w:val="right"/>
        <w:bidi w:val="1"/>
      </w:pPr>
      <w:r>
        <w:rPr>
          <w:rFonts w:ascii="Vazirmatn" w:hAnsi="Vazirmatn" w:eastAsia="Vazirmatn" w:cs="Vazirmatn"/>
          <w:rtl w:val="1"/>
        </w:rPr>
        <w:t>۱۰ مؤلفه اصلی شامل مدیریت عملکرد، فضای کاری، سیستم‌ها و فرایندها، کار تیمی، یادگیری و آموزش، معناداری شغل، به‌زیستی، جبران خدمات، تقدیر و دیده‌شدن و ارتقا و توسعه حرفه‌ای است؛ پنج شاخص تعلق همکاران نیز در فرم هستند.</w:t>
      </w:r>
    </w:p>
    <w:p>
      <w:pPr>
        <w:pStyle w:val="Heading3"/>
        <w:jc w:val="right"/>
        <w:keepNext/>
        <w:keepLines/>
        <w:bidi w:val="1"/>
      </w:pPr>
      <w:r>
        <w:rPr>
          <w:rFonts w:ascii="Vazirmatn" w:hAnsi="Vazirmatn" w:eastAsia="Vazirmatn" w:cs="Vazirmatn"/>
          <w:rtl w:val="1"/>
        </w:rPr>
        <w:t>12 | آیا باید به همه سؤال‌ها جواب بدهم؟</w:t>
      </w:r>
    </w:p>
    <w:p>
      <w:pPr>
        <w:jc w:val="right"/>
        <w:bidi w:val="1"/>
      </w:pPr>
      <w:r>
        <w:rPr>
          <w:rFonts w:ascii="Vazirmatn" w:hAnsi="Vazirmatn" w:eastAsia="Vazirmatn" w:cs="Vazirmatn"/>
          <w:rtl w:val="1"/>
        </w:rPr>
        <w:t>شرکت در خود نظرسنجی اختیاری است، اما برای ثبت و ارسال نهایی پرسشنامه باید به همه ۵۵ سؤال بسته پاسخ بدهید. سؤال تشریحی اختیاری است.</w:t>
      </w:r>
    </w:p>
    <w:p>
      <w:pPr>
        <w:pStyle w:val="Heading3"/>
        <w:jc w:val="right"/>
        <w:keepNext/>
        <w:keepLines/>
        <w:bidi w:val="1"/>
      </w:pPr>
      <w:r>
        <w:rPr>
          <w:rFonts w:ascii="Vazirmatn" w:hAnsi="Vazirmatn" w:eastAsia="Vazirmatn" w:cs="Vazirmatn"/>
          <w:rtl w:val="1"/>
        </w:rPr>
        <w:t>13 | اگر موضوع یک سؤال را تجربه نکرده باشم چه گزینه‌ای بزنم؟</w:t>
      </w:r>
    </w:p>
    <w:p>
      <w:pPr>
        <w:jc w:val="right"/>
        <w:bidi w:val="1"/>
      </w:pPr>
      <w:r>
        <w:rPr>
          <w:rFonts w:ascii="Vazirmatn" w:hAnsi="Vazirmatn" w:eastAsia="Vazirmatn" w:cs="Vazirmatn"/>
          <w:rtl w:val="1"/>
        </w:rPr>
        <w:t>گزینه 3 "نظری ندارم" را انتخاب کنید؛ اگر در تفسیر یک سؤال ابهام دارید، موضوع را با HRBP معاونت خود مطرح کنید.</w:t>
      </w:r>
    </w:p>
    <w:p>
      <w:pPr>
        <w:pStyle w:val="Heading3"/>
        <w:jc w:val="right"/>
        <w:keepNext/>
        <w:keepLines/>
        <w:bidi w:val="1"/>
      </w:pPr>
      <w:r>
        <w:rPr>
          <w:rFonts w:ascii="Vazirmatn" w:hAnsi="Vazirmatn" w:eastAsia="Vazirmatn" w:cs="Vazirmatn"/>
          <w:rtl w:val="1"/>
        </w:rPr>
        <w:t>14 | آیا می‌توانم نظر یا پیشنهاد تشریحی هم بنویسم؟</w:t>
      </w:r>
    </w:p>
    <w:p>
      <w:pPr>
        <w:jc w:val="right"/>
        <w:bidi w:val="1"/>
      </w:pPr>
      <w:r>
        <w:rPr>
          <w:rFonts w:ascii="Vazirmatn" w:hAnsi="Vazirmatn" w:eastAsia="Vazirmatn" w:cs="Vazirmatn"/>
          <w:rtl w:val="1"/>
        </w:rPr>
        <w:t>بله، یک سؤال تشریحی اختیاری وجود دارد تا اگر نکته، نظر یا تجربه‌ای دارید بیان کنید. این توضیح، مضمون سؤال است و عبارت دقیق آن ممکن است در فرم همان دوره متفاوت باشد.</w:t>
      </w:r>
    </w:p>
    <w:p>
      <w:pPr>
        <w:pStyle w:val="Heading3"/>
        <w:jc w:val="right"/>
        <w:keepNext/>
        <w:keepLines/>
        <w:bidi w:val="1"/>
      </w:pPr>
      <w:r>
        <w:rPr>
          <w:rFonts w:ascii="Vazirmatn" w:hAnsi="Vazirmatn" w:eastAsia="Vazirmatn" w:cs="Vazirmatn"/>
          <w:rtl w:val="1"/>
        </w:rPr>
        <w:t>15 | این نظرسنجی ناشناس است؟</w:t>
      </w:r>
    </w:p>
    <w:p>
      <w:pPr>
        <w:jc w:val="right"/>
        <w:bidi w:val="1"/>
      </w:pPr>
      <w:r>
        <w:rPr>
          <w:rFonts w:ascii="Vazirmatn" w:hAnsi="Vazirmatn" w:eastAsia="Vazirmatn" w:cs="Vazirmatn"/>
          <w:rtl w:val="1"/>
        </w:rPr>
        <w:t>خیر، پاسخ‌ها به‌صورت ناشناس ثبت نمی‌شوند و برای شرکت باید کد پرسنلی وارد شود؛ با این حال داده‌های فردی محرمانه‌اند و دسترسی به آن‌ها محدود است.</w:t>
      </w:r>
    </w:p>
    <w:p>
      <w:pPr>
        <w:pStyle w:val="Heading3"/>
        <w:jc w:val="right"/>
        <w:keepNext/>
        <w:keepLines/>
        <w:bidi w:val="1"/>
      </w:pPr>
      <w:r>
        <w:rPr>
          <w:rFonts w:ascii="Vazirmatn" w:hAnsi="Vazirmatn" w:eastAsia="Vazirmatn" w:cs="Vazirmatn"/>
          <w:rtl w:val="1"/>
        </w:rPr>
        <w:t>16 | چه کسانی پاسخ شخصی من را می‌بینند؟</w:t>
      </w:r>
    </w:p>
    <w:p>
      <w:pPr>
        <w:jc w:val="right"/>
        <w:bidi w:val="1"/>
      </w:pPr>
      <w:r>
        <w:rPr>
          <w:rFonts w:ascii="Vazirmatn" w:hAnsi="Vazirmatn" w:eastAsia="Vazirmatn" w:cs="Vazirmatn"/>
          <w:rtl w:val="1"/>
        </w:rPr>
        <w:t>فقط افرادی از تیم تجربه کارکنان که مسئول برگزاری نظرسنجی هستند به داده‌های فردی دسترسی دارند. سایر افراد از جمله مدیران به پاسخ‌های فردی دسترسی ندارند.</w:t>
      </w:r>
    </w:p>
    <w:p>
      <w:pPr>
        <w:pStyle w:val="Heading3"/>
        <w:jc w:val="right"/>
        <w:keepNext/>
        <w:keepLines/>
        <w:bidi w:val="1"/>
      </w:pPr>
      <w:r>
        <w:rPr>
          <w:rFonts w:ascii="Vazirmatn" w:hAnsi="Vazirmatn" w:eastAsia="Vazirmatn" w:cs="Vazirmatn"/>
          <w:rtl w:val="1"/>
        </w:rPr>
        <w:t>17 | آیا مدیرم می‌تواند بفهمد من دقیقاً چه جوابی داده‌ام؟</w:t>
      </w:r>
    </w:p>
    <w:p>
      <w:pPr>
        <w:jc w:val="right"/>
        <w:bidi w:val="1"/>
      </w:pPr>
      <w:r>
        <w:rPr>
          <w:rFonts w:ascii="Vazirmatn" w:hAnsi="Vazirmatn" w:eastAsia="Vazirmatn" w:cs="Vazirmatn"/>
          <w:rtl w:val="1"/>
        </w:rPr>
        <w:t>خیر، مدیران به پاسخ‌های فردی شما دسترسی ندارند. داده‌های پاسخ فردی فقط در دسترس افراد مسئول اجرای نظرسنجی در تیم تجربه کارکنان است.</w:t>
      </w:r>
    </w:p>
    <w:p>
      <w:pPr>
        <w:pStyle w:val="Heading3"/>
        <w:jc w:val="right"/>
        <w:keepNext/>
        <w:keepLines/>
        <w:bidi w:val="1"/>
      </w:pPr>
      <w:r>
        <w:rPr>
          <w:rFonts w:ascii="Vazirmatn" w:hAnsi="Vazirmatn" w:eastAsia="Vazirmatn" w:cs="Vazirmatn"/>
          <w:rtl w:val="1"/>
        </w:rPr>
        <w:t>18 | اگر وسط پر کردن فرم صفحه را ببندم، جواب‌ها ذخیره می‌شوند؟</w:t>
      </w:r>
    </w:p>
    <w:p>
      <w:pPr>
        <w:jc w:val="right"/>
        <w:bidi w:val="1"/>
      </w:pPr>
      <w:r>
        <w:rPr>
          <w:rFonts w:ascii="Vazirmatn" w:hAnsi="Vazirmatn" w:eastAsia="Vazirmatn" w:cs="Vazirmatn"/>
          <w:rtl w:val="1"/>
        </w:rPr>
        <w:t>خیر؛ پاسخ‌ها پیش از ثبت نهایی ذخیره نمی‌شوند. بهتر است وقتی شروع کنید که فرصت تکمیل و ثبت کامل پرسشنامه را دارید.</w:t>
      </w:r>
    </w:p>
    <w:p>
      <w:pPr>
        <w:pStyle w:val="Heading3"/>
        <w:jc w:val="right"/>
        <w:keepNext/>
        <w:keepLines/>
        <w:bidi w:val="1"/>
      </w:pPr>
      <w:r>
        <w:rPr>
          <w:rFonts w:ascii="Vazirmatn" w:hAnsi="Vazirmatn" w:eastAsia="Vazirmatn" w:cs="Vazirmatn"/>
          <w:rtl w:val="1"/>
        </w:rPr>
        <w:t>19 | بعد از ثبت نهایی می‌توانم جواب‌ها را تغییر بدهم؟</w:t>
      </w:r>
    </w:p>
    <w:p>
      <w:pPr>
        <w:jc w:val="right"/>
        <w:bidi w:val="1"/>
      </w:pPr>
      <w:r>
        <w:rPr>
          <w:rFonts w:ascii="Vazirmatn" w:hAnsi="Vazirmatn" w:eastAsia="Vazirmatn" w:cs="Vazirmatn"/>
          <w:rtl w:val="1"/>
        </w:rPr>
        <w:t>خیر، پس از ثبت نهایی امکان ویرایش پاسخ‌ها وجود ندارد.</w:t>
      </w:r>
    </w:p>
    <w:p>
      <w:pPr>
        <w:pStyle w:val="Heading3"/>
        <w:jc w:val="right"/>
        <w:keepNext/>
        <w:keepLines/>
        <w:bidi w:val="1"/>
      </w:pPr>
      <w:r>
        <w:rPr>
          <w:rFonts w:ascii="Vazirmatn" w:hAnsi="Vazirmatn" w:eastAsia="Vazirmatn" w:cs="Vazirmatn"/>
          <w:rtl w:val="1"/>
        </w:rPr>
        <w:t>20 | می‌توانم فرم را دوباره ارسال کنم؟</w:t>
      </w:r>
    </w:p>
    <w:p>
      <w:pPr>
        <w:jc w:val="right"/>
        <w:bidi w:val="1"/>
      </w:pPr>
      <w:r>
        <w:rPr>
          <w:rFonts w:ascii="Vazirmatn" w:hAnsi="Vazirmatn" w:eastAsia="Vazirmatn" w:cs="Vazirmatn"/>
          <w:rtl w:val="1"/>
        </w:rPr>
        <w:t>خیر، پس از ثبت نهایی امکان ارسال مجدد پاسخ وجود ندارد.</w:t>
      </w:r>
    </w:p>
    <w:p>
      <w:pPr>
        <w:pStyle w:val="Heading3"/>
        <w:jc w:val="right"/>
        <w:keepNext/>
        <w:keepLines/>
        <w:bidi w:val="1"/>
      </w:pPr>
      <w:r>
        <w:rPr>
          <w:rFonts w:ascii="Vazirmatn" w:hAnsi="Vazirmatn" w:eastAsia="Vazirmatn" w:cs="Vazirmatn"/>
          <w:rtl w:val="1"/>
        </w:rPr>
        <w:t>21 | برای مشارکت در نظرسنجی جایزه‌ای وجود دارد؟</w:t>
      </w:r>
    </w:p>
    <w:p>
      <w:pPr>
        <w:jc w:val="right"/>
        <w:bidi w:val="1"/>
      </w:pPr>
      <w:r>
        <w:rPr>
          <w:rFonts w:ascii="Vazirmatn" w:hAnsi="Vazirmatn" w:eastAsia="Vazirmatn" w:cs="Vazirmatn"/>
          <w:rtl w:val="1"/>
        </w:rPr>
        <w:t>بله، برای شرکت‌کنندگانی که پرسشنامه را کامل و نهایی ارسال کرده‌اند قرعه‌کشی برگزار می‌شود. تعداد و نوع جوایز و جزئیات قرعه‌کشی هر سال متغیر است و از طریق کانال اطلاع‌رسانی روبیکا اعلام می‌شود.</w:t>
      </w:r>
    </w:p>
    <w:p>
      <w:pPr>
        <w:pStyle w:val="Heading3"/>
        <w:jc w:val="right"/>
        <w:keepNext/>
        <w:keepLines/>
        <w:bidi w:val="1"/>
      </w:pPr>
      <w:r>
        <w:rPr>
          <w:rFonts w:ascii="Vazirmatn" w:hAnsi="Vazirmatn" w:eastAsia="Vazirmatn" w:cs="Vazirmatn"/>
          <w:rtl w:val="1"/>
        </w:rPr>
        <w:t>22 | آیا همه افرادی که شرکت کنند جایزه می‌گیرند؟</w:t>
      </w:r>
    </w:p>
    <w:p>
      <w:pPr>
        <w:jc w:val="right"/>
        <w:bidi w:val="1"/>
      </w:pPr>
      <w:r>
        <w:rPr>
          <w:rFonts w:ascii="Vazirmatn" w:hAnsi="Vazirmatn" w:eastAsia="Vazirmatn" w:cs="Vazirmatn"/>
          <w:rtl w:val="1"/>
        </w:rPr>
        <w:t>خیر، جوایز از طریق قرعه‌کشی میان شرکت‌کنندگان واجد شرایط تعیین می‌شوند و هر شرکت‌کننده لزوماً برنده نمی‌شود. شرط ورود به قرعه‌کشی، تکمیل همه سؤال‌های بسته و ارسال نهایی پرسشنامه است.</w:t>
      </w:r>
    </w:p>
    <w:p>
      <w:pPr>
        <w:pStyle w:val="Heading3"/>
        <w:jc w:val="right"/>
        <w:keepNext/>
        <w:keepLines/>
        <w:bidi w:val="1"/>
      </w:pPr>
      <w:r>
        <w:rPr>
          <w:rFonts w:ascii="Vazirmatn" w:hAnsi="Vazirmatn" w:eastAsia="Vazirmatn" w:cs="Vazirmatn"/>
          <w:rtl w:val="1"/>
        </w:rPr>
        <w:t>23 | اگر فرم یا لینک نظرسنجی مشکل فنی داشته باشد با چه کسی تماس بگیرم؟</w:t>
      </w:r>
    </w:p>
    <w:p>
      <w:pPr>
        <w:jc w:val="right"/>
        <w:bidi w:val="1"/>
      </w:pPr>
      <w:r>
        <w:rPr>
          <w:rFonts w:ascii="Vazirmatn" w:hAnsi="Vazirmatn" w:eastAsia="Vazirmatn" w:cs="Vazirmatn"/>
          <w:rtl w:val="1"/>
        </w:rPr>
        <w:t>برای مشکلات لینک، پیامک یا تکمیل پرسشنامه با HRB  معاونت خود ارتباط بگیرید و موضوع را مطرح نمائید.</w:t>
      </w:r>
    </w:p>
    <w:p>
      <w:pPr>
        <w:pStyle w:val="Heading3"/>
        <w:jc w:val="right"/>
        <w:keepNext/>
        <w:keepLines/>
        <w:bidi w:val="1"/>
      </w:pPr>
      <w:r>
        <w:rPr>
          <w:rFonts w:ascii="Vazirmatn" w:hAnsi="Vazirmatn" w:eastAsia="Vazirmatn" w:cs="Vazirmatn"/>
          <w:rtl w:val="1"/>
        </w:rPr>
        <w:t>24 | آیا این دستیار می‌تواند همین الان نظرسنجی را برای من اجرا کند؟</w:t>
      </w:r>
    </w:p>
    <w:p>
      <w:pPr>
        <w:jc w:val="right"/>
        <w:bidi w:val="1"/>
      </w:pPr>
      <w:r>
        <w:rPr>
          <w:rFonts w:ascii="Vazirmatn" w:hAnsi="Vazirmatn" w:eastAsia="Vazirmatn" w:cs="Vazirmatn"/>
          <w:rtl w:val="1"/>
        </w:rPr>
        <w:t>خیر. این دستیار درباره نظرسنجی راهنمایی می‌کند، اما تکمیل و ثبت پاسخ‌ها از طریق فرم رسمی ePoll انجام می‌شود.</w:t>
      </w:r>
    </w:p>
    <w:p>
      <w:pPr>
        <w:pStyle w:val="Heading3"/>
        <w:jc w:val="right"/>
        <w:keepNext/>
        <w:keepLines/>
        <w:bidi w:val="1"/>
      </w:pPr>
      <w:r>
        <w:rPr>
          <w:rFonts w:ascii="Vazirmatn" w:hAnsi="Vazirmatn" w:eastAsia="Vazirmatn" w:cs="Vazirmatn"/>
          <w:rtl w:val="1"/>
        </w:rPr>
        <w:t>25 | آیا شرکت در نظرسنجی اجباری است؟</w:t>
      </w:r>
    </w:p>
    <w:p>
      <w:pPr>
        <w:jc w:val="right"/>
        <w:bidi w:val="1"/>
      </w:pPr>
      <w:r>
        <w:rPr>
          <w:rFonts w:ascii="Vazirmatn" w:hAnsi="Vazirmatn" w:eastAsia="Vazirmatn" w:cs="Vazirmatn"/>
          <w:rtl w:val="1"/>
        </w:rPr>
        <w:t>خیر، شرکت در نظرسنجی اختیاری است؛ سازمان همکاران را به مشارکت تشویق می‌کند. البته اگر قصد ارسال پرسشنامه را دارید باید همه ۵۵ سؤال بسته را تکمیل کنید.</w:t>
      </w:r>
    </w:p>
    <w:p>
      <w:pPr>
        <w:pStyle w:val="Heading3"/>
        <w:jc w:val="right"/>
        <w:keepNext/>
        <w:keepLines/>
        <w:bidi w:val="1"/>
      </w:pPr>
      <w:r>
        <w:rPr>
          <w:rFonts w:ascii="Vazirmatn" w:hAnsi="Vazirmatn" w:eastAsia="Vazirmatn" w:cs="Vazirmatn"/>
          <w:rtl w:val="1"/>
        </w:rPr>
        <w:t>26 | نتایج نظرسنجی چه استفاده‌ای دارند؟</w:t>
      </w:r>
    </w:p>
    <w:p>
      <w:pPr>
        <w:jc w:val="right"/>
        <w:bidi w:val="1"/>
      </w:pPr>
      <w:r>
        <w:rPr>
          <w:rFonts w:ascii="Vazirmatn" w:hAnsi="Vazirmatn" w:eastAsia="Vazirmatn" w:cs="Vazirmatn"/>
          <w:rtl w:val="1"/>
        </w:rPr>
        <w:t>نتایج به شناسایی نقاط قوت و مسئله‌های مشترک کارکنان، تحلیل روندها و تصمیم‌گیری برای اقدامات بهبود تجربه کارکنان کمک می‌کند. هر پیشنهاد لزوماً به اقدام فوری منجر نمی‌شود.</w:t>
      </w:r>
    </w:p>
    <w:p>
      <w:pPr>
        <w:pStyle w:val="Heading3"/>
        <w:jc w:val="right"/>
        <w:keepNext/>
        <w:keepLines/>
        <w:bidi w:val="1"/>
      </w:pPr>
      <w:r>
        <w:rPr>
          <w:rFonts w:ascii="Vazirmatn" w:hAnsi="Vazirmatn" w:eastAsia="Vazirmatn" w:cs="Vazirmatn"/>
          <w:rtl w:val="1"/>
        </w:rPr>
        <w:t>27 | نتیجه نظرسنجی به مدیران یا کارکنان اعلام می‌شود؟</w:t>
      </w:r>
    </w:p>
    <w:p>
      <w:pPr>
        <w:jc w:val="right"/>
        <w:bidi w:val="1"/>
      </w:pPr>
      <w:r>
        <w:rPr>
          <w:rFonts w:ascii="Vazirmatn" w:hAnsi="Vazirmatn" w:eastAsia="Vazirmatn" w:cs="Vazirmatn"/>
          <w:rtl w:val="1"/>
        </w:rPr>
        <w:t>نتایج تجمیعیِ رسمی و مجاز با مدیران و ذی‌نفعان مربوط به اشتراک گذاشته می‌شود و بخشی از یافته‌های تأییدشده به‌صورت تصویر و متن در کانال اطلاع‌رسانی روبیکا برای همکاران منتشر می‌شود. نتایج حداکثر تا سطح اداره‌کل و تنها با رعایت حداقل ۱۰ پاسخ معتبر و نبود خطر شناسایی افراد ارائه می‌شوند؛ پاسخ‌های فردی در اختیار مدیران قرار نمی‌گیرد.</w:t>
      </w:r>
    </w:p>
    <w:p>
      <w:pPr>
        <w:pStyle w:val="Heading3"/>
        <w:jc w:val="right"/>
        <w:keepNext/>
        <w:keepLines/>
        <w:bidi w:val="1"/>
      </w:pPr>
      <w:r>
        <w:rPr>
          <w:rFonts w:ascii="Vazirmatn" w:hAnsi="Vazirmatn" w:eastAsia="Vazirmatn" w:cs="Vazirmatn"/>
          <w:rtl w:val="1"/>
        </w:rPr>
        <w:t>28 | چطور از پاسخ‌های عددی خوشایندی و ناخوشایندی محاسبه می‌شود؟</w:t>
      </w:r>
    </w:p>
    <w:p>
      <w:pPr>
        <w:jc w:val="right"/>
        <w:bidi w:val="1"/>
      </w:pPr>
      <w:r>
        <w:rPr>
          <w:rFonts w:ascii="Vazirmatn" w:hAnsi="Vazirmatn" w:eastAsia="Vazirmatn" w:cs="Vazirmatn"/>
          <w:rtl w:val="1"/>
        </w:rPr>
        <w:t>در مقیاس ۱ تا ۵، پاسخ‌های ۴ و ۵ در سؤال‌های مثبت خوشایند، ۱ و ۲ ناخوشایند و پاسخ ۳ خنثی محسوب می‌شوند. برای سؤال‌هایی با معنای منفی، مانند «استرس»، جهت پاسخ پیش از تحلیل معکوس می‌شود.</w:t>
      </w:r>
    </w:p>
    <w:p>
      <w:pPr>
        <w:pStyle w:val="Heading3"/>
        <w:jc w:val="right"/>
        <w:keepNext/>
        <w:keepLines/>
        <w:bidi w:val="1"/>
      </w:pPr>
      <w:r>
        <w:rPr>
          <w:rFonts w:ascii="Vazirmatn" w:hAnsi="Vazirmatn" w:eastAsia="Vazirmatn" w:cs="Vazirmatn"/>
          <w:rtl w:val="1"/>
        </w:rPr>
        <w:t>29 | تعلق همکاران در پرسشنامه یعنی چه؟</w:t>
      </w:r>
    </w:p>
    <w:p>
      <w:pPr>
        <w:jc w:val="right"/>
        <w:bidi w:val="1"/>
      </w:pPr>
      <w:r>
        <w:rPr>
          <w:rFonts w:ascii="Vazirmatn" w:hAnsi="Vazirmatn" w:eastAsia="Vazirmatn" w:cs="Vazirmatn"/>
          <w:rtl w:val="1"/>
        </w:rPr>
        <w:t>۵ سؤال پایانی درباره افتخار به سازمان، توصیه همراه اول به دیگران، وفاداری، تمایل به ماندن و انگیزه است. این پنج سؤال همیشه در پرسشنامه نمایش داده می‌شوند و مانند سایر سؤال‌های بسته اجباری‌اند.</w:t>
      </w:r>
    </w:p>
    <w:p>
      <w:pPr>
        <w:pStyle w:val="Heading3"/>
        <w:jc w:val="right"/>
        <w:keepNext/>
        <w:keepLines/>
        <w:bidi w:val="1"/>
      </w:pPr>
      <w:r>
        <w:rPr>
          <w:rFonts w:ascii="Vazirmatn" w:hAnsi="Vazirmatn" w:eastAsia="Vazirmatn" w:cs="Vazirmatn"/>
          <w:rtl w:val="1"/>
        </w:rPr>
        <w:t>30 | آیا می‌توانم پاسخ‌های شخصی یا نتیجه فرد دیگری را از دستیار بپرسم؟</w:t>
      </w:r>
    </w:p>
    <w:p>
      <w:pPr>
        <w:jc w:val="right"/>
        <w:bidi w:val="1"/>
      </w:pPr>
      <w:r>
        <w:rPr>
          <w:rFonts w:ascii="Vazirmatn" w:hAnsi="Vazirmatn" w:eastAsia="Vazirmatn" w:cs="Vazirmatn"/>
          <w:rtl w:val="1"/>
        </w:rPr>
        <w:t>خیر. این دستیار به پاسخ‌های فردی دسترسی ارائه نمی‌کند و اطلاعات شرکت‌کنندگان یا پاسخ‌های شخصی دیگران را افشا نمی‌کند.</w:t>
      </w:r>
    </w:p>
    <w:p>
      <w:pPr>
        <w:pStyle w:val="Heading3"/>
        <w:jc w:val="right"/>
        <w:keepNext/>
        <w:keepLines/>
        <w:bidi w:val="1"/>
      </w:pPr>
      <w:r>
        <w:rPr>
          <w:rFonts w:ascii="Vazirmatn" w:hAnsi="Vazirmatn" w:eastAsia="Vazirmatn" w:cs="Vazirmatn"/>
          <w:rtl w:val="1"/>
        </w:rPr>
        <w:t>31 | آیا نظر و انتقاد من حتماً به اقدام اصلاحی منجر می‌شود؟</w:t>
      </w:r>
    </w:p>
    <w:p>
      <w:pPr>
        <w:jc w:val="right"/>
        <w:bidi w:val="1"/>
      </w:pPr>
      <w:r>
        <w:rPr>
          <w:rFonts w:ascii="Vazirmatn" w:hAnsi="Vazirmatn" w:eastAsia="Vazirmatn" w:cs="Vazirmatn"/>
          <w:rtl w:val="1"/>
        </w:rPr>
        <w:t>بازخوردها بررسی و برای اولویت‌بندی موضوعات بهبود استفاده می‌شوند، اما اجرای اقدام مشخص به تحلیل، تصمیم‌گیری و امکان اجرا در واحدهای مسئول وابسته است.</w:t>
      </w:r>
    </w:p>
    <w:p>
      <w:pPr>
        <w:pStyle w:val="Heading3"/>
        <w:jc w:val="right"/>
        <w:keepNext/>
        <w:keepLines/>
        <w:bidi w:val="1"/>
      </w:pPr>
      <w:r>
        <w:rPr>
          <w:rFonts w:ascii="Vazirmatn" w:hAnsi="Vazirmatn" w:eastAsia="Vazirmatn" w:cs="Vazirmatn"/>
          <w:rtl w:val="1"/>
        </w:rPr>
        <w:t>32 | می‌توانم شکایت یا درخواست شخصی‌ام را در این نظرسنجی ثبت و پیگیری کنم؟</w:t>
      </w:r>
    </w:p>
    <w:p>
      <w:pPr>
        <w:jc w:val="right"/>
        <w:bidi w:val="1"/>
      </w:pPr>
      <w:r>
        <w:rPr>
          <w:rFonts w:ascii="Vazirmatn" w:hAnsi="Vazirmatn" w:eastAsia="Vazirmatn" w:cs="Vazirmatn"/>
          <w:rtl w:val="1"/>
        </w:rPr>
        <w:t>هدف اصلی نظرسنجی شناخت تجربه کارکنان در سطح سازمان است و جایگزین مسیر رسیدگی به درخواست یا شکایت شخصی نیست؛ برای پیگیری فردی از مسیر رسمی مربوط به آن موضوع استفاده کنید. درصورت نبود مسیر رسمی با HRBP معاونت خود ارتباط بگیرید.</w:t>
      </w:r>
    </w:p>
    <w:p>
      <w:pPr>
        <w:pStyle w:val="Heading3"/>
        <w:jc w:val="right"/>
        <w:keepNext/>
        <w:keepLines/>
        <w:bidi w:val="1"/>
      </w:pPr>
      <w:r>
        <w:rPr>
          <w:rFonts w:ascii="Vazirmatn" w:hAnsi="Vazirmatn" w:eastAsia="Vazirmatn" w:cs="Vazirmatn"/>
          <w:rtl w:val="1"/>
        </w:rPr>
        <w:t>33 | گزینه‌های پاسخ چه هستند؟</w:t>
      </w:r>
    </w:p>
    <w:p>
      <w:pPr>
        <w:jc w:val="right"/>
        <w:bidi w:val="1"/>
      </w:pPr>
      <w:r>
        <w:rPr>
          <w:rFonts w:ascii="Vazirmatn" w:hAnsi="Vazirmatn" w:eastAsia="Vazirmatn" w:cs="Vazirmatn"/>
          <w:rtl w:val="1"/>
        </w:rPr>
        <w:t>گزینه‌ها به‌ترتیب عبارت‌اند از «خیلی مخالفم»، «مخالفم»، «نظری ندارم»، «موافقم» و «خیلی موافقم». متناسب با تجربه خود گزینه را انتخاب کنید.</w:t>
      </w:r>
    </w:p>
    <w:p>
      <w:pPr>
        <w:pStyle w:val="Heading3"/>
        <w:jc w:val="right"/>
        <w:keepNext/>
        <w:keepLines/>
        <w:bidi w:val="1"/>
      </w:pPr>
      <w:r>
        <w:rPr>
          <w:rFonts w:ascii="Vazirmatn" w:hAnsi="Vazirmatn" w:eastAsia="Vazirmatn" w:cs="Vazirmatn"/>
          <w:rtl w:val="1"/>
        </w:rPr>
        <w:t>34 | چرا دوباره پیامک یادآوری دریافت کرده‌ام؟</w:t>
      </w:r>
    </w:p>
    <w:p>
      <w:pPr>
        <w:jc w:val="right"/>
        <w:bidi w:val="1"/>
      </w:pPr>
      <w:r>
        <w:rPr>
          <w:rFonts w:ascii="Vazirmatn" w:hAnsi="Vazirmatn" w:eastAsia="Vazirmatn" w:cs="Vazirmatn"/>
          <w:rtl w:val="1"/>
        </w:rPr>
        <w:t>پیامک یادآوری فقط برای کسانی ارسال می‌شود که هنوز پرسشنامه را ثبت نهایی نکرده‌اند. تعداد و فاصله پیامک‌ها بر اساس میزان مشارکت تغییر می‌کند و برنامه ثابتی برای همه دوره‌ها ندارد.</w:t>
      </w:r>
    </w:p>
    <w:p>
      <w:pPr>
        <w:pStyle w:val="Heading3"/>
        <w:jc w:val="right"/>
        <w:keepNext/>
        <w:keepLines/>
        <w:bidi w:val="1"/>
      </w:pPr>
      <w:r>
        <w:rPr>
          <w:rFonts w:ascii="Vazirmatn" w:hAnsi="Vazirmatn" w:eastAsia="Vazirmatn" w:cs="Vazirmatn"/>
          <w:rtl w:val="1"/>
        </w:rPr>
        <w:t>35 | برای ورود به قرعه‌کشی چه‌کار کنم و جوایز را از کجا ببینم؟</w:t>
      </w:r>
    </w:p>
    <w:p>
      <w:pPr>
        <w:jc w:val="right"/>
        <w:bidi w:val="1"/>
      </w:pPr>
      <w:r>
        <w:rPr>
          <w:rFonts w:ascii="Vazirmatn" w:hAnsi="Vazirmatn" w:eastAsia="Vazirmatn" w:cs="Vazirmatn"/>
          <w:rtl w:val="1"/>
        </w:rPr>
        <w:t>برای قرار گرفتن در قرعه‌کشی باید همه سؤال‌های بسته را تکمیل و فرم را نهایی ارسال کنید. مشخصات جوایز و جزئیات همان سال در کانال اطلاع‌رسانی روبیکا اعلام می‌شود.</w:t>
      </w:r>
    </w:p>
    <w:p>
      <w:pPr>
        <w:pStyle w:val="Heading3"/>
        <w:jc w:val="right"/>
        <w:keepNext/>
        <w:keepLines/>
        <w:bidi w:val="1"/>
      </w:pPr>
      <w:r>
        <w:rPr>
          <w:rFonts w:ascii="Vazirmatn" w:hAnsi="Vazirmatn" w:eastAsia="Vazirmatn" w:cs="Vazirmatn"/>
          <w:rtl w:val="1"/>
        </w:rPr>
        <w:t>36 | گزارش نتایج برای کارکنان از کجا منتشر می‌شود؟</w:t>
      </w:r>
    </w:p>
    <w:p>
      <w:pPr>
        <w:jc w:val="right"/>
        <w:bidi w:val="1"/>
      </w:pPr>
      <w:r>
        <w:rPr>
          <w:rFonts w:ascii="Vazirmatn" w:hAnsi="Vazirmatn" w:eastAsia="Vazirmatn" w:cs="Vazirmatn"/>
          <w:rtl w:val="1"/>
        </w:rPr>
        <w:t>بخشی از نتایج تجمیعیِ تأییدشده نظرسنجی به شکل تصویر و متن از طریق کانال اطلاع‌رسانی روبیکا (کانال ارتباطات کارکنان) منتشر می‌شود. گزارش فردی، پاسخ شخصی یا تحلیل تفکیکی در سطح اداره منتشر نمی‌شود.</w:t>
      </w:r>
    </w:p>
    <w:p>
      <w:pPr>
        <w:pStyle w:val="Heading3"/>
        <w:jc w:val="right"/>
        <w:keepNext/>
        <w:keepLines/>
        <w:bidi w:val="1"/>
      </w:pPr>
      <w:r>
        <w:rPr>
          <w:rFonts w:ascii="Vazirmatn" w:hAnsi="Vazirmatn" w:eastAsia="Vazirmatn" w:cs="Vazirmatn"/>
          <w:rtl w:val="1"/>
        </w:rPr>
        <w:t>37 | می‌توانید نتایج نظرسنجیِ اداره من را بگویید؟</w:t>
      </w:r>
    </w:p>
    <w:p>
      <w:pPr>
        <w:jc w:val="right"/>
        <w:bidi w:val="1"/>
      </w:pPr>
      <w:r>
        <w:rPr>
          <w:rFonts w:ascii="Vazirmatn" w:hAnsi="Vazirmatn" w:eastAsia="Vazirmatn" w:cs="Vazirmatn"/>
          <w:rtl w:val="1"/>
        </w:rPr>
        <w:t>خیر، نتایج در سطح اداره یا پایین‌تر به‌صورت تفکیکی ارائه نمی‌شوند. حداکثر سطح گزارش‌دهی اداره‌کل است و آن هم فقط در صورت احراز شرایط محرمانگی و دسترسی مجاز.</w:t>
      </w:r>
    </w:p>
    <w:p>
      <w:pPr>
        <w:pStyle w:val="Heading3"/>
        <w:jc w:val="right"/>
        <w:keepNext/>
        <w:keepLines/>
        <w:bidi w:val="1"/>
      </w:pPr>
      <w:r>
        <w:rPr>
          <w:rFonts w:ascii="Vazirmatn" w:hAnsi="Vazirmatn" w:eastAsia="Vazirmatn" w:cs="Vazirmatn"/>
          <w:rtl w:val="1"/>
        </w:rPr>
        <w:t>38 | چه زمانی می‌توانم نتایج اداره‌کل خودم را ببینم؟</w:t>
      </w:r>
    </w:p>
    <w:p>
      <w:pPr>
        <w:jc w:val="right"/>
        <w:bidi w:val="1"/>
      </w:pPr>
      <w:r>
        <w:rPr>
          <w:rFonts w:ascii="Vazirmatn" w:hAnsi="Vazirmatn" w:eastAsia="Vazirmatn" w:cs="Vazirmatn"/>
          <w:rtl w:val="1"/>
        </w:rPr>
        <w:t>برای ارائه نتایج کمی اداره‌کل باید دست‌کم ۱۰ پاسخ معتبر در جامعه مورد گزارش وجود داشته باشد، نتیجه رسمی و تأییدشده باشد و سطح دسترسی شما اجازه مشاهده آن را بدهد. اگر انتشار نتیجه خطر شناسایی افراد داشته باشد، حتی با بیش از ۱۰ پاسخ هم ارائه نمی‌شود.</w:t>
      </w:r>
    </w:p>
    <w:p>
      <w:pPr>
        <w:pStyle w:val="Heading3"/>
        <w:jc w:val="right"/>
        <w:keepNext/>
        <w:keepLines/>
        <w:bidi w:val="1"/>
      </w:pPr>
      <w:r>
        <w:rPr>
          <w:rFonts w:ascii="Vazirmatn" w:hAnsi="Vazirmatn" w:eastAsia="Vazirmatn" w:cs="Vazirmatn"/>
          <w:rtl w:val="1"/>
        </w:rPr>
        <w:t>39 | می‌توانید نتیجه را بر اساس جنسیت، شغل یا سابقه کار فیلتر کنید؟</w:t>
      </w:r>
    </w:p>
    <w:p>
      <w:pPr>
        <w:jc w:val="right"/>
        <w:bidi w:val="1"/>
      </w:pPr>
      <w:r>
        <w:rPr>
          <w:rFonts w:ascii="Vazirmatn" w:hAnsi="Vazirmatn" w:eastAsia="Vazirmatn" w:cs="Vazirmatn"/>
          <w:rtl w:val="1"/>
        </w:rPr>
        <w:t>دستیار به‌طور خودکار برای چنین گروه‌های کوچکی نتیجه جدید تولید یا منتشر نمی‌کند. هر تفکیک فقط در صورت وجود داده تجمیعیِ تأییدشده، سطح دسترسی مجاز، حداقل ۱۰ پاسخ معتبر برای همان گروه و نبود خطر بازشناسایی قابل ارائه است؛ سطح اداره در هر حال مجاز نیست.</w:t>
      </w:r>
    </w:p>
    <w:p>
      <w:pPr>
        <w:pStyle w:val="Heading3"/>
        <w:jc w:val="right"/>
        <w:keepNext/>
        <w:keepLines/>
        <w:bidi w:val="1"/>
      </w:pPr>
      <w:r>
        <w:rPr>
          <w:rFonts w:ascii="Vazirmatn" w:hAnsi="Vazirmatn" w:eastAsia="Vazirmatn" w:cs="Vazirmatn"/>
          <w:rtl w:val="1"/>
        </w:rPr>
        <w:t>40 | چرا بعضی نتایج یا مقایسه‌ها به من نمایش داده نمی‌شوند؟</w:t>
      </w:r>
    </w:p>
    <w:p>
      <w:pPr>
        <w:jc w:val="right"/>
        <w:bidi w:val="1"/>
      </w:pPr>
      <w:r>
        <w:rPr>
          <w:rFonts w:ascii="Vazirmatn" w:hAnsi="Vazirmatn" w:eastAsia="Vazirmatn" w:cs="Vazirmatn"/>
          <w:rtl w:val="1"/>
        </w:rPr>
        <w:t>برای محافظت از محرمانگی پاسخ‌ها ممکن است برخی نتایج منتشر نشوند؛ مثلاً تعداد پاسخ‌های معتبر کافی نباشد، سطح تحلیل پایین‌تر از اداره‌کل باشد یا ترکیب گزارش‌ها هویت افراد را قابل حدس کند. برای پیگیری گزارش‌های رسمی به تیم تجربه کارکنان مراجعه کنید.</w:t>
      </w:r>
    </w:p>
    <w:p>
      <w:r>
        <w:br w:type="page"/>
      </w:r>
    </w:p>
    <w:p>
      <w:pPr>
        <w:pStyle w:val="Heading1"/>
        <w:jc w:val="right"/>
        <w:keepNext/>
        <w:keepLines/>
        <w:bidi w:val="1"/>
      </w:pPr>
      <w:r>
        <w:rPr>
          <w:rFonts w:ascii="Vazirmatn" w:hAnsi="Vazirmatn" w:eastAsia="Vazirmatn" w:cs="Vazirmatn"/>
          <w:rtl w:val="1"/>
        </w:rPr>
        <w:t>۶. دانشنامه نظرسنجی خدمات رفاهی کارکنان</w:t>
      </w:r>
    </w:p>
    <w:p>
      <w:pPr>
        <w:jc w:val="right"/>
        <w:bidi w:val="1"/>
      </w:pPr>
      <w:r>
        <w:rPr>
          <w:rFonts w:ascii="Vazirmatn" w:hAnsi="Vazirmatn" w:eastAsia="Vazirmatn" w:cs="Vazirmatn"/>
          <w:rtl w:val="1"/>
        </w:rPr>
        <w:t>نظرسنجی خدمات رفاهی، یکی از ابزارهای شنیدن دیدگاه کارکنان در همراه اول است. هدف آن سنجش میزان رضایت کارکنان از خدمات، تسهیلات، امکانات و حمایت‌های رفاهی؛ شناخت میزان آگاهی و تجربه استفاده از هر خدمت؛ و شناسایی علت‌های نارضایتی برای بررسی و بهبود خدمات است.</w:t>
      </w:r>
    </w:p>
    <w:p>
      <w:pPr>
        <w:jc w:val="right"/>
        <w:bidi w:val="1"/>
      </w:pPr>
      <w:r>
        <w:rPr>
          <w:rFonts w:ascii="Vazirmatn" w:hAnsi="Vazirmatn" w:eastAsia="Vazirmatn" w:cs="Vazirmatn"/>
          <w:rtl w:val="1"/>
        </w:rPr>
        <w:t>این نظرسنجی برای ثبت دیدگاه و تجربه کارکنان طراحی شده و محل درخواست دریافت وام، کمک‌هزینه، خدمات درمانی یا رزرو اقامتگاه نیست. درج نام یک خدمت در پرسشنامه به‌تنهایی به معنای واجد شرایط بودن همه کارکنان برای دریافت آن خدمت نیست.</w:t>
      </w:r>
    </w:p>
    <w:p>
      <w:pPr>
        <w:ind w:right="198"/>
        <w:jc w:val="right"/>
        <w:bidi w:val="1"/>
      </w:pPr>
      <w:r>
        <w:rPr>
          <w:rFonts w:ascii="Vazirmatn" w:hAnsi="Vazirmatn" w:eastAsia="Vazirmatn" w:cs="Vazirmatn"/>
          <w:rtl w:val="1"/>
        </w:rPr>
        <w:t>•  جامعه هدف: تمام کارکنان همراه اول.</w:t>
      </w:r>
    </w:p>
    <w:p>
      <w:pPr>
        <w:ind w:right="198"/>
        <w:jc w:val="right"/>
        <w:bidi w:val="1"/>
      </w:pPr>
      <w:r>
        <w:rPr>
          <w:rFonts w:ascii="Vazirmatn" w:hAnsi="Vazirmatn" w:eastAsia="Vazirmatn" w:cs="Vazirmatn"/>
          <w:rtl w:val="1"/>
        </w:rPr>
        <w:t>•  شرکت در نظرسنجی اختیاری است؛ اما در صورت شروع و تکمیل پرسشنامه، پاسخ به تمام سؤالات اصلی اجباری است.</w:t>
      </w:r>
    </w:p>
    <w:p>
      <w:pPr>
        <w:ind w:right="198"/>
        <w:jc w:val="right"/>
        <w:bidi w:val="1"/>
      </w:pPr>
      <w:r>
        <w:rPr>
          <w:rFonts w:ascii="Vazirmatn" w:hAnsi="Vazirmatn" w:eastAsia="Vazirmatn" w:cs="Vazirmatn"/>
          <w:rtl w:val="1"/>
        </w:rPr>
        <w:t>•  بستر اجرای نظرسنجی: سامانه ای‌پال (ePoll).</w:t>
      </w:r>
    </w:p>
    <w:p>
      <w:pPr>
        <w:ind w:right="198"/>
        <w:jc w:val="right"/>
        <w:bidi w:val="1"/>
      </w:pPr>
      <w:r>
        <w:rPr>
          <w:rFonts w:ascii="Vazirmatn" w:hAnsi="Vazirmatn" w:eastAsia="Vazirmatn" w:cs="Vazirmatn"/>
          <w:rtl w:val="1"/>
        </w:rPr>
        <w:t>•  زمان معمول اجرا: اواخر اسفند؛ مهلت و نشانی دقیق دسترسی در اطلاع‌رسانی همان دوره اعلام می‌شود.</w:t>
      </w:r>
    </w:p>
    <w:p>
      <w:pPr>
        <w:jc w:val="right"/>
        <w:bidi w:val="1"/>
      </w:pPr>
      <w:r>
        <w:rPr>
          <w:rFonts w:ascii="Vazirmatn" w:hAnsi="Vazirmatn" w:eastAsia="Vazirmatn" w:cs="Vazirmatn"/>
          <w:rtl w:val="1"/>
        </w:rPr>
        <w:t>پرسشنامه شامل ۵۲ سؤال درباره موضوعات مشخص رفاهی و یک سؤال مستقل درباره رضایت کلی از رفاهیات شرکت است؛ مجموعاً ۵۳ سؤال اصلی. علاوه بر این، ۴۶ سؤال پیگیری درباره مهم‌ترین علت نارضایتی به‌صورت شرطی تعریف شده و یک سؤال تشریحی اختیاری در پایان وجود دارد.</w:t>
      </w:r>
    </w:p>
    <w:p>
      <w:pPr>
        <w:jc w:val="right"/>
        <w:bidi w:val="1"/>
      </w:pPr>
      <w:r>
        <w:rPr>
          <w:rFonts w:ascii="Vazirmatn" w:hAnsi="Vazirmatn" w:eastAsia="Vazirmatn" w:cs="Vazirmatn"/>
          <w:rtl w:val="1"/>
        </w:rPr>
        <w:t>گزینه‌های ۶ و ۷ امتیاز رضایت ۶ یا ۷ محسوب نمی‌شوند و نباید در توضیح نتایج، به‌عنوان رضایت یا نارضایتی تلقی شوند. «نظری ندارم» نیز با «اطلاع ندارم» یا «استفاده نکرده‌ام» یکسان نیست.</w:t>
      </w:r>
    </w:p>
    <w:p>
      <w:pPr>
        <w:jc w:val="right"/>
        <w:bidi w:val="1"/>
      </w:pPr>
      <w:r>
        <w:rPr>
          <w:rFonts w:ascii="Vazirmatn" w:hAnsi="Vazirmatn" w:eastAsia="Vazirmatn" w:cs="Vazirmatn"/>
          <w:rtl w:val="1"/>
        </w:rPr>
        <w:t>برای ۴۶ مورد از ۵۳ سؤال اصلی، سؤال پیگیریِ «مهم‌ترین دلیل نارضایتی» وجود دارد. اگر کارمند در سؤال اصلی گزینه ۱ (خیلی کم) یا ۲ (کم) را انتخاب کند، سؤال مرتبط با همان خدمت نمایش داده می‌شود و پاسخ به آن اجباری است.</w:t>
      </w:r>
    </w:p>
    <w:p>
      <w:pPr>
        <w:jc w:val="right"/>
        <w:bidi w:val="1"/>
      </w:pPr>
      <w:r>
        <w:rPr>
          <w:rFonts w:ascii="Vazirmatn" w:hAnsi="Vazirmatn" w:eastAsia="Vazirmatn" w:cs="Vazirmatn"/>
          <w:rtl w:val="1"/>
        </w:rPr>
        <w:t>دلیل نارضایتی به‌صورت انتخاب از گزینه‌های مشخص ثبت می‌شود. فهرست گزینه‌ها برای هر خدمت متفاوت است؛ امکان انتخاب «سایر» یا نوشتن توضیح آزاد در سؤال دلیل نارضایتی وجود ندارد. فرد می‌تواند توضیح بیشتر یا دلیلِ خارج از گزینه‌های موجود را در سؤال تشریحی اختیاریِ انتهای پرسشنامه بنویسد. فهرست کامل گزینه‌های مربوط به ۴۶ سؤال پیگیری نسخه مبنا در بخش ۱۲ همین دانشنامه درج شده است.</w:t>
      </w:r>
    </w:p>
    <w:p>
      <w:pPr>
        <w:jc w:val="right"/>
        <w:bidi w:val="1"/>
      </w:pPr>
      <w:r>
        <w:rPr>
          <w:rFonts w:ascii="Vazirmatn" w:hAnsi="Vazirmatn" w:eastAsia="Vazirmatn" w:cs="Vazirmatn"/>
          <w:rtl w:val="1"/>
        </w:rPr>
        <w:t>در نسخه ۱۴۰۴، هفت سؤال بدون پیگیری تعریف شده‌اند: ۴۱، ۴۲، ۴۴، ۴۵، ۴۶، ۵۰ و ۵۳. این استثناها عمدی هستند.</w:t>
      </w:r>
    </w:p>
    <w:p>
      <w:pPr>
        <w:jc w:val="right"/>
        <w:bidi w:val="1"/>
      </w:pPr>
      <w:r>
        <w:rPr>
          <w:rFonts w:ascii="Vazirmatn" w:hAnsi="Vazirmatn" w:eastAsia="Vazirmatn" w:cs="Vazirmatn"/>
          <w:rtl w:val="1"/>
        </w:rPr>
        <w:t>متن دقیق سؤال تشریحی پایانی: «به منظور ارائه خدمات بهتر، به‌طور کلی نظرات و پیشنهادات خود درباره خدمات رفاهی را بنویسید.» پاسخ به این سؤال اختیاری است و خالی گذاشتن آن مانع تکمیل پرسشنامه نمی‌شود.</w:t>
      </w:r>
    </w:p>
    <w:p>
      <w:pPr>
        <w:jc w:val="right"/>
        <w:bidi w:val="1"/>
      </w:pPr>
      <w:r>
        <w:rPr>
          <w:rFonts w:ascii="Vazirmatn" w:hAnsi="Vazirmatn" w:eastAsia="Vazirmatn" w:cs="Vazirmatn"/>
          <w:rtl w:val="1"/>
        </w:rPr>
        <w:t>اگر دلیل نارضایتی فرد در میان گزینه‌های اختصاصی سؤال پیگیری نبود، می‌تواند توضیح یا پیشنهاد تکمیلی خود را در همین سؤال اختیاری وارد کند. امکان نوشتن توضیح در خود سؤال گزینه‌ای دلیل نارضایتی وجود ندارد.</w:t>
      </w:r>
    </w:p>
    <w:p>
      <w:pPr>
        <w:jc w:val="right"/>
        <w:bidi w:val="1"/>
      </w:pPr>
      <w:r>
        <w:rPr>
          <w:rFonts w:ascii="Vazirmatn" w:hAnsi="Vazirmatn" w:eastAsia="Vazirmatn" w:cs="Vazirmatn"/>
          <w:rtl w:val="1"/>
        </w:rPr>
        <w:t>در تحلیل کلی، پنج حوزه نخست به‌صورت موضوعی بررسی می‌شوند و تک‌گویه رضایت کلی نیز جداگانه تحلیل می‌شود. تفکیک خدمات رفاهی به زیرموضوعات، به فهم آسان‌تر پرسشنامه کمک می‌کند و به معنای تغییر دسته‌بندی رسمی تحلیلی نیست.</w:t>
      </w:r>
    </w:p>
    <w:p>
      <w:pPr>
        <w:pStyle w:val="Heading2"/>
        <w:jc w:val="right"/>
        <w:keepNext/>
        <w:keepLines/>
        <w:bidi w:val="1"/>
      </w:pPr>
      <w:r>
        <w:rPr>
          <w:rFonts w:ascii="Vazirmatn" w:hAnsi="Vazirmatn" w:eastAsia="Vazirmatn" w:cs="Vazirmatn"/>
          <w:rtl w:val="1"/>
        </w:rPr>
        <w:t>۶ـ۱. راه دسترسی و مشارکت</w:t>
      </w:r>
    </w:p>
    <w:p>
      <w:pPr>
        <w:ind w:right="198"/>
        <w:jc w:val="right"/>
        <w:bidi w:val="1"/>
      </w:pPr>
      <w:r>
        <w:rPr>
          <w:rFonts w:ascii="Vazirmatn" w:hAnsi="Vazirmatn" w:eastAsia="Vazirmatn" w:cs="Vazirmatn"/>
          <w:rtl w:val="1"/>
        </w:rPr>
        <w:t>•  نظرسنجی خدمات رفاهی معمولاً اواخر اسفند اجرا می‌شود و مشارکت در آن اختیاری است. تاریخ دقیق و مهلت هر دوره از کانال‌های رسمی اعلام می‌شود.</w:t>
      </w:r>
    </w:p>
    <w:p>
      <w:pPr>
        <w:ind w:right="198"/>
        <w:jc w:val="right"/>
        <w:bidi w:val="1"/>
      </w:pPr>
      <w:r>
        <w:rPr>
          <w:rFonts w:ascii="Vazirmatn" w:hAnsi="Vazirmatn" w:eastAsia="Vazirmatn" w:cs="Vazirmatn"/>
          <w:rtl w:val="1"/>
        </w:rPr>
        <w:t>•  پیوند نظرسنجی در کانال اطلاع‌رسانی روبیکا منتشر می‌شود و کارکنان می‌توانند از طریق همان پیوند در سامانه ePoll نظرشان را ثبت کنند.</w:t>
      </w:r>
    </w:p>
    <w:p>
      <w:pPr>
        <w:ind w:right="198"/>
        <w:jc w:val="right"/>
        <w:bidi w:val="1"/>
      </w:pPr>
      <w:r>
        <w:rPr>
          <w:rFonts w:ascii="Vazirmatn" w:hAnsi="Vazirmatn" w:eastAsia="Vazirmatn" w:cs="Vazirmatn"/>
          <w:rtl w:val="1"/>
        </w:rPr>
        <w:t>•  پاسخ به ۵۳ سؤال اصلی الزامی است. برای ۴۶ سؤال، اگر گزینه «خیلی کم» یا «کم» انتخاب شود، سؤال پیگیری اختصاصیِ دلیل نارضایتی نمایش داده می‌شود و پاسخ به آن الزامی است.</w:t>
      </w:r>
    </w:p>
    <w:p>
      <w:pPr>
        <w:ind w:right="198"/>
        <w:jc w:val="right"/>
        <w:bidi w:val="1"/>
      </w:pPr>
      <w:r>
        <w:rPr>
          <w:rFonts w:ascii="Vazirmatn" w:hAnsi="Vazirmatn" w:eastAsia="Vazirmatn" w:cs="Vazirmatn"/>
          <w:rtl w:val="1"/>
        </w:rPr>
        <w:t>•  هفت سؤال شماره ۴۱، ۴۲، ۴۴، ۴۵، ۴۶، ۵۰ و ۵۳ سؤال پیگیری ندارند.</w:t>
      </w:r>
    </w:p>
    <w:p>
      <w:pPr>
        <w:ind w:right="198"/>
        <w:jc w:val="right"/>
        <w:bidi w:val="1"/>
      </w:pPr>
      <w:r>
        <w:rPr>
          <w:rFonts w:ascii="Vazirmatn" w:hAnsi="Vazirmatn" w:eastAsia="Vazirmatn" w:cs="Vazirmatn"/>
          <w:rtl w:val="1"/>
        </w:rPr>
        <w:t>•  در سؤال‌های پیگیری گزینه «سایر» یا کادر متن آزاد وجود ندارد. یک سؤال تشریحی اختیاری در پایان برای توضیحات اضافه وجود دارد.</w:t>
      </w:r>
    </w:p>
    <w:p>
      <w:pPr>
        <w:ind w:right="198"/>
        <w:jc w:val="right"/>
        <w:bidi w:val="1"/>
      </w:pPr>
      <w:r>
        <w:rPr>
          <w:rFonts w:ascii="Vazirmatn" w:hAnsi="Vazirmatn" w:eastAsia="Vazirmatn" w:cs="Vazirmatn"/>
          <w:rtl w:val="1"/>
        </w:rPr>
        <w:t>•  عنوان «رستوران هانی» در پرسشنامه به همین شکل نمایش داده می‌شود؛ ارائه خدمت فعلی آن به‌صورت تحویل درب منزل است.</w:t>
      </w:r>
    </w:p>
    <w:p>
      <w:pPr>
        <w:ind w:right="198"/>
        <w:jc w:val="right"/>
        <w:bidi w:val="1"/>
      </w:pPr>
      <w:r>
        <w:rPr>
          <w:rFonts w:ascii="Vazirmatn" w:hAnsi="Vazirmatn" w:eastAsia="Vazirmatn" w:cs="Vazirmatn"/>
          <w:rtl w:val="1"/>
        </w:rPr>
        <w:t>•  وجود نام خدمت در پرسشنامه به‌معنای برقراری استحقاق دریافت خدمت برای همه افراد یا امکان ثبت درخواست خدمت در خود پرسشنامه نیست.</w:t>
      </w:r>
    </w:p>
    <w:p>
      <w:pPr>
        <w:pStyle w:val="Heading2"/>
        <w:jc w:val="right"/>
        <w:keepNext/>
        <w:keepLines/>
        <w:bidi w:val="1"/>
      </w:pPr>
      <w:r>
        <w:rPr>
          <w:rFonts w:ascii="Vazirmatn" w:hAnsi="Vazirmatn" w:eastAsia="Vazirmatn" w:cs="Vazirmatn"/>
          <w:rtl w:val="1"/>
        </w:rPr>
        <w:t>۶ـ۲. گزینه‌های پاسخ و فعال‌سازی پیگیری</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304"/>
            <w:shd w:fill="15314C"/>
            <w:vAlign w:val="center"/>
            <w:textDirection w:val="lrTb"/>
          </w:tcPr>
          <w:p>
            <w:pPr>
              <w:spacing w:after="40" w:before="40"/>
              <w:jc w:val="right"/>
              <w:bidi w:val="1"/>
            </w:pPr>
            <w:r/>
            <w:r>
              <w:rPr>
                <w:rFonts w:ascii="Vazirmatn" w:hAnsi="Vazirmatn" w:eastAsia="Vazirmatn" w:cs="Vazirmatn"/>
                <w:b/>
                <w:color w:val="FFFFFF"/>
                <w:sz w:val="16"/>
                <w:rtl w:val="1"/>
              </w:rPr>
              <w:t>شماره گزینه</w:t>
            </w:r>
          </w:p>
        </w:tc>
        <w:tc>
          <w:tcPr>
            <w:tcW w:type="dxa" w:w="2948"/>
            <w:shd w:fill="15314C"/>
            <w:vAlign w:val="center"/>
            <w:textDirection w:val="lrTb"/>
          </w:tcPr>
          <w:p>
            <w:pPr>
              <w:spacing w:after="40" w:before="40"/>
              <w:jc w:val="right"/>
              <w:bidi w:val="1"/>
            </w:pPr>
            <w:r/>
            <w:r>
              <w:rPr>
                <w:rFonts w:ascii="Vazirmatn" w:hAnsi="Vazirmatn" w:eastAsia="Vazirmatn" w:cs="Vazirmatn"/>
                <w:b/>
                <w:color w:val="FFFFFF"/>
                <w:sz w:val="16"/>
                <w:rtl w:val="1"/>
              </w:rPr>
              <w:t>گزینه</w:t>
            </w:r>
          </w:p>
        </w:tc>
        <w:tc>
          <w:tcPr>
            <w:tcW w:type="dxa" w:w="5499"/>
            <w:shd w:fill="15314C"/>
            <w:vAlign w:val="center"/>
            <w:textDirection w:val="lrTb"/>
          </w:tcPr>
          <w:p>
            <w:pPr>
              <w:spacing w:after="40" w:before="40"/>
              <w:jc w:val="right"/>
              <w:bidi w:val="1"/>
            </w:pPr>
            <w:r/>
            <w:r>
              <w:rPr>
                <w:rFonts w:ascii="Vazirmatn" w:hAnsi="Vazirmatn" w:eastAsia="Vazirmatn" w:cs="Vazirmatn"/>
                <w:b/>
                <w:color w:val="FFFFFF"/>
                <w:sz w:val="16"/>
                <w:rtl w:val="1"/>
              </w:rPr>
              <w:t>کارکرد</w:t>
            </w:r>
          </w:p>
        </w:tc>
      </w:tr>
      <w:tr>
        <w:trPr>
          <w:cantSplit/>
        </w:trPr>
        <w:tc>
          <w:tcPr>
            <w:tcW w:type="dxa" w:w="1304"/>
            <w:vAlign w:val="center"/>
            <w:textDirection w:val="lrTb"/>
          </w:tcPr>
          <w:p>
            <w:pPr>
              <w:spacing w:after="40" w:before="40"/>
              <w:jc w:val="right"/>
              <w:bidi w:val="1"/>
            </w:pPr>
            <w:r/>
            <w:r>
              <w:rPr>
                <w:rFonts w:ascii="Vazirmatn" w:hAnsi="Vazirmatn" w:eastAsia="Vazirmatn" w:cs="Vazirmatn"/>
                <w:b w:val="0"/>
                <w:color w:val="15314C"/>
                <w:sz w:val="15"/>
                <w:rtl w:val="1"/>
              </w:rPr>
              <w:t>۱</w:t>
            </w:r>
          </w:p>
        </w:tc>
        <w:tc>
          <w:tcPr>
            <w:tcW w:type="dxa" w:w="2948"/>
            <w:vAlign w:val="center"/>
            <w:textDirection w:val="lrTb"/>
          </w:tcPr>
          <w:p>
            <w:pPr>
              <w:spacing w:after="40" w:before="40"/>
              <w:jc w:val="right"/>
              <w:bidi w:val="1"/>
            </w:pPr>
            <w:r/>
            <w:r>
              <w:rPr>
                <w:rFonts w:ascii="Vazirmatn" w:hAnsi="Vazirmatn" w:eastAsia="Vazirmatn" w:cs="Vazirmatn"/>
                <w:b w:val="0"/>
                <w:color w:val="15314C"/>
                <w:sz w:val="15"/>
                <w:rtl w:val="1"/>
              </w:rPr>
              <w:t>خیلی کم</w:t>
            </w:r>
          </w:p>
        </w:tc>
        <w:tc>
          <w:tcPr>
            <w:tcW w:type="dxa" w:w="5499"/>
            <w:vAlign w:val="center"/>
            <w:textDirection w:val="lrTb"/>
          </w:tcPr>
          <w:p>
            <w:pPr>
              <w:spacing w:after="40" w:before="40"/>
              <w:jc w:val="right"/>
              <w:bidi w:val="1"/>
            </w:pPr>
            <w:r/>
            <w:r>
              <w:rPr>
                <w:rFonts w:ascii="Vazirmatn" w:hAnsi="Vazirmatn" w:eastAsia="Vazirmatn" w:cs="Vazirmatn"/>
                <w:b w:val="0"/>
                <w:color w:val="15314C"/>
                <w:sz w:val="15"/>
                <w:rtl w:val="1"/>
              </w:rPr>
              <w:t>رضایت بسیار پایین؛ در صورت وجود، سؤال دلیل نارضایتی فعال می‌شود.</w:t>
            </w:r>
          </w:p>
        </w:tc>
      </w:tr>
      <w:tr>
        <w:trPr>
          <w:cantSplit/>
        </w:trPr>
        <w:tc>
          <w:tcPr>
            <w:tcW w:type="dxa" w:w="1304"/>
            <w:shd w:fill="F5F8FA"/>
            <w:vAlign w:val="center"/>
            <w:textDirection w:val="lrTb"/>
          </w:tcPr>
          <w:p>
            <w:pPr>
              <w:spacing w:after="40" w:before="40"/>
              <w:jc w:val="right"/>
              <w:bidi w:val="1"/>
            </w:pPr>
            <w:r/>
            <w:r>
              <w:rPr>
                <w:rFonts w:ascii="Vazirmatn" w:hAnsi="Vazirmatn" w:eastAsia="Vazirmatn" w:cs="Vazirmatn"/>
                <w:b w:val="0"/>
                <w:color w:val="15314C"/>
                <w:sz w:val="15"/>
                <w:rtl w:val="1"/>
              </w:rPr>
              <w:t>۲</w:t>
            </w:r>
          </w:p>
        </w:tc>
        <w:tc>
          <w:tcPr>
            <w:tcW w:type="dxa" w:w="2948"/>
            <w:shd w:fill="F5F8FA"/>
            <w:vAlign w:val="center"/>
            <w:textDirection w:val="lrTb"/>
          </w:tcPr>
          <w:p>
            <w:pPr>
              <w:spacing w:after="40" w:before="40"/>
              <w:jc w:val="right"/>
              <w:bidi w:val="1"/>
            </w:pPr>
            <w:r/>
            <w:r>
              <w:rPr>
                <w:rFonts w:ascii="Vazirmatn" w:hAnsi="Vazirmatn" w:eastAsia="Vazirmatn" w:cs="Vazirmatn"/>
                <w:b w:val="0"/>
                <w:color w:val="15314C"/>
                <w:sz w:val="15"/>
                <w:rtl w:val="1"/>
              </w:rPr>
              <w:t>کم</w:t>
            </w:r>
          </w:p>
        </w:tc>
        <w:tc>
          <w:tcPr>
            <w:tcW w:type="dxa" w:w="5499"/>
            <w:shd w:fill="F5F8FA"/>
            <w:vAlign w:val="center"/>
            <w:textDirection w:val="lrTb"/>
          </w:tcPr>
          <w:p>
            <w:pPr>
              <w:spacing w:after="40" w:before="40"/>
              <w:jc w:val="right"/>
              <w:bidi w:val="1"/>
            </w:pPr>
            <w:r/>
            <w:r>
              <w:rPr>
                <w:rFonts w:ascii="Vazirmatn" w:hAnsi="Vazirmatn" w:eastAsia="Vazirmatn" w:cs="Vazirmatn"/>
                <w:b w:val="0"/>
                <w:color w:val="15314C"/>
                <w:sz w:val="15"/>
                <w:rtl w:val="1"/>
              </w:rPr>
              <w:t>رضایت پایین؛ در صورت وجود، سؤال دلیل نارضایتی فعال می‌شود.</w:t>
            </w:r>
          </w:p>
        </w:tc>
      </w:tr>
      <w:tr>
        <w:trPr>
          <w:cantSplit/>
        </w:trPr>
        <w:tc>
          <w:tcPr>
            <w:tcW w:type="dxa" w:w="1304"/>
            <w:vAlign w:val="center"/>
            <w:textDirection w:val="lrTb"/>
          </w:tcPr>
          <w:p>
            <w:pPr>
              <w:spacing w:after="40" w:before="40"/>
              <w:jc w:val="right"/>
              <w:bidi w:val="1"/>
            </w:pPr>
            <w:r/>
            <w:r>
              <w:rPr>
                <w:rFonts w:ascii="Vazirmatn" w:hAnsi="Vazirmatn" w:eastAsia="Vazirmatn" w:cs="Vazirmatn"/>
                <w:b w:val="0"/>
                <w:color w:val="15314C"/>
                <w:sz w:val="15"/>
                <w:rtl w:val="1"/>
              </w:rPr>
              <w:t>۳</w:t>
            </w:r>
          </w:p>
        </w:tc>
        <w:tc>
          <w:tcPr>
            <w:tcW w:type="dxa" w:w="2948"/>
            <w:vAlign w:val="center"/>
            <w:textDirection w:val="lrTb"/>
          </w:tcPr>
          <w:p>
            <w:pPr>
              <w:spacing w:after="40" w:before="40"/>
              <w:jc w:val="right"/>
              <w:bidi w:val="1"/>
            </w:pPr>
            <w:r/>
            <w:r>
              <w:rPr>
                <w:rFonts w:ascii="Vazirmatn" w:hAnsi="Vazirmatn" w:eastAsia="Vazirmatn" w:cs="Vazirmatn"/>
                <w:b w:val="0"/>
                <w:color w:val="15314C"/>
                <w:sz w:val="15"/>
                <w:rtl w:val="1"/>
              </w:rPr>
              <w:t>نظری ندارم</w:t>
            </w:r>
          </w:p>
        </w:tc>
        <w:tc>
          <w:tcPr>
            <w:tcW w:type="dxa" w:w="5499"/>
            <w:vAlign w:val="center"/>
            <w:textDirection w:val="lrTb"/>
          </w:tcPr>
          <w:p>
            <w:pPr>
              <w:spacing w:after="40" w:before="40"/>
              <w:jc w:val="right"/>
              <w:bidi w:val="1"/>
            </w:pPr>
            <w:r/>
            <w:r>
              <w:rPr>
                <w:rFonts w:ascii="Vazirmatn" w:hAnsi="Vazirmatn" w:eastAsia="Vazirmatn" w:cs="Vazirmatn"/>
                <w:b w:val="0"/>
                <w:color w:val="15314C"/>
                <w:sz w:val="15"/>
                <w:rtl w:val="1"/>
              </w:rPr>
              <w:t>ارائه نکردن قضاوت مثبت یا منفی درباره رضایت.</w:t>
            </w:r>
          </w:p>
        </w:tc>
      </w:tr>
      <w:tr>
        <w:trPr>
          <w:cantSplit/>
        </w:trPr>
        <w:tc>
          <w:tcPr>
            <w:tcW w:type="dxa" w:w="1304"/>
            <w:shd w:fill="F5F8FA"/>
            <w:vAlign w:val="center"/>
            <w:textDirection w:val="lrTb"/>
          </w:tcPr>
          <w:p>
            <w:pPr>
              <w:spacing w:after="40" w:before="40"/>
              <w:jc w:val="right"/>
              <w:bidi w:val="1"/>
            </w:pPr>
            <w:r/>
            <w:r>
              <w:rPr>
                <w:rFonts w:ascii="Vazirmatn" w:hAnsi="Vazirmatn" w:eastAsia="Vazirmatn" w:cs="Vazirmatn"/>
                <w:b w:val="0"/>
                <w:color w:val="15314C"/>
                <w:sz w:val="15"/>
                <w:rtl w:val="1"/>
              </w:rPr>
              <w:t>۴</w:t>
            </w:r>
          </w:p>
        </w:tc>
        <w:tc>
          <w:tcPr>
            <w:tcW w:type="dxa" w:w="2948"/>
            <w:shd w:fill="F5F8FA"/>
            <w:vAlign w:val="center"/>
            <w:textDirection w:val="lrTb"/>
          </w:tcPr>
          <w:p>
            <w:pPr>
              <w:spacing w:after="40" w:before="40"/>
              <w:jc w:val="right"/>
              <w:bidi w:val="1"/>
            </w:pPr>
            <w:r/>
            <w:r>
              <w:rPr>
                <w:rFonts w:ascii="Vazirmatn" w:hAnsi="Vazirmatn" w:eastAsia="Vazirmatn" w:cs="Vazirmatn"/>
                <w:b w:val="0"/>
                <w:color w:val="15314C"/>
                <w:sz w:val="15"/>
                <w:rtl w:val="1"/>
              </w:rPr>
              <w:t>زیاد</w:t>
            </w:r>
          </w:p>
        </w:tc>
        <w:tc>
          <w:tcPr>
            <w:tcW w:type="dxa" w:w="5499"/>
            <w:shd w:fill="F5F8FA"/>
            <w:vAlign w:val="center"/>
            <w:textDirection w:val="lrTb"/>
          </w:tcPr>
          <w:p>
            <w:pPr>
              <w:spacing w:after="40" w:before="40"/>
              <w:jc w:val="right"/>
              <w:bidi w:val="1"/>
            </w:pPr>
            <w:r/>
            <w:r>
              <w:rPr>
                <w:rFonts w:ascii="Vazirmatn" w:hAnsi="Vazirmatn" w:eastAsia="Vazirmatn" w:cs="Vazirmatn"/>
                <w:b w:val="0"/>
                <w:color w:val="15314C"/>
                <w:sz w:val="15"/>
                <w:rtl w:val="1"/>
              </w:rPr>
              <w:t>رضایت بالا.</w:t>
            </w:r>
          </w:p>
        </w:tc>
      </w:tr>
      <w:tr>
        <w:trPr>
          <w:cantSplit/>
        </w:trPr>
        <w:tc>
          <w:tcPr>
            <w:tcW w:type="dxa" w:w="1304"/>
            <w:vAlign w:val="center"/>
            <w:textDirection w:val="lrTb"/>
          </w:tcPr>
          <w:p>
            <w:pPr>
              <w:spacing w:after="40" w:before="40"/>
              <w:jc w:val="right"/>
              <w:bidi w:val="1"/>
            </w:pPr>
            <w:r/>
            <w:r>
              <w:rPr>
                <w:rFonts w:ascii="Vazirmatn" w:hAnsi="Vazirmatn" w:eastAsia="Vazirmatn" w:cs="Vazirmatn"/>
                <w:b w:val="0"/>
                <w:color w:val="15314C"/>
                <w:sz w:val="15"/>
                <w:rtl w:val="1"/>
              </w:rPr>
              <w:t>۵</w:t>
            </w:r>
          </w:p>
        </w:tc>
        <w:tc>
          <w:tcPr>
            <w:tcW w:type="dxa" w:w="2948"/>
            <w:vAlign w:val="center"/>
            <w:textDirection w:val="lrTb"/>
          </w:tcPr>
          <w:p>
            <w:pPr>
              <w:spacing w:after="40" w:before="40"/>
              <w:jc w:val="right"/>
              <w:bidi w:val="1"/>
            </w:pPr>
            <w:r/>
            <w:r>
              <w:rPr>
                <w:rFonts w:ascii="Vazirmatn" w:hAnsi="Vazirmatn" w:eastAsia="Vazirmatn" w:cs="Vazirmatn"/>
                <w:b w:val="0"/>
                <w:color w:val="15314C"/>
                <w:sz w:val="15"/>
                <w:rtl w:val="1"/>
              </w:rPr>
              <w:t>خیلی زیاد</w:t>
            </w:r>
          </w:p>
        </w:tc>
        <w:tc>
          <w:tcPr>
            <w:tcW w:type="dxa" w:w="5499"/>
            <w:vAlign w:val="center"/>
            <w:textDirection w:val="lrTb"/>
          </w:tcPr>
          <w:p>
            <w:pPr>
              <w:spacing w:after="40" w:before="40"/>
              <w:jc w:val="right"/>
              <w:bidi w:val="1"/>
            </w:pPr>
            <w:r/>
            <w:r>
              <w:rPr>
                <w:rFonts w:ascii="Vazirmatn" w:hAnsi="Vazirmatn" w:eastAsia="Vazirmatn" w:cs="Vazirmatn"/>
                <w:b w:val="0"/>
                <w:color w:val="15314C"/>
                <w:sz w:val="15"/>
                <w:rtl w:val="1"/>
              </w:rPr>
              <w:t>رضایت بسیار بالا.</w:t>
            </w:r>
          </w:p>
        </w:tc>
      </w:tr>
      <w:tr>
        <w:trPr>
          <w:cantSplit/>
        </w:trPr>
        <w:tc>
          <w:tcPr>
            <w:tcW w:type="dxa" w:w="1304"/>
            <w:shd w:fill="F5F8FA"/>
            <w:vAlign w:val="center"/>
            <w:textDirection w:val="lrTb"/>
          </w:tcPr>
          <w:p>
            <w:pPr>
              <w:spacing w:after="40" w:before="40"/>
              <w:jc w:val="right"/>
              <w:bidi w:val="1"/>
            </w:pPr>
            <w:r/>
            <w:r>
              <w:rPr>
                <w:rFonts w:ascii="Vazirmatn" w:hAnsi="Vazirmatn" w:eastAsia="Vazirmatn" w:cs="Vazirmatn"/>
                <w:b w:val="0"/>
                <w:color w:val="15314C"/>
                <w:sz w:val="15"/>
                <w:rtl w:val="1"/>
              </w:rPr>
              <w:t>۶</w:t>
            </w:r>
          </w:p>
        </w:tc>
        <w:tc>
          <w:tcPr>
            <w:tcW w:type="dxa" w:w="2948"/>
            <w:shd w:fill="F5F8FA"/>
            <w:vAlign w:val="center"/>
            <w:textDirection w:val="lrTb"/>
          </w:tcPr>
          <w:p>
            <w:pPr>
              <w:spacing w:after="40" w:before="40"/>
              <w:jc w:val="right"/>
              <w:bidi w:val="1"/>
            </w:pPr>
            <w:r/>
            <w:r>
              <w:rPr>
                <w:rFonts w:ascii="Vazirmatn" w:hAnsi="Vazirmatn" w:eastAsia="Vazirmatn" w:cs="Vazirmatn"/>
                <w:b w:val="0"/>
                <w:color w:val="15314C"/>
                <w:sz w:val="15"/>
                <w:rtl w:val="1"/>
              </w:rPr>
              <w:t>از خدمت اطلاع ندارم</w:t>
            </w:r>
          </w:p>
        </w:tc>
        <w:tc>
          <w:tcPr>
            <w:tcW w:type="dxa" w:w="5499"/>
            <w:shd w:fill="F5F8FA"/>
            <w:vAlign w:val="center"/>
            <w:textDirection w:val="lrTb"/>
          </w:tcPr>
          <w:p>
            <w:pPr>
              <w:spacing w:after="40" w:before="40"/>
              <w:jc w:val="right"/>
              <w:bidi w:val="1"/>
            </w:pPr>
            <w:r/>
            <w:r>
              <w:rPr>
                <w:rFonts w:ascii="Vazirmatn" w:hAnsi="Vazirmatn" w:eastAsia="Vazirmatn" w:cs="Vazirmatn"/>
                <w:b w:val="0"/>
                <w:color w:val="15314C"/>
                <w:sz w:val="15"/>
                <w:rtl w:val="1"/>
              </w:rPr>
              <w:t>عدم آگاهی از خدمت؛ مستقل از نارضایتی.</w:t>
            </w:r>
          </w:p>
        </w:tc>
      </w:tr>
      <w:tr>
        <w:trPr>
          <w:cantSplit/>
        </w:trPr>
        <w:tc>
          <w:tcPr>
            <w:tcW w:type="dxa" w:w="1304"/>
            <w:vAlign w:val="center"/>
            <w:textDirection w:val="lrTb"/>
          </w:tcPr>
          <w:p>
            <w:pPr>
              <w:spacing w:after="40" w:before="40"/>
              <w:jc w:val="right"/>
              <w:bidi w:val="1"/>
            </w:pPr>
            <w:r/>
            <w:r>
              <w:rPr>
                <w:rFonts w:ascii="Vazirmatn" w:hAnsi="Vazirmatn" w:eastAsia="Vazirmatn" w:cs="Vazirmatn"/>
                <w:b w:val="0"/>
                <w:color w:val="15314C"/>
                <w:sz w:val="15"/>
                <w:rtl w:val="1"/>
              </w:rPr>
              <w:t>۷</w:t>
            </w:r>
          </w:p>
        </w:tc>
        <w:tc>
          <w:tcPr>
            <w:tcW w:type="dxa" w:w="2948"/>
            <w:vAlign w:val="center"/>
            <w:textDirection w:val="lrTb"/>
          </w:tcPr>
          <w:p>
            <w:pPr>
              <w:spacing w:after="40" w:before="40"/>
              <w:jc w:val="right"/>
              <w:bidi w:val="1"/>
            </w:pPr>
            <w:r/>
            <w:r>
              <w:rPr>
                <w:rFonts w:ascii="Vazirmatn" w:hAnsi="Vazirmatn" w:eastAsia="Vazirmatn" w:cs="Vazirmatn"/>
                <w:b w:val="0"/>
                <w:color w:val="15314C"/>
                <w:sz w:val="15"/>
                <w:rtl w:val="1"/>
              </w:rPr>
              <w:t>تاکنون استفاده نکرده‌ام</w:t>
            </w:r>
          </w:p>
        </w:tc>
        <w:tc>
          <w:tcPr>
            <w:tcW w:type="dxa" w:w="5499"/>
            <w:vAlign w:val="center"/>
            <w:textDirection w:val="lrTb"/>
          </w:tcPr>
          <w:p>
            <w:pPr>
              <w:spacing w:after="40" w:before="40"/>
              <w:jc w:val="right"/>
              <w:bidi w:val="1"/>
            </w:pPr>
            <w:r/>
            <w:r>
              <w:rPr>
                <w:rFonts w:ascii="Vazirmatn" w:hAnsi="Vazirmatn" w:eastAsia="Vazirmatn" w:cs="Vazirmatn"/>
                <w:b w:val="0"/>
                <w:color w:val="15314C"/>
                <w:sz w:val="15"/>
                <w:rtl w:val="1"/>
              </w:rPr>
              <w:t>نبود تجربه استفاده از خدمت؛ مستقل از نارضایتی.</w:t>
            </w:r>
          </w:p>
        </w:tc>
      </w:tr>
    </w:tbl>
    <w:p>
      <w:pPr>
        <w:spacing w:after="0"/>
      </w:pPr>
    </w:p>
    <w:p>
      <w:pPr>
        <w:jc w:val="right"/>
        <w:bidi w:val="1"/>
      </w:pPr>
      <w:r>
        <w:rPr>
          <w:rFonts w:ascii="Vazirmatn" w:hAnsi="Vazirmatn" w:eastAsia="Vazirmatn" w:cs="Vazirmatn"/>
          <w:rtl w:val="1"/>
        </w:rPr>
        <w:t>گزینه‌های «از خدمت اطلاع ندارم» و «تاکنون استفاده نکرده‌ام» درجه ششم یا هفتم رضایت نیستند و در محاسبه رضایت، مستقل از سطح رضایت تلقی می‌شوند.</w:t>
      </w:r>
    </w:p>
    <w:p>
      <w:pPr>
        <w:jc w:val="right"/>
        <w:bidi w:val="1"/>
      </w:pPr>
      <w:r>
        <w:rPr>
          <w:rFonts w:ascii="Vazirmatn" w:hAnsi="Vazirmatn" w:eastAsia="Vazirmatn" w:cs="Vazirmatn"/>
          <w:rtl w:val="1"/>
        </w:rPr>
        <w:t>«نظری ندارم» با «اطلاع ندارم» و «استفاده نکرده‌ام» متفاوت است؛ این سه گزینه نباید به‌جای یکدیگر تفسیر شوند.</w:t>
      </w:r>
    </w:p>
    <w:p>
      <w:pPr>
        <w:jc w:val="right"/>
        <w:bidi w:val="1"/>
      </w:pPr>
      <w:r>
        <w:rPr>
          <w:rFonts w:ascii="Vazirmatn" w:hAnsi="Vazirmatn" w:eastAsia="Vazirmatn" w:cs="Vazirmatn"/>
          <w:rtl w:val="1"/>
        </w:rPr>
        <w:t>متن دقیق سؤال تشریحی انتهایی: «به منظور ارائه خدمات بهتر، به‌طور کلی نظرات و پیشنهادات خود درباره خدمات رفاهی را بنویسید.»</w:t>
      </w:r>
    </w:p>
    <w:p>
      <w:pPr>
        <w:pStyle w:val="Heading2"/>
        <w:jc w:val="right"/>
        <w:keepNext/>
        <w:keepLines/>
        <w:bidi w:val="1"/>
      </w:pPr>
      <w:r>
        <w:rPr>
          <w:rFonts w:ascii="Vazirmatn" w:hAnsi="Vazirmatn" w:eastAsia="Vazirmatn" w:cs="Vazirmatn"/>
          <w:rtl w:val="1"/>
        </w:rPr>
        <w:t>۶ـ۳. حوزه‌ها و مسئولیت اقدام</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5669"/>
            <w:shd w:fill="15314C"/>
            <w:vAlign w:val="center"/>
            <w:textDirection w:val="lrTb"/>
          </w:tcPr>
          <w:p>
            <w:pPr>
              <w:spacing w:after="40" w:before="40"/>
              <w:jc w:val="right"/>
              <w:bidi w:val="1"/>
            </w:pPr>
            <w:r/>
            <w:r>
              <w:rPr>
                <w:rFonts w:ascii="Vazirmatn" w:hAnsi="Vazirmatn" w:eastAsia="Vazirmatn" w:cs="Vazirmatn"/>
                <w:b/>
                <w:color w:val="FFFFFF"/>
                <w:sz w:val="16"/>
                <w:rtl w:val="1"/>
              </w:rPr>
              <w:t>حوزه</w:t>
            </w:r>
          </w:p>
        </w:tc>
        <w:tc>
          <w:tcPr>
            <w:tcW w:type="dxa" w:w="2268"/>
            <w:shd w:fill="15314C"/>
            <w:vAlign w:val="center"/>
            <w:textDirection w:val="lrTb"/>
          </w:tcPr>
          <w:p>
            <w:pPr>
              <w:spacing w:after="40" w:before="40"/>
              <w:jc w:val="right"/>
              <w:bidi w:val="1"/>
            </w:pPr>
            <w:r/>
            <w:r>
              <w:rPr>
                <w:rFonts w:ascii="Vazirmatn" w:hAnsi="Vazirmatn" w:eastAsia="Vazirmatn" w:cs="Vazirmatn"/>
                <w:b/>
                <w:color w:val="FFFFFF"/>
                <w:sz w:val="16"/>
                <w:rtl w:val="1"/>
              </w:rPr>
              <w:t>شماره سؤال</w:t>
            </w:r>
          </w:p>
        </w:tc>
        <w:tc>
          <w:tcPr>
            <w:tcW w:type="dxa" w:w="1814"/>
            <w:shd w:fill="15314C"/>
            <w:vAlign w:val="center"/>
            <w:textDirection w:val="lrTb"/>
          </w:tcPr>
          <w:p>
            <w:pPr>
              <w:spacing w:after="40" w:before="40"/>
              <w:jc w:val="right"/>
              <w:bidi w:val="1"/>
            </w:pPr>
            <w:r/>
            <w:r>
              <w:rPr>
                <w:rFonts w:ascii="Vazirmatn" w:hAnsi="Vazirmatn" w:eastAsia="Vazirmatn" w:cs="Vazirmatn"/>
                <w:b/>
                <w:color w:val="FFFFFF"/>
                <w:sz w:val="16"/>
                <w:rtl w:val="1"/>
              </w:rPr>
              <w:t>تعداد</w:t>
            </w:r>
          </w:p>
        </w:tc>
      </w:tr>
      <w:tr>
        <w:trPr>
          <w:cantSplit/>
        </w:trPr>
        <w:tc>
          <w:tcPr>
            <w:tcW w:type="dxa" w:w="5669"/>
            <w:vAlign w:val="center"/>
            <w:textDirection w:val="lrTb"/>
          </w:tcPr>
          <w:p>
            <w:pPr>
              <w:spacing w:after="40" w:before="40"/>
              <w:jc w:val="right"/>
              <w:bidi w:val="1"/>
            </w:pPr>
            <w:r/>
            <w:r>
              <w:rPr>
                <w:rFonts w:ascii="Vazirmatn" w:hAnsi="Vazirmatn" w:eastAsia="Vazirmatn" w:cs="Vazirmatn"/>
                <w:b w:val="0"/>
                <w:color w:val="15314C"/>
                <w:sz w:val="16"/>
                <w:rtl w:val="1"/>
              </w:rPr>
              <w:t>وام و تسهیلات</w:t>
            </w:r>
          </w:p>
        </w:tc>
        <w:tc>
          <w:tcPr>
            <w:tcW w:type="dxa" w:w="2268"/>
            <w:vAlign w:val="center"/>
            <w:textDirection w:val="lrTb"/>
          </w:tcPr>
          <w:p>
            <w:pPr>
              <w:spacing w:after="40" w:before="40"/>
              <w:jc w:val="right"/>
              <w:bidi w:val="1"/>
            </w:pPr>
            <w:r/>
            <w:r>
              <w:rPr>
                <w:rFonts w:ascii="Vazirmatn" w:hAnsi="Vazirmatn" w:eastAsia="Vazirmatn" w:cs="Vazirmatn"/>
                <w:b w:val="0"/>
                <w:color w:val="15314C"/>
                <w:sz w:val="16"/>
                <w:rtl w:val="1"/>
              </w:rPr>
              <w:t>۱ تا ۶</w:t>
            </w:r>
          </w:p>
        </w:tc>
        <w:tc>
          <w:tcPr>
            <w:tcW w:type="dxa" w:w="1814"/>
            <w:vAlign w:val="center"/>
            <w:textDirection w:val="lrTb"/>
          </w:tcPr>
          <w:p>
            <w:pPr>
              <w:spacing w:after="40" w:before="40"/>
              <w:jc w:val="right"/>
              <w:bidi w:val="1"/>
            </w:pPr>
            <w:r/>
            <w:r>
              <w:rPr>
                <w:rFonts w:ascii="Vazirmatn" w:hAnsi="Vazirmatn" w:eastAsia="Vazirmatn" w:cs="Vazirmatn"/>
                <w:b w:val="0"/>
                <w:color w:val="15314C"/>
                <w:sz w:val="16"/>
                <w:rtl w:val="1"/>
              </w:rPr>
              <w:t>۶</w:t>
            </w:r>
          </w:p>
        </w:tc>
      </w:tr>
      <w:tr>
        <w:trPr>
          <w:cantSplit/>
        </w:trPr>
        <w:tc>
          <w:tcPr>
            <w:tcW w:type="dxa" w:w="5669"/>
            <w:shd w:fill="F5F8FA"/>
            <w:vAlign w:val="center"/>
            <w:textDirection w:val="lrTb"/>
          </w:tcPr>
          <w:p>
            <w:pPr>
              <w:spacing w:after="40" w:before="40"/>
              <w:jc w:val="right"/>
              <w:bidi w:val="1"/>
            </w:pPr>
            <w:r/>
            <w:r>
              <w:rPr>
                <w:rFonts w:ascii="Vazirmatn" w:hAnsi="Vazirmatn" w:eastAsia="Vazirmatn" w:cs="Vazirmatn"/>
                <w:b w:val="0"/>
                <w:color w:val="15314C"/>
                <w:sz w:val="16"/>
                <w:rtl w:val="1"/>
              </w:rPr>
              <w:t>خدمات پزشکی</w:t>
            </w:r>
          </w:p>
        </w:tc>
        <w:tc>
          <w:tcPr>
            <w:tcW w:type="dxa" w:w="2268"/>
            <w:shd w:fill="F5F8FA"/>
            <w:vAlign w:val="center"/>
            <w:textDirection w:val="lrTb"/>
          </w:tcPr>
          <w:p>
            <w:pPr>
              <w:spacing w:after="40" w:before="40"/>
              <w:jc w:val="right"/>
              <w:bidi w:val="1"/>
            </w:pPr>
            <w:r/>
            <w:r>
              <w:rPr>
                <w:rFonts w:ascii="Vazirmatn" w:hAnsi="Vazirmatn" w:eastAsia="Vazirmatn" w:cs="Vazirmatn"/>
                <w:b w:val="0"/>
                <w:color w:val="15314C"/>
                <w:sz w:val="16"/>
                <w:rtl w:val="1"/>
              </w:rPr>
              <w:t>۷ تا ۱۲</w:t>
            </w:r>
          </w:p>
        </w:tc>
        <w:tc>
          <w:tcPr>
            <w:tcW w:type="dxa" w:w="1814"/>
            <w:shd w:fill="F5F8FA"/>
            <w:vAlign w:val="center"/>
            <w:textDirection w:val="lrTb"/>
          </w:tcPr>
          <w:p>
            <w:pPr>
              <w:spacing w:after="40" w:before="40"/>
              <w:jc w:val="right"/>
              <w:bidi w:val="1"/>
            </w:pPr>
            <w:r/>
            <w:r>
              <w:rPr>
                <w:rFonts w:ascii="Vazirmatn" w:hAnsi="Vazirmatn" w:eastAsia="Vazirmatn" w:cs="Vazirmatn"/>
                <w:b w:val="0"/>
                <w:color w:val="15314C"/>
                <w:sz w:val="16"/>
                <w:rtl w:val="1"/>
              </w:rPr>
              <w:t>۶</w:t>
            </w:r>
          </w:p>
        </w:tc>
      </w:tr>
      <w:tr>
        <w:trPr>
          <w:cantSplit/>
        </w:trPr>
        <w:tc>
          <w:tcPr>
            <w:tcW w:type="dxa" w:w="5669"/>
            <w:vAlign w:val="center"/>
            <w:textDirection w:val="lrTb"/>
          </w:tcPr>
          <w:p>
            <w:pPr>
              <w:spacing w:after="40" w:before="40"/>
              <w:jc w:val="right"/>
              <w:bidi w:val="1"/>
            </w:pPr>
            <w:r/>
            <w:r>
              <w:rPr>
                <w:rFonts w:ascii="Vazirmatn" w:hAnsi="Vazirmatn" w:eastAsia="Vazirmatn" w:cs="Vazirmatn"/>
                <w:b w:val="0"/>
                <w:color w:val="15314C"/>
                <w:sz w:val="16"/>
                <w:rtl w:val="1"/>
              </w:rPr>
              <w:t>خدمات رفاهی (خدمات شخصی، تغذیه، پارکینگ، بیمه، ورزش و اقامتگاه‌ها)</w:t>
            </w:r>
          </w:p>
        </w:tc>
        <w:tc>
          <w:tcPr>
            <w:tcW w:type="dxa" w:w="2268"/>
            <w:vAlign w:val="center"/>
            <w:textDirection w:val="lrTb"/>
          </w:tcPr>
          <w:p>
            <w:pPr>
              <w:spacing w:after="40" w:before="40"/>
              <w:jc w:val="right"/>
              <w:bidi w:val="1"/>
            </w:pPr>
            <w:r/>
            <w:r>
              <w:rPr>
                <w:rFonts w:ascii="Vazirmatn" w:hAnsi="Vazirmatn" w:eastAsia="Vazirmatn" w:cs="Vazirmatn"/>
                <w:b w:val="0"/>
                <w:color w:val="15314C"/>
                <w:sz w:val="16"/>
                <w:rtl w:val="1"/>
              </w:rPr>
              <w:t>۱۳ تا ۳۶</w:t>
            </w:r>
          </w:p>
        </w:tc>
        <w:tc>
          <w:tcPr>
            <w:tcW w:type="dxa" w:w="1814"/>
            <w:vAlign w:val="center"/>
            <w:textDirection w:val="lrTb"/>
          </w:tcPr>
          <w:p>
            <w:pPr>
              <w:spacing w:after="40" w:before="40"/>
              <w:jc w:val="right"/>
              <w:bidi w:val="1"/>
            </w:pPr>
            <w:r/>
            <w:r>
              <w:rPr>
                <w:rFonts w:ascii="Vazirmatn" w:hAnsi="Vazirmatn" w:eastAsia="Vazirmatn" w:cs="Vazirmatn"/>
                <w:b w:val="0"/>
                <w:color w:val="15314C"/>
                <w:sz w:val="16"/>
                <w:rtl w:val="1"/>
              </w:rPr>
              <w:t>۲۴</w:t>
            </w:r>
          </w:p>
        </w:tc>
      </w:tr>
      <w:tr>
        <w:trPr>
          <w:cantSplit/>
        </w:trPr>
        <w:tc>
          <w:tcPr>
            <w:tcW w:type="dxa" w:w="5669"/>
            <w:shd w:fill="F5F8FA"/>
            <w:vAlign w:val="center"/>
            <w:textDirection w:val="lrTb"/>
          </w:tcPr>
          <w:p>
            <w:pPr>
              <w:spacing w:after="40" w:before="40"/>
              <w:jc w:val="right"/>
              <w:bidi w:val="1"/>
            </w:pPr>
            <w:r/>
            <w:r>
              <w:rPr>
                <w:rFonts w:ascii="Vazirmatn" w:hAnsi="Vazirmatn" w:eastAsia="Vazirmatn" w:cs="Vazirmatn"/>
                <w:b w:val="0"/>
                <w:color w:val="15314C"/>
                <w:sz w:val="16"/>
                <w:rtl w:val="1"/>
              </w:rPr>
              <w:t>کمک‌هزینه‌ها، هدایا و حمایت‌های رفاهی</w:t>
            </w:r>
          </w:p>
        </w:tc>
        <w:tc>
          <w:tcPr>
            <w:tcW w:type="dxa" w:w="2268"/>
            <w:shd w:fill="F5F8FA"/>
            <w:vAlign w:val="center"/>
            <w:textDirection w:val="lrTb"/>
          </w:tcPr>
          <w:p>
            <w:pPr>
              <w:spacing w:after="40" w:before="40"/>
              <w:jc w:val="right"/>
              <w:bidi w:val="1"/>
            </w:pPr>
            <w:r/>
            <w:r>
              <w:rPr>
                <w:rFonts w:ascii="Vazirmatn" w:hAnsi="Vazirmatn" w:eastAsia="Vazirmatn" w:cs="Vazirmatn"/>
                <w:b w:val="0"/>
                <w:color w:val="15314C"/>
                <w:sz w:val="16"/>
                <w:rtl w:val="1"/>
              </w:rPr>
              <w:t>۳۷ تا ۵۰</w:t>
            </w:r>
          </w:p>
        </w:tc>
        <w:tc>
          <w:tcPr>
            <w:tcW w:type="dxa" w:w="1814"/>
            <w:shd w:fill="F5F8FA"/>
            <w:vAlign w:val="center"/>
            <w:textDirection w:val="lrTb"/>
          </w:tcPr>
          <w:p>
            <w:pPr>
              <w:spacing w:after="40" w:before="40"/>
              <w:jc w:val="right"/>
              <w:bidi w:val="1"/>
            </w:pPr>
            <w:r/>
            <w:r>
              <w:rPr>
                <w:rFonts w:ascii="Vazirmatn" w:hAnsi="Vazirmatn" w:eastAsia="Vazirmatn" w:cs="Vazirmatn"/>
                <w:b w:val="0"/>
                <w:color w:val="15314C"/>
                <w:sz w:val="16"/>
                <w:rtl w:val="1"/>
              </w:rPr>
              <w:t>۱۴</w:t>
            </w:r>
          </w:p>
        </w:tc>
      </w:tr>
      <w:tr>
        <w:trPr>
          <w:cantSplit/>
        </w:trPr>
        <w:tc>
          <w:tcPr>
            <w:tcW w:type="dxa" w:w="5669"/>
            <w:vAlign w:val="center"/>
            <w:textDirection w:val="lrTb"/>
          </w:tcPr>
          <w:p>
            <w:pPr>
              <w:spacing w:after="40" w:before="40"/>
              <w:jc w:val="right"/>
              <w:bidi w:val="1"/>
            </w:pPr>
            <w:r/>
            <w:r>
              <w:rPr>
                <w:rFonts w:ascii="Vazirmatn" w:hAnsi="Vazirmatn" w:eastAsia="Vazirmatn" w:cs="Vazirmatn"/>
                <w:b w:val="0"/>
                <w:color w:val="15314C"/>
                <w:sz w:val="16"/>
                <w:rtl w:val="1"/>
              </w:rPr>
              <w:t>نیروهای خدماتی</w:t>
            </w:r>
          </w:p>
        </w:tc>
        <w:tc>
          <w:tcPr>
            <w:tcW w:type="dxa" w:w="2268"/>
            <w:vAlign w:val="center"/>
            <w:textDirection w:val="lrTb"/>
          </w:tcPr>
          <w:p>
            <w:pPr>
              <w:spacing w:after="40" w:before="40"/>
              <w:jc w:val="right"/>
              <w:bidi w:val="1"/>
            </w:pPr>
            <w:r/>
            <w:r>
              <w:rPr>
                <w:rFonts w:ascii="Vazirmatn" w:hAnsi="Vazirmatn" w:eastAsia="Vazirmatn" w:cs="Vazirmatn"/>
                <w:b w:val="0"/>
                <w:color w:val="15314C"/>
                <w:sz w:val="16"/>
                <w:rtl w:val="1"/>
              </w:rPr>
              <w:t>۵۱ تا ۵۲</w:t>
            </w:r>
          </w:p>
        </w:tc>
        <w:tc>
          <w:tcPr>
            <w:tcW w:type="dxa" w:w="1814"/>
            <w:vAlign w:val="center"/>
            <w:textDirection w:val="lrTb"/>
          </w:tcPr>
          <w:p>
            <w:pPr>
              <w:spacing w:after="40" w:before="40"/>
              <w:jc w:val="right"/>
              <w:bidi w:val="1"/>
            </w:pPr>
            <w:r/>
            <w:r>
              <w:rPr>
                <w:rFonts w:ascii="Vazirmatn" w:hAnsi="Vazirmatn" w:eastAsia="Vazirmatn" w:cs="Vazirmatn"/>
                <w:b w:val="0"/>
                <w:color w:val="15314C"/>
                <w:sz w:val="16"/>
                <w:rtl w:val="1"/>
              </w:rPr>
              <w:t>۲</w:t>
            </w:r>
          </w:p>
        </w:tc>
      </w:tr>
      <w:tr>
        <w:trPr>
          <w:cantSplit/>
        </w:trPr>
        <w:tc>
          <w:tcPr>
            <w:tcW w:type="dxa" w:w="5669"/>
            <w:shd w:fill="F5F8FA"/>
            <w:vAlign w:val="center"/>
            <w:textDirection w:val="lrTb"/>
          </w:tcPr>
          <w:p>
            <w:pPr>
              <w:spacing w:after="40" w:before="40"/>
              <w:jc w:val="right"/>
              <w:bidi w:val="1"/>
            </w:pPr>
            <w:r/>
            <w:r>
              <w:rPr>
                <w:rFonts w:ascii="Vazirmatn" w:hAnsi="Vazirmatn" w:eastAsia="Vazirmatn" w:cs="Vazirmatn"/>
                <w:b w:val="0"/>
                <w:color w:val="15314C"/>
                <w:sz w:val="16"/>
                <w:rtl w:val="1"/>
              </w:rPr>
              <w:t>تک‌گویه رضایت کلی</w:t>
            </w:r>
          </w:p>
        </w:tc>
        <w:tc>
          <w:tcPr>
            <w:tcW w:type="dxa" w:w="2268"/>
            <w:shd w:fill="F5F8FA"/>
            <w:vAlign w:val="center"/>
            <w:textDirection w:val="lrTb"/>
          </w:tcPr>
          <w:p>
            <w:pPr>
              <w:spacing w:after="40" w:before="40"/>
              <w:jc w:val="right"/>
              <w:bidi w:val="1"/>
            </w:pPr>
            <w:r/>
            <w:r>
              <w:rPr>
                <w:rFonts w:ascii="Vazirmatn" w:hAnsi="Vazirmatn" w:eastAsia="Vazirmatn" w:cs="Vazirmatn"/>
                <w:b w:val="0"/>
                <w:color w:val="15314C"/>
                <w:sz w:val="16"/>
                <w:rtl w:val="1"/>
              </w:rPr>
              <w:t>۵۳</w:t>
            </w:r>
          </w:p>
        </w:tc>
        <w:tc>
          <w:tcPr>
            <w:tcW w:type="dxa" w:w="1814"/>
            <w:shd w:fill="F5F8FA"/>
            <w:vAlign w:val="center"/>
            <w:textDirection w:val="lrTb"/>
          </w:tcPr>
          <w:p>
            <w:pPr>
              <w:spacing w:after="40" w:before="40"/>
              <w:jc w:val="right"/>
              <w:bidi w:val="1"/>
            </w:pPr>
            <w:r/>
            <w:r>
              <w:rPr>
                <w:rFonts w:ascii="Vazirmatn" w:hAnsi="Vazirmatn" w:eastAsia="Vazirmatn" w:cs="Vazirmatn"/>
                <w:b w:val="0"/>
                <w:color w:val="15314C"/>
                <w:sz w:val="16"/>
                <w:rtl w:val="1"/>
              </w:rPr>
              <w:t>۱</w:t>
            </w:r>
          </w:p>
        </w:tc>
      </w:tr>
    </w:tbl>
    <w:p>
      <w:pPr>
        <w:spacing w:after="0"/>
      </w:pPr>
    </w:p>
    <w:p>
      <w:pPr>
        <w:ind w:left="142" w:right="142"/>
        <w:jc w:val="right"/>
        <w:bidi w:val="1"/>
        <w:shd w:fill="E5F3F1"/>
      </w:pPr>
      <w:r>
        <w:rPr>
          <w:rFonts w:ascii="Vazirmatn" w:hAnsi="Vazirmatn" w:eastAsia="Vazirmatn" w:cs="Vazirmatn"/>
          <w:color w:val="15314C"/>
          <w:rtl w:val="1"/>
        </w:rPr>
        <w:t>پس از جمع‌آوری و تحلیل نتایج، تیم تجربه کارکنان یافته‌ها را به اداره‌کل عملیات منابع انسانی منتقل می‌کند. اداره‌کل عملیات منابع انسانی متولی اصلی تشخیص اولویت‌ها، تعریف اقدامات اصلاحی و تصمیم‌گیری درباره اجراست؛ تیم تجربه کارکنان مجری اصلاح خدمات رفاهی نیست.</w:t>
      </w:r>
    </w:p>
    <w:p>
      <w:pPr>
        <w:pStyle w:val="Heading2"/>
        <w:jc w:val="right"/>
        <w:keepNext/>
        <w:keepLines/>
        <w:bidi w:val="1"/>
      </w:pPr>
      <w:r>
        <w:rPr>
          <w:rFonts w:ascii="Vazirmatn" w:hAnsi="Vazirmatn" w:eastAsia="Vazirmatn" w:cs="Vazirmatn"/>
          <w:rtl w:val="1"/>
        </w:rPr>
        <w:t>۶ـ۴. متن دقیق ۵۳ سؤال و گزینه‌های اختصاصی دلیل نارضایتی (۱۴۰۴)</w:t>
      </w:r>
    </w:p>
    <w:p>
      <w:pPr>
        <w:pStyle w:val="Heading3"/>
        <w:jc w:val="right"/>
        <w:keepNext/>
        <w:keepLines/>
        <w:bidi w:val="1"/>
      </w:pPr>
      <w:r>
        <w:rPr>
          <w:rFonts w:ascii="Vazirmatn" w:hAnsi="Vazirmatn" w:eastAsia="Vazirmatn" w:cs="Vazirmatn"/>
          <w:rtl w:val="1"/>
        </w:rPr>
        <w:t>وام و تسهیلات</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65"/>
            <w:shd w:fill="15314C"/>
            <w:vAlign w:val="center"/>
            <w:textDirection w:val="lrTb"/>
          </w:tcPr>
          <w:p>
            <w:pPr>
              <w:spacing w:after="40" w:before="40"/>
              <w:jc w:val="right"/>
              <w:bidi w:val="1"/>
            </w:pPr>
            <w:r/>
            <w:r>
              <w:rPr>
                <w:rFonts w:ascii="Vazirmatn" w:hAnsi="Vazirmatn" w:eastAsia="Vazirmatn" w:cs="Vazirmatn"/>
                <w:b/>
                <w:color w:val="FFFFFF"/>
                <w:sz w:val="16"/>
                <w:rtl w:val="1"/>
              </w:rPr>
              <w:t>شناسه</w:t>
            </w:r>
          </w:p>
        </w:tc>
        <w:tc>
          <w:tcPr>
            <w:tcW w:type="dxa" w:w="4564"/>
            <w:shd w:fill="15314C"/>
            <w:vAlign w:val="center"/>
            <w:textDirection w:val="lrTb"/>
          </w:tcPr>
          <w:p>
            <w:pPr>
              <w:spacing w:after="40" w:before="40"/>
              <w:jc w:val="right"/>
              <w:bidi w:val="1"/>
            </w:pPr>
            <w:r/>
            <w:r>
              <w:rPr>
                <w:rFonts w:ascii="Vazirmatn" w:hAnsi="Vazirmatn" w:eastAsia="Vazirmatn" w:cs="Vazirmatn"/>
                <w:b/>
                <w:color w:val="FFFFFF"/>
                <w:sz w:val="16"/>
                <w:rtl w:val="1"/>
              </w:rPr>
              <w:t>متن سؤال اصلی</w:t>
            </w:r>
          </w:p>
        </w:tc>
        <w:tc>
          <w:tcPr>
            <w:tcW w:type="dxa" w:w="4422"/>
            <w:shd w:fill="15314C"/>
            <w:vAlign w:val="center"/>
            <w:textDirection w:val="lrTb"/>
          </w:tcPr>
          <w:p>
            <w:pPr>
              <w:spacing w:after="40" w:before="40"/>
              <w:jc w:val="right"/>
              <w:bidi w:val="1"/>
            </w:pPr>
            <w:r/>
            <w:r>
              <w:rPr>
                <w:rFonts w:ascii="Vazirmatn" w:hAnsi="Vazirmatn" w:eastAsia="Vazirmatn" w:cs="Vazirmatn"/>
                <w:b/>
                <w:color w:val="FFFFFF"/>
                <w:sz w:val="16"/>
                <w:rtl w:val="1"/>
              </w:rPr>
              <w:t>گزینه‌های دلیل نارضایتی؛ فقط هنگام پاسخ ۱ یا ۲</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01</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وام مسکن از محل صندوق ۶ درصد در همراه اول،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مبلغ؛ غیر شفاف بودن فرآیند تخصیص؛ عدم ارائه جزئیات کافی درباره خدمت</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02</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وام ازدواج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مبلغ؛ غیر شفاف بودن فرآیند تخصیص؛ عدم ارائه جزئیات کافی درباره خدمت</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03</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وام قرض‌الحسنه ۴ درصد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مبلغ؛ غیر شفاف بودن فرآیند تخصیص؛ عدم ارائه جزئیات کافی درباره خدمت</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04</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اعطای خانه‌های سازمانی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شرایط تخصیص خانه‌های سازمانی؛ طولانی شدن فرآیند؛ غیر شفاف بودن فرآیند تخصیص؛ کیفیت نامناسب خانه</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05</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سهام برکت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میزان سهام؛ مبلغ بازپرداخت؛ مدت زمان بازپرداخت</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06</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سهام آرمان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میزان سهام؛ مبلغ بازپرداخت؛ مدت زمان بازپرداخت؛ بازدهی سهام</w:t>
            </w:r>
          </w:p>
        </w:tc>
      </w:tr>
    </w:tbl>
    <w:p>
      <w:pPr>
        <w:spacing w:after="0"/>
      </w:pPr>
    </w:p>
    <w:p>
      <w:pPr>
        <w:pStyle w:val="Heading3"/>
        <w:jc w:val="right"/>
        <w:keepNext/>
        <w:keepLines/>
        <w:bidi w:val="1"/>
      </w:pPr>
      <w:r>
        <w:rPr>
          <w:rFonts w:ascii="Vazirmatn" w:hAnsi="Vazirmatn" w:eastAsia="Vazirmatn" w:cs="Vazirmatn"/>
          <w:rtl w:val="1"/>
        </w:rPr>
        <w:t>خدمات پزشکی</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65"/>
            <w:shd w:fill="15314C"/>
            <w:vAlign w:val="center"/>
            <w:textDirection w:val="lrTb"/>
          </w:tcPr>
          <w:p>
            <w:pPr>
              <w:spacing w:after="40" w:before="40"/>
              <w:jc w:val="right"/>
              <w:bidi w:val="1"/>
            </w:pPr>
            <w:r/>
            <w:r>
              <w:rPr>
                <w:rFonts w:ascii="Vazirmatn" w:hAnsi="Vazirmatn" w:eastAsia="Vazirmatn" w:cs="Vazirmatn"/>
                <w:b/>
                <w:color w:val="FFFFFF"/>
                <w:sz w:val="16"/>
                <w:rtl w:val="1"/>
              </w:rPr>
              <w:t>شناسه</w:t>
            </w:r>
          </w:p>
        </w:tc>
        <w:tc>
          <w:tcPr>
            <w:tcW w:type="dxa" w:w="4564"/>
            <w:shd w:fill="15314C"/>
            <w:vAlign w:val="center"/>
            <w:textDirection w:val="lrTb"/>
          </w:tcPr>
          <w:p>
            <w:pPr>
              <w:spacing w:after="40" w:before="40"/>
              <w:jc w:val="right"/>
              <w:bidi w:val="1"/>
            </w:pPr>
            <w:r/>
            <w:r>
              <w:rPr>
                <w:rFonts w:ascii="Vazirmatn" w:hAnsi="Vazirmatn" w:eastAsia="Vazirmatn" w:cs="Vazirmatn"/>
                <w:b/>
                <w:color w:val="FFFFFF"/>
                <w:sz w:val="16"/>
                <w:rtl w:val="1"/>
              </w:rPr>
              <w:t>متن سؤال اصلی</w:t>
            </w:r>
          </w:p>
        </w:tc>
        <w:tc>
          <w:tcPr>
            <w:tcW w:type="dxa" w:w="4422"/>
            <w:shd w:fill="15314C"/>
            <w:vAlign w:val="center"/>
            <w:textDirection w:val="lrTb"/>
          </w:tcPr>
          <w:p>
            <w:pPr>
              <w:spacing w:after="40" w:before="40"/>
              <w:jc w:val="right"/>
              <w:bidi w:val="1"/>
            </w:pPr>
            <w:r/>
            <w:r>
              <w:rPr>
                <w:rFonts w:ascii="Vazirmatn" w:hAnsi="Vazirmatn" w:eastAsia="Vazirmatn" w:cs="Vazirmatn"/>
                <w:b/>
                <w:color w:val="FFFFFF"/>
                <w:sz w:val="16"/>
                <w:rtl w:val="1"/>
              </w:rPr>
              <w:t>گزینه‌های دلیل نارضایتی؛ فقط هنگام پاسخ ۱ یا ۲</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07</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پزشک عمومی همراه اول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خدمات؛ زمان حضور در شرکت؛ سامانه نوبت‌دهی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08</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متخصص تغذیه همراه اول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خدمات؛ زمان حضور در شرکت؛ سامانه نوبت‌دهی</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09</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پزشک متخصص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خدمات؛ زمان حضور در شرکت؛ سامانه نوبت‌دهی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10</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پرستار درمانگاه برج همراه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خدمات؛ زمان حضور در شرکت؛ نحوه برخورد</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11</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کلینیک منابع انسانی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سامانه نوبت‌دهی؛ زمان محدود مشاوره؛ عدم حضور مشاور در بازه زمانی تعیین شده؛ معطل شدن خانواده‌های همکاران به منظور اخذ مجوز ورود به شرکت جهت حضور در جلسات مشاوره</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12</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انجام معاینـات پزشکی دوره‌ای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خدمات؛ برنامه‌ریزی و اجرا؛ اطلاع‌رسانی</w:t>
            </w:r>
          </w:p>
        </w:tc>
      </w:tr>
    </w:tbl>
    <w:p>
      <w:pPr>
        <w:spacing w:after="0"/>
      </w:pPr>
    </w:p>
    <w:p>
      <w:pPr>
        <w:pStyle w:val="Heading3"/>
        <w:jc w:val="right"/>
        <w:keepNext/>
        <w:keepLines/>
        <w:bidi w:val="1"/>
      </w:pPr>
      <w:r>
        <w:rPr>
          <w:rFonts w:ascii="Vazirmatn" w:hAnsi="Vazirmatn" w:eastAsia="Vazirmatn" w:cs="Vazirmatn"/>
          <w:rtl w:val="1"/>
        </w:rPr>
        <w:t>خدمات رفاهی</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65"/>
            <w:shd w:fill="15314C"/>
            <w:vAlign w:val="center"/>
            <w:textDirection w:val="lrTb"/>
          </w:tcPr>
          <w:p>
            <w:pPr>
              <w:spacing w:after="40" w:before="40"/>
              <w:jc w:val="right"/>
              <w:bidi w:val="1"/>
            </w:pPr>
            <w:r/>
            <w:r>
              <w:rPr>
                <w:rFonts w:ascii="Vazirmatn" w:hAnsi="Vazirmatn" w:eastAsia="Vazirmatn" w:cs="Vazirmatn"/>
                <w:b/>
                <w:color w:val="FFFFFF"/>
                <w:sz w:val="16"/>
                <w:rtl w:val="1"/>
              </w:rPr>
              <w:t>شناسه</w:t>
            </w:r>
          </w:p>
        </w:tc>
        <w:tc>
          <w:tcPr>
            <w:tcW w:type="dxa" w:w="4564"/>
            <w:shd w:fill="15314C"/>
            <w:vAlign w:val="center"/>
            <w:textDirection w:val="lrTb"/>
          </w:tcPr>
          <w:p>
            <w:pPr>
              <w:spacing w:after="40" w:before="40"/>
              <w:jc w:val="right"/>
              <w:bidi w:val="1"/>
            </w:pPr>
            <w:r/>
            <w:r>
              <w:rPr>
                <w:rFonts w:ascii="Vazirmatn" w:hAnsi="Vazirmatn" w:eastAsia="Vazirmatn" w:cs="Vazirmatn"/>
                <w:b/>
                <w:color w:val="FFFFFF"/>
                <w:sz w:val="16"/>
                <w:rtl w:val="1"/>
              </w:rPr>
              <w:t>متن سؤال اصلی</w:t>
            </w:r>
          </w:p>
        </w:tc>
        <w:tc>
          <w:tcPr>
            <w:tcW w:type="dxa" w:w="4422"/>
            <w:shd w:fill="15314C"/>
            <w:vAlign w:val="center"/>
            <w:textDirection w:val="lrTb"/>
          </w:tcPr>
          <w:p>
            <w:pPr>
              <w:spacing w:after="40" w:before="40"/>
              <w:jc w:val="right"/>
              <w:bidi w:val="1"/>
            </w:pPr>
            <w:r/>
            <w:r>
              <w:rPr>
                <w:rFonts w:ascii="Vazirmatn" w:hAnsi="Vazirmatn" w:eastAsia="Vazirmatn" w:cs="Vazirmatn"/>
                <w:b/>
                <w:color w:val="FFFFFF"/>
                <w:sz w:val="16"/>
                <w:rtl w:val="1"/>
              </w:rPr>
              <w:t>گزینه‌های دلیل نارضایتی؛ فقط هنگام پاسخ ۱ یا ۲</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13</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آرایشگاه همراه اول،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هزینه؛ کیفیت خدمات؛ سامانه نوبت‌دهی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14</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خشکشویی همراه اول،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هزینه؛ کیفیت خدمات؛ تحویل به‌موقع</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15</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رستوران ها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حجم غذا؛ تنوع منو</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16</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رستوران فارسی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حجم غذا؛ تنوع منو</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17</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رستوران هانی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حجم غذا؛ تنوع منو</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18</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رستوران قریشی (رستوران برج همراه)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نحوه برخورد پرسنل؛ بهداشت محیط و پرسنل؛ حجم غذا؛ تنوع منو</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19</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رستوران گیلانه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حجم غذا؛ تنوع منو</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20</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رستوران ارکیده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حجم غذا؛ تنوع منو</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21</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رستوران مرشد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حجم غذا؛ تنوع منو</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22</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کافه آی تی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هزینه؛ کیفیت غذا؛ تحویل به‌موقع؛ نحوه برخورد پرسنل؛ بهداشت محیط و پرسنل؛ حجم غذا؛ تنوع منو</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23</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تخصیص پارکینگ هوشمند به همکاران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نحوه تخصیص پارکینگ؛ سامانه پارکینگ؛ نحوه پاسخگویی همکاران پشتیبانی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24</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کارواش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هزینه؛ کیفیت خدمات؛ تحویل به‌موقع؛ سامانه نوبت‌دهی</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25</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بیمه تکمیلی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مدت زمان بازپرداخت؛ مبلغ بازپرداخت؛ نحوه پاسخگویی همکاران بیمه تکمیلی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26</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باشگاه ورزشی شرکت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امکانات باشگاه ورزشی شرکت؛ مربی باشگاه؛ تراکم افراد حاضر در هر سانس</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27</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کارت باشگاه پیام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مجموعه طرف قرارداد؛ پراکندگی جغرافیایی مجموعه‌ها</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28</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اماکن رفاهی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واحد؛ تنوع؛ فرآیند تخصیص</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29</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مجتمع گردشگری ایثار کردان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 امکانات مجتمع</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30</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مجتمع رویای کیش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31</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مجتمع ویلایی شمشاد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32</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هتل لیان (مدینه الجواد) مشهد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33</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مجتمع گردشگری آهوان چابکسر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 امکانات مجتمع</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34</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هتل بزرگ شیراز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35</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مجتمع ویلاهای نوشهر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36</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مجتمع رفاهی نمک آبرود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واحد؛ موقعیت مکانی؛ امکانات مجتمع</w:t>
            </w:r>
          </w:p>
        </w:tc>
      </w:tr>
    </w:tbl>
    <w:p>
      <w:pPr>
        <w:spacing w:after="0"/>
      </w:pPr>
    </w:p>
    <w:p>
      <w:pPr>
        <w:pStyle w:val="Heading3"/>
        <w:jc w:val="right"/>
        <w:keepNext/>
        <w:keepLines/>
        <w:bidi w:val="1"/>
      </w:pPr>
      <w:r>
        <w:rPr>
          <w:rFonts w:ascii="Vazirmatn" w:hAnsi="Vazirmatn" w:eastAsia="Vazirmatn" w:cs="Vazirmatn"/>
          <w:rtl w:val="1"/>
        </w:rPr>
        <w:t>کمک‌هزینه‌ها، هدایا و حمایت‌ها</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65"/>
            <w:shd w:fill="15314C"/>
            <w:vAlign w:val="center"/>
            <w:textDirection w:val="lrTb"/>
          </w:tcPr>
          <w:p>
            <w:pPr>
              <w:spacing w:after="40" w:before="40"/>
              <w:jc w:val="right"/>
              <w:bidi w:val="1"/>
            </w:pPr>
            <w:r/>
            <w:r>
              <w:rPr>
                <w:rFonts w:ascii="Vazirmatn" w:hAnsi="Vazirmatn" w:eastAsia="Vazirmatn" w:cs="Vazirmatn"/>
                <w:b/>
                <w:color w:val="FFFFFF"/>
                <w:sz w:val="16"/>
                <w:rtl w:val="1"/>
              </w:rPr>
              <w:t>شناسه</w:t>
            </w:r>
          </w:p>
        </w:tc>
        <w:tc>
          <w:tcPr>
            <w:tcW w:type="dxa" w:w="4564"/>
            <w:shd w:fill="15314C"/>
            <w:vAlign w:val="center"/>
            <w:textDirection w:val="lrTb"/>
          </w:tcPr>
          <w:p>
            <w:pPr>
              <w:spacing w:after="40" w:before="40"/>
              <w:jc w:val="right"/>
              <w:bidi w:val="1"/>
            </w:pPr>
            <w:r/>
            <w:r>
              <w:rPr>
                <w:rFonts w:ascii="Vazirmatn" w:hAnsi="Vazirmatn" w:eastAsia="Vazirmatn" w:cs="Vazirmatn"/>
                <w:b/>
                <w:color w:val="FFFFFF"/>
                <w:sz w:val="16"/>
                <w:rtl w:val="1"/>
              </w:rPr>
              <w:t>متن سؤال اصلی</w:t>
            </w:r>
          </w:p>
        </w:tc>
        <w:tc>
          <w:tcPr>
            <w:tcW w:type="dxa" w:w="4422"/>
            <w:shd w:fill="15314C"/>
            <w:vAlign w:val="center"/>
            <w:textDirection w:val="lrTb"/>
          </w:tcPr>
          <w:p>
            <w:pPr>
              <w:spacing w:after="40" w:before="40"/>
              <w:jc w:val="right"/>
              <w:bidi w:val="1"/>
            </w:pPr>
            <w:r/>
            <w:r>
              <w:rPr>
                <w:rFonts w:ascii="Vazirmatn" w:hAnsi="Vazirmatn" w:eastAsia="Vazirmatn" w:cs="Vazirmatn"/>
                <w:b/>
                <w:color w:val="FFFFFF"/>
                <w:sz w:val="16"/>
                <w:rtl w:val="1"/>
              </w:rPr>
              <w:t>گزینه‌های دلیل نارضایتی؛ فقط هنگام پاسخ ۱ یا ۲</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37</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هدایای فیزیکی اختصاص یافته برای سالروز تولد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نوع هدیه؛ زمان تحویل هدیه</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38</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هدیه نقدی سالروز تولد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مبلغ هدیه؛ زمان تحویل هدیه</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39</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هدیه تولد فرزندان،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مبلغ هدیه؛ زمان تحویل هدیه</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40</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بسته اینترنت خانواده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تعداد افراد استفاده کننده؛ حجم بسته</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41</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معافیت مکالمه همراه اول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42</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کمک‌هزینه مهدکودک،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43</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کمک‌هزینه سفر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مبلغ؛ نحوه تخصیص؛ زمان تخصیص</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44</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پرداخت‌های نقدی و غیرنقدی مناسبتی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45</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بسته‌های معیشتی (سه ماهه، شب یلدا، نوروز، ماه رمضان و...)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46</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کمک‌هزینه خرید پوشاک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47</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هدیه ازدواج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مبلغ؛ زمان پرداخت</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48</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کمک‌هزینه تحصیلی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مبلغ؛ زمان پرداخت؛ شرایط تخصیص</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49</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کارت باغ کتاب دانشجویان و دانش آموزان،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مبلغ؛ زمان تحویل</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50</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هدیه روز دختر و روز پسر (ویژه فرزندان همکاران)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bl>
    <w:p>
      <w:pPr>
        <w:spacing w:after="0"/>
      </w:pPr>
    </w:p>
    <w:p>
      <w:pPr>
        <w:pStyle w:val="Heading3"/>
        <w:jc w:val="right"/>
        <w:keepNext/>
        <w:keepLines/>
        <w:bidi w:val="1"/>
      </w:pPr>
      <w:r>
        <w:rPr>
          <w:rFonts w:ascii="Vazirmatn" w:hAnsi="Vazirmatn" w:eastAsia="Vazirmatn" w:cs="Vazirmatn"/>
          <w:rtl w:val="1"/>
        </w:rPr>
        <w:t>نیروهای خدماتی</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65"/>
            <w:shd w:fill="15314C"/>
            <w:vAlign w:val="center"/>
            <w:textDirection w:val="lrTb"/>
          </w:tcPr>
          <w:p>
            <w:pPr>
              <w:spacing w:after="40" w:before="40"/>
              <w:jc w:val="right"/>
              <w:bidi w:val="1"/>
            </w:pPr>
            <w:r/>
            <w:r>
              <w:rPr>
                <w:rFonts w:ascii="Vazirmatn" w:hAnsi="Vazirmatn" w:eastAsia="Vazirmatn" w:cs="Vazirmatn"/>
                <w:b/>
                <w:color w:val="FFFFFF"/>
                <w:sz w:val="16"/>
                <w:rtl w:val="1"/>
              </w:rPr>
              <w:t>شناسه</w:t>
            </w:r>
          </w:p>
        </w:tc>
        <w:tc>
          <w:tcPr>
            <w:tcW w:type="dxa" w:w="4564"/>
            <w:shd w:fill="15314C"/>
            <w:vAlign w:val="center"/>
            <w:textDirection w:val="lrTb"/>
          </w:tcPr>
          <w:p>
            <w:pPr>
              <w:spacing w:after="40" w:before="40"/>
              <w:jc w:val="right"/>
              <w:bidi w:val="1"/>
            </w:pPr>
            <w:r/>
            <w:r>
              <w:rPr>
                <w:rFonts w:ascii="Vazirmatn" w:hAnsi="Vazirmatn" w:eastAsia="Vazirmatn" w:cs="Vazirmatn"/>
                <w:b/>
                <w:color w:val="FFFFFF"/>
                <w:sz w:val="16"/>
                <w:rtl w:val="1"/>
              </w:rPr>
              <w:t>متن سؤال اصلی</w:t>
            </w:r>
          </w:p>
        </w:tc>
        <w:tc>
          <w:tcPr>
            <w:tcW w:type="dxa" w:w="4422"/>
            <w:shd w:fill="15314C"/>
            <w:vAlign w:val="center"/>
            <w:textDirection w:val="lrTb"/>
          </w:tcPr>
          <w:p>
            <w:pPr>
              <w:spacing w:after="40" w:before="40"/>
              <w:jc w:val="right"/>
              <w:bidi w:val="1"/>
            </w:pPr>
            <w:r/>
            <w:r>
              <w:rPr>
                <w:rFonts w:ascii="Vazirmatn" w:hAnsi="Vazirmatn" w:eastAsia="Vazirmatn" w:cs="Vazirmatn"/>
                <w:b/>
                <w:color w:val="FFFFFF"/>
                <w:sz w:val="16"/>
                <w:rtl w:val="1"/>
              </w:rPr>
              <w:t>گزینه‌های دلیل نارضایتی؛ فقط هنگام پاسخ ۱ یا ۲</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51</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خدمات ارائه‌شده توسط همکاران آبدارچی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کیفیت خدمات؛ نظافت شخصی؛ نحوه برخورد و رفتار؛ نوع پوشش سازمانی</w:t>
            </w:r>
          </w:p>
        </w:tc>
      </w:tr>
      <w:tr>
        <w:trPr>
          <w:cantSplit/>
        </w:trPr>
        <w:tc>
          <w:tcPr>
            <w:tcW w:type="dxa" w:w="765"/>
            <w:shd w:fill="F5F8FA"/>
            <w:vAlign w:val="center"/>
            <w:textDirection w:val="lrTb"/>
          </w:tcPr>
          <w:p>
            <w:pPr>
              <w:spacing w:after="40" w:before="40"/>
              <w:jc w:val="right"/>
              <w:bidi w:val="1"/>
            </w:pPr>
            <w:r/>
            <w:r>
              <w:rPr>
                <w:rFonts w:ascii="Vazirmatn" w:hAnsi="Vazirmatn" w:eastAsia="Vazirmatn" w:cs="Vazirmatn"/>
                <w:b w:val="0"/>
                <w:color w:val="15314C"/>
                <w:sz w:val="15"/>
                <w:rtl w:val="1"/>
              </w:rPr>
              <w:t>52</w:t>
            </w:r>
          </w:p>
        </w:tc>
        <w:tc>
          <w:tcPr>
            <w:tcW w:type="dxa" w:w="4564"/>
            <w:shd w:fill="F5F8FA"/>
            <w:vAlign w:val="center"/>
            <w:textDirection w:val="lrTb"/>
          </w:tcPr>
          <w:p>
            <w:pPr>
              <w:spacing w:after="40" w:before="40"/>
              <w:jc w:val="right"/>
              <w:bidi w:val="1"/>
            </w:pPr>
            <w:r/>
            <w:r>
              <w:rPr>
                <w:rFonts w:ascii="Vazirmatn" w:hAnsi="Vazirmatn" w:eastAsia="Vazirmatn" w:cs="Vazirmatn"/>
                <w:b w:val="0"/>
                <w:color w:val="15314C"/>
                <w:sz w:val="15"/>
                <w:rtl w:val="1"/>
              </w:rPr>
              <w:t>خدمات ارائه‌شده توسط همکاران خدماتی رضایت‌بخش است.</w:t>
            </w:r>
          </w:p>
        </w:tc>
        <w:tc>
          <w:tcPr>
            <w:tcW w:type="dxa" w:w="4422"/>
            <w:shd w:fill="F5F8FA"/>
            <w:vAlign w:val="center"/>
            <w:textDirection w:val="lrTb"/>
          </w:tcPr>
          <w:p>
            <w:pPr>
              <w:spacing w:after="40" w:before="40"/>
              <w:jc w:val="right"/>
              <w:bidi w:val="1"/>
            </w:pPr>
            <w:r/>
            <w:r>
              <w:rPr>
                <w:rFonts w:ascii="Vazirmatn" w:hAnsi="Vazirmatn" w:eastAsia="Vazirmatn" w:cs="Vazirmatn"/>
                <w:b w:val="0"/>
                <w:color w:val="15314C"/>
                <w:sz w:val="15"/>
                <w:rtl w:val="1"/>
              </w:rPr>
              <w:t>کیفیت خدمات؛ نظافت شخصی؛ نحوه برخورد و رفتار؛ نوع پوشش سازمانی</w:t>
            </w:r>
          </w:p>
        </w:tc>
      </w:tr>
    </w:tbl>
    <w:p>
      <w:pPr>
        <w:spacing w:after="0"/>
      </w:pPr>
    </w:p>
    <w:p>
      <w:pPr>
        <w:pStyle w:val="Heading3"/>
        <w:jc w:val="right"/>
        <w:keepNext/>
        <w:keepLines/>
        <w:bidi w:val="1"/>
      </w:pPr>
      <w:r>
        <w:rPr>
          <w:rFonts w:ascii="Vazirmatn" w:hAnsi="Vazirmatn" w:eastAsia="Vazirmatn" w:cs="Vazirmatn"/>
          <w:rtl w:val="1"/>
        </w:rPr>
        <w:t>رضایت کلی</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65"/>
            <w:shd w:fill="15314C"/>
            <w:vAlign w:val="center"/>
            <w:textDirection w:val="lrTb"/>
          </w:tcPr>
          <w:p>
            <w:pPr>
              <w:spacing w:after="40" w:before="40"/>
              <w:jc w:val="right"/>
              <w:bidi w:val="1"/>
            </w:pPr>
            <w:r/>
            <w:r>
              <w:rPr>
                <w:rFonts w:ascii="Vazirmatn" w:hAnsi="Vazirmatn" w:eastAsia="Vazirmatn" w:cs="Vazirmatn"/>
                <w:b/>
                <w:color w:val="FFFFFF"/>
                <w:sz w:val="16"/>
                <w:rtl w:val="1"/>
              </w:rPr>
              <w:t>شناسه</w:t>
            </w:r>
          </w:p>
        </w:tc>
        <w:tc>
          <w:tcPr>
            <w:tcW w:type="dxa" w:w="4564"/>
            <w:shd w:fill="15314C"/>
            <w:vAlign w:val="center"/>
            <w:textDirection w:val="lrTb"/>
          </w:tcPr>
          <w:p>
            <w:pPr>
              <w:spacing w:after="40" w:before="40"/>
              <w:jc w:val="right"/>
              <w:bidi w:val="1"/>
            </w:pPr>
            <w:r/>
            <w:r>
              <w:rPr>
                <w:rFonts w:ascii="Vazirmatn" w:hAnsi="Vazirmatn" w:eastAsia="Vazirmatn" w:cs="Vazirmatn"/>
                <w:b/>
                <w:color w:val="FFFFFF"/>
                <w:sz w:val="16"/>
                <w:rtl w:val="1"/>
              </w:rPr>
              <w:t>متن سؤال اصلی</w:t>
            </w:r>
          </w:p>
        </w:tc>
        <w:tc>
          <w:tcPr>
            <w:tcW w:type="dxa" w:w="4422"/>
            <w:shd w:fill="15314C"/>
            <w:vAlign w:val="center"/>
            <w:textDirection w:val="lrTb"/>
          </w:tcPr>
          <w:p>
            <w:pPr>
              <w:spacing w:after="40" w:before="40"/>
              <w:jc w:val="right"/>
              <w:bidi w:val="1"/>
            </w:pPr>
            <w:r/>
            <w:r>
              <w:rPr>
                <w:rFonts w:ascii="Vazirmatn" w:hAnsi="Vazirmatn" w:eastAsia="Vazirmatn" w:cs="Vazirmatn"/>
                <w:b/>
                <w:color w:val="FFFFFF"/>
                <w:sz w:val="16"/>
                <w:rtl w:val="1"/>
              </w:rPr>
              <w:t>گزینه‌های دلیل نارضایتی؛ فقط هنگام پاسخ ۱ یا ۲</w:t>
            </w:r>
          </w:p>
        </w:tc>
      </w:tr>
      <w:tr>
        <w:trPr>
          <w:cantSplit/>
        </w:trPr>
        <w:tc>
          <w:tcPr>
            <w:tcW w:type="dxa" w:w="765"/>
            <w:vAlign w:val="center"/>
            <w:textDirection w:val="lrTb"/>
          </w:tcPr>
          <w:p>
            <w:pPr>
              <w:spacing w:after="40" w:before="40"/>
              <w:jc w:val="right"/>
              <w:bidi w:val="1"/>
            </w:pPr>
            <w:r/>
            <w:r>
              <w:rPr>
                <w:rFonts w:ascii="Vazirmatn" w:hAnsi="Vazirmatn" w:eastAsia="Vazirmatn" w:cs="Vazirmatn"/>
                <w:b w:val="0"/>
                <w:color w:val="15314C"/>
                <w:sz w:val="15"/>
                <w:rtl w:val="1"/>
              </w:rPr>
              <w:t>53</w:t>
            </w:r>
          </w:p>
        </w:tc>
        <w:tc>
          <w:tcPr>
            <w:tcW w:type="dxa" w:w="4564"/>
            <w:vAlign w:val="center"/>
            <w:textDirection w:val="lrTb"/>
          </w:tcPr>
          <w:p>
            <w:pPr>
              <w:spacing w:after="40" w:before="40"/>
              <w:jc w:val="right"/>
              <w:bidi w:val="1"/>
            </w:pPr>
            <w:r/>
            <w:r>
              <w:rPr>
                <w:rFonts w:ascii="Vazirmatn" w:hAnsi="Vazirmatn" w:eastAsia="Vazirmatn" w:cs="Vazirmatn"/>
                <w:b w:val="0"/>
                <w:color w:val="15314C"/>
                <w:sz w:val="15"/>
                <w:rtl w:val="1"/>
              </w:rPr>
              <w:t>به طور کلی رفاهیات کنونی شرکت رضایت‌بخش است.</w:t>
            </w:r>
          </w:p>
        </w:tc>
        <w:tc>
          <w:tcPr>
            <w:tcW w:type="dxa" w:w="4422"/>
            <w:vAlign w:val="center"/>
            <w:textDirection w:val="lrTb"/>
          </w:tcPr>
          <w:p>
            <w:pPr>
              <w:spacing w:after="40" w:before="40"/>
              <w:jc w:val="right"/>
              <w:bidi w:val="1"/>
            </w:pPr>
            <w:r/>
            <w:r>
              <w:rPr>
                <w:rFonts w:ascii="Vazirmatn" w:hAnsi="Vazirmatn" w:eastAsia="Vazirmatn" w:cs="Vazirmatn"/>
                <w:b w:val="0"/>
                <w:color w:val="15314C"/>
                <w:sz w:val="15"/>
                <w:rtl w:val="1"/>
              </w:rPr>
              <w:t>ندارد (سؤال پیگیری تعریف نشده است)</w:t>
            </w:r>
          </w:p>
        </w:tc>
      </w:tr>
    </w:tbl>
    <w:p>
      <w:pPr>
        <w:spacing w:after="0"/>
      </w:pPr>
    </w:p>
    <w:p>
      <w:pPr>
        <w:pStyle w:val="Heading2"/>
        <w:jc w:val="right"/>
        <w:keepNext/>
        <w:keepLines/>
        <w:bidi w:val="1"/>
      </w:pPr>
      <w:r>
        <w:rPr>
          <w:rFonts w:ascii="Vazirmatn" w:hAnsi="Vazirmatn" w:eastAsia="Vazirmatn" w:cs="Vazirmatn"/>
          <w:rtl w:val="1"/>
        </w:rPr>
        <w:t>۶ـ۵. ثبت هویت، تحلیل و انتشار</w:t>
      </w:r>
    </w:p>
    <w:p>
      <w:pPr>
        <w:jc w:val="right"/>
        <w:bidi w:val="1"/>
      </w:pPr>
      <w:r>
        <w:rPr>
          <w:rFonts w:ascii="Vazirmatn" w:hAnsi="Vazirmatn" w:eastAsia="Vazirmatn" w:cs="Vazirmatn"/>
          <w:rtl w:val="1"/>
        </w:rPr>
        <w:t>شرکت‌کننده با کد پرسنلی در داده‌های نظرسنجی شناسایی می‌شود؛ بنابراین نباید نظرسنجی را «کاملاً ناشناس در مرحله ثبت» معرفی کرد. با این حال، تحلیل نتایج بدون نام افراد انجام می‌شود.</w:t>
      </w:r>
    </w:p>
    <w:p>
      <w:pPr>
        <w:jc w:val="right"/>
        <w:bidi w:val="1"/>
      </w:pPr>
      <w:r>
        <w:rPr>
          <w:rFonts w:ascii="Vazirmatn" w:hAnsi="Vazirmatn" w:eastAsia="Vazirmatn" w:cs="Vazirmatn"/>
          <w:rtl w:val="1"/>
        </w:rPr>
        <w:t>•  دسترسی به پاسخ‌های فردی محدود به شخص مسئول اجرای نظرسنجی در تیم تجربه کارکنان و رئیس اداره ارتباطات و تجربه کارکنان است.</w:t>
      </w:r>
    </w:p>
    <w:p>
      <w:pPr>
        <w:jc w:val="right"/>
        <w:bidi w:val="1"/>
      </w:pPr>
      <w:r>
        <w:rPr>
          <w:rFonts w:ascii="Vazirmatn" w:hAnsi="Vazirmatn" w:eastAsia="Vazirmatn" w:cs="Vazirmatn"/>
          <w:rtl w:val="1"/>
        </w:rPr>
        <w:t>•  نتایج ارائه‌شده به مدیران در قالب گزارش تجمیعی است؛ پاسخ‌های تک‌تک کارکنان یا اطلاعات هویتی آن‌ها در اختیار مدیران قرار نمی‌گیرد.</w:t>
      </w:r>
    </w:p>
    <w:p>
      <w:pPr>
        <w:jc w:val="right"/>
        <w:bidi w:val="1"/>
      </w:pPr>
      <w:r>
        <w:rPr>
          <w:rFonts w:ascii="Vazirmatn" w:hAnsi="Vazirmatn" w:eastAsia="Vazirmatn" w:cs="Vazirmatn"/>
          <w:rtl w:val="1"/>
        </w:rPr>
        <w:t>•  گزارش تحلیلی در سطح معاونت، موضوعات رفاهی، سؤال‌های اصلی، فراوانی عدم اطلاع و عدم استفاده، و دلایل نارضایتی تهیه می‌شود؛ تک‌گویه رضایت کلی نیز در همین چارچوب بررسی می‌شود. انتشار خروجی باید مطابق سیاست مشترک محرمانگی بخش ۴ انجام شود.</w:t>
      </w:r>
    </w:p>
    <w:p>
      <w:pPr>
        <w:jc w:val="right"/>
        <w:bidi w:val="1"/>
      </w:pPr>
      <w:r>
        <w:rPr>
          <w:rFonts w:ascii="Vazirmatn" w:hAnsi="Vazirmatn" w:eastAsia="Vazirmatn" w:cs="Vazirmatn"/>
          <w:rtl w:val="1"/>
        </w:rPr>
        <w:t>این توضیحات به‌معنای تضمین ناشناس‌بودن همه مراحل ثبت و پردازش نیست؛ بلکه تفاوت «ثبت هویت‌دار»، «تحلیل بدون نام» و «گزارش مدیریتی تجمیعی» را روشن می‌کند.</w:t>
      </w:r>
    </w:p>
    <w:p>
      <w:pPr>
        <w:jc w:val="right"/>
        <w:bidi w:val="1"/>
      </w:pPr>
      <w:r>
        <w:rPr>
          <w:rFonts w:ascii="Vazirmatn" w:hAnsi="Vazirmatn" w:eastAsia="Vazirmatn" w:cs="Vazirmatn"/>
          <w:rtl w:val="1"/>
        </w:rPr>
        <w:t>پس از پایان جمع‌آوری داده‌ها، تیم تجربه کارکنان نتایج را به‌صورت تجمیعی بررسی می‌کند تا موضوعات برخوردار از رضایت بالاتر یا پایین‌تر، حوزه‌های با عدم استفاده یا عدم آگاهی بیشتر و مهم‌ترین دلایل نارضایتی مشخص شوند.</w:t>
      </w:r>
    </w:p>
    <w:p>
      <w:pPr>
        <w:jc w:val="right"/>
        <w:bidi w:val="1"/>
      </w:pPr>
      <w:r>
        <w:rPr>
          <w:rFonts w:ascii="Vazirmatn" w:hAnsi="Vazirmatn" w:eastAsia="Vazirmatn" w:cs="Vazirmatn"/>
          <w:rtl w:val="1"/>
        </w:rPr>
        <w:t>•  در سطح موضوعی: وام و تسهیلات، خدمات پزشکی، خدمات رفاهی، کمک‌هزینه‌ها و نیروهای خدماتی.</w:t>
      </w:r>
    </w:p>
    <w:p>
      <w:pPr>
        <w:jc w:val="right"/>
        <w:bidi w:val="1"/>
      </w:pPr>
      <w:r>
        <w:rPr>
          <w:rFonts w:ascii="Vazirmatn" w:hAnsi="Vazirmatn" w:eastAsia="Vazirmatn" w:cs="Vazirmatn"/>
          <w:rtl w:val="1"/>
        </w:rPr>
        <w:t>•  در سطح سؤال: بررسی جداگانه ۵۲ خدمت یا موضوع و تک‌گویه رضایت کلی.</w:t>
      </w:r>
    </w:p>
    <w:p>
      <w:pPr>
        <w:jc w:val="right"/>
        <w:bidi w:val="1"/>
      </w:pPr>
      <w:r>
        <w:rPr>
          <w:rFonts w:ascii="Vazirmatn" w:hAnsi="Vazirmatn" w:eastAsia="Vazirmatn" w:cs="Vazirmatn"/>
          <w:rtl w:val="1"/>
        </w:rPr>
        <w:t>•  در سطح معاونت: مقایسه نتایج تجمیعی در چارچوب مجوزهای گزارش‌دهی.</w:t>
      </w:r>
    </w:p>
    <w:p>
      <w:pPr>
        <w:jc w:val="right"/>
        <w:bidi w:val="1"/>
      </w:pPr>
      <w:r>
        <w:rPr>
          <w:rFonts w:ascii="Vazirmatn" w:hAnsi="Vazirmatn" w:eastAsia="Vazirmatn" w:cs="Vazirmatn"/>
          <w:rtl w:val="1"/>
        </w:rPr>
        <w:t>•  در تحلیل کیفی: بررسی دیدگاه‌های ثبت‌شده در سؤال تشریحی اختیاری، بدون انتشار محتوای قابل انتساب به فرد.</w:t>
      </w:r>
    </w:p>
    <w:p>
      <w:pPr>
        <w:jc w:val="right"/>
        <w:bidi w:val="1"/>
      </w:pPr>
      <w:r>
        <w:rPr>
          <w:rFonts w:ascii="Vazirmatn" w:hAnsi="Vazirmatn" w:eastAsia="Vazirmatn" w:cs="Vazirmatn"/>
          <w:rtl w:val="1"/>
        </w:rPr>
        <w:t>گزارش نظرسنجی برای شناسایی فرصت‌های بهبود و پشتیبانی از تصمیم‌گیری درباره خدمات رفاهی استفاده می‌شود. شرکت در نظرسنجی به‌تنهایی به معنی وعده تغییر مشخص در مبلغ، زمان‌بندی یا شرایط دریافت هیچ خدمتی نیست.</w:t>
      </w:r>
    </w:p>
    <w:p>
      <w:pPr>
        <w:pStyle w:val="Heading2"/>
        <w:jc w:val="right"/>
        <w:keepNext/>
        <w:keepLines/>
        <w:bidi w:val="1"/>
      </w:pPr>
      <w:r>
        <w:rPr>
          <w:rFonts w:ascii="Vazirmatn" w:hAnsi="Vazirmatn" w:eastAsia="Vazirmatn" w:cs="Vazirmatn"/>
          <w:rtl w:val="1"/>
        </w:rPr>
        <w:t>۶ـ۶. پرسش‌های متداول خدمات رفاهی</w:t>
      </w:r>
    </w:p>
    <w:p>
      <w:pPr>
        <w:pStyle w:val="Heading3"/>
        <w:jc w:val="right"/>
        <w:keepNext/>
        <w:keepLines/>
        <w:bidi w:val="1"/>
      </w:pPr>
      <w:r>
        <w:rPr>
          <w:rFonts w:ascii="Vazirmatn" w:hAnsi="Vazirmatn" w:eastAsia="Vazirmatn" w:cs="Vazirmatn"/>
          <w:rtl w:val="1"/>
        </w:rPr>
        <w:t>01.  نظرسنجی خدمات رفاهی برای چی برگزار می‌شه؟</w:t>
      </w:r>
    </w:p>
    <w:p>
      <w:pPr>
        <w:jc w:val="right"/>
        <w:bidi w:val="1"/>
      </w:pPr>
      <w:r>
        <w:rPr>
          <w:rFonts w:ascii="Vazirmatn" w:hAnsi="Vazirmatn" w:eastAsia="Vazirmatn" w:cs="Vazirmatn"/>
          <w:rtl w:val="1"/>
        </w:rPr>
        <w:t>برای اینکه دیدگاه همکاران درباره خدمات و امکانات رفاهی دریافت بشه و نقاط قوت، موارد قابل بهبود، میزان آگاهی از خدمات و دلایل نارضایتی بهتر شناسایی بشه.</w:t>
      </w:r>
    </w:p>
    <w:p>
      <w:pPr>
        <w:pStyle w:val="Heading3"/>
        <w:jc w:val="right"/>
        <w:keepNext/>
        <w:keepLines/>
        <w:bidi w:val="1"/>
      </w:pPr>
      <w:r>
        <w:rPr>
          <w:rFonts w:ascii="Vazirmatn" w:hAnsi="Vazirmatn" w:eastAsia="Vazirmatn" w:cs="Vazirmatn"/>
          <w:rtl w:val="1"/>
        </w:rPr>
        <w:t>02.  چه کسانی می‌تونن در این نظرسنجی شرکت کنن؟</w:t>
      </w:r>
    </w:p>
    <w:p>
      <w:pPr>
        <w:jc w:val="right"/>
        <w:bidi w:val="1"/>
      </w:pPr>
      <w:r>
        <w:rPr>
          <w:rFonts w:ascii="Vazirmatn" w:hAnsi="Vazirmatn" w:eastAsia="Vazirmatn" w:cs="Vazirmatn"/>
          <w:rtl w:val="1"/>
        </w:rPr>
        <w:t>لینک نظرسنجی در کانال اطلاع‌رسانی روبیکا قرار می‌گیرد و همکاران می‌توانند از طریق آن نظرشان را ثبت کنند.</w:t>
      </w:r>
    </w:p>
    <w:p>
      <w:pPr>
        <w:pStyle w:val="Heading3"/>
        <w:jc w:val="right"/>
        <w:keepNext/>
        <w:keepLines/>
        <w:bidi w:val="1"/>
      </w:pPr>
      <w:r>
        <w:rPr>
          <w:rFonts w:ascii="Vazirmatn" w:hAnsi="Vazirmatn" w:eastAsia="Vazirmatn" w:cs="Vazirmatn"/>
          <w:rtl w:val="1"/>
        </w:rPr>
        <w:t>03.  شرکت در نظرسنجی اجباریه؟</w:t>
      </w:r>
    </w:p>
    <w:p>
      <w:pPr>
        <w:jc w:val="right"/>
        <w:bidi w:val="1"/>
      </w:pPr>
      <w:r>
        <w:rPr>
          <w:rFonts w:ascii="Vazirmatn" w:hAnsi="Vazirmatn" w:eastAsia="Vazirmatn" w:cs="Vazirmatn"/>
          <w:rtl w:val="1"/>
        </w:rPr>
        <w:t>خیر، شرکت در نظرسنجی اختیاریه.</w:t>
      </w:r>
    </w:p>
    <w:p>
      <w:pPr>
        <w:pStyle w:val="Heading3"/>
        <w:jc w:val="right"/>
        <w:keepNext/>
        <w:keepLines/>
        <w:bidi w:val="1"/>
      </w:pPr>
      <w:r>
        <w:rPr>
          <w:rFonts w:ascii="Vazirmatn" w:hAnsi="Vazirmatn" w:eastAsia="Vazirmatn" w:cs="Vazirmatn"/>
          <w:rtl w:val="1"/>
        </w:rPr>
        <w:t>04.  نظرسنجی چه زمانی برگزار می‌شه؟</w:t>
      </w:r>
    </w:p>
    <w:p>
      <w:pPr>
        <w:jc w:val="right"/>
        <w:bidi w:val="1"/>
      </w:pPr>
      <w:r>
        <w:rPr>
          <w:rFonts w:ascii="Vazirmatn" w:hAnsi="Vazirmatn" w:eastAsia="Vazirmatn" w:cs="Vazirmatn"/>
          <w:rtl w:val="1"/>
        </w:rPr>
        <w:t>زمان معمول برگزاری اون اواخر اسفنده. مهلت دقیق هر دوره در اطلاع‌رسانی رسمی همون دوره مشخص می‌شه.</w:t>
      </w:r>
    </w:p>
    <w:p>
      <w:pPr>
        <w:pStyle w:val="Heading3"/>
        <w:jc w:val="right"/>
        <w:keepNext/>
        <w:keepLines/>
        <w:bidi w:val="1"/>
      </w:pPr>
      <w:r>
        <w:rPr>
          <w:rFonts w:ascii="Vazirmatn" w:hAnsi="Vazirmatn" w:eastAsia="Vazirmatn" w:cs="Vazirmatn"/>
          <w:rtl w:val="1"/>
        </w:rPr>
        <w:t>05.  از کجا باید پرسشنامه رو تکمیل کنم؟</w:t>
      </w:r>
    </w:p>
    <w:p>
      <w:pPr>
        <w:jc w:val="right"/>
        <w:bidi w:val="1"/>
      </w:pPr>
      <w:r>
        <w:rPr>
          <w:rFonts w:ascii="Vazirmatn" w:hAnsi="Vazirmatn" w:eastAsia="Vazirmatn" w:cs="Vazirmatn"/>
          <w:rtl w:val="1"/>
        </w:rPr>
        <w:t>پیوند شرکت در نظرسنجی در کانال اطلاع‌رسانی روبیکا قرار می‌گیرد و فرم در سامانه ePoll تکمیل می‌شود. لینک و مهلت فعال مربوط به هر دوره از اطلاع‌رسانی همان دوره دریافت می‌شود.</w:t>
      </w:r>
    </w:p>
    <w:p>
      <w:pPr>
        <w:pStyle w:val="Heading3"/>
        <w:jc w:val="right"/>
        <w:keepNext/>
        <w:keepLines/>
        <w:bidi w:val="1"/>
      </w:pPr>
      <w:r>
        <w:rPr>
          <w:rFonts w:ascii="Vazirmatn" w:hAnsi="Vazirmatn" w:eastAsia="Vazirmatn" w:cs="Vazirmatn"/>
          <w:rtl w:val="1"/>
        </w:rPr>
        <w:t>06.  پرسشنامه چند تا سؤال داره؟</w:t>
      </w:r>
    </w:p>
    <w:p>
      <w:pPr>
        <w:jc w:val="right"/>
        <w:bidi w:val="1"/>
      </w:pPr>
      <w:r>
        <w:rPr>
          <w:rFonts w:ascii="Vazirmatn" w:hAnsi="Vazirmatn" w:eastAsia="Vazirmatn" w:cs="Vazirmatn"/>
          <w:rtl w:val="1"/>
        </w:rPr>
        <w:t>۵۳ سؤال اصلی داره. اگر در بعضی سؤال‌ها گزینه «خیلی کم» یا «کم» رو انتخاب کنی، ممکنه سؤال پیگیری درباره دلیل نارضایتی هم ببینی. در پایان هم یک سؤال تشریحی اختیاری وجود داره.</w:t>
      </w:r>
    </w:p>
    <w:p>
      <w:pPr>
        <w:pStyle w:val="Heading3"/>
        <w:jc w:val="right"/>
        <w:keepNext/>
        <w:keepLines/>
        <w:bidi w:val="1"/>
      </w:pPr>
      <w:r>
        <w:rPr>
          <w:rFonts w:ascii="Vazirmatn" w:hAnsi="Vazirmatn" w:eastAsia="Vazirmatn" w:cs="Vazirmatn"/>
          <w:rtl w:val="1"/>
        </w:rPr>
        <w:t>07.  آیا باید به همه سؤال‌ها جواب بدم؟</w:t>
      </w:r>
    </w:p>
    <w:p>
      <w:pPr>
        <w:jc w:val="right"/>
        <w:bidi w:val="1"/>
      </w:pPr>
      <w:r>
        <w:rPr>
          <w:rFonts w:ascii="Vazirmatn" w:hAnsi="Vazirmatn" w:eastAsia="Vazirmatn" w:cs="Vazirmatn"/>
          <w:rtl w:val="1"/>
        </w:rPr>
        <w:t>بله، برای تکمیل پرسشنامه پاسخ به همه ۵۳ سؤال اصلی الزامیه. سؤال‌های دلیل نارضایتی هم اگر برات نمایش داده بشن اجباری هستن. فقط پاسخ به سؤال تشریحی پایانی اختیاریه.</w:t>
      </w:r>
    </w:p>
    <w:p>
      <w:pPr>
        <w:pStyle w:val="Heading3"/>
        <w:jc w:val="right"/>
        <w:keepNext/>
        <w:keepLines/>
        <w:bidi w:val="1"/>
      </w:pPr>
      <w:r>
        <w:rPr>
          <w:rFonts w:ascii="Vazirmatn" w:hAnsi="Vazirmatn" w:eastAsia="Vazirmatn" w:cs="Vazirmatn"/>
          <w:rtl w:val="1"/>
        </w:rPr>
        <w:t>08.  چه گزینه‌هایی برای هر سؤال رضایت وجود داره؟</w:t>
      </w:r>
    </w:p>
    <w:p>
      <w:pPr>
        <w:jc w:val="right"/>
        <w:bidi w:val="1"/>
      </w:pPr>
      <w:r>
        <w:rPr>
          <w:rFonts w:ascii="Vazirmatn" w:hAnsi="Vazirmatn" w:eastAsia="Vazirmatn" w:cs="Vazirmatn"/>
          <w:rtl w:val="1"/>
        </w:rPr>
        <w:t>هفت گزینه «خیلی کم»، «کم»، «نظری ندارم»، «زیاد»، «خیلی زیاد»، «از خدمت اطلاع ندارم» و «تاکنون استفاده نکرده‌ام» وجود داره.</w:t>
      </w:r>
    </w:p>
    <w:p>
      <w:pPr>
        <w:pStyle w:val="Heading3"/>
        <w:jc w:val="right"/>
        <w:keepNext/>
        <w:keepLines/>
        <w:bidi w:val="1"/>
      </w:pPr>
      <w:r>
        <w:rPr>
          <w:rFonts w:ascii="Vazirmatn" w:hAnsi="Vazirmatn" w:eastAsia="Vazirmatn" w:cs="Vazirmatn"/>
          <w:rtl w:val="1"/>
        </w:rPr>
        <w:t>09.  اگر یک خدمت رو اصلاً استفاده نکردم چی انتخاب کنم؟</w:t>
      </w:r>
    </w:p>
    <w:p>
      <w:pPr>
        <w:jc w:val="right"/>
        <w:bidi w:val="1"/>
      </w:pPr>
      <w:r>
        <w:rPr>
          <w:rFonts w:ascii="Vazirmatn" w:hAnsi="Vazirmatn" w:eastAsia="Vazirmatn" w:cs="Vazirmatn"/>
          <w:rtl w:val="1"/>
        </w:rPr>
        <w:t>می‌تونی گزینه «تاکنون استفاده نکرده‌ام» رو انتخاب کنی. لازم نیست برای خدمتی که استفاده نکردی، رضایت یا نارضایتی حدس بزنی.</w:t>
      </w:r>
    </w:p>
    <w:p>
      <w:pPr>
        <w:pStyle w:val="Heading3"/>
        <w:jc w:val="right"/>
        <w:keepNext/>
        <w:keepLines/>
        <w:bidi w:val="1"/>
      </w:pPr>
      <w:r>
        <w:rPr>
          <w:rFonts w:ascii="Vazirmatn" w:hAnsi="Vazirmatn" w:eastAsia="Vazirmatn" w:cs="Vazirmatn"/>
          <w:rtl w:val="1"/>
        </w:rPr>
        <w:t>10.  اگر اصلاً نمی‌دونستم این خدمت وجود داره، کدوم گزینه مناسبه؟</w:t>
      </w:r>
    </w:p>
    <w:p>
      <w:pPr>
        <w:jc w:val="right"/>
        <w:bidi w:val="1"/>
      </w:pPr>
      <w:r>
        <w:rPr>
          <w:rFonts w:ascii="Vazirmatn" w:hAnsi="Vazirmatn" w:eastAsia="Vazirmatn" w:cs="Vazirmatn"/>
          <w:rtl w:val="1"/>
        </w:rPr>
        <w:t>گزینه «از خدمت اطلاع ندارم» برای همین وضعیته.</w:t>
      </w:r>
    </w:p>
    <w:p>
      <w:pPr>
        <w:pStyle w:val="Heading3"/>
        <w:jc w:val="right"/>
        <w:keepNext/>
        <w:keepLines/>
        <w:bidi w:val="1"/>
      </w:pPr>
      <w:r>
        <w:rPr>
          <w:rFonts w:ascii="Vazirmatn" w:hAnsi="Vazirmatn" w:eastAsia="Vazirmatn" w:cs="Vazirmatn"/>
          <w:rtl w:val="1"/>
        </w:rPr>
        <w:t>11.  فرق «نظری ندارم» با «استفاده نکرده‌ام» چیه؟</w:t>
      </w:r>
    </w:p>
    <w:p>
      <w:pPr>
        <w:jc w:val="right"/>
        <w:bidi w:val="1"/>
      </w:pPr>
      <w:r>
        <w:rPr>
          <w:rFonts w:ascii="Vazirmatn" w:hAnsi="Vazirmatn" w:eastAsia="Vazirmatn" w:cs="Vazirmatn"/>
          <w:rtl w:val="1"/>
        </w:rPr>
        <w:t>«نظری ندارم» یعنی درباره میزان رضایت قضاوت مشخصی نمی‌کنی؛ «تاکنون استفاده نکرده‌ام» یعنی تجربه استفاده از اون خدمت رو نداشتی.</w:t>
      </w:r>
    </w:p>
    <w:p>
      <w:pPr>
        <w:pStyle w:val="Heading3"/>
        <w:jc w:val="right"/>
        <w:keepNext/>
        <w:keepLines/>
        <w:bidi w:val="1"/>
      </w:pPr>
      <w:r>
        <w:rPr>
          <w:rFonts w:ascii="Vazirmatn" w:hAnsi="Vazirmatn" w:eastAsia="Vazirmatn" w:cs="Vazirmatn"/>
          <w:rtl w:val="1"/>
        </w:rPr>
        <w:t>12.  گزینه‌های ۶ و ۷ یعنی رضایت خیلی بالاست؟</w:t>
      </w:r>
    </w:p>
    <w:p>
      <w:pPr>
        <w:jc w:val="right"/>
        <w:bidi w:val="1"/>
      </w:pPr>
      <w:r>
        <w:rPr>
          <w:rFonts w:ascii="Vazirmatn" w:hAnsi="Vazirmatn" w:eastAsia="Vazirmatn" w:cs="Vazirmatn"/>
          <w:rtl w:val="1"/>
        </w:rPr>
        <w:t>خیر. این دو گزینه برای مشخص کردن ناآگاهی یا استفاده‌نکردن از خدمت هستن و درجه رضایت نیستن.</w:t>
      </w:r>
    </w:p>
    <w:p>
      <w:pPr>
        <w:pStyle w:val="Heading3"/>
        <w:jc w:val="right"/>
        <w:keepNext/>
        <w:keepLines/>
        <w:bidi w:val="1"/>
      </w:pPr>
      <w:r>
        <w:rPr>
          <w:rFonts w:ascii="Vazirmatn" w:hAnsi="Vazirmatn" w:eastAsia="Vazirmatn" w:cs="Vazirmatn"/>
          <w:rtl w:val="1"/>
        </w:rPr>
        <w:t>13.  چه وقت درباره دلیل نارضایتی از من سؤال می‌شه؟</w:t>
      </w:r>
    </w:p>
    <w:p>
      <w:pPr>
        <w:jc w:val="right"/>
        <w:bidi w:val="1"/>
      </w:pPr>
      <w:r>
        <w:rPr>
          <w:rFonts w:ascii="Vazirmatn" w:hAnsi="Vazirmatn" w:eastAsia="Vazirmatn" w:cs="Vazirmatn"/>
          <w:rtl w:val="1"/>
        </w:rPr>
        <w:t>اگر در سؤالی که پیگیری داره گزینه «خیلی کم» یا «کم» رو انتخاب کنی، سؤال دلیل نارضایتی مرتبط با همون خدمت نمایش داده می‌شه.</w:t>
      </w:r>
    </w:p>
    <w:p>
      <w:pPr>
        <w:pStyle w:val="Heading3"/>
        <w:jc w:val="right"/>
        <w:keepNext/>
        <w:keepLines/>
        <w:bidi w:val="1"/>
      </w:pPr>
      <w:r>
        <w:rPr>
          <w:rFonts w:ascii="Vazirmatn" w:hAnsi="Vazirmatn" w:eastAsia="Vazirmatn" w:cs="Vazirmatn"/>
          <w:rtl w:val="1"/>
        </w:rPr>
        <w:t>14.  برای دلیل نارضایتی می‌تونم چند خط توضیح بنویسم؟</w:t>
      </w:r>
    </w:p>
    <w:p>
      <w:pPr>
        <w:jc w:val="right"/>
        <w:bidi w:val="1"/>
      </w:pPr>
      <w:r>
        <w:rPr>
          <w:rFonts w:ascii="Vazirmatn" w:hAnsi="Vazirmatn" w:eastAsia="Vazirmatn" w:cs="Vazirmatn"/>
          <w:rtl w:val="1"/>
        </w:rPr>
        <w:t>خیر، سؤال دلیل نارضایتی گزینه‌ایه و کادر متن آزاد نداره. اگر توضیح بیشتری داری، می‌تونی اون رو در سؤال تشریحی اختیاریِ انتهای پرسشنامه ثبت کنی.</w:t>
      </w:r>
    </w:p>
    <w:p>
      <w:pPr>
        <w:pStyle w:val="Heading3"/>
        <w:jc w:val="right"/>
        <w:keepNext/>
        <w:keepLines/>
        <w:bidi w:val="1"/>
      </w:pPr>
      <w:r>
        <w:rPr>
          <w:rFonts w:ascii="Vazirmatn" w:hAnsi="Vazirmatn" w:eastAsia="Vazirmatn" w:cs="Vazirmatn"/>
          <w:rtl w:val="1"/>
        </w:rPr>
        <w:t>15.  اگر دلیل ناراحتی من بین گزینه‌های سؤال نبود چی؟</w:t>
      </w:r>
    </w:p>
    <w:p>
      <w:pPr>
        <w:jc w:val="right"/>
        <w:bidi w:val="1"/>
      </w:pPr>
      <w:r>
        <w:rPr>
          <w:rFonts w:ascii="Vazirmatn" w:hAnsi="Vazirmatn" w:eastAsia="Vazirmatn" w:cs="Vazirmatn"/>
          <w:rtl w:val="1"/>
        </w:rPr>
        <w:t>گزینه‌های دلایل نارضایتی برای هر خدمت متفاوته و امکان «سایر» در اون سؤال‌ها وجود نداره. می‌تونی توضیح خودت رو در سؤال تشریحی پایانی بنویسی.</w:t>
      </w:r>
    </w:p>
    <w:p>
      <w:pPr>
        <w:pStyle w:val="Heading3"/>
        <w:jc w:val="right"/>
        <w:keepNext/>
        <w:keepLines/>
        <w:bidi w:val="1"/>
      </w:pPr>
      <w:r>
        <w:rPr>
          <w:rFonts w:ascii="Vazirmatn" w:hAnsi="Vazirmatn" w:eastAsia="Vazirmatn" w:cs="Vazirmatn"/>
          <w:rtl w:val="1"/>
        </w:rPr>
        <w:t>16.  آیا همه سؤال‌های اصلی، پیگیری نارضایتی دارن؟</w:t>
      </w:r>
    </w:p>
    <w:p>
      <w:pPr>
        <w:jc w:val="right"/>
        <w:bidi w:val="1"/>
      </w:pPr>
      <w:r>
        <w:rPr>
          <w:rFonts w:ascii="Vazirmatn" w:hAnsi="Vazirmatn" w:eastAsia="Vazirmatn" w:cs="Vazirmatn"/>
          <w:rtl w:val="1"/>
        </w:rPr>
        <w:t>خیر. در نسخه ۱۴۰۴، برای ۴۶ مورد سؤال پیگیری وجود داره و هفت مورد پیگیری جداگانه ندارن.</w:t>
      </w:r>
    </w:p>
    <w:p>
      <w:pPr>
        <w:pStyle w:val="Heading3"/>
        <w:jc w:val="right"/>
        <w:keepNext/>
        <w:keepLines/>
        <w:bidi w:val="1"/>
      </w:pPr>
      <w:r>
        <w:rPr>
          <w:rFonts w:ascii="Vazirmatn" w:hAnsi="Vazirmatn" w:eastAsia="Vazirmatn" w:cs="Vazirmatn"/>
          <w:rtl w:val="1"/>
        </w:rPr>
        <w:t>17.  اگر گزینه «خیلی کم» رو برای یک سؤال بدون پیگیری بزنم، مشکلی پیش میاد؟</w:t>
      </w:r>
    </w:p>
    <w:p>
      <w:pPr>
        <w:jc w:val="right"/>
        <w:bidi w:val="1"/>
      </w:pPr>
      <w:r>
        <w:rPr>
          <w:rFonts w:ascii="Vazirmatn" w:hAnsi="Vazirmatn" w:eastAsia="Vazirmatn" w:cs="Vazirmatn"/>
          <w:rtl w:val="1"/>
        </w:rPr>
        <w:t>خیر. در اون سؤال، دلیل نارضایتی جداگانه پرسیده نمی‌شه و پاسخ اصلی ثبت می‌شه.</w:t>
      </w:r>
    </w:p>
    <w:p>
      <w:pPr>
        <w:pStyle w:val="Heading3"/>
        <w:jc w:val="right"/>
        <w:keepNext/>
        <w:keepLines/>
        <w:bidi w:val="1"/>
      </w:pPr>
      <w:r>
        <w:rPr>
          <w:rFonts w:ascii="Vazirmatn" w:hAnsi="Vazirmatn" w:eastAsia="Vazirmatn" w:cs="Vazirmatn"/>
          <w:rtl w:val="1"/>
        </w:rPr>
        <w:t>18.  چرا همه کارکنان تعداد یکسانی سؤال نمی‌بینن؟</w:t>
      </w:r>
    </w:p>
    <w:p>
      <w:pPr>
        <w:jc w:val="right"/>
        <w:bidi w:val="1"/>
      </w:pPr>
      <w:r>
        <w:rPr>
          <w:rFonts w:ascii="Vazirmatn" w:hAnsi="Vazirmatn" w:eastAsia="Vazirmatn" w:cs="Vazirmatn"/>
          <w:rtl w:val="1"/>
        </w:rPr>
        <w:t>چون سؤال‌های پیگیری به پاسخ خود فرد بستگی دارن. فقط در بعضی حالت‌ها، سؤال دلیل نارضایتی نمایش داده می‌شه.</w:t>
      </w:r>
    </w:p>
    <w:p>
      <w:pPr>
        <w:pStyle w:val="Heading3"/>
        <w:jc w:val="right"/>
        <w:keepNext/>
        <w:keepLines/>
        <w:bidi w:val="1"/>
      </w:pPr>
      <w:r>
        <w:rPr>
          <w:rFonts w:ascii="Vazirmatn" w:hAnsi="Vazirmatn" w:eastAsia="Vazirmatn" w:cs="Vazirmatn"/>
          <w:rtl w:val="1"/>
        </w:rPr>
        <w:t>19.  در انتهای پرسشنامه باید حتماً توضیح بنویسم؟</w:t>
      </w:r>
    </w:p>
    <w:p>
      <w:pPr>
        <w:jc w:val="right"/>
        <w:bidi w:val="1"/>
      </w:pPr>
      <w:r>
        <w:rPr>
          <w:rFonts w:ascii="Vazirmatn" w:hAnsi="Vazirmatn" w:eastAsia="Vazirmatn" w:cs="Vazirmatn"/>
          <w:rtl w:val="1"/>
        </w:rPr>
        <w:t>خیر. سؤال تشریحی انتهایی اختیاریه و می‌تونی بدون نوشتن توضیح هم پرسشنامه رو تکمیل کنی.</w:t>
      </w:r>
    </w:p>
    <w:p>
      <w:pPr>
        <w:pStyle w:val="Heading3"/>
        <w:jc w:val="right"/>
        <w:keepNext/>
        <w:keepLines/>
        <w:bidi w:val="1"/>
      </w:pPr>
      <w:r>
        <w:rPr>
          <w:rFonts w:ascii="Vazirmatn" w:hAnsi="Vazirmatn" w:eastAsia="Vazirmatn" w:cs="Vazirmatn"/>
          <w:rtl w:val="1"/>
        </w:rPr>
        <w:t>20.  سؤال رضایت کلی از رفاهیات هم وجود داره؟</w:t>
      </w:r>
    </w:p>
    <w:p>
      <w:pPr>
        <w:jc w:val="right"/>
        <w:bidi w:val="1"/>
      </w:pPr>
      <w:r>
        <w:rPr>
          <w:rFonts w:ascii="Vazirmatn" w:hAnsi="Vazirmatn" w:eastAsia="Vazirmatn" w:cs="Vazirmatn"/>
          <w:rtl w:val="1"/>
        </w:rPr>
        <w:t>بله. سؤال ۵۳ درباره رضایت کلی از رفاهیات کنونی شرکته و پاسخ به اون الزامیه.</w:t>
      </w:r>
    </w:p>
    <w:p>
      <w:pPr>
        <w:pStyle w:val="Heading3"/>
        <w:jc w:val="right"/>
        <w:keepNext/>
        <w:keepLines/>
        <w:bidi w:val="1"/>
      </w:pPr>
      <w:r>
        <w:rPr>
          <w:rFonts w:ascii="Vazirmatn" w:hAnsi="Vazirmatn" w:eastAsia="Vazirmatn" w:cs="Vazirmatn"/>
          <w:rtl w:val="1"/>
        </w:rPr>
        <w:t>21.  این نظرسنجی ناشناسه؟</w:t>
      </w:r>
    </w:p>
    <w:p>
      <w:pPr>
        <w:jc w:val="right"/>
        <w:bidi w:val="1"/>
      </w:pPr>
      <w:r>
        <w:rPr>
          <w:rFonts w:ascii="Vazirmatn" w:hAnsi="Vazirmatn" w:eastAsia="Vazirmatn" w:cs="Vazirmatn"/>
          <w:rtl w:val="1"/>
        </w:rPr>
        <w:t>پاسخ‌ها با کد پرسنلی ثبت می‌شن، اما تحلیل نتایج بدون نام افراد انجام می‌شه و گزارش مدیران به‌شکل تجمیعیه. بنابراین بهتره نگیم مرحله ثبت کاملاً ناشناسه.</w:t>
      </w:r>
    </w:p>
    <w:p>
      <w:pPr>
        <w:pStyle w:val="Heading3"/>
        <w:jc w:val="right"/>
        <w:keepNext/>
        <w:keepLines/>
        <w:bidi w:val="1"/>
      </w:pPr>
      <w:r>
        <w:rPr>
          <w:rFonts w:ascii="Vazirmatn" w:hAnsi="Vazirmatn" w:eastAsia="Vazirmatn" w:cs="Vazirmatn"/>
          <w:rtl w:val="1"/>
        </w:rPr>
        <w:t>22.  چه کسانی به پاسخ‌های فردی دسترسی دارن؟</w:t>
      </w:r>
    </w:p>
    <w:p>
      <w:pPr>
        <w:jc w:val="right"/>
        <w:bidi w:val="1"/>
      </w:pPr>
      <w:r>
        <w:rPr>
          <w:rFonts w:ascii="Vazirmatn" w:hAnsi="Vazirmatn" w:eastAsia="Vazirmatn" w:cs="Vazirmatn"/>
          <w:rtl w:val="1"/>
        </w:rPr>
        <w:t>دسترسی به پاسخ‌های فردی محدود به مسئول اجرای نظرسنجی در تیم تجربه کارکنان و رئیس اداره ارتباطات و تجربه کارکنانه.</w:t>
      </w:r>
    </w:p>
    <w:p>
      <w:pPr>
        <w:pStyle w:val="Heading3"/>
        <w:jc w:val="right"/>
        <w:keepNext/>
        <w:keepLines/>
        <w:bidi w:val="1"/>
      </w:pPr>
      <w:r>
        <w:rPr>
          <w:rFonts w:ascii="Vazirmatn" w:hAnsi="Vazirmatn" w:eastAsia="Vazirmatn" w:cs="Vazirmatn"/>
          <w:rtl w:val="1"/>
        </w:rPr>
        <w:t>23.  آیا مدیر من می‌فهمه دقیقاً چه گزینه‌ای انتخاب کردم؟</w:t>
      </w:r>
    </w:p>
    <w:p>
      <w:pPr>
        <w:jc w:val="right"/>
        <w:bidi w:val="1"/>
      </w:pPr>
      <w:r>
        <w:rPr>
          <w:rFonts w:ascii="Vazirmatn" w:hAnsi="Vazirmatn" w:eastAsia="Vazirmatn" w:cs="Vazirmatn"/>
          <w:rtl w:val="1"/>
        </w:rPr>
        <w:t>اطلاعات فردی در گزارش‌های مدیران ارائه نمی‌شه. خروجی مدیران در سطح تجمیعی تهیه می‌شه، نه پاسخِ قابل انتساب به یک کارمند.</w:t>
      </w:r>
    </w:p>
    <w:p>
      <w:pPr>
        <w:pStyle w:val="Heading3"/>
        <w:jc w:val="right"/>
        <w:keepNext/>
        <w:keepLines/>
        <w:bidi w:val="1"/>
      </w:pPr>
      <w:r>
        <w:rPr>
          <w:rFonts w:ascii="Vazirmatn" w:hAnsi="Vazirmatn" w:eastAsia="Vazirmatn" w:cs="Vazirmatn"/>
          <w:rtl w:val="1"/>
        </w:rPr>
        <w:t>24.  نتیجه نظرسنجی تا چه سطحی بررسی می‌شه؟</w:t>
      </w:r>
    </w:p>
    <w:p>
      <w:pPr>
        <w:jc w:val="right"/>
        <w:bidi w:val="1"/>
      </w:pPr>
      <w:r>
        <w:rPr>
          <w:rFonts w:ascii="Vazirmatn" w:hAnsi="Vazirmatn" w:eastAsia="Vazirmatn" w:cs="Vazirmatn"/>
          <w:rtl w:val="1"/>
        </w:rPr>
        <w:t>خروجی‌های رسمی و تأییدشده در سطح سازمان و معاونت بررسی می‌شوند؛ ارائه هر نتیجه تفکیکی به مخاطب فقط تا سطح اداره‌کل، با حداقل ۱۰ پاسخ معتبر و رعایت کامل خطر بازشناسایی مجاز است.</w:t>
      </w:r>
    </w:p>
    <w:p>
      <w:pPr>
        <w:pStyle w:val="Heading3"/>
        <w:jc w:val="right"/>
        <w:keepNext/>
        <w:keepLines/>
        <w:bidi w:val="1"/>
      </w:pPr>
      <w:r>
        <w:rPr>
          <w:rFonts w:ascii="Vazirmatn" w:hAnsi="Vazirmatn" w:eastAsia="Vazirmatn" w:cs="Vazirmatn"/>
          <w:rtl w:val="1"/>
        </w:rPr>
        <w:t>25.  آیا به میزان استفاده نکردن از خدمات هم توجه می‌شه؟</w:t>
      </w:r>
    </w:p>
    <w:p>
      <w:pPr>
        <w:jc w:val="right"/>
        <w:bidi w:val="1"/>
      </w:pPr>
      <w:r>
        <w:rPr>
          <w:rFonts w:ascii="Vazirmatn" w:hAnsi="Vazirmatn" w:eastAsia="Vazirmatn" w:cs="Vazirmatn"/>
          <w:rtl w:val="1"/>
        </w:rPr>
        <w:t>بله. میزان استفاده نکردن از هر خدمت، جدا از میزان رضایت از اون تحلیل می‌شه.</w:t>
      </w:r>
    </w:p>
    <w:p>
      <w:pPr>
        <w:pStyle w:val="Heading3"/>
        <w:jc w:val="right"/>
        <w:keepNext/>
        <w:keepLines/>
        <w:bidi w:val="1"/>
      </w:pPr>
      <w:r>
        <w:rPr>
          <w:rFonts w:ascii="Vazirmatn" w:hAnsi="Vazirmatn" w:eastAsia="Vazirmatn" w:cs="Vazirmatn"/>
          <w:rtl w:val="1"/>
        </w:rPr>
        <w:t>26.  اگه درباره یک رستوران یا اقامتگاه سؤال شده، یعنی همه کارکنان حق استفاده دارن؟</w:t>
      </w:r>
    </w:p>
    <w:p>
      <w:pPr>
        <w:jc w:val="right"/>
        <w:bidi w:val="1"/>
      </w:pPr>
      <w:r>
        <w:rPr>
          <w:rFonts w:ascii="Vazirmatn" w:hAnsi="Vazirmatn" w:eastAsia="Vazirmatn" w:cs="Vazirmatn"/>
          <w:rtl w:val="1"/>
        </w:rPr>
        <w:t>نه لزوماً. مطرح شدن اسم یک خدمت در پرسشنامه صرفاً برای ارزیابی تجربه و رضایت از اون خدمته و شرایط برخورداری رو مشخص نمی‌کنه.</w:t>
      </w:r>
    </w:p>
    <w:p>
      <w:pPr>
        <w:pStyle w:val="Heading3"/>
        <w:jc w:val="right"/>
        <w:keepNext/>
        <w:keepLines/>
        <w:bidi w:val="1"/>
      </w:pPr>
      <w:r>
        <w:rPr>
          <w:rFonts w:ascii="Vazirmatn" w:hAnsi="Vazirmatn" w:eastAsia="Vazirmatn" w:cs="Vazirmatn"/>
          <w:rtl w:val="1"/>
        </w:rPr>
        <w:t>27.  آیا با پر کردن نظرسنجی می‌تونم برای وام یا اقامتگاه درخواست بدم؟</w:t>
      </w:r>
    </w:p>
    <w:p>
      <w:pPr>
        <w:jc w:val="right"/>
        <w:bidi w:val="1"/>
      </w:pPr>
      <w:r>
        <w:rPr>
          <w:rFonts w:ascii="Vazirmatn" w:hAnsi="Vazirmatn" w:eastAsia="Vazirmatn" w:cs="Vazirmatn"/>
          <w:rtl w:val="1"/>
        </w:rPr>
        <w:t>خیر. این پرسشنامه محل ثبت ارزیابی و نظره و جای فرایندهای جداگانه دریافت خدمات نیست.</w:t>
      </w:r>
    </w:p>
    <w:p>
      <w:pPr>
        <w:pStyle w:val="Heading3"/>
        <w:jc w:val="right"/>
        <w:keepNext/>
        <w:keepLines/>
        <w:bidi w:val="1"/>
      </w:pPr>
      <w:r>
        <w:rPr>
          <w:rFonts w:ascii="Vazirmatn" w:hAnsi="Vazirmatn" w:eastAsia="Vazirmatn" w:cs="Vazirmatn"/>
          <w:rtl w:val="1"/>
        </w:rPr>
        <w:t>28.  آیا نتیجه نظرسنجی مستقیماً باعث افزایش مبلغ کمک‌هزینه‌ها می‌شه؟</w:t>
      </w:r>
    </w:p>
    <w:p>
      <w:pPr>
        <w:jc w:val="right"/>
        <w:bidi w:val="1"/>
      </w:pPr>
      <w:r>
        <w:rPr>
          <w:rFonts w:ascii="Vazirmatn" w:hAnsi="Vazirmatn" w:eastAsia="Vazirmatn" w:cs="Vazirmatn"/>
          <w:rtl w:val="1"/>
        </w:rPr>
        <w:t>نتایج می‌توانند برای تصمیم‌گیری درباره بهبود خدمات استفاده شوند. تعریف و اجرای اقدامات احتمالی در حوزه رفاهی بر عهده اداره‌کل عملیات منابع انسانی است و تکمیل فرم به معنی تضمین تغییر مبلغ یا شرایط خدمت نیست.</w:t>
      </w:r>
    </w:p>
    <w:p>
      <w:pPr>
        <w:pStyle w:val="Heading3"/>
        <w:jc w:val="right"/>
        <w:keepNext/>
        <w:keepLines/>
        <w:bidi w:val="1"/>
      </w:pPr>
      <w:r>
        <w:rPr>
          <w:rFonts w:ascii="Vazirmatn" w:hAnsi="Vazirmatn" w:eastAsia="Vazirmatn" w:cs="Vazirmatn"/>
          <w:rtl w:val="1"/>
        </w:rPr>
        <w:t>29.  چرا بعضی سؤال‌ها با دوره‌های قبل فرق دارن؟</w:t>
      </w:r>
    </w:p>
    <w:p>
      <w:pPr>
        <w:jc w:val="right"/>
        <w:bidi w:val="1"/>
      </w:pPr>
      <w:r>
        <w:rPr>
          <w:rFonts w:ascii="Vazirmatn" w:hAnsi="Vazirmatn" w:eastAsia="Vazirmatn" w:cs="Vazirmatn"/>
          <w:rtl w:val="1"/>
        </w:rPr>
        <w:t>پرسشنامه در دوره‌های مختلف تغییراتی داشته. فهرست این دانشنامه مربوط به نسخه ۱۴۰۴ه و برای دوره‌های دیگر باید از متن مصوب همون دوره استفاده کرد.</w:t>
      </w:r>
    </w:p>
    <w:p>
      <w:pPr>
        <w:pStyle w:val="Heading3"/>
        <w:jc w:val="right"/>
        <w:keepNext/>
        <w:keepLines/>
        <w:bidi w:val="1"/>
      </w:pPr>
      <w:r>
        <w:rPr>
          <w:rFonts w:ascii="Vazirmatn" w:hAnsi="Vazirmatn" w:eastAsia="Vazirmatn" w:cs="Vazirmatn"/>
          <w:rtl w:val="1"/>
        </w:rPr>
        <w:t>30.  چرا برای بعضی خدمات سؤال «اطلاع ندارم» گذاشتین؟</w:t>
      </w:r>
    </w:p>
    <w:p>
      <w:pPr>
        <w:jc w:val="right"/>
        <w:bidi w:val="1"/>
      </w:pPr>
      <w:r>
        <w:rPr>
          <w:rFonts w:ascii="Vazirmatn" w:hAnsi="Vazirmatn" w:eastAsia="Vazirmatn" w:cs="Vazirmatn"/>
          <w:rtl w:val="1"/>
        </w:rPr>
        <w:t>برای اینکه تفاوت بین آگاهی از وجود یک خدمت و تجربه استفاده یا میزان رضایت از اون مشخص باشه.</w:t>
      </w:r>
    </w:p>
    <w:p>
      <w:pPr>
        <w:pStyle w:val="Heading3"/>
        <w:jc w:val="right"/>
        <w:keepNext/>
        <w:keepLines/>
        <w:bidi w:val="1"/>
      </w:pPr>
      <w:r>
        <w:rPr>
          <w:rFonts w:ascii="Vazirmatn" w:hAnsi="Vazirmatn" w:eastAsia="Vazirmatn" w:cs="Vazirmatn"/>
          <w:rtl w:val="1"/>
        </w:rPr>
        <w:t>31.  اگر موضوعی خارج از سؤالات دارم، کجا بنویسم؟</w:t>
      </w:r>
    </w:p>
    <w:p>
      <w:pPr>
        <w:jc w:val="right"/>
        <w:bidi w:val="1"/>
      </w:pPr>
      <w:r>
        <w:rPr>
          <w:rFonts w:ascii="Vazirmatn" w:hAnsi="Vazirmatn" w:eastAsia="Vazirmatn" w:cs="Vazirmatn"/>
          <w:rtl w:val="1"/>
        </w:rPr>
        <w:t>می‌تونی اون رو در سؤال تشریحی اختیاریِ انتهای پرسشنامه توضیح بدی.</w:t>
      </w:r>
    </w:p>
    <w:p>
      <w:pPr>
        <w:pStyle w:val="Heading3"/>
        <w:jc w:val="right"/>
        <w:keepNext/>
        <w:keepLines/>
        <w:bidi w:val="1"/>
      </w:pPr>
      <w:r>
        <w:rPr>
          <w:rFonts w:ascii="Vazirmatn" w:hAnsi="Vazirmatn" w:eastAsia="Vazirmatn" w:cs="Vazirmatn"/>
          <w:rtl w:val="1"/>
        </w:rPr>
        <w:t>32.  می‌تونم نتایج فردی یا پاسخ بقیه همکاران رو ببینم؟</w:t>
      </w:r>
    </w:p>
    <w:p>
      <w:pPr>
        <w:jc w:val="right"/>
        <w:bidi w:val="1"/>
      </w:pPr>
      <w:r>
        <w:rPr>
          <w:rFonts w:ascii="Vazirmatn" w:hAnsi="Vazirmatn" w:eastAsia="Vazirmatn" w:cs="Vazirmatn"/>
          <w:rtl w:val="1"/>
        </w:rPr>
        <w:t>خیر. پاسخ‌های فردی در دسترس عمومی قرار نمی‌گیرن و گزارش مدیران هم تجمیعیه.</w:t>
      </w:r>
    </w:p>
    <w:p>
      <w:r>
        <w:br w:type="page"/>
      </w:r>
    </w:p>
    <w:p>
      <w:pPr>
        <w:pStyle w:val="Heading1"/>
        <w:jc w:val="right"/>
        <w:keepNext/>
        <w:keepLines/>
        <w:bidi w:val="1"/>
      </w:pPr>
      <w:r>
        <w:rPr>
          <w:rFonts w:ascii="Vazirmatn" w:hAnsi="Vazirmatn" w:eastAsia="Vazirmatn" w:cs="Vazirmatn"/>
          <w:rtl w:val="1"/>
        </w:rPr>
        <w:t>۷. دانشنامه سروی ورود و جامعه‌پذیری</w:t>
      </w:r>
    </w:p>
    <w:p>
      <w:pPr>
        <w:jc w:val="right"/>
        <w:bidi w:val="1"/>
      </w:pPr>
      <w:r>
        <w:rPr>
          <w:rFonts w:ascii="Vazirmatn" w:hAnsi="Vazirmatn" w:eastAsia="Vazirmatn" w:cs="Vazirmatn"/>
          <w:rtl w:val="1"/>
        </w:rPr>
        <w:t>سروی ورود و جامعه‌پذیری یکی از نظرسنجی‌های تجربه کارکنان همراه اول است. هدف آن دریافت نظر کارکنانی است که به‌تازگی در لایه کارشناسی به جمع کارکنان با قرارداد MCI پیوسته‌اند، تا تجربه ورود، آماده‌سازی برای شروع کار، آشنایی با محیط سازمان و پذیرش در تیم ارزیابی و نقاط قابل بهبود شناسایی شود.</w:t>
      </w:r>
    </w:p>
    <w:p>
      <w:pPr>
        <w:ind w:right="198"/>
        <w:jc w:val="right"/>
        <w:bidi w:val="1"/>
      </w:pPr>
      <w:r>
        <w:rPr>
          <w:rFonts w:ascii="Vazirmatn" w:hAnsi="Vazirmatn" w:eastAsia="Vazirmatn" w:cs="Vazirmatn"/>
          <w:rtl w:val="1"/>
        </w:rPr>
        <w:t>•  کارشناسانی که از خارج سازمان جذب شده و با قرارداد MCI شروع به کار کرده‌اند.</w:t>
      </w:r>
    </w:p>
    <w:p>
      <w:pPr>
        <w:ind w:right="198"/>
        <w:jc w:val="right"/>
        <w:bidi w:val="1"/>
      </w:pPr>
      <w:r>
        <w:rPr>
          <w:rFonts w:ascii="Vazirmatn" w:hAnsi="Vazirmatn" w:eastAsia="Vazirmatn" w:cs="Vazirmatn"/>
          <w:rtl w:val="1"/>
        </w:rPr>
        <w:t>•  کارشناسانی که پیش‌تر با قراردادهای دیگر، از جمله ناک، آگاه یا ساعتی، در همراه اول فعالیت داشته‌اند و اکنون قراردادشان به MCI تبدیل شده است.</w:t>
      </w:r>
    </w:p>
    <w:p>
      <w:pPr>
        <w:ind w:right="198"/>
        <w:jc w:val="right"/>
        <w:bidi w:val="1"/>
      </w:pPr>
      <w:r>
        <w:rPr>
          <w:rFonts w:ascii="Vazirmatn" w:hAnsi="Vazirmatn" w:eastAsia="Vazirmatn" w:cs="Vazirmatn"/>
          <w:rtl w:val="1"/>
        </w:rPr>
        <w:t>•  افرادی که همچنان قرارداد غیر MCI دارند، یا در سطوح شغلی بالاتر از کارشناسی هستند، فعلاً مشمول این سروی نیستند.</w:t>
      </w:r>
    </w:p>
    <w:p>
      <w:pPr>
        <w:ind w:right="198"/>
        <w:jc w:val="right"/>
        <w:bidi w:val="1"/>
      </w:pPr>
      <w:r>
        <w:rPr>
          <w:rFonts w:ascii="Vazirmatn" w:hAnsi="Vazirmatn" w:eastAsia="Vazirmatn" w:cs="Vazirmatn"/>
          <w:rtl w:val="1"/>
        </w:rPr>
        <w:t>•  جابجایی داخلی کارشناسانی که از قبل قرارداد MCI دارند، به‌تنهایی سبب ارسال مجدد سروی نمی‌شود.</w:t>
      </w:r>
    </w:p>
    <w:p>
      <w:pPr>
        <w:pStyle w:val="Heading2"/>
        <w:jc w:val="right"/>
        <w:keepNext/>
        <w:keepLines/>
        <w:bidi w:val="1"/>
      </w:pPr>
      <w:r>
        <w:rPr>
          <w:rFonts w:ascii="Vazirmatn" w:hAnsi="Vazirmatn" w:eastAsia="Vazirmatn" w:cs="Vazirmatn"/>
          <w:rtl w:val="1"/>
        </w:rPr>
        <w:t>۷ـ۱. جامعه هدف و تاریخ مبنای ارسال</w:t>
      </w:r>
    </w:p>
    <w:p>
      <w:pPr>
        <w:ind w:right="198"/>
        <w:jc w:val="right"/>
        <w:bidi w:val="1"/>
      </w:pPr>
      <w:r>
        <w:rPr>
          <w:rFonts w:ascii="Vazirmatn" w:hAnsi="Vazirmatn" w:eastAsia="Vazirmatn" w:cs="Vazirmatn"/>
          <w:rtl w:val="1"/>
        </w:rPr>
        <w:t>•  این سروی برای کارشناسانی است که با قرارداد MCI از خارج سازمان جذب می‌شوند و نیز کارشناسانی که قرارداد غیر MCI آن‌ها (از جمله ناک، آگاه یا ساعتی) به MCI تبدیل شده است.</w:t>
      </w:r>
    </w:p>
    <w:p>
      <w:pPr>
        <w:ind w:right="198"/>
        <w:jc w:val="right"/>
        <w:bidi w:val="1"/>
      </w:pPr>
      <w:r>
        <w:rPr>
          <w:rFonts w:ascii="Vazirmatn" w:hAnsi="Vazirmatn" w:eastAsia="Vazirmatn" w:cs="Vazirmatn"/>
          <w:rtl w:val="1"/>
        </w:rPr>
        <w:t>•  کارکنانی که هنوز قرارداد غیر MCI دارند، سطوح بالاتر از کارشناسی و جابه‌جایی داخلی افرادی که از پیش قرارداد MCI داشته‌اند، صرفاً به دلیل این شرایط مشمول ارسال مجدد نیستند.</w:t>
      </w:r>
    </w:p>
    <w:p>
      <w:pPr>
        <w:ind w:right="198"/>
        <w:jc w:val="right"/>
        <w:bidi w:val="1"/>
      </w:pPr>
      <w:r>
        <w:rPr>
          <w:rFonts w:ascii="Vazirmatn" w:hAnsi="Vazirmatn" w:eastAsia="Vazirmatn" w:cs="Vazirmatn"/>
          <w:rtl w:val="1"/>
        </w:rPr>
        <w:t>•  مبدأ محاسبه ۳۰ روز برای افراد جدید، تاریخ شروع همکاری با قرارداد MCI و برای افراد تبدیل قرارداد، تاریخ تبدیل قرارداد به MCI است. این قاعده مبنای زمان ارسال خودکار است.</w:t>
      </w:r>
    </w:p>
    <w:p>
      <w:pPr>
        <w:pStyle w:val="Heading2"/>
        <w:jc w:val="right"/>
        <w:keepNext/>
        <w:keepLines/>
        <w:bidi w:val="1"/>
      </w:pPr>
      <w:r>
        <w:rPr>
          <w:rFonts w:ascii="Vazirmatn" w:hAnsi="Vazirmatn" w:eastAsia="Vazirmatn" w:cs="Vazirmatn"/>
          <w:rtl w:val="1"/>
        </w:rPr>
        <w:t>۷ـ۲. زمان‌بندی عملیاتی و مسیر شرکت</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757"/>
            <w:shd w:fill="15314C"/>
            <w:vAlign w:val="center"/>
            <w:textDirection w:val="lrTb"/>
          </w:tcPr>
          <w:p>
            <w:pPr>
              <w:spacing w:after="40" w:before="40"/>
              <w:jc w:val="right"/>
              <w:bidi w:val="1"/>
            </w:pPr>
            <w:r/>
            <w:r>
              <w:rPr>
                <w:rFonts w:ascii="Vazirmatn" w:hAnsi="Vazirmatn" w:eastAsia="Vazirmatn" w:cs="Vazirmatn"/>
                <w:b/>
                <w:color w:val="FFFFFF"/>
                <w:sz w:val="16"/>
                <w:rtl w:val="1"/>
              </w:rPr>
              <w:t>مرحله</w:t>
            </w:r>
          </w:p>
        </w:tc>
        <w:tc>
          <w:tcPr>
            <w:tcW w:type="dxa" w:w="3969"/>
            <w:shd w:fill="15314C"/>
            <w:vAlign w:val="center"/>
            <w:textDirection w:val="lrTb"/>
          </w:tcPr>
          <w:p>
            <w:pPr>
              <w:spacing w:after="40" w:before="40"/>
              <w:jc w:val="right"/>
              <w:bidi w:val="1"/>
            </w:pPr>
            <w:r/>
            <w:r>
              <w:rPr>
                <w:rFonts w:ascii="Vazirmatn" w:hAnsi="Vazirmatn" w:eastAsia="Vazirmatn" w:cs="Vazirmatn"/>
                <w:b/>
                <w:color w:val="FFFFFF"/>
                <w:sz w:val="16"/>
                <w:rtl w:val="1"/>
              </w:rPr>
              <w:t>زمان</w:t>
            </w:r>
          </w:p>
        </w:tc>
        <w:tc>
          <w:tcPr>
            <w:tcW w:type="dxa" w:w="4025"/>
            <w:shd w:fill="15314C"/>
            <w:vAlign w:val="center"/>
            <w:textDirection w:val="lrTb"/>
          </w:tcPr>
          <w:p>
            <w:pPr>
              <w:spacing w:after="40" w:before="40"/>
              <w:jc w:val="right"/>
              <w:bidi w:val="1"/>
            </w:pPr>
            <w:r/>
            <w:r>
              <w:rPr>
                <w:rFonts w:ascii="Vazirmatn" w:hAnsi="Vazirmatn" w:eastAsia="Vazirmatn" w:cs="Vazirmatn"/>
                <w:b/>
                <w:color w:val="FFFFFF"/>
                <w:sz w:val="16"/>
                <w:rtl w:val="1"/>
              </w:rPr>
              <w:t>کانال / وضعیت</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دعوت اولیه</w:t>
            </w:r>
          </w:p>
        </w:tc>
        <w:tc>
          <w:tcPr>
            <w:tcW w:type="dxa" w:w="3969"/>
            <w:vAlign w:val="center"/>
            <w:textDirection w:val="lrTb"/>
          </w:tcPr>
          <w:p>
            <w:pPr>
              <w:spacing w:after="40" w:before="40"/>
              <w:jc w:val="right"/>
              <w:bidi w:val="1"/>
            </w:pPr>
            <w:r/>
            <w:r>
              <w:rPr>
                <w:rFonts w:ascii="Vazirmatn" w:hAnsi="Vazirmatn" w:eastAsia="Vazirmatn" w:cs="Vazirmatn"/>
                <w:b w:val="0"/>
                <w:color w:val="15314C"/>
                <w:sz w:val="15"/>
                <w:rtl w:val="1"/>
              </w:rPr>
              <w:t>۳۰ روز پس از شروع قرارداد MCI</w:t>
            </w:r>
          </w:p>
        </w:tc>
        <w:tc>
          <w:tcPr>
            <w:tcW w:type="dxa" w:w="4025"/>
            <w:vAlign w:val="center"/>
            <w:textDirection w:val="lrTb"/>
          </w:tcPr>
          <w:p>
            <w:pPr>
              <w:spacing w:after="40" w:before="40"/>
              <w:jc w:val="right"/>
              <w:bidi w:val="1"/>
            </w:pPr>
            <w:r/>
            <w:r>
              <w:rPr>
                <w:rFonts w:ascii="Vazirmatn" w:hAnsi="Vazirmatn" w:eastAsia="Vazirmatn" w:cs="Vazirmatn"/>
                <w:b w:val="0"/>
                <w:color w:val="15314C"/>
                <w:sz w:val="15"/>
                <w:rtl w:val="1"/>
              </w:rPr>
              <w:t>به‌صورت خودکار از طریق ایمیل و پیامک</w:t>
            </w:r>
          </w:p>
        </w:tc>
      </w:tr>
      <w:tr>
        <w:trPr>
          <w:cantSplit/>
        </w:trPr>
        <w:tc>
          <w:tcPr>
            <w:tcW w:type="dxa" w:w="1757"/>
            <w:shd w:fill="F5F8FA"/>
            <w:vAlign w:val="center"/>
            <w:textDirection w:val="lrTb"/>
          </w:tcPr>
          <w:p>
            <w:pPr>
              <w:spacing w:after="40" w:before="40"/>
              <w:jc w:val="right"/>
              <w:bidi w:val="1"/>
            </w:pPr>
            <w:r/>
            <w:r>
              <w:rPr>
                <w:rFonts w:ascii="Vazirmatn" w:hAnsi="Vazirmatn" w:eastAsia="Vazirmatn" w:cs="Vazirmatn"/>
                <w:b w:val="0"/>
                <w:color w:val="15314C"/>
                <w:sz w:val="15"/>
                <w:rtl w:val="1"/>
              </w:rPr>
              <w:t>یادآوری اول</w:t>
            </w:r>
          </w:p>
        </w:tc>
        <w:tc>
          <w:tcPr>
            <w:tcW w:type="dxa" w:w="3969"/>
            <w:shd w:fill="F5F8FA"/>
            <w:vAlign w:val="center"/>
            <w:textDirection w:val="lrTb"/>
          </w:tcPr>
          <w:p>
            <w:pPr>
              <w:spacing w:after="40" w:before="40"/>
              <w:jc w:val="right"/>
              <w:bidi w:val="1"/>
            </w:pPr>
            <w:r/>
            <w:r>
              <w:rPr>
                <w:rFonts w:ascii="Vazirmatn" w:hAnsi="Vazirmatn" w:eastAsia="Vazirmatn" w:cs="Vazirmatn"/>
                <w:b w:val="0"/>
                <w:color w:val="15314C"/>
                <w:sz w:val="15"/>
                <w:rtl w:val="1"/>
              </w:rPr>
              <w:t>۲ روز پس از دعوت اولیه، فقط اگر پاسخ نهایی نداده</w:t>
            </w:r>
          </w:p>
        </w:tc>
        <w:tc>
          <w:tcPr>
            <w:tcW w:type="dxa" w:w="4025"/>
            <w:shd w:fill="F5F8FA"/>
            <w:vAlign w:val="center"/>
            <w:textDirection w:val="lrTb"/>
          </w:tcPr>
          <w:p>
            <w:pPr>
              <w:spacing w:after="40" w:before="40"/>
              <w:jc w:val="right"/>
              <w:bidi w:val="1"/>
            </w:pPr>
            <w:r/>
            <w:r>
              <w:rPr>
                <w:rFonts w:ascii="Vazirmatn" w:hAnsi="Vazirmatn" w:eastAsia="Vazirmatn" w:cs="Vazirmatn"/>
                <w:b w:val="0"/>
                <w:color w:val="15314C"/>
                <w:sz w:val="15"/>
                <w:rtl w:val="1"/>
              </w:rPr>
              <w:t>به‌صورت خودکار از طریق ایمیل و پیامک</w:t>
            </w:r>
          </w:p>
        </w:tc>
      </w:tr>
      <w:tr>
        <w:trPr>
          <w:cantSplit/>
        </w:trPr>
        <w:tc>
          <w:tcPr>
            <w:tcW w:type="dxa" w:w="1757"/>
            <w:vAlign w:val="center"/>
            <w:textDirection w:val="lrTb"/>
          </w:tcPr>
          <w:p>
            <w:pPr>
              <w:spacing w:after="40" w:before="40"/>
              <w:jc w:val="right"/>
              <w:bidi w:val="1"/>
            </w:pPr>
            <w:r/>
            <w:r>
              <w:rPr>
                <w:rFonts w:ascii="Vazirmatn" w:hAnsi="Vazirmatn" w:eastAsia="Vazirmatn" w:cs="Vazirmatn"/>
                <w:b w:val="0"/>
                <w:color w:val="15314C"/>
                <w:sz w:val="15"/>
                <w:rtl w:val="1"/>
              </w:rPr>
              <w:t>یادآوری دوم</w:t>
            </w:r>
          </w:p>
        </w:tc>
        <w:tc>
          <w:tcPr>
            <w:tcW w:type="dxa" w:w="3969"/>
            <w:vAlign w:val="center"/>
            <w:textDirection w:val="lrTb"/>
          </w:tcPr>
          <w:p>
            <w:pPr>
              <w:spacing w:after="40" w:before="40"/>
              <w:jc w:val="right"/>
              <w:bidi w:val="1"/>
            </w:pPr>
            <w:r/>
            <w:r>
              <w:rPr>
                <w:rFonts w:ascii="Vazirmatn" w:hAnsi="Vazirmatn" w:eastAsia="Vazirmatn" w:cs="Vazirmatn"/>
                <w:b w:val="0"/>
                <w:color w:val="15314C"/>
                <w:sz w:val="15"/>
                <w:rtl w:val="1"/>
              </w:rPr>
              <w:t>۳ روز پس از یادآوری اول (روز پنجم پس از دعوت)، فقط اگر همچنان پاسخ نداده</w:t>
            </w:r>
          </w:p>
        </w:tc>
        <w:tc>
          <w:tcPr>
            <w:tcW w:type="dxa" w:w="4025"/>
            <w:vAlign w:val="center"/>
            <w:textDirection w:val="lrTb"/>
          </w:tcPr>
          <w:p>
            <w:pPr>
              <w:spacing w:after="40" w:before="40"/>
              <w:jc w:val="right"/>
              <w:bidi w:val="1"/>
            </w:pPr>
            <w:r/>
            <w:r>
              <w:rPr>
                <w:rFonts w:ascii="Vazirmatn" w:hAnsi="Vazirmatn" w:eastAsia="Vazirmatn" w:cs="Vazirmatn"/>
                <w:b w:val="0"/>
                <w:color w:val="15314C"/>
                <w:sz w:val="15"/>
                <w:rtl w:val="1"/>
              </w:rPr>
              <w:t>یادآوری خودکار؛ پس از آن پیام دیگری ارسال نمی‌شود</w:t>
            </w:r>
          </w:p>
        </w:tc>
      </w:tr>
      <w:tr>
        <w:trPr>
          <w:cantSplit/>
        </w:trPr>
        <w:tc>
          <w:tcPr>
            <w:tcW w:type="dxa" w:w="1757"/>
            <w:shd w:fill="F5F8FA"/>
            <w:vAlign w:val="center"/>
            <w:textDirection w:val="lrTb"/>
          </w:tcPr>
          <w:p>
            <w:pPr>
              <w:spacing w:after="40" w:before="40"/>
              <w:jc w:val="right"/>
              <w:bidi w:val="1"/>
            </w:pPr>
            <w:r/>
            <w:r>
              <w:rPr>
                <w:rFonts w:ascii="Vazirmatn" w:hAnsi="Vazirmatn" w:eastAsia="Vazirmatn" w:cs="Vazirmatn"/>
                <w:b w:val="0"/>
                <w:color w:val="15314C"/>
                <w:sz w:val="15"/>
                <w:rtl w:val="1"/>
              </w:rPr>
              <w:t>پایان دسترسی</w:t>
            </w:r>
          </w:p>
        </w:tc>
        <w:tc>
          <w:tcPr>
            <w:tcW w:type="dxa" w:w="3969"/>
            <w:shd w:fill="F5F8FA"/>
            <w:vAlign w:val="center"/>
            <w:textDirection w:val="lrTb"/>
          </w:tcPr>
          <w:p>
            <w:pPr>
              <w:spacing w:after="40" w:before="40"/>
              <w:jc w:val="right"/>
              <w:bidi w:val="1"/>
            </w:pPr>
            <w:r/>
            <w:r>
              <w:rPr>
                <w:rFonts w:ascii="Vazirmatn" w:hAnsi="Vazirmatn" w:eastAsia="Vazirmatn" w:cs="Vazirmatn"/>
                <w:b w:val="0"/>
                <w:color w:val="15314C"/>
                <w:sz w:val="15"/>
                <w:rtl w:val="1"/>
              </w:rPr>
              <w:t>تاریخ بسته‌شدن از پیش تعیین‌شده ندارد</w:t>
            </w:r>
          </w:p>
        </w:tc>
        <w:tc>
          <w:tcPr>
            <w:tcW w:type="dxa" w:w="4025"/>
            <w:shd w:fill="F5F8FA"/>
            <w:vAlign w:val="center"/>
            <w:textDirection w:val="lrTb"/>
          </w:tcPr>
          <w:p>
            <w:pPr>
              <w:spacing w:after="40" w:before="40"/>
              <w:jc w:val="right"/>
              <w:bidi w:val="1"/>
            </w:pPr>
            <w:r/>
            <w:r>
              <w:rPr>
                <w:rFonts w:ascii="Vazirmatn" w:hAnsi="Vazirmatn" w:eastAsia="Vazirmatn" w:cs="Vazirmatn"/>
                <w:b w:val="0"/>
                <w:color w:val="15314C"/>
                <w:sz w:val="15"/>
                <w:rtl w:val="1"/>
              </w:rPr>
              <w:t>پرسشنامه تا زمان تکمیل توسط فرد باز می‌ماند</w:t>
            </w:r>
          </w:p>
        </w:tc>
      </w:tr>
    </w:tbl>
    <w:p>
      <w:pPr>
        <w:spacing w:after="0"/>
      </w:pPr>
    </w:p>
    <w:p>
      <w:pPr>
        <w:ind w:right="198"/>
        <w:jc w:val="right"/>
        <w:bidi w:val="1"/>
      </w:pPr>
      <w:r>
        <w:rPr>
          <w:rFonts w:ascii="Vazirmatn" w:hAnsi="Vazirmatn" w:eastAsia="Vazirmatn" w:cs="Vazirmatn"/>
          <w:rtl w:val="1"/>
        </w:rPr>
        <w:t>•  فرایند دعوت و یادآوری خودکار در وضعیت فعلی عملیاتی است.</w:t>
      </w:r>
    </w:p>
    <w:p>
      <w:pPr>
        <w:ind w:right="198"/>
        <w:jc w:val="right"/>
        <w:bidi w:val="1"/>
      </w:pPr>
      <w:r>
        <w:rPr>
          <w:rFonts w:ascii="Vazirmatn" w:hAnsi="Vazirmatn" w:eastAsia="Vazirmatn" w:cs="Vazirmatn"/>
          <w:rtl w:val="1"/>
        </w:rPr>
        <w:t>•  برای شرکت باید از نشانی https://jobs.mci.ir/profile/ وارد حساب کاربری در «مسیر همراهی» شد و از بخش «نظرسنجی» در بالای سمت چپ صفحه پروفایل فرم را انتخاب کرد. لینک دعوت فعلاً کاربر را مستقیماً به خود فرم منتقل نمی‌کند.</w:t>
      </w:r>
    </w:p>
    <w:p>
      <w:pPr>
        <w:ind w:right="198"/>
        <w:jc w:val="right"/>
        <w:bidi w:val="1"/>
      </w:pPr>
      <w:r>
        <w:rPr>
          <w:rFonts w:ascii="Vazirmatn" w:hAnsi="Vazirmatn" w:eastAsia="Vazirmatn" w:cs="Vazirmatn"/>
          <w:rtl w:val="1"/>
        </w:rPr>
        <w:t>•  فرم روی موبایل و رایانه در دسترس است؛ محدودیت خاص مرورگر یا شبکه در اطلاعات مرجع اعلام نشده است.</w:t>
      </w:r>
    </w:p>
    <w:p>
      <w:pPr>
        <w:ind w:right="198"/>
        <w:jc w:val="right"/>
        <w:bidi w:val="1"/>
      </w:pPr>
      <w:r>
        <w:rPr>
          <w:rFonts w:ascii="Vazirmatn" w:hAnsi="Vazirmatn" w:eastAsia="Vazirmatn" w:cs="Vazirmatn"/>
          <w:rtl w:val="1"/>
        </w:rPr>
        <w:t>•  شرکت اختیاری است. در هنگام پاسخ‌دهی اطلاعات پرسنلی نیز خواسته می‌شود.</w:t>
      </w:r>
    </w:p>
    <w:p>
      <w:pPr>
        <w:pStyle w:val="Heading2"/>
        <w:jc w:val="right"/>
        <w:keepNext/>
        <w:keepLines/>
        <w:bidi w:val="1"/>
      </w:pPr>
      <w:r>
        <w:rPr>
          <w:rFonts w:ascii="Vazirmatn" w:hAnsi="Vazirmatn" w:eastAsia="Vazirmatn" w:cs="Vazirmatn"/>
          <w:rtl w:val="1"/>
        </w:rPr>
        <w:t>۷ـ۳. ساختار پرسشنامه و قواعد پاسخ</w:t>
      </w:r>
    </w:p>
    <w:p>
      <w:pPr>
        <w:ind w:right="198"/>
        <w:jc w:val="right"/>
        <w:bidi w:val="1"/>
      </w:pPr>
      <w:r>
        <w:rPr>
          <w:rFonts w:ascii="Vazirmatn" w:hAnsi="Vazirmatn" w:eastAsia="Vazirmatn" w:cs="Vazirmatn"/>
          <w:rtl w:val="1"/>
        </w:rPr>
        <w:t>•  ۱۰ سؤال بسته الزامی در دو بعد «ورود» (۵ سؤال) و «جامعه‌پذیری» (۵ سؤال) وجود دارد.</w:t>
      </w:r>
    </w:p>
    <w:p>
      <w:pPr>
        <w:ind w:right="198"/>
        <w:jc w:val="right"/>
        <w:bidi w:val="1"/>
      </w:pPr>
      <w:r>
        <w:rPr>
          <w:rFonts w:ascii="Vazirmatn" w:hAnsi="Vazirmatn" w:eastAsia="Vazirmatn" w:cs="Vazirmatn"/>
          <w:rtl w:val="1"/>
        </w:rPr>
        <w:t>•  مقیاس: ۱ خیلی مخالفم، ۲ مخالفم، ۳ نظری ندارم، ۴ موافقم، ۵ کاملاً موافقم. گزینه «تاکنون استفاده نکرده‌ام» وجود ندارد و امکان رد کردن سؤال بسته وجود ندارد.</w:t>
      </w:r>
    </w:p>
    <w:p>
      <w:pPr>
        <w:ind w:right="198"/>
        <w:jc w:val="right"/>
        <w:bidi w:val="1"/>
      </w:pPr>
      <w:r>
        <w:rPr>
          <w:rFonts w:ascii="Vazirmatn" w:hAnsi="Vazirmatn" w:eastAsia="Vazirmatn" w:cs="Vazirmatn"/>
          <w:rtl w:val="1"/>
        </w:rPr>
        <w:t>•  یک سؤال تشریحی اختیاری با یک کادر بدون محدودیت تعداد کلمه وجود دارد.</w:t>
      </w:r>
    </w:p>
    <w:p>
      <w:pPr>
        <w:ind w:right="198"/>
        <w:jc w:val="right"/>
        <w:bidi w:val="1"/>
      </w:pPr>
      <w:r>
        <w:rPr>
          <w:rFonts w:ascii="Vazirmatn" w:hAnsi="Vazirmatn" w:eastAsia="Vazirmatn" w:cs="Vazirmatn"/>
          <w:rtl w:val="1"/>
        </w:rPr>
        <w:t>•  پاسخ‌های نیمه‌تمام ذخیره نمی‌شوند و تا وقتی دکمه «ارسال» انتخاب نشود، ثبت نهایی انجام نشده است.</w:t>
      </w:r>
    </w:p>
    <w:p>
      <w:pPr>
        <w:ind w:right="198"/>
        <w:jc w:val="right"/>
        <w:bidi w:val="1"/>
      </w:pPr>
      <w:r>
        <w:rPr>
          <w:rFonts w:ascii="Vazirmatn" w:hAnsi="Vazirmatn" w:eastAsia="Vazirmatn" w:cs="Vazirmatn"/>
          <w:rtl w:val="1"/>
        </w:rPr>
        <w:t>•  پس از ارسال نهایی، امکان ویرایش یا ثبت پاسخ مجدد وجود ندارد و وضعیت فرم «تکمیل شده» نمایش داده می‌شود.</w:t>
      </w:r>
    </w:p>
    <w:p>
      <w:pPr>
        <w:ind w:right="198"/>
        <w:jc w:val="right"/>
        <w:bidi w:val="1"/>
      </w:pPr>
      <w:r>
        <w:rPr>
          <w:rFonts w:ascii="Vazirmatn" w:hAnsi="Vazirmatn" w:eastAsia="Vazirmatn" w:cs="Vazirmatn"/>
          <w:rtl w:val="1"/>
        </w:rPr>
        <w:t>•  استفاده از این سروی به معنای گشودن درخواست خدمت یا پیگیری شخصی نیست و مرجع رسیدگی به مسائل اجرایی ورود، اداره جذب و استخدام است.</w:t>
      </w:r>
    </w:p>
    <w:p>
      <w:pPr>
        <w:pStyle w:val="Heading2"/>
        <w:jc w:val="right"/>
        <w:keepNext/>
        <w:keepLines/>
        <w:bidi w:val="1"/>
      </w:pPr>
      <w:r>
        <w:rPr>
          <w:rFonts w:ascii="Vazirmatn" w:hAnsi="Vazirmatn" w:eastAsia="Vazirmatn" w:cs="Vazirmatn"/>
          <w:rtl w:val="1"/>
        </w:rPr>
        <w:t>۷ـ۴. متن کامل ده سؤال</w:t>
      </w:r>
    </w:p>
    <w:p>
      <w:pPr>
        <w:pStyle w:val="Heading3"/>
        <w:jc w:val="right"/>
        <w:keepNext/>
        <w:keepLines/>
        <w:bidi w:val="1"/>
      </w:pPr>
      <w:r>
        <w:rPr>
          <w:rFonts w:ascii="Vazirmatn" w:hAnsi="Vazirmatn" w:eastAsia="Vazirmatn" w:cs="Vazirmatn"/>
          <w:rtl w:val="1"/>
        </w:rPr>
        <w:t>بُعد اول: ورود</w:t>
      </w:r>
    </w:p>
    <w:p>
      <w:pPr>
        <w:jc w:val="right"/>
        <w:bidi w:val="1"/>
      </w:pPr>
      <w:r>
        <w:rPr>
          <w:rFonts w:ascii="Vazirmatn" w:hAnsi="Vazirmatn" w:eastAsia="Vazirmatn" w:cs="Vazirmatn"/>
          <w:rtl w:val="1"/>
        </w:rPr>
        <w:t>سؤال 1:  از زمان دریافت پیشنهاد شغلی تا روز اول کار، اطلاعات ارائه شده توسط نماینده جذب نیازم را برطرف کرد.</w:t>
      </w:r>
    </w:p>
    <w:p>
      <w:pPr>
        <w:jc w:val="right"/>
        <w:bidi w:val="1"/>
      </w:pPr>
      <w:r>
        <w:rPr>
          <w:rFonts w:ascii="Vazirmatn" w:hAnsi="Vazirmatn" w:eastAsia="Vazirmatn" w:cs="Vazirmatn"/>
          <w:rtl w:val="1"/>
        </w:rPr>
        <w:t>سؤال 2:  در بدو ورود با سیاست ها و قوانین سازمان به خوبی آشنا شدم و اطلاعات کافی (Hand Book، رویه ها و ...) در دسترسم قرار گرفت.</w:t>
      </w:r>
    </w:p>
    <w:p>
      <w:pPr>
        <w:jc w:val="right"/>
        <w:bidi w:val="1"/>
      </w:pPr>
      <w:r>
        <w:rPr>
          <w:rFonts w:ascii="Vazirmatn" w:hAnsi="Vazirmatn" w:eastAsia="Vazirmatn" w:cs="Vazirmatn"/>
          <w:rtl w:val="1"/>
        </w:rPr>
        <w:t>سؤال 3:  روند انجام اقدامات اداری اولیه (امضای قرارداد، تحویل مدارک و ...) برایم راحت بود.</w:t>
      </w:r>
    </w:p>
    <w:p>
      <w:pPr>
        <w:jc w:val="right"/>
        <w:bidi w:val="1"/>
      </w:pPr>
      <w:r>
        <w:rPr>
          <w:rFonts w:ascii="Vazirmatn" w:hAnsi="Vazirmatn" w:eastAsia="Vazirmatn" w:cs="Vazirmatn"/>
          <w:rtl w:val="1"/>
        </w:rPr>
        <w:t>سؤال 4:  تجهیزات و دسترسی های اولیه (لپ تاپ، دسترسی به سامانه ها و ...) در شروع کار برایم فراهم بود.</w:t>
      </w:r>
    </w:p>
    <w:p>
      <w:pPr>
        <w:jc w:val="right"/>
        <w:bidi w:val="1"/>
      </w:pPr>
      <w:r>
        <w:rPr>
          <w:rFonts w:ascii="Vazirmatn" w:hAnsi="Vazirmatn" w:eastAsia="Vazirmatn" w:cs="Vazirmatn"/>
          <w:rtl w:val="1"/>
        </w:rPr>
        <w:t>سؤال 5:  استقبال اولیه (جلسه Induction ،Welcome Pack و ...) برایم خوشایند بود.</w:t>
      </w:r>
    </w:p>
    <w:p>
      <w:pPr>
        <w:pStyle w:val="Heading3"/>
        <w:jc w:val="right"/>
        <w:keepNext/>
        <w:keepLines/>
        <w:bidi w:val="1"/>
      </w:pPr>
      <w:r>
        <w:rPr>
          <w:rFonts w:ascii="Vazirmatn" w:hAnsi="Vazirmatn" w:eastAsia="Vazirmatn" w:cs="Vazirmatn"/>
          <w:rtl w:val="1"/>
        </w:rPr>
        <w:t>بُعد دوم: جامعه‌پذیری</w:t>
      </w:r>
    </w:p>
    <w:p>
      <w:pPr>
        <w:jc w:val="right"/>
        <w:bidi w:val="1"/>
      </w:pPr>
      <w:r>
        <w:rPr>
          <w:rFonts w:ascii="Vazirmatn" w:hAnsi="Vazirmatn" w:eastAsia="Vazirmatn" w:cs="Vazirmatn"/>
          <w:rtl w:val="1"/>
        </w:rPr>
        <w:t>سؤال 6:  همراه راهنمای من در آشنایی با فرآیند های روزمره کاری نقش موثری داشت.</w:t>
      </w:r>
    </w:p>
    <w:p>
      <w:pPr>
        <w:jc w:val="right"/>
        <w:bidi w:val="1"/>
      </w:pPr>
      <w:r>
        <w:rPr>
          <w:rFonts w:ascii="Vazirmatn" w:hAnsi="Vazirmatn" w:eastAsia="Vazirmatn" w:cs="Vazirmatn"/>
          <w:rtl w:val="1"/>
        </w:rPr>
        <w:t>سؤال 7:  مدیرم/منابع انسانی من را نسبت به فرهنگ و ارزش های سازمانی به خوبی مطلع کرد.</w:t>
      </w:r>
    </w:p>
    <w:p>
      <w:pPr>
        <w:jc w:val="right"/>
        <w:bidi w:val="1"/>
      </w:pPr>
      <w:r>
        <w:rPr>
          <w:rFonts w:ascii="Vazirmatn" w:hAnsi="Vazirmatn" w:eastAsia="Vazirmatn" w:cs="Vazirmatn"/>
          <w:rtl w:val="1"/>
        </w:rPr>
        <w:t>سؤال 8:  در روزهای ابتدایی احساس پذیرش و عضویت در تیم داشتم.</w:t>
      </w:r>
    </w:p>
    <w:p>
      <w:pPr>
        <w:jc w:val="right"/>
        <w:bidi w:val="1"/>
      </w:pPr>
      <w:r>
        <w:rPr>
          <w:rFonts w:ascii="Vazirmatn" w:hAnsi="Vazirmatn" w:eastAsia="Vazirmatn" w:cs="Vazirmatn"/>
          <w:rtl w:val="1"/>
        </w:rPr>
        <w:t>سؤال 9:  مدیرم انتظارات و اهداف عملکردی 3 ماه اول را به خوبی برایم توضیح داد.</w:t>
      </w:r>
    </w:p>
    <w:p>
      <w:pPr>
        <w:jc w:val="right"/>
        <w:bidi w:val="1"/>
      </w:pPr>
      <w:r>
        <w:rPr>
          <w:rFonts w:ascii="Vazirmatn" w:hAnsi="Vazirmatn" w:eastAsia="Vazirmatn" w:cs="Vazirmatn"/>
          <w:rtl w:val="1"/>
        </w:rPr>
        <w:t>سؤال 10:  اطلاعات کافی در خصوص مسیر پیشرفت شغلی خودم را از مدیرم دریافت کردم.</w:t>
      </w:r>
    </w:p>
    <w:p>
      <w:pPr>
        <w:pStyle w:val="Heading2"/>
        <w:jc w:val="right"/>
        <w:keepNext/>
        <w:keepLines/>
        <w:bidi w:val="1"/>
      </w:pPr>
      <w:r>
        <w:rPr>
          <w:rFonts w:ascii="Vazirmatn" w:hAnsi="Vazirmatn" w:eastAsia="Vazirmatn" w:cs="Vazirmatn"/>
          <w:rtl w:val="1"/>
        </w:rPr>
        <w:t>۷ـ۵. پشتیبانی، مسئولیت و پیگیری فردی</w:t>
      </w:r>
    </w:p>
    <w:p>
      <w:pPr>
        <w:ind w:right="198"/>
        <w:jc w:val="right"/>
        <w:bidi w:val="1"/>
      </w:pPr>
      <w:r>
        <w:rPr>
          <w:rFonts w:ascii="Vazirmatn" w:hAnsi="Vazirmatn" w:eastAsia="Vazirmatn" w:cs="Vazirmatn"/>
          <w:rtl w:val="1"/>
        </w:rPr>
        <w:t>•  برای قرارداد، تجهیزات، دسترسی کاری، برنامه‌های آشنایی، همراه راهنما و سایر مسائل اجرایی ورود: مرجع پیگیری «اداره جذب و استخدام» است.</w:t>
      </w:r>
    </w:p>
    <w:p>
      <w:pPr>
        <w:ind w:right="198"/>
        <w:jc w:val="right"/>
        <w:bidi w:val="1"/>
      </w:pPr>
      <w:r>
        <w:rPr>
          <w:rFonts w:ascii="Vazirmatn" w:hAnsi="Vazirmatn" w:eastAsia="Vazirmatn" w:cs="Vazirmatn"/>
          <w:rtl w:val="1"/>
        </w:rPr>
        <w:t>•  برای خطا در لینک یا فرم، نرسیدن دعوت‌نامه و مشکل اجرای نظرسنجی: مرجع مسئول «اداره تجربه کارکنان» است؛ کارمند می‌تواند از HRBP معاونت خود برای انتقال مسئله کمک بگیرد.</w:t>
      </w:r>
    </w:p>
    <w:p>
      <w:pPr>
        <w:ind w:right="198"/>
        <w:jc w:val="right"/>
        <w:bidi w:val="1"/>
      </w:pPr>
      <w:r>
        <w:rPr>
          <w:rFonts w:ascii="Vazirmatn" w:hAnsi="Vazirmatn" w:eastAsia="Vazirmatn" w:cs="Vazirmatn"/>
          <w:rtl w:val="1"/>
        </w:rPr>
        <w:t>•  برای موضوع حساس در فرآیند ورود، کارمند می‌تواند ابتدا موضوع را با HRBP مطرح کند و در صورت نیاز آن را به اداره جذب و استخدام ارجاع دهد.</w:t>
      </w:r>
    </w:p>
    <w:p>
      <w:pPr>
        <w:ind w:right="198"/>
        <w:jc w:val="right"/>
        <w:bidi w:val="1"/>
      </w:pPr>
      <w:r>
        <w:rPr>
          <w:rFonts w:ascii="Vazirmatn" w:hAnsi="Vazirmatn" w:eastAsia="Vazirmatn" w:cs="Vazirmatn"/>
          <w:rtl w:val="1"/>
        </w:rPr>
        <w:t>•  مشاهده پاسخ‌های فردی و پیگیری موارد ضروری، فقط در اختیار رئیس اداره جذب و استخدام است و نیازمند اخذ رضایت قبلی فرد نیست؛ بااین‌حال در پاسخ عمومی دستیار، هیچ متن پاسخ فردی یا اطلاعات هویتی افشا نمی‌شود.</w:t>
      </w:r>
    </w:p>
    <w:p>
      <w:pPr>
        <w:ind w:right="198"/>
        <w:jc w:val="right"/>
        <w:bidi w:val="1"/>
      </w:pPr>
      <w:r>
        <w:rPr>
          <w:rFonts w:ascii="Vazirmatn" w:hAnsi="Vazirmatn" w:eastAsia="Vazirmatn" w:cs="Vazirmatn"/>
          <w:rtl w:val="1"/>
        </w:rPr>
        <w:t>•  مدیر مستقیم به پاسخ فردی دسترسی ندارد. شرکت‌نکردن یا نقد در نظرسنجی نباید بر ارزیابی عملکرد یا وضعیت شغلی فرد اثر داشته باشد.</w:t>
      </w:r>
    </w:p>
    <w:p>
      <w:pPr>
        <w:ind w:right="198"/>
        <w:jc w:val="right"/>
        <w:bidi w:val="1"/>
      </w:pPr>
      <w:r>
        <w:rPr>
          <w:rFonts w:ascii="Vazirmatn" w:hAnsi="Vazirmatn" w:eastAsia="Vazirmatn" w:cs="Vazirmatn"/>
          <w:rtl w:val="1"/>
        </w:rPr>
        <w:t>•  انتشار عمومی فعلی نتایج ورود و جامعه‌پذیری برای کارکنان انجام نمی‌شود. ارائه گزارش‌های مدیران تنها در سطح مجاز و با سیاست مشترک بخش ۴ انجام می‌شود.</w:t>
      </w:r>
    </w:p>
    <w:p>
      <w:pPr>
        <w:ind w:right="198"/>
        <w:jc w:val="right"/>
        <w:bidi w:val="1"/>
      </w:pPr>
      <w:r>
        <w:rPr>
          <w:rFonts w:ascii="Vazirmatn" w:hAnsi="Vazirmatn" w:eastAsia="Vazirmatn" w:cs="Vazirmatn"/>
          <w:rtl w:val="1"/>
        </w:rPr>
        <w:t>•  در وضعیت کنونی امکان ویرایش یا حذف پاسخ نهایی ثبت‌شده وجود ندارد و تاریخ حذف خودکار برای داده‌ها تعریف نشده است.</w:t>
      </w:r>
    </w:p>
    <w:p>
      <w:pPr>
        <w:pStyle w:val="Heading2"/>
        <w:jc w:val="right"/>
        <w:keepNext/>
        <w:keepLines/>
        <w:bidi w:val="1"/>
      </w:pPr>
      <w:r>
        <w:rPr>
          <w:rFonts w:ascii="Vazirmatn" w:hAnsi="Vazirmatn" w:eastAsia="Vazirmatn" w:cs="Vazirmatn"/>
          <w:rtl w:val="1"/>
        </w:rPr>
        <w:t>۷ـ۶. پرسش و پاسخ‌های کاربردی ورود و جامعه‌پذیری</w:t>
      </w:r>
    </w:p>
    <w:p>
      <w:pPr>
        <w:pStyle w:val="Heading3"/>
        <w:jc w:val="right"/>
        <w:keepNext/>
        <w:keepLines/>
        <w:bidi w:val="1"/>
      </w:pPr>
      <w:r>
        <w:rPr>
          <w:rFonts w:ascii="Vazirmatn" w:hAnsi="Vazirmatn" w:eastAsia="Vazirmatn" w:cs="Vazirmatn"/>
          <w:rtl w:val="1"/>
        </w:rPr>
        <w:t>چه کسانی سروی آنبوردینگ رو دریافت می‌کنن؟</w:t>
      </w:r>
    </w:p>
    <w:p>
      <w:pPr>
        <w:jc w:val="right"/>
        <w:bidi w:val="1"/>
      </w:pPr>
      <w:r>
        <w:rPr>
          <w:rFonts w:ascii="Vazirmatn" w:hAnsi="Vazirmatn" w:eastAsia="Vazirmatn" w:cs="Vazirmatn"/>
          <w:rtl w:val="1"/>
        </w:rPr>
        <w:t>کارشناسان جدید با قرارداد MCI و کارشناسانی که قرارداد قبلی‌شون به MCI تبدیل شده، در جامعه هدف هستن؛ سایر شرایط مطابق ضوابط جامعه هدف بررسی می‌شه.</w:t>
      </w:r>
    </w:p>
    <w:p>
      <w:pPr>
        <w:pStyle w:val="Heading3"/>
        <w:jc w:val="right"/>
        <w:keepNext/>
        <w:keepLines/>
        <w:bidi w:val="1"/>
      </w:pPr>
      <w:r>
        <w:rPr>
          <w:rFonts w:ascii="Vazirmatn" w:hAnsi="Vazirmatn" w:eastAsia="Vazirmatn" w:cs="Vazirmatn"/>
          <w:rtl w:val="1"/>
        </w:rPr>
        <w:t>من قبلاً آگاه بودم و الان MCI شدم؛ کی پرسشنامه برام میاد؟</w:t>
      </w:r>
    </w:p>
    <w:p>
      <w:pPr>
        <w:jc w:val="right"/>
        <w:bidi w:val="1"/>
      </w:pPr>
      <w:r>
        <w:rPr>
          <w:rFonts w:ascii="Vazirmatn" w:hAnsi="Vazirmatn" w:eastAsia="Vazirmatn" w:cs="Vazirmatn"/>
          <w:rtl w:val="1"/>
        </w:rPr>
        <w:t>۳۰ روز بعد از تاریخ تبدیل قراردادت به MCI، دعوت اولیه به‌صورت خودکار ارسال می‌شه.</w:t>
      </w:r>
    </w:p>
    <w:p>
      <w:pPr>
        <w:pStyle w:val="Heading3"/>
        <w:jc w:val="right"/>
        <w:keepNext/>
        <w:keepLines/>
        <w:bidi w:val="1"/>
      </w:pPr>
      <w:r>
        <w:rPr>
          <w:rFonts w:ascii="Vazirmatn" w:hAnsi="Vazirmatn" w:eastAsia="Vazirmatn" w:cs="Vazirmatn"/>
          <w:rtl w:val="1"/>
        </w:rPr>
        <w:t>اگه فقط از یک اداره به اداره دیگه جابه‌جا شده باشم سروی دوباره میاد؟</w:t>
      </w:r>
    </w:p>
    <w:p>
      <w:pPr>
        <w:jc w:val="right"/>
        <w:bidi w:val="1"/>
      </w:pPr>
      <w:r>
        <w:rPr>
          <w:rFonts w:ascii="Vazirmatn" w:hAnsi="Vazirmatn" w:eastAsia="Vazirmatn" w:cs="Vazirmatn"/>
          <w:rtl w:val="1"/>
        </w:rPr>
        <w:t>اگر پیش از جابه‌جایی هم قرارداد MCI داشتی، این جابه‌جایی به‌تنهایی باعث ارسال مجدد سروی نمی‌شه.</w:t>
      </w:r>
    </w:p>
    <w:p>
      <w:pPr>
        <w:pStyle w:val="Heading3"/>
        <w:jc w:val="right"/>
        <w:keepNext/>
        <w:keepLines/>
        <w:bidi w:val="1"/>
      </w:pPr>
      <w:r>
        <w:rPr>
          <w:rFonts w:ascii="Vazirmatn" w:hAnsi="Vazirmatn" w:eastAsia="Vazirmatn" w:cs="Vazirmatn"/>
          <w:rtl w:val="1"/>
        </w:rPr>
        <w:t>از کجا فرم رو پیدا کنم؟</w:t>
      </w:r>
    </w:p>
    <w:p>
      <w:pPr>
        <w:jc w:val="right"/>
        <w:bidi w:val="1"/>
      </w:pPr>
      <w:r>
        <w:rPr>
          <w:rFonts w:ascii="Vazirmatn" w:hAnsi="Vazirmatn" w:eastAsia="Vazirmatn" w:cs="Vazirmatn"/>
          <w:rtl w:val="1"/>
        </w:rPr>
        <w:t>به https://jobs.mci.ir/profile/ برو و پس از ورود، در بالای سمت چپ صفحه پروفایل بخش «نظرسنجی» رو باز کن.</w:t>
      </w:r>
    </w:p>
    <w:p>
      <w:pPr>
        <w:pStyle w:val="Heading3"/>
        <w:jc w:val="right"/>
        <w:keepNext/>
        <w:keepLines/>
        <w:bidi w:val="1"/>
      </w:pPr>
      <w:r>
        <w:rPr>
          <w:rFonts w:ascii="Vazirmatn" w:hAnsi="Vazirmatn" w:eastAsia="Vazirmatn" w:cs="Vazirmatn"/>
          <w:rtl w:val="1"/>
        </w:rPr>
        <w:t>لینک پیامک مستقیم فرم رو باز می‌کنه؟</w:t>
      </w:r>
    </w:p>
    <w:p>
      <w:pPr>
        <w:jc w:val="right"/>
        <w:bidi w:val="1"/>
      </w:pPr>
      <w:r>
        <w:rPr>
          <w:rFonts w:ascii="Vazirmatn" w:hAnsi="Vazirmatn" w:eastAsia="Vazirmatn" w:cs="Vazirmatn"/>
          <w:rtl w:val="1"/>
        </w:rPr>
        <w:t>در فرایند فعلی باید وارد پروفایل «مسیر همراهی» بشی و فرم رو از بخش «نظرسنجی» انتخاب کنی.</w:t>
      </w:r>
    </w:p>
    <w:p>
      <w:pPr>
        <w:pStyle w:val="Heading3"/>
        <w:jc w:val="right"/>
        <w:keepNext/>
        <w:keepLines/>
        <w:bidi w:val="1"/>
      </w:pPr>
      <w:r>
        <w:rPr>
          <w:rFonts w:ascii="Vazirmatn" w:hAnsi="Vazirmatn" w:eastAsia="Vazirmatn" w:cs="Vazirmatn"/>
          <w:rtl w:val="1"/>
        </w:rPr>
        <w:t>کی یادآوری میاد؟</w:t>
      </w:r>
    </w:p>
    <w:p>
      <w:pPr>
        <w:jc w:val="right"/>
        <w:bidi w:val="1"/>
      </w:pPr>
      <w:r>
        <w:rPr>
          <w:rFonts w:ascii="Vazirmatn" w:hAnsi="Vazirmatn" w:eastAsia="Vazirmatn" w:cs="Vazirmatn"/>
          <w:rtl w:val="1"/>
        </w:rPr>
        <w:t>اگر فرم رو ثبت نهایی نکرده باشی، دو روز بعد از دعوت اولیه یادآوری اول و سه روز بعد از اون یادآوری دوم ارسال می‌شه.</w:t>
      </w:r>
    </w:p>
    <w:p>
      <w:pPr>
        <w:pStyle w:val="Heading3"/>
        <w:jc w:val="right"/>
        <w:keepNext/>
        <w:keepLines/>
        <w:bidi w:val="1"/>
      </w:pPr>
      <w:r>
        <w:rPr>
          <w:rFonts w:ascii="Vazirmatn" w:hAnsi="Vazirmatn" w:eastAsia="Vazirmatn" w:cs="Vazirmatn"/>
          <w:rtl w:val="1"/>
        </w:rPr>
        <w:t>اگر مهلت یادآوری‌ها تموم شد هنوز می‌تونم جواب بدم؟</w:t>
      </w:r>
    </w:p>
    <w:p>
      <w:pPr>
        <w:jc w:val="right"/>
        <w:bidi w:val="1"/>
      </w:pPr>
      <w:r>
        <w:rPr>
          <w:rFonts w:ascii="Vazirmatn" w:hAnsi="Vazirmatn" w:eastAsia="Vazirmatn" w:cs="Vazirmatn"/>
          <w:rtl w:val="1"/>
        </w:rPr>
        <w:t>بله، بعد از یادآوری دوم پیام جدیدی ارسال نمی‌شه، اما فرم تا وقتی پاسخ ندادی باز می‌مونه.</w:t>
      </w:r>
    </w:p>
    <w:p>
      <w:pPr>
        <w:pStyle w:val="Heading3"/>
        <w:jc w:val="right"/>
        <w:keepNext/>
        <w:keepLines/>
        <w:bidi w:val="1"/>
      </w:pPr>
      <w:r>
        <w:rPr>
          <w:rFonts w:ascii="Vazirmatn" w:hAnsi="Vazirmatn" w:eastAsia="Vazirmatn" w:cs="Vazirmatn"/>
          <w:rtl w:val="1"/>
        </w:rPr>
        <w:t>شرکت در نظرسنجی اجباریه؟</w:t>
      </w:r>
    </w:p>
    <w:p>
      <w:pPr>
        <w:jc w:val="right"/>
        <w:bidi w:val="1"/>
      </w:pPr>
      <w:r>
        <w:rPr>
          <w:rFonts w:ascii="Vazirmatn" w:hAnsi="Vazirmatn" w:eastAsia="Vazirmatn" w:cs="Vazirmatn"/>
          <w:rtl w:val="1"/>
        </w:rPr>
        <w:t>خیر؛ مشارکت اختیاریه. اما برای ارسال نهایی، باید به هر ۱۰ سؤال بسته پاسخ بدی.</w:t>
      </w:r>
    </w:p>
    <w:p>
      <w:pPr>
        <w:pStyle w:val="Heading3"/>
        <w:jc w:val="right"/>
        <w:keepNext/>
        <w:keepLines/>
        <w:bidi w:val="1"/>
      </w:pPr>
      <w:r>
        <w:rPr>
          <w:rFonts w:ascii="Vazirmatn" w:hAnsi="Vazirmatn" w:eastAsia="Vazirmatn" w:cs="Vazirmatn"/>
          <w:rtl w:val="1"/>
        </w:rPr>
        <w:t>می‌تونم یکی از سؤال‌ها رو رد کنم؟</w:t>
      </w:r>
    </w:p>
    <w:p>
      <w:pPr>
        <w:jc w:val="right"/>
        <w:bidi w:val="1"/>
      </w:pPr>
      <w:r>
        <w:rPr>
          <w:rFonts w:ascii="Vazirmatn" w:hAnsi="Vazirmatn" w:eastAsia="Vazirmatn" w:cs="Vazirmatn"/>
          <w:rtl w:val="1"/>
        </w:rPr>
        <w:t>خیر، پاسخ به همه ۱۰ سؤال بسته الزامیه و گزینه «تاکنون استفاده نکرده‌ام» یا رد کردن سؤال وجود نداره.</w:t>
      </w:r>
    </w:p>
    <w:p>
      <w:pPr>
        <w:pStyle w:val="Heading3"/>
        <w:jc w:val="right"/>
        <w:keepNext/>
        <w:keepLines/>
        <w:bidi w:val="1"/>
      </w:pPr>
      <w:r>
        <w:rPr>
          <w:rFonts w:ascii="Vazirmatn" w:hAnsi="Vazirmatn" w:eastAsia="Vazirmatn" w:cs="Vazirmatn"/>
          <w:rtl w:val="1"/>
        </w:rPr>
        <w:t>اگر فرم رو نیمه‌کاره ببندم جواب‌هام ذخیره می‌شه؟</w:t>
      </w:r>
    </w:p>
    <w:p>
      <w:pPr>
        <w:jc w:val="right"/>
        <w:bidi w:val="1"/>
      </w:pPr>
      <w:r>
        <w:rPr>
          <w:rFonts w:ascii="Vazirmatn" w:hAnsi="Vazirmatn" w:eastAsia="Vazirmatn" w:cs="Vazirmatn"/>
          <w:rtl w:val="1"/>
        </w:rPr>
        <w:t>خیر، تا قبل از «ارسال» نهایی، پاسخ‌ها ذخیره نمی‌شن و باید فرم رو دوباره تکمیل کنی.</w:t>
      </w:r>
    </w:p>
    <w:p>
      <w:pPr>
        <w:pStyle w:val="Heading3"/>
        <w:jc w:val="right"/>
        <w:keepNext/>
        <w:keepLines/>
        <w:bidi w:val="1"/>
      </w:pPr>
      <w:r>
        <w:rPr>
          <w:rFonts w:ascii="Vazirmatn" w:hAnsi="Vazirmatn" w:eastAsia="Vazirmatn" w:cs="Vazirmatn"/>
          <w:rtl w:val="1"/>
        </w:rPr>
        <w:t>بعد از ارسال می‌تونم جواب‌ها رو اصلاح کنم؟</w:t>
      </w:r>
    </w:p>
    <w:p>
      <w:pPr>
        <w:jc w:val="right"/>
        <w:bidi w:val="1"/>
      </w:pPr>
      <w:r>
        <w:rPr>
          <w:rFonts w:ascii="Vazirmatn" w:hAnsi="Vazirmatn" w:eastAsia="Vazirmatn" w:cs="Vazirmatn"/>
          <w:rtl w:val="1"/>
        </w:rPr>
        <w:t>خیر، پس از ثبت نهایی امکان ویرایش یا ارسال دوباره وجود نداره.</w:t>
      </w:r>
    </w:p>
    <w:p>
      <w:pPr>
        <w:pStyle w:val="Heading3"/>
        <w:jc w:val="right"/>
        <w:keepNext/>
        <w:keepLines/>
        <w:bidi w:val="1"/>
      </w:pPr>
      <w:r>
        <w:rPr>
          <w:rFonts w:ascii="Vazirmatn" w:hAnsi="Vazirmatn" w:eastAsia="Vazirmatn" w:cs="Vazirmatn"/>
          <w:rtl w:val="1"/>
        </w:rPr>
        <w:t>می‌تونم درباره مشکلم توضیح تشریحی بدم؟</w:t>
      </w:r>
    </w:p>
    <w:p>
      <w:pPr>
        <w:jc w:val="right"/>
        <w:bidi w:val="1"/>
      </w:pPr>
      <w:r>
        <w:rPr>
          <w:rFonts w:ascii="Vazirmatn" w:hAnsi="Vazirmatn" w:eastAsia="Vazirmatn" w:cs="Vazirmatn"/>
          <w:rtl w:val="1"/>
        </w:rPr>
        <w:t>بله، در پایان یک کادر اختیاری بدون محدودیت تعداد کلمه برای توضیح تجربه وجود داره.</w:t>
      </w:r>
    </w:p>
    <w:p>
      <w:pPr>
        <w:pStyle w:val="Heading3"/>
        <w:jc w:val="right"/>
        <w:keepNext/>
        <w:keepLines/>
        <w:bidi w:val="1"/>
      </w:pPr>
      <w:r>
        <w:rPr>
          <w:rFonts w:ascii="Vazirmatn" w:hAnsi="Vazirmatn" w:eastAsia="Vazirmatn" w:cs="Vazirmatn"/>
          <w:rtl w:val="1"/>
        </w:rPr>
        <w:t>اگر تجهیزات شروع کارم آماده نشده، باید با چه کسی پیگیری کنم؟</w:t>
      </w:r>
    </w:p>
    <w:p>
      <w:pPr>
        <w:jc w:val="right"/>
        <w:bidi w:val="1"/>
      </w:pPr>
      <w:r>
        <w:rPr>
          <w:rFonts w:ascii="Vazirmatn" w:hAnsi="Vazirmatn" w:eastAsia="Vazirmatn" w:cs="Vazirmatn"/>
          <w:rtl w:val="1"/>
        </w:rPr>
        <w:t>برای رسیدگی به مسئله اجرایی ورود، اداره جذب و استخدام مرجع پیگیریه؛ می‌تونی از HRBP هم برای انتقال موضوع کمک بگیری.</w:t>
      </w:r>
    </w:p>
    <w:p>
      <w:pPr>
        <w:pStyle w:val="Heading3"/>
        <w:jc w:val="right"/>
        <w:keepNext/>
        <w:keepLines/>
        <w:bidi w:val="1"/>
      </w:pPr>
      <w:r>
        <w:rPr>
          <w:rFonts w:ascii="Vazirmatn" w:hAnsi="Vazirmatn" w:eastAsia="Vazirmatn" w:cs="Vazirmatn"/>
          <w:rtl w:val="1"/>
        </w:rPr>
        <w:t>پیامک نظرسنجی برام نیومده؛ کجا بگم؟</w:t>
      </w:r>
    </w:p>
    <w:p>
      <w:pPr>
        <w:jc w:val="right"/>
        <w:bidi w:val="1"/>
      </w:pPr>
      <w:r>
        <w:rPr>
          <w:rFonts w:ascii="Vazirmatn" w:hAnsi="Vazirmatn" w:eastAsia="Vazirmatn" w:cs="Vazirmatn"/>
          <w:rtl w:val="1"/>
        </w:rPr>
        <w:t>موضوع رو با HRBP معاونت خودت مطرح کن تا برای بررسی اجرای نظرسنجی به اداره تجربه کارکنان منتقل کنه.</w:t>
      </w:r>
    </w:p>
    <w:p>
      <w:pPr>
        <w:pStyle w:val="Heading3"/>
        <w:jc w:val="right"/>
        <w:keepNext/>
        <w:keepLines/>
        <w:bidi w:val="1"/>
      </w:pPr>
      <w:r>
        <w:rPr>
          <w:rFonts w:ascii="Vazirmatn" w:hAnsi="Vazirmatn" w:eastAsia="Vazirmatn" w:cs="Vazirmatn"/>
          <w:rtl w:val="1"/>
        </w:rPr>
        <w:t>آیا مدیرم جواب‌های من رو می‌بینه؟</w:t>
      </w:r>
    </w:p>
    <w:p>
      <w:pPr>
        <w:jc w:val="right"/>
        <w:bidi w:val="1"/>
      </w:pPr>
      <w:r>
        <w:rPr>
          <w:rFonts w:ascii="Vazirmatn" w:hAnsi="Vazirmatn" w:eastAsia="Vazirmatn" w:cs="Vazirmatn"/>
          <w:rtl w:val="1"/>
        </w:rPr>
        <w:t>خیر، مدیر مستقیم به پاسخ‌های فردی دسترسی نداره. گزارش‌ها فقط با رعایت سیاست محرمانگی به‌صورت تجمیعی ارائه می‌شن.</w:t>
      </w:r>
    </w:p>
    <w:p>
      <w:pPr>
        <w:pStyle w:val="Heading3"/>
        <w:jc w:val="right"/>
        <w:keepNext/>
        <w:keepLines/>
        <w:bidi w:val="1"/>
      </w:pPr>
      <w:r>
        <w:rPr>
          <w:rFonts w:ascii="Vazirmatn" w:hAnsi="Vazirmatn" w:eastAsia="Vazirmatn" w:cs="Vazirmatn"/>
          <w:rtl w:val="1"/>
        </w:rPr>
        <w:t>آیا ممکنه درباره مسئله مهمی که نوشتم باهام پیگیری بشه؟</w:t>
      </w:r>
    </w:p>
    <w:p>
      <w:pPr>
        <w:jc w:val="right"/>
        <w:bidi w:val="1"/>
      </w:pPr>
      <w:r>
        <w:rPr>
          <w:rFonts w:ascii="Vazirmatn" w:hAnsi="Vazirmatn" w:eastAsia="Vazirmatn" w:cs="Vazirmatn"/>
          <w:rtl w:val="1"/>
        </w:rPr>
        <w:t>در موارد ضروری، موضوع می‌تونه توسط رئیس اداره جذب و استخدام در سطح فرد پیگیری بشه. امکان پیگیری به معنی ارائه پاسخ فردی به مدیر مستقیم یا دیگران نیست.</w:t>
      </w:r>
    </w:p>
    <w:p>
      <w:pPr>
        <w:pStyle w:val="Heading3"/>
        <w:jc w:val="right"/>
        <w:keepNext/>
        <w:keepLines/>
        <w:bidi w:val="1"/>
      </w:pPr>
      <w:r>
        <w:rPr>
          <w:rFonts w:ascii="Vazirmatn" w:hAnsi="Vazirmatn" w:eastAsia="Vazirmatn" w:cs="Vazirmatn"/>
          <w:rtl w:val="1"/>
        </w:rPr>
        <w:t>می‌تونم نتیجه سروی رو ببینم؟</w:t>
      </w:r>
    </w:p>
    <w:p>
      <w:pPr>
        <w:jc w:val="right"/>
        <w:bidi w:val="1"/>
      </w:pPr>
      <w:r>
        <w:rPr>
          <w:rFonts w:ascii="Vazirmatn" w:hAnsi="Vazirmatn" w:eastAsia="Vazirmatn" w:cs="Vazirmatn"/>
          <w:rtl w:val="1"/>
        </w:rPr>
        <w:t>در وضعیت فعلی نتایج این سروی به‌صورت عمومی برای کارکنان منتشر نمی‌شه.</w:t>
      </w:r>
    </w:p>
    <w:p>
      <w:r>
        <w:br w:type="page"/>
      </w:r>
    </w:p>
    <w:p>
      <w:pPr>
        <w:pStyle w:val="Heading1"/>
        <w:jc w:val="right"/>
        <w:keepNext/>
        <w:keepLines/>
        <w:bidi w:val="1"/>
      </w:pPr>
      <w:r>
        <w:rPr>
          <w:rFonts w:ascii="Vazirmatn" w:hAnsi="Vazirmatn" w:eastAsia="Vazirmatn" w:cs="Vazirmatn"/>
          <w:rtl w:val="1"/>
        </w:rPr>
        <w:t>۸. مسئولیت‌ها، قواعد کنترل و نگهداری دانش</w:t>
      </w:r>
    </w:p>
    <w:p>
      <w:pPr>
        <w:pStyle w:val="Heading2"/>
        <w:jc w:val="right"/>
        <w:keepNext/>
        <w:keepLines/>
        <w:bidi w:val="1"/>
      </w:pPr>
      <w:r>
        <w:rPr>
          <w:rFonts w:ascii="Vazirmatn" w:hAnsi="Vazirmatn" w:eastAsia="Vazirmatn" w:cs="Vazirmatn"/>
          <w:rtl w:val="1"/>
        </w:rPr>
        <w:t>۸ـ۱. نقش واحدها و مسیر ارجاع</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268"/>
            <w:shd w:fill="15314C"/>
            <w:vAlign w:val="center"/>
            <w:textDirection w:val="lrTb"/>
          </w:tcPr>
          <w:p>
            <w:pPr>
              <w:spacing w:after="40" w:before="40"/>
              <w:jc w:val="right"/>
              <w:bidi w:val="1"/>
            </w:pPr>
            <w:r/>
            <w:r>
              <w:rPr>
                <w:rFonts w:ascii="Vazirmatn" w:hAnsi="Vazirmatn" w:eastAsia="Vazirmatn" w:cs="Vazirmatn"/>
                <w:b/>
                <w:color w:val="FFFFFF"/>
                <w:sz w:val="16"/>
                <w:rtl w:val="1"/>
              </w:rPr>
              <w:t>موضوع</w:t>
            </w:r>
          </w:p>
        </w:tc>
        <w:tc>
          <w:tcPr>
            <w:tcW w:type="dxa" w:w="3402"/>
            <w:shd w:fill="15314C"/>
            <w:vAlign w:val="center"/>
            <w:textDirection w:val="lrTb"/>
          </w:tcPr>
          <w:p>
            <w:pPr>
              <w:spacing w:after="40" w:before="40"/>
              <w:jc w:val="right"/>
              <w:bidi w:val="1"/>
            </w:pPr>
            <w:r/>
            <w:r>
              <w:rPr>
                <w:rFonts w:ascii="Vazirmatn" w:hAnsi="Vazirmatn" w:eastAsia="Vazirmatn" w:cs="Vazirmatn"/>
                <w:b/>
                <w:color w:val="FFFFFF"/>
                <w:sz w:val="16"/>
                <w:rtl w:val="1"/>
              </w:rPr>
              <w:t>مرجع اصلی</w:t>
            </w:r>
          </w:p>
        </w:tc>
        <w:tc>
          <w:tcPr>
            <w:tcW w:type="dxa" w:w="4082"/>
            <w:shd w:fill="15314C"/>
            <w:vAlign w:val="center"/>
            <w:textDirection w:val="lrTb"/>
          </w:tcPr>
          <w:p>
            <w:pPr>
              <w:spacing w:after="40" w:before="40"/>
              <w:jc w:val="right"/>
              <w:bidi w:val="1"/>
            </w:pPr>
            <w:r/>
            <w:r>
              <w:rPr>
                <w:rFonts w:ascii="Vazirmatn" w:hAnsi="Vazirmatn" w:eastAsia="Vazirmatn" w:cs="Vazirmatn"/>
                <w:b/>
                <w:color w:val="FFFFFF"/>
                <w:sz w:val="16"/>
                <w:rtl w:val="1"/>
              </w:rPr>
              <w:t>نقش تیم تجربه کارکنان / دستیار</w:t>
            </w:r>
          </w:p>
        </w:tc>
      </w:tr>
      <w:tr>
        <w:trPr>
          <w:cantSplit/>
        </w:trPr>
        <w:tc>
          <w:tcPr>
            <w:tcW w:type="dxa" w:w="2268"/>
            <w:vAlign w:val="center"/>
            <w:textDirection w:val="lrTb"/>
          </w:tcPr>
          <w:p>
            <w:pPr>
              <w:spacing w:after="40" w:before="40"/>
              <w:jc w:val="right"/>
              <w:bidi w:val="1"/>
            </w:pPr>
            <w:r/>
            <w:r>
              <w:rPr>
                <w:rFonts w:ascii="Vazirmatn" w:hAnsi="Vazirmatn" w:eastAsia="Vazirmatn" w:cs="Vazirmatn"/>
                <w:b w:val="0"/>
                <w:color w:val="15314C"/>
                <w:sz w:val="15"/>
                <w:rtl w:val="1"/>
              </w:rPr>
              <w:t>چرخه سالانه تجربه کارکنان</w:t>
            </w:r>
          </w:p>
        </w:tc>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تیم تجربه کارکنان با مشارکت مدیران و HRBPها</w:t>
            </w:r>
          </w:p>
        </w:tc>
        <w:tc>
          <w:tcPr>
            <w:tcW w:type="dxa" w:w="4082"/>
            <w:vAlign w:val="center"/>
            <w:textDirection w:val="lrTb"/>
          </w:tcPr>
          <w:p>
            <w:pPr>
              <w:spacing w:after="40" w:before="40"/>
              <w:jc w:val="right"/>
              <w:bidi w:val="1"/>
            </w:pPr>
            <w:r/>
            <w:r>
              <w:rPr>
                <w:rFonts w:ascii="Vazirmatn" w:hAnsi="Vazirmatn" w:eastAsia="Vazirmatn" w:cs="Vazirmatn"/>
                <w:b w:val="0"/>
                <w:color w:val="15314C"/>
                <w:sz w:val="15"/>
                <w:rtl w:val="1"/>
              </w:rPr>
              <w:t>شنیدن، تحلیل، مراوده، پیشنهاد/پیگیری راهکار؛ دستیار فقط راهنمایی دانشی</w:t>
            </w:r>
          </w:p>
        </w:tc>
      </w:tr>
      <w:tr>
        <w:trPr>
          <w:cantSplit/>
        </w:trPr>
        <w:tc>
          <w:tcPr>
            <w:tcW w:type="dxa" w:w="2268"/>
            <w:shd w:fill="F5F8FA"/>
            <w:vAlign w:val="center"/>
            <w:textDirection w:val="lrTb"/>
          </w:tcPr>
          <w:p>
            <w:pPr>
              <w:spacing w:after="40" w:before="40"/>
              <w:jc w:val="right"/>
              <w:bidi w:val="1"/>
            </w:pPr>
            <w:r/>
            <w:r>
              <w:rPr>
                <w:rFonts w:ascii="Vazirmatn" w:hAnsi="Vazirmatn" w:eastAsia="Vazirmatn" w:cs="Vazirmatn"/>
                <w:b w:val="0"/>
                <w:color w:val="15314C"/>
                <w:sz w:val="15"/>
                <w:rtl w:val="1"/>
              </w:rPr>
              <w:t>راهکارهای معاونتی</w:t>
            </w:r>
          </w:p>
        </w:tc>
        <w:tc>
          <w:tcPr>
            <w:tcW w:type="dxa" w:w="3402"/>
            <w:shd w:fill="F5F8FA"/>
            <w:vAlign w:val="center"/>
            <w:textDirection w:val="lrTb"/>
          </w:tcPr>
          <w:p>
            <w:pPr>
              <w:spacing w:after="40" w:before="40"/>
              <w:jc w:val="right"/>
              <w:bidi w:val="1"/>
            </w:pPr>
            <w:r/>
            <w:r>
              <w:rPr>
                <w:rFonts w:ascii="Vazirmatn" w:hAnsi="Vazirmatn" w:eastAsia="Vazirmatn" w:cs="Vazirmatn"/>
                <w:b w:val="0"/>
                <w:color w:val="15314C"/>
                <w:sz w:val="15"/>
                <w:rtl w:val="1"/>
              </w:rPr>
              <w:t>مدیران و واحدهای مسئول با مشورت HRBP</w:t>
            </w:r>
          </w:p>
        </w:tc>
        <w:tc>
          <w:tcPr>
            <w:tcW w:type="dxa" w:w="4082"/>
            <w:shd w:fill="F5F8FA"/>
            <w:vAlign w:val="center"/>
            <w:textDirection w:val="lrTb"/>
          </w:tcPr>
          <w:p>
            <w:pPr>
              <w:spacing w:after="40" w:before="40"/>
              <w:jc w:val="right"/>
              <w:bidi w:val="1"/>
            </w:pPr>
            <w:r/>
            <w:r>
              <w:rPr>
                <w:rFonts w:ascii="Vazirmatn" w:hAnsi="Vazirmatn" w:eastAsia="Vazirmatn" w:cs="Vazirmatn"/>
                <w:b w:val="0"/>
                <w:color w:val="15314C"/>
                <w:sz w:val="15"/>
                <w:rtl w:val="1"/>
              </w:rPr>
              <w:t>تحلیل و هم‌آفرینی راهکارها، نه تضمین انجام همه اقدامات</w:t>
            </w:r>
          </w:p>
        </w:tc>
      </w:tr>
      <w:tr>
        <w:trPr>
          <w:cantSplit/>
        </w:trPr>
        <w:tc>
          <w:tcPr>
            <w:tcW w:type="dxa" w:w="2268"/>
            <w:vAlign w:val="center"/>
            <w:textDirection w:val="lrTb"/>
          </w:tcPr>
          <w:p>
            <w:pPr>
              <w:spacing w:after="40" w:before="40"/>
              <w:jc w:val="right"/>
              <w:bidi w:val="1"/>
            </w:pPr>
            <w:r/>
            <w:r>
              <w:rPr>
                <w:rFonts w:ascii="Vazirmatn" w:hAnsi="Vazirmatn" w:eastAsia="Vazirmatn" w:cs="Vazirmatn"/>
                <w:b w:val="0"/>
                <w:color w:val="15314C"/>
                <w:sz w:val="15"/>
                <w:rtl w:val="1"/>
              </w:rPr>
              <w:t>اصلاح خدمات رفاهی</w:t>
            </w:r>
          </w:p>
        </w:tc>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اداره‌کل عملیات منابع انسانی</w:t>
            </w:r>
          </w:p>
        </w:tc>
        <w:tc>
          <w:tcPr>
            <w:tcW w:type="dxa" w:w="4082"/>
            <w:vAlign w:val="center"/>
            <w:textDirection w:val="lrTb"/>
          </w:tcPr>
          <w:p>
            <w:pPr>
              <w:spacing w:after="40" w:before="40"/>
              <w:jc w:val="right"/>
              <w:bidi w:val="1"/>
            </w:pPr>
            <w:r/>
            <w:r>
              <w:rPr>
                <w:rFonts w:ascii="Vazirmatn" w:hAnsi="Vazirmatn" w:eastAsia="Vazirmatn" w:cs="Vazirmatn"/>
                <w:b w:val="0"/>
                <w:color w:val="15314C"/>
                <w:sz w:val="15"/>
                <w:rtl w:val="1"/>
              </w:rPr>
              <w:t>اجرای نظرسنجی و انتقال نتایج؛ تعریف اقدام با عملیات منابع انسانی</w:t>
            </w:r>
          </w:p>
        </w:tc>
      </w:tr>
      <w:tr>
        <w:trPr>
          <w:cantSplit/>
        </w:trPr>
        <w:tc>
          <w:tcPr>
            <w:tcW w:type="dxa" w:w="2268"/>
            <w:shd w:fill="F5F8FA"/>
            <w:vAlign w:val="center"/>
            <w:textDirection w:val="lrTb"/>
          </w:tcPr>
          <w:p>
            <w:pPr>
              <w:spacing w:after="40" w:before="40"/>
              <w:jc w:val="right"/>
              <w:bidi w:val="1"/>
            </w:pPr>
            <w:r/>
            <w:r>
              <w:rPr>
                <w:rFonts w:ascii="Vazirmatn" w:hAnsi="Vazirmatn" w:eastAsia="Vazirmatn" w:cs="Vazirmatn"/>
                <w:b w:val="0"/>
                <w:color w:val="15314C"/>
                <w:sz w:val="15"/>
                <w:rtl w:val="1"/>
              </w:rPr>
              <w:t>مشکلات اجرایی ورود</w:t>
            </w:r>
          </w:p>
        </w:tc>
        <w:tc>
          <w:tcPr>
            <w:tcW w:type="dxa" w:w="3402"/>
            <w:shd w:fill="F5F8FA"/>
            <w:vAlign w:val="center"/>
            <w:textDirection w:val="lrTb"/>
          </w:tcPr>
          <w:p>
            <w:pPr>
              <w:spacing w:after="40" w:before="40"/>
              <w:jc w:val="right"/>
              <w:bidi w:val="1"/>
            </w:pPr>
            <w:r/>
            <w:r>
              <w:rPr>
                <w:rFonts w:ascii="Vazirmatn" w:hAnsi="Vazirmatn" w:eastAsia="Vazirmatn" w:cs="Vazirmatn"/>
                <w:b w:val="0"/>
                <w:color w:val="15314C"/>
                <w:sz w:val="15"/>
                <w:rtl w:val="1"/>
              </w:rPr>
              <w:t>اداره جذب و استخدام</w:t>
            </w:r>
          </w:p>
        </w:tc>
        <w:tc>
          <w:tcPr>
            <w:tcW w:type="dxa" w:w="4082"/>
            <w:shd w:fill="F5F8FA"/>
            <w:vAlign w:val="center"/>
            <w:textDirection w:val="lrTb"/>
          </w:tcPr>
          <w:p>
            <w:pPr>
              <w:spacing w:after="40" w:before="40"/>
              <w:jc w:val="right"/>
              <w:bidi w:val="1"/>
            </w:pPr>
            <w:r/>
            <w:r>
              <w:rPr>
                <w:rFonts w:ascii="Vazirmatn" w:hAnsi="Vazirmatn" w:eastAsia="Vazirmatn" w:cs="Vazirmatn"/>
                <w:b w:val="0"/>
                <w:color w:val="15314C"/>
                <w:sz w:val="15"/>
                <w:rtl w:val="1"/>
              </w:rPr>
              <w:t>راهنمایی و ارجاع؛ رسیدگی اجرایی نزد متولی</w:t>
            </w:r>
          </w:p>
        </w:tc>
      </w:tr>
      <w:tr>
        <w:trPr>
          <w:cantSplit/>
        </w:trPr>
        <w:tc>
          <w:tcPr>
            <w:tcW w:type="dxa" w:w="2268"/>
            <w:vAlign w:val="center"/>
            <w:textDirection w:val="lrTb"/>
          </w:tcPr>
          <w:p>
            <w:pPr>
              <w:spacing w:after="40" w:before="40"/>
              <w:jc w:val="right"/>
              <w:bidi w:val="1"/>
            </w:pPr>
            <w:r/>
            <w:r>
              <w:rPr>
                <w:rFonts w:ascii="Vazirmatn" w:hAnsi="Vazirmatn" w:eastAsia="Vazirmatn" w:cs="Vazirmatn"/>
                <w:b w:val="0"/>
                <w:color w:val="15314C"/>
                <w:sz w:val="15"/>
                <w:rtl w:val="1"/>
              </w:rPr>
              <w:t>مشکلات فنی سروی ورود</w:t>
            </w:r>
          </w:p>
        </w:tc>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اداره تجربه کارکنان؛ انتقال از HRBP</w:t>
            </w:r>
          </w:p>
        </w:tc>
        <w:tc>
          <w:tcPr>
            <w:tcW w:type="dxa" w:w="4082"/>
            <w:vAlign w:val="center"/>
            <w:textDirection w:val="lrTb"/>
          </w:tcPr>
          <w:p>
            <w:pPr>
              <w:spacing w:after="40" w:before="40"/>
              <w:jc w:val="right"/>
              <w:bidi w:val="1"/>
            </w:pPr>
            <w:r/>
            <w:r>
              <w:rPr>
                <w:rFonts w:ascii="Vazirmatn" w:hAnsi="Vazirmatn" w:eastAsia="Vazirmatn" w:cs="Vazirmatn"/>
                <w:b w:val="0"/>
                <w:color w:val="15314C"/>
                <w:sz w:val="15"/>
                <w:rtl w:val="1"/>
              </w:rPr>
              <w:t>بررسی مشکل اجرای سروی</w:t>
            </w:r>
          </w:p>
        </w:tc>
      </w:tr>
      <w:tr>
        <w:trPr>
          <w:cantSplit/>
        </w:trPr>
        <w:tc>
          <w:tcPr>
            <w:tcW w:type="dxa" w:w="2268"/>
            <w:shd w:fill="F5F8FA"/>
            <w:vAlign w:val="center"/>
            <w:textDirection w:val="lrTb"/>
          </w:tcPr>
          <w:p>
            <w:pPr>
              <w:spacing w:after="40" w:before="40"/>
              <w:jc w:val="right"/>
              <w:bidi w:val="1"/>
            </w:pPr>
            <w:r/>
            <w:r>
              <w:rPr>
                <w:rFonts w:ascii="Vazirmatn" w:hAnsi="Vazirmatn" w:eastAsia="Vazirmatn" w:cs="Vazirmatn"/>
                <w:b w:val="0"/>
                <w:color w:val="15314C"/>
                <w:sz w:val="15"/>
                <w:rtl w:val="1"/>
              </w:rPr>
              <w:t>پیگیری فردی ضروری آنبوردینگ</w:t>
            </w:r>
          </w:p>
        </w:tc>
        <w:tc>
          <w:tcPr>
            <w:tcW w:type="dxa" w:w="3402"/>
            <w:shd w:fill="F5F8FA"/>
            <w:vAlign w:val="center"/>
            <w:textDirection w:val="lrTb"/>
          </w:tcPr>
          <w:p>
            <w:pPr>
              <w:spacing w:after="40" w:before="40"/>
              <w:jc w:val="right"/>
              <w:bidi w:val="1"/>
            </w:pPr>
            <w:r/>
            <w:r>
              <w:rPr>
                <w:rFonts w:ascii="Vazirmatn" w:hAnsi="Vazirmatn" w:eastAsia="Vazirmatn" w:cs="Vazirmatn"/>
                <w:b w:val="0"/>
                <w:color w:val="15314C"/>
                <w:sz w:val="15"/>
                <w:rtl w:val="1"/>
              </w:rPr>
              <w:t>رئیس اداره جذب و استخدام</w:t>
            </w:r>
          </w:p>
        </w:tc>
        <w:tc>
          <w:tcPr>
            <w:tcW w:type="dxa" w:w="4082"/>
            <w:shd w:fill="F5F8FA"/>
            <w:vAlign w:val="center"/>
            <w:textDirection w:val="lrTb"/>
          </w:tcPr>
          <w:p>
            <w:pPr>
              <w:spacing w:after="40" w:before="40"/>
              <w:jc w:val="right"/>
              <w:bidi w:val="1"/>
            </w:pPr>
            <w:r/>
            <w:r>
              <w:rPr>
                <w:rFonts w:ascii="Vazirmatn" w:hAnsi="Vazirmatn" w:eastAsia="Vazirmatn" w:cs="Vazirmatn"/>
                <w:b w:val="0"/>
                <w:color w:val="15314C"/>
                <w:sz w:val="15"/>
                <w:rtl w:val="1"/>
              </w:rPr>
              <w:t>دستیار حق انتشار پاسخ فردی یا اجرای پیگیری از پیش‌تعریف‌نشده ندارد</w:t>
            </w:r>
          </w:p>
        </w:tc>
      </w:tr>
      <w:tr>
        <w:trPr>
          <w:cantSplit/>
        </w:trPr>
        <w:tc>
          <w:tcPr>
            <w:tcW w:type="dxa" w:w="2268"/>
            <w:vAlign w:val="center"/>
            <w:textDirection w:val="lrTb"/>
          </w:tcPr>
          <w:p>
            <w:pPr>
              <w:spacing w:after="40" w:before="40"/>
              <w:jc w:val="right"/>
              <w:bidi w:val="1"/>
            </w:pPr>
            <w:r/>
            <w:r>
              <w:rPr>
                <w:rFonts w:ascii="Vazirmatn" w:hAnsi="Vazirmatn" w:eastAsia="Vazirmatn" w:cs="Vazirmatn"/>
                <w:b w:val="0"/>
                <w:color w:val="15314C"/>
                <w:sz w:val="15"/>
                <w:rtl w:val="1"/>
              </w:rPr>
              <w:t>سؤال درباره نظرسنجی سالانه یا مشکل لینک</w:t>
            </w:r>
          </w:p>
        </w:tc>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HRBP مربوطه</w:t>
            </w:r>
          </w:p>
        </w:tc>
        <w:tc>
          <w:tcPr>
            <w:tcW w:type="dxa" w:w="4082"/>
            <w:vAlign w:val="center"/>
            <w:textDirection w:val="lrTb"/>
          </w:tcPr>
          <w:p>
            <w:pPr>
              <w:spacing w:after="40" w:before="40"/>
              <w:jc w:val="right"/>
              <w:bidi w:val="1"/>
            </w:pPr>
            <w:r/>
            <w:r>
              <w:rPr>
                <w:rFonts w:ascii="Vazirmatn" w:hAnsi="Vazirmatn" w:eastAsia="Vazirmatn" w:cs="Vazirmatn"/>
                <w:b w:val="0"/>
                <w:color w:val="15314C"/>
                <w:sz w:val="15"/>
                <w:rtl w:val="1"/>
              </w:rPr>
              <w:t>راهنمایی به فرد، ارجاع به مسیر رسمی</w:t>
            </w:r>
          </w:p>
        </w:tc>
      </w:tr>
    </w:tbl>
    <w:p>
      <w:pPr>
        <w:spacing w:after="0"/>
      </w:pPr>
    </w:p>
    <w:p>
      <w:pPr>
        <w:pStyle w:val="Heading2"/>
        <w:jc w:val="right"/>
        <w:keepNext/>
        <w:keepLines/>
        <w:bidi w:val="1"/>
      </w:pPr>
      <w:r>
        <w:rPr>
          <w:rFonts w:ascii="Vazirmatn" w:hAnsi="Vazirmatn" w:eastAsia="Vazirmatn" w:cs="Vazirmatn"/>
          <w:rtl w:val="1"/>
        </w:rPr>
        <w:t>۸ـ۲. ممنوعیت‌های صریح در پاسخ‌گویی دستیار</w:t>
      </w:r>
    </w:p>
    <w:p>
      <w:pPr>
        <w:ind w:right="198"/>
        <w:jc w:val="right"/>
        <w:bidi w:val="1"/>
      </w:pPr>
      <w:r>
        <w:rPr>
          <w:rFonts w:ascii="Vazirmatn" w:hAnsi="Vazirmatn" w:eastAsia="Vazirmatn" w:cs="Vazirmatn"/>
          <w:rtl w:val="1"/>
        </w:rPr>
        <w:t>•  نامیدن فرم‌های هویت‌دار به‌عنوان نظرسنجی «کاملاً ناشناس».</w:t>
      </w:r>
    </w:p>
    <w:p>
      <w:pPr>
        <w:ind w:right="198"/>
        <w:jc w:val="right"/>
        <w:bidi w:val="1"/>
      </w:pPr>
      <w:r>
        <w:rPr>
          <w:rFonts w:ascii="Vazirmatn" w:hAnsi="Vazirmatn" w:eastAsia="Vazirmatn" w:cs="Vazirmatn"/>
          <w:rtl w:val="1"/>
        </w:rPr>
        <w:t>•  اعلام، بازیابی یا مقایسه پاسخ فردی کارکنان و افشای کد پرسنلی یا داده خام.</w:t>
      </w:r>
    </w:p>
    <w:p>
      <w:pPr>
        <w:ind w:right="198"/>
        <w:jc w:val="right"/>
        <w:bidi w:val="1"/>
      </w:pPr>
      <w:r>
        <w:rPr>
          <w:rFonts w:ascii="Vazirmatn" w:hAnsi="Vazirmatn" w:eastAsia="Vazirmatn" w:cs="Vazirmatn"/>
          <w:rtl w:val="1"/>
        </w:rPr>
        <w:t>•  ارائه هر نتیجه تفکیکی در سطح اداره یا پایین‌تر، حتی در صورت درخواست مدیر.</w:t>
      </w:r>
    </w:p>
    <w:p>
      <w:pPr>
        <w:ind w:right="198"/>
        <w:jc w:val="right"/>
        <w:bidi w:val="1"/>
      </w:pPr>
      <w:r>
        <w:rPr>
          <w:rFonts w:ascii="Vazirmatn" w:hAnsi="Vazirmatn" w:eastAsia="Vazirmatn" w:cs="Vazirmatn"/>
          <w:rtl w:val="1"/>
        </w:rPr>
        <w:t>•  اعلام گزارش دارای کمتر از ۱۰ پاسخ معتبر یا گزارش با خطر بازشناسایی، حتی اگر پاسخ‌ها ۱۰ یا بیشتر باشند.</w:t>
      </w:r>
    </w:p>
    <w:p>
      <w:pPr>
        <w:ind w:right="198"/>
        <w:jc w:val="right"/>
        <w:bidi w:val="1"/>
      </w:pPr>
      <w:r>
        <w:rPr>
          <w:rFonts w:ascii="Vazirmatn" w:hAnsi="Vazirmatn" w:eastAsia="Vazirmatn" w:cs="Vazirmatn"/>
          <w:rtl w:val="1"/>
        </w:rPr>
        <w:t>•  ساختن گزینه پیگیری برای سؤال‌های رفاهی که دلیل نارضایتی ندارند یا تبدیل «عدم استفاده» و «عدم اطلاع» به میزان رضایت.</w:t>
      </w:r>
    </w:p>
    <w:p>
      <w:pPr>
        <w:ind w:right="198"/>
        <w:jc w:val="right"/>
        <w:bidi w:val="1"/>
      </w:pPr>
      <w:r>
        <w:rPr>
          <w:rFonts w:ascii="Vazirmatn" w:hAnsi="Vazirmatn" w:eastAsia="Vazirmatn" w:cs="Vazirmatn"/>
          <w:rtl w:val="1"/>
        </w:rPr>
        <w:t>•  تبدیل رتبه‌بندی‌های نام‌برده سال ۱۴۰۴ به درصد یا عدد، یا نسبت دادن آن به دوره‌ای دیگر.</w:t>
      </w:r>
    </w:p>
    <w:p>
      <w:pPr>
        <w:ind w:right="198"/>
        <w:jc w:val="right"/>
        <w:bidi w:val="1"/>
      </w:pPr>
      <w:r>
        <w:rPr>
          <w:rFonts w:ascii="Vazirmatn" w:hAnsi="Vazirmatn" w:eastAsia="Vazirmatn" w:cs="Vazirmatn"/>
          <w:rtl w:val="1"/>
        </w:rPr>
        <w:t>•  ارائه لینک ثابت یا زمان قطعی برای نظرسنجی‌های سالانه بدون اطلاع‌رسانی رسمی همان دوره.</w:t>
      </w:r>
    </w:p>
    <w:p>
      <w:pPr>
        <w:ind w:right="198"/>
        <w:jc w:val="right"/>
        <w:bidi w:val="1"/>
      </w:pPr>
      <w:r>
        <w:rPr>
          <w:rFonts w:ascii="Vazirmatn" w:hAnsi="Vazirmatn" w:eastAsia="Vazirmatn" w:cs="Vazirmatn"/>
          <w:rtl w:val="1"/>
        </w:rPr>
        <w:t>•  وعده پرداخت خدمت رفاهی، حل مشکل کارکنان یا اجرای قطعی اقدام صرفاً به دلیل ثبت بازخورد.</w:t>
      </w:r>
    </w:p>
    <w:p>
      <w:pPr>
        <w:ind w:right="198"/>
        <w:jc w:val="right"/>
        <w:bidi w:val="1"/>
      </w:pPr>
      <w:r>
        <w:rPr>
          <w:rFonts w:ascii="Vazirmatn" w:hAnsi="Vazirmatn" w:eastAsia="Vazirmatn" w:cs="Vazirmatn"/>
          <w:rtl w:val="1"/>
        </w:rPr>
        <w:t>•  اعلام امکان ویرایش/حذف داده، ارسال مجدد یا ذخیره موقت، برخلاف محدودیت‌های ثبت‌شده سامانه‌های فعلی.</w:t>
      </w:r>
    </w:p>
    <w:p>
      <w:pPr>
        <w:ind w:right="198"/>
        <w:jc w:val="right"/>
        <w:bidi w:val="1"/>
      </w:pPr>
      <w:r>
        <w:rPr>
          <w:rFonts w:ascii="Vazirmatn" w:hAnsi="Vazirmatn" w:eastAsia="Vazirmatn" w:cs="Vazirmatn"/>
          <w:rtl w:val="1"/>
        </w:rPr>
        <w:t>•  معرفی سروی خروج/خاتمه همکاری به‌عنوان فرایند عملیاتی؛ این فعالیت در سند مرجع جزو برنامه آینده است.</w:t>
      </w:r>
    </w:p>
    <w:p>
      <w:pPr>
        <w:pStyle w:val="Heading2"/>
        <w:jc w:val="right"/>
        <w:keepNext/>
        <w:keepLines/>
        <w:bidi w:val="1"/>
      </w:pPr>
      <w:r>
        <w:rPr>
          <w:rFonts w:ascii="Vazirmatn" w:hAnsi="Vazirmatn" w:eastAsia="Vazirmatn" w:cs="Vazirmatn"/>
          <w:rtl w:val="1"/>
        </w:rPr>
        <w:t>۸ـ۳. پرسش‌های حساس و پاسخ‌های ایمن</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402"/>
            <w:shd w:fill="15314C"/>
            <w:vAlign w:val="center"/>
            <w:textDirection w:val="lrTb"/>
          </w:tcPr>
          <w:p>
            <w:pPr>
              <w:spacing w:after="40" w:before="40"/>
              <w:jc w:val="right"/>
              <w:bidi w:val="1"/>
            </w:pPr>
            <w:r/>
            <w:r>
              <w:rPr>
                <w:rFonts w:ascii="Vazirmatn" w:hAnsi="Vazirmatn" w:eastAsia="Vazirmatn" w:cs="Vazirmatn"/>
                <w:b/>
                <w:color w:val="FFFFFF"/>
                <w:sz w:val="16"/>
                <w:rtl w:val="1"/>
              </w:rPr>
              <w:t>پرسش کارمند</w:t>
            </w:r>
          </w:p>
        </w:tc>
        <w:tc>
          <w:tcPr>
            <w:tcW w:type="dxa" w:w="6350"/>
            <w:shd w:fill="15314C"/>
            <w:vAlign w:val="center"/>
            <w:textDirection w:val="lrTb"/>
          </w:tcPr>
          <w:p>
            <w:pPr>
              <w:spacing w:after="40" w:before="40"/>
              <w:jc w:val="right"/>
              <w:bidi w:val="1"/>
            </w:pPr>
            <w:r/>
            <w:r>
              <w:rPr>
                <w:rFonts w:ascii="Vazirmatn" w:hAnsi="Vazirmatn" w:eastAsia="Vazirmatn" w:cs="Vazirmatn"/>
                <w:b/>
                <w:color w:val="FFFFFF"/>
                <w:sz w:val="16"/>
                <w:rtl w:val="1"/>
              </w:rPr>
              <w:t>قاعده پاسخ</w:t>
            </w:r>
          </w:p>
        </w:tc>
      </w:tr>
      <w:tr>
        <w:trPr>
          <w:cantSplit/>
        </w:trPr>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«نتیجه اداره من چنده؟»</w:t>
            </w:r>
          </w:p>
        </w:tc>
        <w:tc>
          <w:tcPr>
            <w:tcW w:type="dxa" w:w="6350"/>
            <w:vAlign w:val="center"/>
            <w:textDirection w:val="lrTb"/>
          </w:tcPr>
          <w:p>
            <w:pPr>
              <w:spacing w:after="40" w:before="40"/>
              <w:jc w:val="right"/>
              <w:bidi w:val="1"/>
            </w:pPr>
            <w:r/>
            <w:r>
              <w:rPr>
                <w:rFonts w:ascii="Vazirmatn" w:hAnsi="Vazirmatn" w:eastAsia="Vazirmatn" w:cs="Vazirmatn"/>
                <w:b w:val="0"/>
                <w:color w:val="15314C"/>
                <w:sz w:val="15"/>
                <w:rtl w:val="1"/>
              </w:rPr>
              <w:t>نتیجه تفکیکی در سطح اداره ارائه نمی‌شود؛ فقط خروجی رسمی، مجاز و ایمن در سطح اداره‌کل یا بالاتر قابل بررسی است.</w:t>
            </w:r>
          </w:p>
        </w:tc>
      </w:tr>
      <w:tr>
        <w:trPr>
          <w:cantSplit/>
        </w:trPr>
        <w:tc>
          <w:tcPr>
            <w:tcW w:type="dxa" w:w="3402"/>
            <w:shd w:fill="F5F8FA"/>
            <w:vAlign w:val="center"/>
            <w:textDirection w:val="lrTb"/>
          </w:tcPr>
          <w:p>
            <w:pPr>
              <w:spacing w:after="40" w:before="40"/>
              <w:jc w:val="right"/>
              <w:bidi w:val="1"/>
            </w:pPr>
            <w:r/>
            <w:r>
              <w:rPr>
                <w:rFonts w:ascii="Vazirmatn" w:hAnsi="Vazirmatn" w:eastAsia="Vazirmatn" w:cs="Vazirmatn"/>
                <w:b w:val="0"/>
                <w:color w:val="15314C"/>
                <w:sz w:val="15"/>
                <w:rtl w:val="1"/>
              </w:rPr>
              <w:t>«می‌تونی پاسخ همکارم رو پیدا کنی؟»</w:t>
            </w:r>
          </w:p>
        </w:tc>
        <w:tc>
          <w:tcPr>
            <w:tcW w:type="dxa" w:w="6350"/>
            <w:shd w:fill="F5F8FA"/>
            <w:vAlign w:val="center"/>
            <w:textDirection w:val="lrTb"/>
          </w:tcPr>
          <w:p>
            <w:pPr>
              <w:spacing w:after="40" w:before="40"/>
              <w:jc w:val="right"/>
              <w:bidi w:val="1"/>
            </w:pPr>
            <w:r/>
            <w:r>
              <w:rPr>
                <w:rFonts w:ascii="Vazirmatn" w:hAnsi="Vazirmatn" w:eastAsia="Vazirmatn" w:cs="Vazirmatn"/>
                <w:b w:val="0"/>
                <w:color w:val="15314C"/>
                <w:sz w:val="15"/>
                <w:rtl w:val="1"/>
              </w:rPr>
              <w:t>هیچ پاسخ فردی یا داده قابل انتسابی ارائه نمی‌شود.</w:t>
            </w:r>
          </w:p>
        </w:tc>
      </w:tr>
      <w:tr>
        <w:trPr>
          <w:cantSplit/>
        </w:trPr>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«این آمار متعلق به سال جاریه؟»</w:t>
            </w:r>
          </w:p>
        </w:tc>
        <w:tc>
          <w:tcPr>
            <w:tcW w:type="dxa" w:w="6350"/>
            <w:vAlign w:val="center"/>
            <w:textDirection w:val="lrTb"/>
          </w:tcPr>
          <w:p>
            <w:pPr>
              <w:spacing w:after="40" w:before="40"/>
              <w:jc w:val="right"/>
              <w:bidi w:val="1"/>
            </w:pPr>
            <w:r/>
            <w:r>
              <w:rPr>
                <w:rFonts w:ascii="Vazirmatn" w:hAnsi="Vazirmatn" w:eastAsia="Vazirmatn" w:cs="Vazirmatn"/>
                <w:b w:val="0"/>
                <w:color w:val="15314C"/>
                <w:sz w:val="15"/>
                <w:rtl w:val="1"/>
              </w:rPr>
              <w:t>سال و نسخه مرجع مشخص شود؛ در نبود تأیید رسمی همان دوره، عدد یا زمان جاری اعلام نشود.</w:t>
            </w:r>
          </w:p>
        </w:tc>
      </w:tr>
      <w:tr>
        <w:trPr>
          <w:cantSplit/>
        </w:trPr>
        <w:tc>
          <w:tcPr>
            <w:tcW w:type="dxa" w:w="3402"/>
            <w:shd w:fill="F5F8FA"/>
            <w:vAlign w:val="center"/>
            <w:textDirection w:val="lrTb"/>
          </w:tcPr>
          <w:p>
            <w:pPr>
              <w:spacing w:after="40" w:before="40"/>
              <w:jc w:val="right"/>
              <w:bidi w:val="1"/>
            </w:pPr>
            <w:r/>
            <w:r>
              <w:rPr>
                <w:rFonts w:ascii="Vazirmatn" w:hAnsi="Vazirmatn" w:eastAsia="Vazirmatn" w:cs="Vazirmatn"/>
                <w:b w:val="0"/>
                <w:color w:val="15314C"/>
                <w:sz w:val="15"/>
                <w:rtl w:val="1"/>
              </w:rPr>
              <w:t>«برای خدمت رفاهی X شرایط و مبلغ دقیق چقدره؟»</w:t>
            </w:r>
          </w:p>
        </w:tc>
        <w:tc>
          <w:tcPr>
            <w:tcW w:type="dxa" w:w="6350"/>
            <w:shd w:fill="F5F8FA"/>
            <w:vAlign w:val="center"/>
            <w:textDirection w:val="lrTb"/>
          </w:tcPr>
          <w:p>
            <w:pPr>
              <w:spacing w:after="40" w:before="40"/>
              <w:jc w:val="right"/>
              <w:bidi w:val="1"/>
            </w:pPr>
            <w:r/>
            <w:r>
              <w:rPr>
                <w:rFonts w:ascii="Vazirmatn" w:hAnsi="Vazirmatn" w:eastAsia="Vazirmatn" w:cs="Vazirmatn"/>
                <w:b w:val="0"/>
                <w:color w:val="15314C"/>
                <w:sz w:val="15"/>
                <w:rtl w:val="1"/>
              </w:rPr>
              <w:t>این سند مقررات جاری بهره‌مندی یا مبلغ خدمات را تعیین نکرده؛ ارجاع به اطلاع‌رسانی رسمی متولی خدمت.</w:t>
            </w:r>
          </w:p>
        </w:tc>
      </w:tr>
      <w:tr>
        <w:trPr>
          <w:cantSplit/>
        </w:trPr>
        <w:tc>
          <w:tcPr>
            <w:tcW w:type="dxa" w:w="3402"/>
            <w:vAlign w:val="center"/>
            <w:textDirection w:val="lrTb"/>
          </w:tcPr>
          <w:p>
            <w:pPr>
              <w:spacing w:after="40" w:before="40"/>
              <w:jc w:val="right"/>
              <w:bidi w:val="1"/>
            </w:pPr>
            <w:r/>
            <w:r>
              <w:rPr>
                <w:rFonts w:ascii="Vazirmatn" w:hAnsi="Vazirmatn" w:eastAsia="Vazirmatn" w:cs="Vazirmatn"/>
                <w:b w:val="0"/>
                <w:color w:val="15314C"/>
                <w:sz w:val="15"/>
                <w:rtl w:val="1"/>
              </w:rPr>
              <w:t>«وقتی گزینه کم زدم چرا سؤال بعدی نیومد؟»</w:t>
            </w:r>
          </w:p>
        </w:tc>
        <w:tc>
          <w:tcPr>
            <w:tcW w:type="dxa" w:w="6350"/>
            <w:vAlign w:val="center"/>
            <w:textDirection w:val="lrTb"/>
          </w:tcPr>
          <w:p>
            <w:pPr>
              <w:spacing w:after="40" w:before="40"/>
              <w:jc w:val="right"/>
              <w:bidi w:val="1"/>
            </w:pPr>
            <w:r/>
            <w:r>
              <w:rPr>
                <w:rFonts w:ascii="Vazirmatn" w:hAnsi="Vazirmatn" w:eastAsia="Vazirmatn" w:cs="Vazirmatn"/>
                <w:b w:val="0"/>
                <w:color w:val="15314C"/>
                <w:sz w:val="15"/>
                <w:rtl w:val="1"/>
              </w:rPr>
              <w:t>شماره سؤال بررسی شود؛ اگر در هفت سؤال مستثناست، پیگیری ندارد و این موضوع عمدی است.</w:t>
            </w:r>
          </w:p>
        </w:tc>
      </w:tr>
      <w:tr>
        <w:trPr>
          <w:cantSplit/>
        </w:trPr>
        <w:tc>
          <w:tcPr>
            <w:tcW w:type="dxa" w:w="3402"/>
            <w:shd w:fill="F5F8FA"/>
            <w:vAlign w:val="center"/>
            <w:textDirection w:val="lrTb"/>
          </w:tcPr>
          <w:p>
            <w:pPr>
              <w:spacing w:after="40" w:before="40"/>
              <w:jc w:val="right"/>
              <w:bidi w:val="1"/>
            </w:pPr>
            <w:r/>
            <w:r>
              <w:rPr>
                <w:rFonts w:ascii="Vazirmatn" w:hAnsi="Vazirmatn" w:eastAsia="Vazirmatn" w:cs="Vazirmatn"/>
                <w:b w:val="0"/>
                <w:color w:val="15314C"/>
                <w:sz w:val="15"/>
                <w:rtl w:val="1"/>
              </w:rPr>
              <w:t>«آیا با گفتن مشکل حتماً رسیدگی می‌شه؟»</w:t>
            </w:r>
          </w:p>
        </w:tc>
        <w:tc>
          <w:tcPr>
            <w:tcW w:type="dxa" w:w="6350"/>
            <w:shd w:fill="F5F8FA"/>
            <w:vAlign w:val="center"/>
            <w:textDirection w:val="lrTb"/>
          </w:tcPr>
          <w:p>
            <w:pPr>
              <w:spacing w:after="40" w:before="40"/>
              <w:jc w:val="right"/>
              <w:bidi w:val="1"/>
            </w:pPr>
            <w:r/>
            <w:r>
              <w:rPr>
                <w:rFonts w:ascii="Vazirmatn" w:hAnsi="Vazirmatn" w:eastAsia="Vazirmatn" w:cs="Vazirmatn"/>
                <w:b w:val="0"/>
                <w:color w:val="15314C"/>
                <w:sz w:val="15"/>
                <w:rtl w:val="1"/>
              </w:rPr>
              <w:t>بازخورد می‌تواند مبنای بررسی باشد، اما انجام اقدام معین یا زمان نتیجه قابل تضمین نیست.</w:t>
            </w:r>
          </w:p>
        </w:tc>
      </w:tr>
    </w:tbl>
    <w:p>
      <w:pPr>
        <w:spacing w:after="0"/>
      </w:pPr>
    </w:p>
    <w:p>
      <w:pPr>
        <w:pStyle w:val="Heading2"/>
        <w:jc w:val="right"/>
        <w:keepNext/>
        <w:keepLines/>
        <w:bidi w:val="1"/>
      </w:pPr>
      <w:r>
        <w:rPr>
          <w:rFonts w:ascii="Vazirmatn" w:hAnsi="Vazirmatn" w:eastAsia="Vazirmatn" w:cs="Vazirmatn"/>
          <w:rtl w:val="1"/>
        </w:rPr>
        <w:t>۸ـ۴. مدیریت نسخه‌ها و کنترل تغییر</w:t>
      </w:r>
    </w:p>
    <w:p>
      <w:pPr>
        <w:ind w:right="198"/>
        <w:jc w:val="right"/>
        <w:bidi w:val="1"/>
      </w:pPr>
      <w:r>
        <w:rPr>
          <w:rFonts w:ascii="Vazirmatn" w:hAnsi="Vazirmatn" w:eastAsia="Vazirmatn" w:cs="Vazirmatn"/>
          <w:rtl w:val="1"/>
        </w:rPr>
        <w:t>•  مالک محتوایی: اداره ارتباطات و تجربه کارکنان، با اخذ تأیید تخصصی موضوعات از متولی هر فرایند.</w:t>
      </w:r>
    </w:p>
    <w:p>
      <w:pPr>
        <w:ind w:right="198"/>
        <w:jc w:val="right"/>
        <w:bidi w:val="1"/>
      </w:pPr>
      <w:r>
        <w:rPr>
          <w:rFonts w:ascii="Vazirmatn" w:hAnsi="Vazirmatn" w:eastAsia="Vazirmatn" w:cs="Vazirmatn"/>
          <w:rtl w:val="1"/>
        </w:rPr>
        <w:t>•  مبنای متن پرسشنامه تجربه کارکنان ۱۴۰۵؛ مبنای پرسشنامه رفاهی ۱۴۰۴؛ فرایند آنبوردینگ مطابق وضعیت عملیاتی تأییدشده در مهر ۱۴۰۵.</w:t>
      </w:r>
    </w:p>
    <w:p>
      <w:pPr>
        <w:ind w:right="198"/>
        <w:jc w:val="right"/>
        <w:bidi w:val="1"/>
      </w:pPr>
      <w:r>
        <w:rPr>
          <w:rFonts w:ascii="Vazirmatn" w:hAnsi="Vazirmatn" w:eastAsia="Vazirmatn" w:cs="Vazirmatn"/>
          <w:rtl w:val="1"/>
        </w:rPr>
        <w:t>•  هر تغییر در متن سؤال‌ها، گزینه‌ها، جامعه هدف، زمان ارسال، قواعد دسترسی، مجوز انتشار یا سامانه اجرا باید پیش از انتشار در محصول، در این مرجع به‌روزرسانی و کنترل نسخه شود.</w:t>
      </w:r>
    </w:p>
    <w:p>
      <w:pPr>
        <w:ind w:right="198"/>
        <w:jc w:val="right"/>
        <w:bidi w:val="1"/>
      </w:pPr>
      <w:r>
        <w:rPr>
          <w:rFonts w:ascii="Vazirmatn" w:hAnsi="Vazirmatn" w:eastAsia="Vazirmatn" w:cs="Vazirmatn"/>
          <w:rtl w:val="1"/>
        </w:rPr>
        <w:t>•  در صورت تعارض میان اطلاعات قدیمی و اطلاع‌رسانی جدیدِ رسمی همان دوره، داده جدید بعد از تأیید مالک محتوا جایگزین می‌شود؛ دستیار تا آن زمان از پاسخ قطعی درباره بخش متغیر خودداری می‌کند.</w:t>
      </w:r>
    </w:p>
    <w:p>
      <w:pPr>
        <w:ind w:right="198"/>
        <w:jc w:val="right"/>
        <w:bidi w:val="1"/>
      </w:pPr>
      <w:r>
        <w:rPr>
          <w:rFonts w:ascii="Vazirmatn" w:hAnsi="Vazirmatn" w:eastAsia="Vazirmatn" w:cs="Vazirmatn"/>
          <w:rtl w:val="1"/>
        </w:rPr>
        <w:t>•  محتوای آماری تأییدشده در نالج‌بیس محدود به نام شش شاخص برتر و ضعیف‌تر سال ۱۴۰۴ است؛ دیگر نتایج کمی یا محتوای خام نباید از حافظه یا استنباط مدل استخراج شوند.</w:t>
      </w:r>
    </w:p>
    <w:p>
      <w:pPr>
        <w:pStyle w:val="Heading2"/>
        <w:jc w:val="right"/>
        <w:keepNext/>
        <w:keepLines/>
        <w:bidi w:val="1"/>
      </w:pPr>
      <w:r>
        <w:rPr>
          <w:rFonts w:ascii="Vazirmatn" w:hAnsi="Vazirmatn" w:eastAsia="Vazirmatn" w:cs="Vazirmatn"/>
          <w:rtl w:val="1"/>
        </w:rPr>
        <w:t>۸ـ۵. جمع‌بندی تصمیم‌های تأییدشده در یکپارچه‌سازی</w:t>
      </w:r>
    </w:p>
    <w:p>
      <w:pPr>
        <w:ind w:right="198"/>
        <w:jc w:val="right"/>
        <w:bidi w:val="1"/>
      </w:pPr>
      <w:r>
        <w:rPr>
          <w:rFonts w:ascii="Vazirmatn" w:hAnsi="Vazirmatn" w:eastAsia="Vazirmatn" w:cs="Vazirmatn"/>
          <w:rtl w:val="1"/>
        </w:rPr>
        <w:t>•  سیاست گزارش‌دهی یکسان برای هر سه سروی: حداقل ۱۰ پاسخ معتبر، ریزترین سطح اداره‌کل، کنترل خطر شناسایی مستقیم و غیرمستقیم.</w:t>
      </w:r>
    </w:p>
    <w:p>
      <w:pPr>
        <w:ind w:right="198"/>
        <w:jc w:val="right"/>
        <w:bidi w:val="1"/>
      </w:pPr>
      <w:r>
        <w:rPr>
          <w:rFonts w:ascii="Vazirmatn" w:hAnsi="Vazirmatn" w:eastAsia="Vazirmatn" w:cs="Vazirmatn"/>
          <w:rtl w:val="1"/>
        </w:rPr>
        <w:t>•  پیگیری فردی ضروری آنبوردینگ: فقط رئیس اداره جذب و استخدام، بدون الزام به رضایت پیشینی فرد و بدون تسری دسترسی به مدیر مستقیم.</w:t>
      </w:r>
    </w:p>
    <w:p>
      <w:pPr>
        <w:ind w:right="198"/>
        <w:jc w:val="right"/>
        <w:bidi w:val="1"/>
      </w:pPr>
      <w:r>
        <w:rPr>
          <w:rFonts w:ascii="Vazirmatn" w:hAnsi="Vazirmatn" w:eastAsia="Vazirmatn" w:cs="Vazirmatn"/>
          <w:rtl w:val="1"/>
        </w:rPr>
        <w:t>•  شش عنوان شاخص دارای بیشترین خوشایندی/ناخوشایندی تجربه کارکنان سال ۱۴۰۴ قابل اعلام‌اند؛ بدون عدد یا درصد تأییدنشده.</w:t>
      </w:r>
    </w:p>
    <w:p>
      <w:pPr>
        <w:ind w:right="198"/>
        <w:jc w:val="right"/>
        <w:bidi w:val="1"/>
      </w:pPr>
      <w:r>
        <w:rPr>
          <w:rFonts w:ascii="Vazirmatn" w:hAnsi="Vazirmatn" w:eastAsia="Vazirmatn" w:cs="Vazirmatn"/>
          <w:rtl w:val="1"/>
        </w:rPr>
        <w:t>•  برای تبدیل قرارداد به MCI، ۳۰ روز پس از تاریخ تبدیل قرارداد مبنای ارسال سروی ورود و جامعه‌پذیری است.</w:t>
      </w:r>
    </w:p>
    <w:p>
      <w:pPr>
        <w:ind w:right="198"/>
        <w:jc w:val="right"/>
        <w:bidi w:val="1"/>
      </w:pPr>
      <w:r>
        <w:rPr>
          <w:rFonts w:ascii="Vazirmatn" w:hAnsi="Vazirmatn" w:eastAsia="Vazirmatn" w:cs="Vazirmatn"/>
          <w:rtl w:val="1"/>
        </w:rPr>
        <w:t>•  ارسال اولیه و یادآوری‌های آنبوردینگ عملیاتی‌اند؛ ورود به فرم همچنان از بخش نظرسنجی در پروفایل مسیر همراهی انجام می‌شود.</w:t>
      </w:r>
    </w:p>
    <w:p>
      <w:pPr>
        <w:ind w:right="198"/>
        <w:jc w:val="right"/>
        <w:bidi w:val="1"/>
      </w:pPr>
      <w:r>
        <w:rPr>
          <w:rFonts w:ascii="Vazirmatn" w:hAnsi="Vazirmatn" w:eastAsia="Vazirmatn" w:cs="Vazirmatn"/>
          <w:rtl w:val="1"/>
        </w:rPr>
        <w:t>•  نظرسنجی خدمات رفاهی از طریق انتشار پیوند در کانال روبیکا در دسترس کارکنان است؛ در پاسخ عمومی هیچ ادعای تضمین ورود همه پاسخ‌های ثبت‌شده به تحلیل نمی‌شود.</w:t>
      </w:r>
    </w:p>
    <w:p>
      <w:pPr>
        <w:ind w:right="198"/>
        <w:jc w:val="right"/>
        <w:bidi w:val="1"/>
      </w:pPr>
      <w:r>
        <w:rPr>
          <w:rFonts w:ascii="Vazirmatn" w:hAnsi="Vazirmatn" w:eastAsia="Vazirmatn" w:cs="Vazirmatn"/>
          <w:rtl w:val="1"/>
        </w:rPr>
        <w:t>•  تعریف اقدامات بهبود خدمات رفاهی و تصمیم اصلی درباره اجرا با اداره‌کل عملیات منابع انسانی است.</w:t>
      </w:r>
    </w:p>
    <w:sectPr w:rsidR="00FC693F" w:rsidRPr="0006063C" w:rsidSect="00034616">
      <w:headerReference w:type="default" r:id="rId9"/>
      <w:footerReference w:type="default" r:id="rId10"/>
      <w:pgSz w:w="11906" w:h="16838"/>
      <w:pgMar w:top="1049" w:right="935" w:bottom="992" w:left="935" w:header="369"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eastAsia="Vazirmatn" w:cs="Vazirmatn"/>
        <w:color w:val="50626E"/>
        <w:sz w:val="14"/>
        <w:rtl w:val="1"/>
      </w:rPr>
      <w:t xml:space="preserve">همراه اول  •  مرجع دانش دستیار هوشمند  •  نسخه ۲.۰  |  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Vazirmatn" w:hAnsi="Vazirmatn" w:eastAsia="Vazirmatn" w:cs="Vazirmatn"/>
        <w:b/>
        <w:color w:val="50626E"/>
        <w:sz w:val="16"/>
        <w:rtl w:val="1"/>
      </w:rPr>
      <w:t>صدای کارکنان   |   پایگاه دانش جامع پروژه MCINEXT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5" w:lineRule="auto"/>
    </w:pPr>
    <w:rPr>
      <w:rFonts w:ascii="Vazirmatn" w:hAnsi="Vazirmatn" w:cs="Vazirmatn"/>
      <w:color w:val="15314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Vazirmatn" w:hAnsi="Vazirmatn" w:cs="Vazirmatn"/>
      <w:b/>
      <w:bCs/>
      <w:color w:val="0D7177"/>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Vazirmatn" w:hAnsi="Vazirmatn" w:cs="Vazirmatn"/>
      <w:b/>
      <w:bCs/>
      <w:color w:val="15314C"/>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Vazirmatn" w:hAnsi="Vazirmatn" w:cs="Vazirmatn"/>
      <w:b/>
      <w:bCs/>
      <w:color w:val="15314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azirmatn" w:hAnsi="Vazirmatn" w:cs="Vazirmatn"/>
      <w:color w:val="1531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Vazirmatn" w:hAnsi="Vazirmatn" w:cs="Vazirmatn"/>
      <w:i/>
      <w:iCs/>
      <w:color w:val="15314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پایگاه دانش جامع صدای کارکنان — نسخه ۲.۰</dc:title>
  <dc:subject>MCINEXT | Knowledge Base: domain reference, paired with Instruction v2</dc:subject>
  <dc:creator>اداره ارتباطات و تجربه کارکنان</dc:creator>
  <cp:keywords>MCINEXT, Employee Voice, EX, Welfare, Onboarding</cp:keywords>
  <dc:description>generated by python-docx</dc:description>
  <cp:lastModifiedBy/>
  <cp:revision>1</cp:revision>
  <dcterms:created xsi:type="dcterms:W3CDTF">2013-12-23T23:15:00Z</dcterms:created>
  <dcterms:modified xsi:type="dcterms:W3CDTF">2013-12-23T23:15:00Z</dcterms:modified>
  <cp:category/>
</cp:coreProperties>
</file>