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A69ECF6" w14:textId="77777777">
      <w:pPr>
        <w:bidi w:val="true"/>
        <w:spacing w:after="80" w:before="1700" w:line="300" w:lineRule="auto"/>
        <w:ind/>
        <w:jc w:val="center"/>
        <w:rPr>
          <w:rFonts w:cs="B Nazanin"/>
          <w:sz w:val="28"/>
          <w:szCs w:val="28"/>
        </w:rPr>
      </w:pPr>
      <w:r>
        <w:rPr>
          <w:rFonts w:eastAsia="Noto Sans" w:cs="B Nazanin"/>
          <w:b/>
          <w:color w:val="1e4a75"/>
          <w:sz w:val="28"/>
          <w:szCs w:val="28"/>
          <w:rtl/>
        </w:rPr>
        <w:t xml:space="preserve">سند تعریف و پیشنهاد پروژه</w:t>
      </w:r>
      <w:r>
        <w:rPr>
          <w:rFonts w:cs="B Nazanin"/>
          <w:sz w:val="28"/>
          <w:szCs w:val="28"/>
        </w:rPr>
      </w:r>
      <w:r>
        <w:rPr>
          <w:rFonts w:cs="B Nazanin"/>
          <w:sz w:val="28"/>
          <w:szCs w:val="28"/>
        </w:rPr>
      </w:r>
    </w:p>
    <w:p w14:paraId="7CB48C27" w14:textId="3B3C083B">
      <w:pPr>
        <w:bidi w:val="true"/>
        <w:spacing w:after="80" w:line="300" w:lineRule="auto"/>
        <w:ind/>
        <w:rPr>
          <w:rFonts w:cs="B Nazanin"/>
          <w:b/>
          <w:bCs/>
          <w:sz w:val="28"/>
          <w:szCs w:val="28"/>
        </w:rPr>
      </w:pPr>
      <w:r>
        <w:rPr>
          <w:rFonts w:eastAsia="Noto Sans" w:cs="B Nazanin"/>
          <w:b/>
          <w:bCs/>
          <w:color w:val="595959"/>
          <w:sz w:val="28"/>
          <w:szCs w:val="28"/>
          <w:rtl/>
        </w:rPr>
        <w:t xml:space="preserve">فرم پیشنهادی برای تعریف پروژه </w:t>
      </w:r>
      <w:r>
        <w:rPr>
          <w:rFonts w:cs="B Nazanin"/>
          <w:b/>
          <w:bCs/>
          <w:sz w:val="28"/>
          <w:szCs w:val="28"/>
        </w:rPr>
      </w:r>
      <w:r>
        <w:rPr>
          <w:rFonts w:cs="B Nazanin"/>
          <w:b/>
          <w:bCs/>
          <w:sz w:val="28"/>
          <w:szCs w:val="28"/>
        </w:rPr>
      </w:r>
    </w:p>
    <w:p w14:paraId="3571BEDC" w14:textId="77777777">
      <w:pPr>
        <w:bidi w:val="true"/>
        <w:spacing w:after="80" w:before="360" w:line="300" w:lineRule="auto"/>
        <w:ind/>
        <w:rPr>
          <w:rFonts w:cs="B Nazanin"/>
          <w:sz w:val="28"/>
          <w:szCs w:val="28"/>
        </w:rPr>
      </w:pPr>
      <w:r>
        <w:rPr>
          <w:rFonts w:eastAsia="Noto Sans" w:cs="B Nazanin"/>
          <w:sz w:val="28"/>
          <w:szCs w:val="28"/>
          <w:rtl/>
        </w:rPr>
        <w:t xml:space="preserve">این سند صرفاً بر اساس سرفصل‌های تعیین‌شده برای معرفی، تشریح و برآورد اولیه پروژه تدوین شده است.</w:t>
      </w:r>
      <w:r>
        <w:rPr>
          <w:rFonts w:cs="B Nazanin"/>
          <w:sz w:val="28"/>
          <w:szCs w:val="28"/>
        </w:rPr>
      </w:r>
      <w:r>
        <w:rPr>
          <w:rFonts w:cs="B Nazanin"/>
          <w:sz w:val="28"/>
          <w:szCs w:val="28"/>
        </w:rPr>
      </w:r>
    </w:p>
    <w:tbl>
      <w:tblPr>
        <w:tblStyle w:val="961"/>
        <w:tblW w:w="0" w:type="auto"/>
        <w:tblBorders/>
        <w:tblLook w:val="04A0" w:firstRow="1" w:lastRow="0" w:firstColumn="1" w:lastColumn="0" w:noHBand="0" w:noVBand="1"/>
      </w:tblPr>
      <w:tblGrid>
        <w:gridCol w:w="2835"/>
        <w:gridCol w:w="6236"/>
      </w:tblGrid>
      <w:tr>
        <w:trPr/>
        <w:tc>
          <w:tcPr>
            <w:shd w:val="clear" w:color="auto" w:fill="eaf2f8"/>
            <w:tcBorders/>
            <w:tcMar>
              <w:left w:w="120" w:type="dxa"/>
              <w:top w:w="100" w:type="dxa"/>
              <w:right w:w="120" w:type="dxa"/>
              <w:bottom w:w="100" w:type="dxa"/>
            </w:tcMar>
            <w:tcW w:w="2835" w:type="dxa"/>
            <w:vAlign w:val="center"/>
          </w:tcPr>
          <w:p w14:paraId="67B3E027" w14:textId="77777777">
            <w:pPr>
              <w:bidi w:val="true"/>
              <w:spacing w:line="300" w:lineRule="auto"/>
              <w:ind/>
              <w:rPr>
                <w:rFonts w:cs="B Nazanin"/>
                <w:sz w:val="28"/>
                <w:szCs w:val="28"/>
              </w:rPr>
            </w:pPr>
            <w:r>
              <w:rPr>
                <w:rFonts w:eastAsia="Noto Sans" w:cs="B Nazanin"/>
                <w:b/>
                <w:sz w:val="28"/>
                <w:szCs w:val="28"/>
                <w:rtl/>
              </w:rPr>
              <w:t xml:space="preserve">عنوان طرح</w:t>
            </w:r>
            <w:r>
              <w:rPr>
                <w:rFonts w:cs="B Nazanin"/>
                <w:sz w:val="28"/>
                <w:szCs w:val="28"/>
              </w:rPr>
            </w:r>
            <w:r>
              <w:rPr>
                <w:rFonts w:cs="B Nazanin"/>
                <w:sz w:val="28"/>
                <w:szCs w:val="28"/>
              </w:rPr>
            </w:r>
          </w:p>
        </w:tc>
        <w:tc>
          <w:tcPr>
            <w:tcBorders/>
            <w:tcMar>
              <w:left w:w="120" w:type="dxa"/>
              <w:top w:w="100" w:type="dxa"/>
              <w:right w:w="120" w:type="dxa"/>
              <w:bottom w:w="100" w:type="dxa"/>
            </w:tcMar>
            <w:tcW w:w="6236" w:type="dxa"/>
            <w:vAlign w:val="center"/>
          </w:tcPr>
          <w:p w14:paraId="7AAB1706" w14:textId="77777777">
            <w:pPr>
              <w:bidi w:val="true"/>
              <w:spacing w:line="300" w:lineRule="auto"/>
              <w:ind/>
              <w:rPr>
                <w:rFonts w:cs="B Nazanin"/>
                <w:sz w:val="28"/>
                <w:szCs w:val="28"/>
              </w:rPr>
            </w:pPr>
            <w:r>
              <w:rPr>
                <w:rFonts w:eastAsia="Noto Sans" w:cs="B Nazanin"/>
                <w:color w:val="696969"/>
                <w:sz w:val="28"/>
                <w:szCs w:val="28"/>
                <w:rtl/>
              </w:rPr>
              <w:t xml:space="preserve">سامانه هوشمند شناسایی تعارض‌ها و داده‌های متناقض در پایگاه دانش</w:t>
            </w:r>
            <w:r>
              <w:rPr>
                <w:rFonts w:cs="B Nazanin"/>
                <w:sz w:val="28"/>
                <w:szCs w:val="28"/>
              </w:rPr>
            </w:r>
            <w:r>
              <w:rPr>
                <w:rFonts w:cs="B Nazanin"/>
                <w:sz w:val="28"/>
                <w:szCs w:val="28"/>
              </w:rPr>
            </w:r>
          </w:p>
        </w:tc>
      </w:tr>
      <w:tr>
        <w:trPr/>
        <w:tc>
          <w:tcPr>
            <w:shd w:val="clear" w:color="auto" w:fill="eaf2f8"/>
            <w:tcBorders/>
            <w:tcMar>
              <w:left w:w="120" w:type="dxa"/>
              <w:top w:w="100" w:type="dxa"/>
              <w:right w:w="120" w:type="dxa"/>
              <w:bottom w:w="100" w:type="dxa"/>
            </w:tcMar>
            <w:tcW w:w="2835" w:type="dxa"/>
            <w:vAlign w:val="center"/>
          </w:tcPr>
          <w:p w14:paraId="485CE131" w14:textId="2509CE75">
            <w:pPr>
              <w:bidi w:val="true"/>
              <w:spacing w:line="300" w:lineRule="auto"/>
              <w:ind/>
              <w:rPr>
                <w:rFonts w:cs="B Nazanin"/>
                <w:sz w:val="28"/>
                <w:szCs w:val="28"/>
                <w:rtl/>
                <w:lang w:bidi="fa-IR"/>
              </w:rPr>
            </w:pPr>
            <w:r>
              <w:rPr>
                <w:rFonts w:eastAsia="Noto Sans" w:cs="B Nazanin"/>
                <w:b/>
                <w:sz w:val="28"/>
                <w:szCs w:val="28"/>
                <w:rtl/>
              </w:rPr>
              <w:t xml:space="preserve">نام راهبر پروژه</w:t>
            </w:r>
            <w:r>
              <w:rPr>
                <w:rFonts w:eastAsia="Noto Sans" w:cs="B Nazanin"/>
                <w:b/>
                <w:sz w:val="28"/>
                <w:szCs w:val="28"/>
              </w:rPr>
              <w:t xml:space="preserve">/</w:t>
            </w:r>
            <w:r>
              <w:rPr>
                <w:rFonts w:hint="cs" w:eastAsia="Noto Sans" w:cs="B Nazanin"/>
                <w:b/>
                <w:sz w:val="28"/>
                <w:szCs w:val="28"/>
                <w:rtl/>
                <w:lang w:bidi="fa-IR"/>
              </w:rPr>
              <w:t xml:space="preserve">منتور</w:t>
            </w:r>
            <w:r>
              <w:rPr>
                <w:rFonts w:cs="B Nazanin"/>
                <w:sz w:val="28"/>
                <w:szCs w:val="28"/>
                <w:rtl/>
                <w:lang w:bidi="fa-IR"/>
              </w:rPr>
            </w:r>
            <w:r>
              <w:rPr>
                <w:rFonts w:cs="B Nazanin"/>
                <w:sz w:val="28"/>
                <w:szCs w:val="28"/>
                <w:rtl/>
                <w:lang w:bidi="fa-IR"/>
              </w:rPr>
            </w:r>
          </w:p>
        </w:tc>
        <w:tc>
          <w:tcPr>
            <w:tcBorders/>
            <w:tcMar>
              <w:left w:w="120" w:type="dxa"/>
              <w:top w:w="100" w:type="dxa"/>
              <w:right w:w="120" w:type="dxa"/>
              <w:bottom w:w="100" w:type="dxa"/>
            </w:tcMar>
            <w:tcW w:w="6236" w:type="dxa"/>
            <w:vAlign w:val="center"/>
          </w:tcPr>
          <w:p w14:paraId="2E380319" w14:textId="77777777">
            <w:pPr>
              <w:bidi w:val="true"/>
              <w:spacing w:line="300" w:lineRule="auto"/>
              <w:ind/>
              <w:rPr>
                <w:rFonts w:cs="B Nazanin"/>
                <w:sz w:val="28"/>
                <w:szCs w:val="28"/>
              </w:rPr>
            </w:pPr>
            <w:r>
              <w:rPr>
                <w:rFonts w:eastAsia="Noto Sans" w:cs="B Nazanin"/>
                <w:color w:val="696969"/>
                <w:sz w:val="28"/>
                <w:szCs w:val="28"/>
                <w:rtl/>
              </w:rPr>
            </w:r>
            <w:r>
              <w:rPr>
                <w:rFonts w:cs="B Nazanin"/>
                <w:sz w:val="28"/>
                <w:szCs w:val="28"/>
              </w:rPr>
            </w:r>
            <w:r>
              <w:rPr>
                <w:rFonts w:cs="B Nazanin"/>
                <w:sz w:val="28"/>
                <w:szCs w:val="28"/>
              </w:rPr>
            </w:r>
          </w:p>
        </w:tc>
      </w:tr>
      <w:tr>
        <w:trPr/>
        <w:tc>
          <w:tcPr>
            <w:shd w:val="clear" w:color="auto" w:fill="eaf2f8"/>
            <w:tcBorders/>
            <w:tcMar>
              <w:left w:w="120" w:type="dxa"/>
              <w:top w:w="100" w:type="dxa"/>
              <w:right w:w="120" w:type="dxa"/>
              <w:bottom w:w="100" w:type="dxa"/>
            </w:tcMar>
            <w:tcW w:w="2835" w:type="dxa"/>
            <w:vAlign w:val="center"/>
          </w:tcPr>
          <w:p w14:paraId="4460EBCA" w14:textId="77777777">
            <w:pPr>
              <w:bidi w:val="true"/>
              <w:spacing w:line="300" w:lineRule="auto"/>
              <w:ind/>
              <w:rPr>
                <w:rFonts w:cs="B Nazanin"/>
                <w:sz w:val="28"/>
                <w:szCs w:val="28"/>
              </w:rPr>
            </w:pPr>
            <w:r>
              <w:rPr>
                <w:rFonts w:eastAsia="Noto Sans" w:cs="B Nazanin"/>
                <w:b/>
                <w:sz w:val="28"/>
                <w:szCs w:val="28"/>
                <w:rtl/>
              </w:rPr>
              <w:t xml:space="preserve">واحد / حوزه مربوطه</w:t>
            </w:r>
            <w:r>
              <w:rPr>
                <w:rFonts w:cs="B Nazanin"/>
                <w:sz w:val="28"/>
                <w:szCs w:val="28"/>
              </w:rPr>
            </w:r>
            <w:r>
              <w:rPr>
                <w:rFonts w:cs="B Nazanin"/>
                <w:sz w:val="28"/>
                <w:szCs w:val="28"/>
              </w:rPr>
            </w:r>
          </w:p>
        </w:tc>
        <w:tc>
          <w:tcPr>
            <w:tcBorders/>
            <w:tcMar>
              <w:left w:w="120" w:type="dxa"/>
              <w:top w:w="100" w:type="dxa"/>
              <w:right w:w="120" w:type="dxa"/>
              <w:bottom w:w="100" w:type="dxa"/>
            </w:tcMar>
            <w:tcW w:w="6236" w:type="dxa"/>
            <w:vAlign w:val="center"/>
          </w:tcPr>
          <w:p w14:paraId="55428C28" w14:textId="77777777">
            <w:pPr>
              <w:bidi w:val="true"/>
              <w:spacing w:line="300" w:lineRule="auto"/>
              <w:ind/>
              <w:rPr>
                <w:rFonts w:cs="B Nazanin"/>
                <w:sz w:val="28"/>
                <w:szCs w:val="28"/>
              </w:rPr>
            </w:pPr>
            <w:r>
              <w:rPr>
                <w:rFonts w:eastAsia="Noto Sans" w:cs="B Nazanin"/>
                <w:color w:val="696969"/>
                <w:sz w:val="28"/>
                <w:szCs w:val="28"/>
                <w:rtl/>
              </w:rPr>
              <w:t xml:space="preserve">هوش مصنوعی و مدیریت دانش </w:t>
            </w:r>
            <w:r>
              <w:rPr>
                <w:rFonts w:cs="B Nazanin"/>
                <w:sz w:val="28"/>
                <w:szCs w:val="28"/>
              </w:rPr>
            </w:r>
            <w:r>
              <w:rPr>
                <w:rFonts w:cs="B Nazanin"/>
                <w:sz w:val="28"/>
                <w:szCs w:val="28"/>
              </w:rPr>
            </w:r>
          </w:p>
        </w:tc>
      </w:tr>
      <w:tr>
        <w:trPr/>
        <w:tc>
          <w:tcPr>
            <w:shd w:val="clear" w:color="auto" w:fill="eaf2f8"/>
            <w:tcBorders/>
            <w:tcMar>
              <w:left w:w="120" w:type="dxa"/>
              <w:top w:w="100" w:type="dxa"/>
              <w:right w:w="120" w:type="dxa"/>
              <w:bottom w:w="100" w:type="dxa"/>
            </w:tcMar>
            <w:tcW w:w="2835" w:type="dxa"/>
            <w:vAlign w:val="center"/>
          </w:tcPr>
          <w:p w14:paraId="46E9AC4A" w14:textId="77777777">
            <w:pPr>
              <w:bidi w:val="true"/>
              <w:spacing w:line="300" w:lineRule="auto"/>
              <w:ind/>
              <w:rPr>
                <w:rFonts w:cs="B Nazanin"/>
                <w:sz w:val="28"/>
                <w:szCs w:val="28"/>
              </w:rPr>
            </w:pPr>
            <w:r>
              <w:rPr>
                <w:rFonts w:eastAsia="Noto Sans" w:cs="B Nazanin"/>
                <w:b/>
                <w:sz w:val="28"/>
                <w:szCs w:val="28"/>
                <w:rtl/>
              </w:rPr>
              <w:t xml:space="preserve">تاریخ تهیه سند</w:t>
            </w:r>
            <w:r>
              <w:rPr>
                <w:rFonts w:cs="B Nazanin"/>
                <w:sz w:val="28"/>
                <w:szCs w:val="28"/>
              </w:rPr>
            </w:r>
            <w:r>
              <w:rPr>
                <w:rFonts w:cs="B Nazanin"/>
                <w:sz w:val="28"/>
                <w:szCs w:val="28"/>
              </w:rPr>
            </w:r>
          </w:p>
        </w:tc>
        <w:tc>
          <w:tcPr>
            <w:tcBorders/>
            <w:tcMar>
              <w:left w:w="120" w:type="dxa"/>
              <w:top w:w="100" w:type="dxa"/>
              <w:right w:w="120" w:type="dxa"/>
              <w:bottom w:w="100" w:type="dxa"/>
            </w:tcMar>
            <w:tcW w:w="6236" w:type="dxa"/>
            <w:vAlign w:val="center"/>
          </w:tcPr>
          <w:p w14:paraId="0D838082" w14:textId="77777777">
            <w:pPr>
              <w:bidi w:val="true"/>
              <w:spacing w:line="300" w:lineRule="auto"/>
              <w:ind/>
              <w:rPr>
                <w:rFonts w:cs="B Nazanin"/>
                <w:sz w:val="28"/>
                <w:szCs w:val="28"/>
              </w:rPr>
            </w:pPr>
            <w:r>
              <w:rPr>
                <w:rFonts w:eastAsia="Noto Sans" w:cs="B Nazanin"/>
                <w:color w:val="696969"/>
                <w:sz w:val="28"/>
                <w:szCs w:val="28"/>
                <w:rtl/>
              </w:rPr>
              <w:t xml:space="preserve">۴ آبان ۱۴۰۵</w:t>
            </w:r>
            <w:r>
              <w:rPr>
                <w:rFonts w:cs="B Nazanin"/>
                <w:sz w:val="28"/>
                <w:szCs w:val="28"/>
              </w:rPr>
            </w:r>
            <w:r>
              <w:rPr>
                <w:rFonts w:cs="B Nazanin"/>
                <w:sz w:val="28"/>
                <w:szCs w:val="28"/>
              </w:rPr>
            </w:r>
          </w:p>
        </w:tc>
      </w:tr>
    </w:tbl>
    <w:p w14:paraId="6CEDB243" w14:textId="77777777">
      <w:pPr>
        <w:bidi w:val="true"/>
        <w:spacing/>
        <w:ind/>
        <w:rPr>
          <w:rFonts w:cs="B Nazanin"/>
          <w:sz w:val="28"/>
          <w:szCs w:val="28"/>
        </w:rPr>
      </w:pPr>
      <w:r>
        <w:rPr>
          <w:rFonts w:cs="B Nazanin"/>
          <w:sz w:val="28"/>
          <w:szCs w:val="28"/>
        </w:rPr>
        <w:br w:type="page" w:clear="all"/>
      </w:r>
      <w:r>
        <w:rPr>
          <w:rFonts w:cs="B Nazanin"/>
          <w:sz w:val="28"/>
          <w:szCs w:val="28"/>
        </w:rPr>
      </w:r>
      <w:r>
        <w:rPr>
          <w:rFonts w:cs="B Nazanin"/>
          <w:sz w:val="28"/>
          <w:szCs w:val="28"/>
        </w:rPr>
      </w:r>
    </w:p>
    <w:p w14:paraId="75DC98BE"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1. عنوان طرح</w:t>
      </w:r>
      <w:r>
        <w:rPr>
          <w:rFonts w:cs="B Nazanin"/>
          <w:sz w:val="28"/>
          <w:szCs w:val="28"/>
        </w:rPr>
      </w:r>
      <w:r>
        <w:rPr>
          <w:rFonts w:cs="B Nazanin"/>
          <w:sz w:val="28"/>
          <w:szCs w:val="28"/>
        </w:rPr>
      </w:r>
    </w:p>
    <w:p w14:paraId="2ADC9A26" w14:textId="77777777">
      <w:pPr>
        <w:bidi w:val="true"/>
        <w:spacing w:after="80" w:line="300" w:lineRule="auto"/>
        <w:ind/>
        <w:jc w:val="both"/>
        <w:rPr>
          <w:rFonts w:cs="B Nazanin"/>
          <w:sz w:val="28"/>
          <w:szCs w:val="28"/>
        </w:rPr>
      </w:pPr>
      <w:r>
        <w:rPr>
          <w:rFonts w:eastAsia="Noto Sans" w:cs="B Nazanin"/>
          <w:sz w:val="28"/>
          <w:szCs w:val="28"/>
          <w:rtl/>
        </w:rPr>
        <w:t xml:space="preserve">عنوان طرح باید کوتاه، مشخص و گویا باشد و تا حد امکان ماهیت اصلی، حوزه کاربرد و موضوع پروژه را نشان دهد. عنوان انتخاب‌شده باید به‌گونه‌ای باشد که مخاطب بدون نیاز به توضیح اضافی، دید اولیه‌ای از موضوع پروژه به دست آورد.</w:t>
      </w:r>
      <w:r>
        <w:rPr>
          <w:rFonts w:cs="B Nazanin"/>
          <w:sz w:val="28"/>
          <w:szCs w:val="28"/>
        </w:rPr>
      </w:r>
      <w:r>
        <w:rPr>
          <w:rFonts w:cs="B Nazanin"/>
          <w:sz w:val="28"/>
          <w:szCs w:val="28"/>
        </w:rPr>
      </w:r>
    </w:p>
    <w:p w14:paraId="6C1277A6" w14:textId="77777777">
      <w:pPr>
        <w:bidi w:val="true"/>
        <w:spacing w:after="80" w:before="60" w:line="300" w:lineRule="auto"/>
        <w:ind/>
        <w:rPr>
          <w:rFonts w:cs="B Nazanin"/>
          <w:sz w:val="28"/>
          <w:szCs w:val="28"/>
        </w:rPr>
      </w:pPr>
      <w:r>
        <w:rPr>
          <w:rFonts w:eastAsia="Noto Sans" w:cs="B Nazanin"/>
          <w:b/>
          <w:sz w:val="28"/>
          <w:szCs w:val="28"/>
          <w:rtl/>
        </w:rPr>
        <w:t xml:space="preserve">عنوان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سامانه هوشمند شناسایی تعارض‌ها و داده‌های متناقض در پایگاه دانش سازمانی مبتنی بر مدل‌های زبانی بزرگ (</w:t>
      </w:r>
      <w:r>
        <w:rPr>
          <w:rFonts w:eastAsia="Noto Sans" w:cs="B Nazanin"/>
          <w:color w:val="696969"/>
          <w:sz w:val="28"/>
          <w:szCs w:val="28"/>
        </w:rPr>
        <w:t xml:space="preserve">LLM</w:t>
      </w:r>
      <w:r>
        <w:rPr>
          <w:rFonts w:eastAsia="Noto Sans" w:cs="B Nazanin"/>
          <w:color w:val="696969"/>
          <w:sz w:val="28"/>
          <w:szCs w:val="28"/>
          <w:rtl/>
        </w:rPr>
        <w:t xml:space="preserve">)</w:t>
      </w:r>
      <w:r>
        <w:rPr>
          <w:rFonts w:cs="B Nazanin"/>
          <w:sz w:val="28"/>
          <w:szCs w:val="28"/>
        </w:rPr>
      </w:r>
      <w:r>
        <w:rPr>
          <w:rFonts w:cs="B Nazanin"/>
          <w:sz w:val="28"/>
          <w:szCs w:val="28"/>
        </w:rPr>
      </w:r>
    </w:p>
    <w:p w14:paraId="27DE4758"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2. شرح موضوع طرح پیشنهادی</w:t>
      </w:r>
      <w:r>
        <w:rPr>
          <w:rFonts w:cs="B Nazanin"/>
          <w:sz w:val="28"/>
          <w:szCs w:val="28"/>
        </w:rPr>
      </w:r>
      <w:r>
        <w:rPr>
          <w:rFonts w:cs="B Nazanin"/>
          <w:sz w:val="28"/>
          <w:szCs w:val="28"/>
        </w:rPr>
      </w:r>
    </w:p>
    <w:p w14:paraId="1563CBAB" w14:textId="77777777">
      <w:pPr>
        <w:bidi w:val="true"/>
        <w:spacing w:after="80" w:line="300" w:lineRule="auto"/>
        <w:ind/>
        <w:jc w:val="both"/>
        <w:rPr>
          <w:rFonts w:cs="B Nazanin"/>
          <w:sz w:val="28"/>
          <w:szCs w:val="28"/>
        </w:rPr>
      </w:pPr>
      <w:r>
        <w:rPr>
          <w:rFonts w:eastAsia="Noto Sans" w:cs="B Nazanin"/>
          <w:sz w:val="28"/>
          <w:szCs w:val="28"/>
          <w:rtl/>
        </w:rPr>
        <w:t xml:space="preserve">در این بخش، موضوع پروژه به‌صورت روشن و جامع تشریح شود. شرح باید مشخص کند پروژه چه مسئله یا نیازی را هدف قرار داده، ایده اصلی چیست، چه راهکاری پیشنهاد می‌شود و در پایان چه محصول، سامانه، خدمت، زیرساخت، فرآیند یا قابلیت جدیدی ایجاد خواهد شد.</w:t>
      </w:r>
      <w:r>
        <w:rPr>
          <w:rFonts w:cs="B Nazanin"/>
          <w:sz w:val="28"/>
          <w:szCs w:val="28"/>
        </w:rPr>
      </w:r>
      <w:r>
        <w:rPr>
          <w:rFonts w:cs="B Nazanin"/>
          <w:sz w:val="28"/>
          <w:szCs w:val="28"/>
        </w:rPr>
      </w:r>
    </w:p>
    <w:p w14:paraId="30892AA6" w14:textId="77777777">
      <w:pPr>
        <w:bidi w:val="true"/>
        <w:spacing w:after="80" w:line="300" w:lineRule="auto"/>
        <w:ind/>
        <w:rPr>
          <w:rFonts w:cs="B Nazanin"/>
          <w:sz w:val="28"/>
          <w:szCs w:val="28"/>
        </w:rPr>
      </w:pPr>
      <w:r>
        <w:rPr>
          <w:rFonts w:eastAsia="Noto Sans" w:cs="B Nazanin"/>
          <w:sz w:val="28"/>
          <w:szCs w:val="28"/>
          <w:rtl/>
        </w:rPr>
        <w:t xml:space="preserve">در شرح موضوع می‌توان متناسب با ماهیت پروژه به موارد زیر پرداخت:</w:t>
      </w:r>
      <w:r>
        <w:rPr>
          <w:rFonts w:cs="B Nazanin"/>
          <w:sz w:val="28"/>
          <w:szCs w:val="28"/>
        </w:rPr>
      </w:r>
      <w:r>
        <w:rPr>
          <w:rFonts w:cs="B Nazanin"/>
          <w:sz w:val="28"/>
          <w:szCs w:val="28"/>
        </w:rPr>
      </w:r>
    </w:p>
    <w:p w14:paraId="1935FFBE" w14:textId="77777777">
      <w:pPr>
        <w:bidi w:val="true"/>
        <w:spacing w:after="80" w:line="300" w:lineRule="auto"/>
        <w:ind w:right="255" w:hanging="142"/>
        <w:rPr>
          <w:rFonts w:cs="B Nazanin"/>
          <w:sz w:val="28"/>
          <w:szCs w:val="28"/>
        </w:rPr>
      </w:pPr>
      <w:r>
        <w:rPr>
          <w:rFonts w:hint="cs" w:ascii="Arial" w:hAnsi="Arial" w:eastAsia="Noto Sans" w:cs="Arial"/>
          <w:sz w:val="28"/>
          <w:szCs w:val="28"/>
          <w:rtl/>
        </w:rPr>
        <w:t xml:space="preserve">•</w:t>
      </w:r>
      <w:r>
        <w:rPr>
          <w:rFonts w:eastAsia="Noto Sans" w:cs="B Nazanin"/>
          <w:sz w:val="28"/>
          <w:szCs w:val="28"/>
          <w:rtl/>
        </w:rPr>
        <w:t xml:space="preserve">  </w:t>
      </w:r>
      <w:r>
        <w:rPr>
          <w:rFonts w:hint="cs" w:eastAsia="Noto Sans" w:cs="B Nazanin"/>
          <w:sz w:val="28"/>
          <w:szCs w:val="28"/>
          <w:rtl/>
        </w:rPr>
        <w:t xml:space="preserve">وضعیت</w:t>
      </w:r>
      <w:r>
        <w:rPr>
          <w:rFonts w:eastAsia="Noto Sans" w:cs="B Nazanin"/>
          <w:sz w:val="28"/>
          <w:szCs w:val="28"/>
          <w:rtl/>
        </w:rPr>
        <w:t xml:space="preserve"> </w:t>
      </w:r>
      <w:r>
        <w:rPr>
          <w:rFonts w:hint="cs" w:eastAsia="Noto Sans" w:cs="B Nazanin"/>
          <w:sz w:val="28"/>
          <w:szCs w:val="28"/>
          <w:rtl/>
        </w:rPr>
        <w:t xml:space="preserve">فعلی</w:t>
      </w:r>
      <w:r>
        <w:rPr>
          <w:rFonts w:eastAsia="Noto Sans" w:cs="B Nazanin"/>
          <w:sz w:val="28"/>
          <w:szCs w:val="28"/>
          <w:rtl/>
        </w:rPr>
        <w:t xml:space="preserve"> </w:t>
      </w:r>
      <w:r>
        <w:rPr>
          <w:rFonts w:hint="cs" w:eastAsia="Noto Sans" w:cs="B Nazanin"/>
          <w:sz w:val="28"/>
          <w:szCs w:val="28"/>
          <w:rtl/>
        </w:rPr>
        <w:t xml:space="preserve">و</w:t>
      </w:r>
      <w:r>
        <w:rPr>
          <w:rFonts w:eastAsia="Noto Sans" w:cs="B Nazanin"/>
          <w:sz w:val="28"/>
          <w:szCs w:val="28"/>
          <w:rtl/>
        </w:rPr>
        <w:t xml:space="preserve"> </w:t>
      </w:r>
      <w:r>
        <w:rPr>
          <w:rFonts w:hint="cs" w:eastAsia="Noto Sans" w:cs="B Nazanin"/>
          <w:sz w:val="28"/>
          <w:szCs w:val="28"/>
          <w:rtl/>
        </w:rPr>
        <w:t xml:space="preserve">مسئله</w:t>
      </w:r>
      <w:r>
        <w:rPr>
          <w:rFonts w:eastAsia="Noto Sans" w:cs="B Nazanin"/>
          <w:sz w:val="28"/>
          <w:szCs w:val="28"/>
          <w:rtl/>
        </w:rPr>
        <w:t xml:space="preserve"> </w:t>
      </w:r>
      <w:r>
        <w:rPr>
          <w:rFonts w:hint="cs" w:eastAsia="Noto Sans" w:cs="B Nazanin"/>
          <w:sz w:val="28"/>
          <w:szCs w:val="28"/>
          <w:rtl/>
        </w:rPr>
        <w:t xml:space="preserve">یا</w:t>
      </w:r>
      <w:r>
        <w:rPr>
          <w:rFonts w:eastAsia="Noto Sans" w:cs="B Nazanin"/>
          <w:sz w:val="28"/>
          <w:szCs w:val="28"/>
          <w:rtl/>
        </w:rPr>
        <w:t xml:space="preserve"> </w:t>
      </w:r>
      <w:r>
        <w:rPr>
          <w:rFonts w:hint="cs" w:eastAsia="Noto Sans" w:cs="B Nazanin"/>
          <w:sz w:val="28"/>
          <w:szCs w:val="28"/>
          <w:rtl/>
        </w:rPr>
        <w:t xml:space="preserve">نیاز</w:t>
      </w:r>
      <w:r>
        <w:rPr>
          <w:rFonts w:eastAsia="Noto Sans" w:cs="B Nazanin"/>
          <w:sz w:val="28"/>
          <w:szCs w:val="28"/>
          <w:rtl/>
        </w:rPr>
        <w:t xml:space="preserve"> </w:t>
      </w:r>
      <w:r>
        <w:rPr>
          <w:rFonts w:hint="cs" w:eastAsia="Noto Sans" w:cs="B Nazanin"/>
          <w:sz w:val="28"/>
          <w:szCs w:val="28"/>
          <w:rtl/>
        </w:rPr>
        <w:t xml:space="preserve">موجود</w:t>
      </w:r>
      <w:r>
        <w:rPr>
          <w:rFonts w:cs="B Nazanin"/>
          <w:sz w:val="28"/>
          <w:szCs w:val="28"/>
        </w:rPr>
      </w:r>
      <w:r>
        <w:rPr>
          <w:rFonts w:cs="B Nazanin"/>
          <w:sz w:val="28"/>
          <w:szCs w:val="28"/>
        </w:rPr>
      </w:r>
    </w:p>
    <w:p w14:paraId="47A0E2E8" w14:textId="77777777">
      <w:pPr>
        <w:bidi w:val="true"/>
        <w:spacing w:after="80" w:line="300" w:lineRule="auto"/>
        <w:ind w:right="255" w:hanging="142"/>
        <w:rPr>
          <w:rFonts w:cs="B Nazanin"/>
          <w:sz w:val="28"/>
          <w:szCs w:val="28"/>
        </w:rPr>
      </w:pPr>
      <w:r>
        <w:rPr>
          <w:rFonts w:hint="cs" w:ascii="Arial" w:hAnsi="Arial" w:eastAsia="Noto Sans" w:cs="Arial"/>
          <w:sz w:val="28"/>
          <w:szCs w:val="28"/>
          <w:rtl/>
        </w:rPr>
        <w:t xml:space="preserve">•</w:t>
      </w:r>
      <w:r>
        <w:rPr>
          <w:rFonts w:eastAsia="Noto Sans" w:cs="B Nazanin"/>
          <w:sz w:val="28"/>
          <w:szCs w:val="28"/>
          <w:rtl/>
        </w:rPr>
        <w:t xml:space="preserve">  </w:t>
      </w:r>
      <w:r>
        <w:rPr>
          <w:rFonts w:hint="cs" w:eastAsia="Noto Sans" w:cs="B Nazanin"/>
          <w:sz w:val="28"/>
          <w:szCs w:val="28"/>
          <w:rtl/>
        </w:rPr>
        <w:t xml:space="preserve">ایده</w:t>
      </w:r>
      <w:r>
        <w:rPr>
          <w:rFonts w:eastAsia="Noto Sans" w:cs="B Nazanin"/>
          <w:sz w:val="28"/>
          <w:szCs w:val="28"/>
          <w:rtl/>
        </w:rPr>
        <w:t xml:space="preserve"> </w:t>
      </w:r>
      <w:r>
        <w:rPr>
          <w:rFonts w:hint="cs" w:eastAsia="Noto Sans" w:cs="B Nazanin"/>
          <w:sz w:val="28"/>
          <w:szCs w:val="28"/>
          <w:rtl/>
        </w:rPr>
        <w:t xml:space="preserve">و</w:t>
      </w:r>
      <w:r>
        <w:rPr>
          <w:rFonts w:eastAsia="Noto Sans" w:cs="B Nazanin"/>
          <w:sz w:val="28"/>
          <w:szCs w:val="28"/>
          <w:rtl/>
        </w:rPr>
        <w:t xml:space="preserve"> </w:t>
      </w:r>
      <w:r>
        <w:rPr>
          <w:rFonts w:hint="cs" w:eastAsia="Noto Sans" w:cs="B Nazanin"/>
          <w:sz w:val="28"/>
          <w:szCs w:val="28"/>
          <w:rtl/>
        </w:rPr>
        <w:t xml:space="preserve">راهکار</w:t>
      </w:r>
      <w:r>
        <w:rPr>
          <w:rFonts w:eastAsia="Noto Sans" w:cs="B Nazanin"/>
          <w:sz w:val="28"/>
          <w:szCs w:val="28"/>
          <w:rtl/>
        </w:rPr>
        <w:t xml:space="preserve"> </w:t>
      </w:r>
      <w:r>
        <w:rPr>
          <w:rFonts w:hint="cs" w:eastAsia="Noto Sans" w:cs="B Nazanin"/>
          <w:sz w:val="28"/>
          <w:szCs w:val="28"/>
          <w:rtl/>
        </w:rPr>
        <w:t xml:space="preserve">پیشنهادی</w:t>
      </w:r>
      <w:r>
        <w:rPr>
          <w:rFonts w:cs="B Nazanin"/>
          <w:sz w:val="28"/>
          <w:szCs w:val="28"/>
        </w:rPr>
      </w:r>
      <w:r>
        <w:rPr>
          <w:rFonts w:cs="B Nazanin"/>
          <w:sz w:val="28"/>
          <w:szCs w:val="28"/>
        </w:rPr>
      </w:r>
    </w:p>
    <w:p w14:paraId="022DB1AE" w14:textId="77777777">
      <w:pPr>
        <w:bidi w:val="true"/>
        <w:spacing w:after="80" w:line="300" w:lineRule="auto"/>
        <w:ind w:right="255" w:hanging="142"/>
        <w:rPr>
          <w:rFonts w:cs="B Nazanin"/>
          <w:sz w:val="28"/>
          <w:szCs w:val="28"/>
        </w:rPr>
      </w:pPr>
      <w:r>
        <w:rPr>
          <w:rFonts w:hint="cs" w:ascii="Arial" w:hAnsi="Arial" w:eastAsia="Noto Sans" w:cs="Arial"/>
          <w:sz w:val="28"/>
          <w:szCs w:val="28"/>
          <w:rtl/>
        </w:rPr>
        <w:t xml:space="preserve">•</w:t>
      </w:r>
      <w:r>
        <w:rPr>
          <w:rFonts w:eastAsia="Noto Sans" w:cs="B Nazanin"/>
          <w:sz w:val="28"/>
          <w:szCs w:val="28"/>
          <w:rtl/>
        </w:rPr>
        <w:t xml:space="preserve">  </w:t>
      </w:r>
      <w:r>
        <w:rPr>
          <w:rFonts w:hint="cs" w:eastAsia="Noto Sans" w:cs="B Nazanin"/>
          <w:sz w:val="28"/>
          <w:szCs w:val="28"/>
          <w:rtl/>
        </w:rPr>
        <w:t xml:space="preserve">نحوه</w:t>
      </w:r>
      <w:r>
        <w:rPr>
          <w:rFonts w:eastAsia="Noto Sans" w:cs="B Nazanin"/>
          <w:sz w:val="28"/>
          <w:szCs w:val="28"/>
          <w:rtl/>
        </w:rPr>
        <w:t xml:space="preserve"> </w:t>
      </w:r>
      <w:r>
        <w:rPr>
          <w:rFonts w:hint="cs" w:eastAsia="Noto Sans" w:cs="B Nazanin"/>
          <w:sz w:val="28"/>
          <w:szCs w:val="28"/>
          <w:rtl/>
        </w:rPr>
        <w:t xml:space="preserve">کلی</w:t>
      </w:r>
      <w:r>
        <w:rPr>
          <w:rFonts w:eastAsia="Noto Sans" w:cs="B Nazanin"/>
          <w:sz w:val="28"/>
          <w:szCs w:val="28"/>
          <w:rtl/>
        </w:rPr>
        <w:t xml:space="preserve"> </w:t>
      </w:r>
      <w:r>
        <w:rPr>
          <w:rFonts w:hint="cs" w:eastAsia="Noto Sans" w:cs="B Nazanin"/>
          <w:sz w:val="28"/>
          <w:szCs w:val="28"/>
          <w:rtl/>
        </w:rPr>
        <w:t xml:space="preserve">اجرای</w:t>
      </w:r>
      <w:r>
        <w:rPr>
          <w:rFonts w:eastAsia="Noto Sans" w:cs="B Nazanin"/>
          <w:sz w:val="28"/>
          <w:szCs w:val="28"/>
          <w:rtl/>
        </w:rPr>
        <w:t xml:space="preserve"> </w:t>
      </w:r>
      <w:r>
        <w:rPr>
          <w:rFonts w:hint="cs" w:eastAsia="Noto Sans" w:cs="B Nazanin"/>
          <w:sz w:val="28"/>
          <w:szCs w:val="28"/>
          <w:rtl/>
        </w:rPr>
        <w:t xml:space="preserve">طرح</w:t>
      </w:r>
      <w:r>
        <w:rPr>
          <w:rFonts w:cs="B Nazanin"/>
          <w:sz w:val="28"/>
          <w:szCs w:val="28"/>
        </w:rPr>
      </w:r>
      <w:r>
        <w:rPr>
          <w:rFonts w:cs="B Nazanin"/>
          <w:sz w:val="28"/>
          <w:szCs w:val="28"/>
        </w:rPr>
      </w:r>
    </w:p>
    <w:p w14:paraId="2E061A0F" w14:textId="77777777">
      <w:pPr>
        <w:bidi w:val="true"/>
        <w:spacing w:after="80" w:line="300" w:lineRule="auto"/>
        <w:ind w:right="255" w:hanging="142"/>
        <w:rPr>
          <w:rFonts w:cs="B Nazanin"/>
          <w:sz w:val="28"/>
          <w:szCs w:val="28"/>
        </w:rPr>
      </w:pPr>
      <w:r>
        <w:rPr>
          <w:rFonts w:hint="cs" w:ascii="Arial" w:hAnsi="Arial" w:eastAsia="Noto Sans" w:cs="Arial"/>
          <w:sz w:val="28"/>
          <w:szCs w:val="28"/>
          <w:rtl/>
        </w:rPr>
        <w:t xml:space="preserve">•</w:t>
      </w:r>
      <w:r>
        <w:rPr>
          <w:rFonts w:eastAsia="Noto Sans" w:cs="B Nazanin"/>
          <w:sz w:val="28"/>
          <w:szCs w:val="28"/>
          <w:rtl/>
        </w:rPr>
        <w:t xml:space="preserve">  </w:t>
      </w:r>
      <w:r>
        <w:rPr>
          <w:rFonts w:hint="cs" w:eastAsia="Noto Sans" w:cs="B Nazanin"/>
          <w:sz w:val="28"/>
          <w:szCs w:val="28"/>
          <w:rtl/>
        </w:rPr>
        <w:t xml:space="preserve">قابلیت‌ها</w:t>
      </w:r>
      <w:r>
        <w:rPr>
          <w:rFonts w:eastAsia="Noto Sans" w:cs="B Nazanin"/>
          <w:sz w:val="28"/>
          <w:szCs w:val="28"/>
          <w:rtl/>
        </w:rPr>
        <w:t xml:space="preserve"> </w:t>
      </w:r>
      <w:r>
        <w:rPr>
          <w:rFonts w:hint="cs" w:eastAsia="Noto Sans" w:cs="B Nazanin"/>
          <w:sz w:val="28"/>
          <w:szCs w:val="28"/>
          <w:rtl/>
        </w:rPr>
        <w:t xml:space="preserve">یا</w:t>
      </w:r>
      <w:r>
        <w:rPr>
          <w:rFonts w:eastAsia="Noto Sans" w:cs="B Nazanin"/>
          <w:sz w:val="28"/>
          <w:szCs w:val="28"/>
          <w:rtl/>
        </w:rPr>
        <w:t xml:space="preserve"> </w:t>
      </w:r>
      <w:r>
        <w:rPr>
          <w:rFonts w:hint="cs" w:eastAsia="Noto Sans" w:cs="B Nazanin"/>
          <w:sz w:val="28"/>
          <w:szCs w:val="28"/>
          <w:rtl/>
        </w:rPr>
        <w:t xml:space="preserve">خروجی‌های</w:t>
      </w:r>
      <w:r>
        <w:rPr>
          <w:rFonts w:eastAsia="Noto Sans" w:cs="B Nazanin"/>
          <w:sz w:val="28"/>
          <w:szCs w:val="28"/>
          <w:rtl/>
        </w:rPr>
        <w:t xml:space="preserve"> </w:t>
      </w:r>
      <w:r>
        <w:rPr>
          <w:rFonts w:hint="cs" w:eastAsia="Noto Sans" w:cs="B Nazanin"/>
          <w:sz w:val="28"/>
          <w:szCs w:val="28"/>
          <w:rtl/>
        </w:rPr>
        <w:t xml:space="preserve">مورد</w:t>
      </w:r>
      <w:r>
        <w:rPr>
          <w:rFonts w:eastAsia="Noto Sans" w:cs="B Nazanin"/>
          <w:sz w:val="28"/>
          <w:szCs w:val="28"/>
          <w:rtl/>
        </w:rPr>
        <w:t xml:space="preserve"> </w:t>
      </w:r>
      <w:r>
        <w:rPr>
          <w:rFonts w:hint="cs" w:eastAsia="Noto Sans" w:cs="B Nazanin"/>
          <w:sz w:val="28"/>
          <w:szCs w:val="28"/>
          <w:rtl/>
        </w:rPr>
        <w:t xml:space="preserve">انتظار</w:t>
      </w:r>
      <w:r>
        <w:rPr>
          <w:rFonts w:cs="B Nazanin"/>
          <w:sz w:val="28"/>
          <w:szCs w:val="28"/>
        </w:rPr>
      </w:r>
      <w:r>
        <w:rPr>
          <w:rFonts w:cs="B Nazanin"/>
          <w:sz w:val="28"/>
          <w:szCs w:val="28"/>
        </w:rPr>
      </w:r>
    </w:p>
    <w:p w14:paraId="3B226D9F" w14:textId="77777777">
      <w:pPr>
        <w:bidi w:val="true"/>
        <w:spacing w:after="80" w:line="300" w:lineRule="auto"/>
        <w:ind w:right="255" w:hanging="142"/>
        <w:rPr>
          <w:rFonts w:cs="B Nazanin"/>
          <w:sz w:val="28"/>
          <w:szCs w:val="28"/>
        </w:rPr>
      </w:pPr>
      <w:r>
        <w:rPr>
          <w:rFonts w:hint="cs" w:ascii="Arial" w:hAnsi="Arial" w:eastAsia="Noto Sans" w:cs="Arial"/>
          <w:sz w:val="28"/>
          <w:szCs w:val="28"/>
          <w:rtl/>
        </w:rPr>
        <w:t xml:space="preserve">•</w:t>
      </w:r>
      <w:r>
        <w:rPr>
          <w:rFonts w:eastAsia="Noto Sans" w:cs="B Nazanin"/>
          <w:sz w:val="28"/>
          <w:szCs w:val="28"/>
          <w:rtl/>
        </w:rPr>
        <w:t xml:space="preserve">  </w:t>
      </w:r>
      <w:r>
        <w:rPr>
          <w:rFonts w:hint="cs" w:eastAsia="Noto Sans" w:cs="B Nazanin"/>
          <w:sz w:val="28"/>
          <w:szCs w:val="28"/>
          <w:rtl/>
        </w:rPr>
        <w:t xml:space="preserve">محدوده</w:t>
      </w:r>
      <w:r>
        <w:rPr>
          <w:rFonts w:eastAsia="Noto Sans" w:cs="B Nazanin"/>
          <w:sz w:val="28"/>
          <w:szCs w:val="28"/>
          <w:rtl/>
        </w:rPr>
        <w:t xml:space="preserve"> </w:t>
      </w:r>
      <w:r>
        <w:rPr>
          <w:rFonts w:hint="cs" w:eastAsia="Noto Sans" w:cs="B Nazanin"/>
          <w:sz w:val="28"/>
          <w:szCs w:val="28"/>
          <w:rtl/>
        </w:rPr>
        <w:t xml:space="preserve">کلی</w:t>
      </w:r>
      <w:r>
        <w:rPr>
          <w:rFonts w:eastAsia="Noto Sans" w:cs="B Nazanin"/>
          <w:sz w:val="28"/>
          <w:szCs w:val="28"/>
          <w:rtl/>
        </w:rPr>
        <w:t xml:space="preserve"> </w:t>
      </w:r>
      <w:r>
        <w:rPr>
          <w:rFonts w:hint="cs" w:eastAsia="Noto Sans" w:cs="B Nazanin"/>
          <w:sz w:val="28"/>
          <w:szCs w:val="28"/>
          <w:rtl/>
        </w:rPr>
        <w:t xml:space="preserve">پروژه</w:t>
      </w:r>
      <w:r>
        <w:rPr>
          <w:rFonts w:eastAsia="Noto Sans" w:cs="B Nazanin"/>
          <w:sz w:val="28"/>
          <w:szCs w:val="28"/>
          <w:rtl/>
        </w:rPr>
        <w:t xml:space="preserve"> </w:t>
      </w:r>
      <w:r>
        <w:rPr>
          <w:rFonts w:hint="cs" w:eastAsia="Noto Sans" w:cs="B Nazanin"/>
          <w:sz w:val="28"/>
          <w:szCs w:val="28"/>
          <w:rtl/>
        </w:rPr>
        <w:t xml:space="preserve">و</w:t>
      </w:r>
      <w:r>
        <w:rPr>
          <w:rFonts w:eastAsia="Noto Sans" w:cs="B Nazanin"/>
          <w:sz w:val="28"/>
          <w:szCs w:val="28"/>
          <w:rtl/>
        </w:rPr>
        <w:t xml:space="preserve"> </w:t>
      </w:r>
      <w:r>
        <w:rPr>
          <w:rFonts w:hint="cs" w:eastAsia="Noto Sans" w:cs="B Nazanin"/>
          <w:sz w:val="28"/>
          <w:szCs w:val="28"/>
          <w:rtl/>
        </w:rPr>
        <w:t xml:space="preserve">نتیجه</w:t>
      </w:r>
      <w:r>
        <w:rPr>
          <w:rFonts w:eastAsia="Noto Sans" w:cs="B Nazanin"/>
          <w:sz w:val="28"/>
          <w:szCs w:val="28"/>
          <w:rtl/>
        </w:rPr>
        <w:t xml:space="preserve"> </w:t>
      </w:r>
      <w:r>
        <w:rPr>
          <w:rFonts w:hint="cs" w:eastAsia="Noto Sans" w:cs="B Nazanin"/>
          <w:sz w:val="28"/>
          <w:szCs w:val="28"/>
          <w:rtl/>
        </w:rPr>
        <w:t xml:space="preserve">مورد</w:t>
      </w:r>
      <w:r>
        <w:rPr>
          <w:rFonts w:eastAsia="Noto Sans" w:cs="B Nazanin"/>
          <w:sz w:val="28"/>
          <w:szCs w:val="28"/>
          <w:rtl/>
        </w:rPr>
        <w:t xml:space="preserve"> </w:t>
      </w:r>
      <w:r>
        <w:rPr>
          <w:rFonts w:hint="cs" w:eastAsia="Noto Sans" w:cs="B Nazanin"/>
          <w:sz w:val="28"/>
          <w:szCs w:val="28"/>
          <w:rtl/>
        </w:rPr>
        <w:t xml:space="preserve">انتظار</w:t>
      </w:r>
      <w:r>
        <w:rPr>
          <w:rFonts w:eastAsia="Noto Sans" w:cs="B Nazanin"/>
          <w:sz w:val="28"/>
          <w:szCs w:val="28"/>
          <w:rtl/>
        </w:rPr>
        <w:t xml:space="preserve"> </w:t>
      </w:r>
      <w:r>
        <w:rPr>
          <w:rFonts w:hint="cs" w:eastAsia="Noto Sans" w:cs="B Nazanin"/>
          <w:sz w:val="28"/>
          <w:szCs w:val="28"/>
          <w:rtl/>
        </w:rPr>
        <w:t xml:space="preserve">از</w:t>
      </w:r>
      <w:r>
        <w:rPr>
          <w:rFonts w:eastAsia="Noto Sans" w:cs="B Nazanin"/>
          <w:sz w:val="28"/>
          <w:szCs w:val="28"/>
          <w:rtl/>
        </w:rPr>
        <w:t xml:space="preserve"> </w:t>
      </w:r>
      <w:r>
        <w:rPr>
          <w:rFonts w:hint="cs" w:eastAsia="Noto Sans" w:cs="B Nazanin"/>
          <w:sz w:val="28"/>
          <w:szCs w:val="28"/>
          <w:rtl/>
        </w:rPr>
        <w:t xml:space="preserve">اجرای</w:t>
      </w:r>
      <w:r>
        <w:rPr>
          <w:rFonts w:eastAsia="Noto Sans" w:cs="B Nazanin"/>
          <w:sz w:val="28"/>
          <w:szCs w:val="28"/>
          <w:rtl/>
        </w:rPr>
        <w:t xml:space="preserve"> </w:t>
      </w:r>
      <w:r>
        <w:rPr>
          <w:rFonts w:hint="cs" w:eastAsia="Noto Sans" w:cs="B Nazanin"/>
          <w:sz w:val="28"/>
          <w:szCs w:val="28"/>
          <w:rtl/>
        </w:rPr>
        <w:t xml:space="preserve">آن</w:t>
      </w:r>
      <w:r>
        <w:rPr>
          <w:rFonts w:cs="B Nazanin"/>
          <w:sz w:val="28"/>
          <w:szCs w:val="28"/>
        </w:rPr>
      </w:r>
      <w:r>
        <w:rPr>
          <w:rFonts w:cs="B Nazanin"/>
          <w:sz w:val="28"/>
          <w:szCs w:val="28"/>
        </w:rPr>
      </w:r>
    </w:p>
    <w:p w14:paraId="32D431C6" w14:textId="77777777">
      <w:pPr>
        <w:bidi w:val="true"/>
        <w:spacing w:after="80" w:before="60" w:line="300" w:lineRule="auto"/>
        <w:ind/>
        <w:rPr>
          <w:rFonts w:cs="B Nazanin"/>
          <w:sz w:val="28"/>
          <w:szCs w:val="28"/>
        </w:rPr>
      </w:pPr>
      <w:r>
        <w:rPr>
          <w:rFonts w:eastAsia="Noto Sans" w:cs="B Nazanin"/>
          <w:b/>
          <w:sz w:val="28"/>
          <w:szCs w:val="28"/>
          <w:rtl/>
        </w:rPr>
        <w:t xml:space="preserve">شرح موضوع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وضعیت فعلی و مسئله: </w:t>
      </w:r>
      <w:r>
        <w:rPr>
          <w:rFonts w:eastAsia="Noto Sans" w:cs="B Nazanin"/>
          <w:color w:val="696969"/>
          <w:sz w:val="28"/>
          <w:szCs w:val="28"/>
          <w:rtl/>
        </w:rPr>
        <w:t xml:space="preserve">پایگاه دانش سازمان (مستندات فنی، دستورالعمل‌ها، آیین‌نامه‌ها، صفحات ویکی، پرسش‌وپاسخ‌های پشتیبانی و تیکت‌ها) به‌مرور و توسط افراد و واحدهای مختلف نوشته و به‌روزرسانی می‌شود. </w:t>
      </w:r>
      <w:r>
        <w:rPr>
          <w:rFonts w:eastAsia="Noto Sans" w:cs="B Nazanin"/>
          <w:color w:val="696969"/>
          <w:sz w:val="28"/>
          <w:szCs w:val="28"/>
          <w:rtl/>
        </w:rPr>
        <w:t xml:space="preserve">در نتیجه، اطلاعات تکراری، قدیمی و متناقض در آن انباشته می‌شود؛ مثلاً یک سند سقف مجاز یک فرایند را ۵ روز و سند دیگر ۷ روز اعلام می‌کند، یا نسخه جدید یک دستورالعمل منتشر شده اما نسخه قدیمی همچنان در دسترس است. این مشکل با ورود چت‌بات‌ها و دستیارهای مبتنی بر </w:t>
      </w:r>
      <w:r>
        <w:rPr>
          <w:rFonts w:eastAsia="Noto Sans" w:cs="B Nazanin"/>
          <w:color w:val="696969"/>
          <w:sz w:val="28"/>
          <w:szCs w:val="28"/>
        </w:rPr>
        <w:t xml:space="preserve">RAG</w:t>
      </w:r>
      <w:r>
        <w:rPr>
          <w:rFonts w:eastAsia="Noto Sans" w:cs="B Nazanin"/>
          <w:color w:val="696969"/>
          <w:sz w:val="28"/>
          <w:szCs w:val="28"/>
          <w:rtl/>
        </w:rPr>
        <w:t xml:space="preserve"> جدی‌تر شده است، چون مدل زبانی ممکن است از میان دو سند متناقض یکی را تصادفی انتخاب کند و پاسخی با ظاهر مطمئن اما نادرست به کاربر بدهد. امروز شناسایی این تعارض‌ها تنها به‌صورت دستی و موردی انجام می‌شود که با حجم فعلی اسناد عملاً ممکن نیست.</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ایده و راهکار پیشنهادی: </w:t>
      </w:r>
      <w:r>
        <w:rPr>
          <w:rFonts w:eastAsia="Noto Sans" w:cs="B Nazanin"/>
          <w:color w:val="696969"/>
          <w:sz w:val="28"/>
          <w:szCs w:val="28"/>
          <w:rtl/>
        </w:rPr>
        <w:t xml:space="preserve">ساخت یک خط پردازش (</w:t>
      </w:r>
      <w:r>
        <w:rPr>
          <w:rFonts w:eastAsia="Noto Sans" w:cs="B Nazanin"/>
          <w:color w:val="696969"/>
          <w:sz w:val="28"/>
          <w:szCs w:val="28"/>
        </w:rPr>
        <w:t xml:space="preserve">Pipeline</w:t>
      </w:r>
      <w:r>
        <w:rPr>
          <w:rFonts w:eastAsia="Noto Sans" w:cs="B Nazanin"/>
          <w:color w:val="696969"/>
          <w:sz w:val="28"/>
          <w:szCs w:val="28"/>
          <w:rtl/>
        </w:rPr>
        <w:t xml:space="preserve">) خودکار که محتوای پایگاه دانش را به گزاره‌های اتمی (</w:t>
      </w:r>
      <w:r>
        <w:rPr>
          <w:rFonts w:eastAsia="Noto Sans" w:cs="B Nazanin"/>
          <w:color w:val="696969"/>
          <w:sz w:val="28"/>
          <w:szCs w:val="28"/>
        </w:rPr>
        <w:t xml:space="preserve">Atomic Claims</w:t>
      </w:r>
      <w:r>
        <w:rPr>
          <w:rFonts w:eastAsia="Noto Sans" w:cs="B Nazanin"/>
          <w:color w:val="696969"/>
          <w:sz w:val="28"/>
          <w:szCs w:val="28"/>
          <w:rtl/>
        </w:rPr>
        <w:t xml:space="preserve">) تجزیه کند، گزاره‌های مرتبط با یک موضوع را با جست‌وجوی معنایی کنار هم قرار دهد و سپس با ترکیب مدل‌های استنتاج زبان طبیعی (</w:t>
      </w:r>
      <w:r>
        <w:rPr>
          <w:rFonts w:eastAsia="Noto Sans" w:cs="B Nazanin"/>
          <w:color w:val="696969"/>
          <w:sz w:val="28"/>
          <w:szCs w:val="28"/>
        </w:rPr>
        <w:t xml:space="preserve">NLI</w:t>
      </w:r>
      <w:r>
        <w:rPr>
          <w:rFonts w:eastAsia="Noto Sans" w:cs="B Nazanin"/>
          <w:color w:val="696969"/>
          <w:sz w:val="28"/>
          <w:szCs w:val="28"/>
          <w:rtl/>
        </w:rPr>
        <w:t xml:space="preserve">) و مدل زبانی بزرگ داوری کند که آیا این گزاره‌ها با هم سازگارند، تکراری‌اند یا متناقض. خروجی هر تعارض شامل گزاره‌های متناقض، منبع دقیق هر یک، نوع تعارض، میزان اطمینان و پیشنهاد اصلاح است.</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نحوه کلی اجرای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۱. اتصال به منابع پایگاه دانش و استخراج و پاک‌سازی متن با پشتیبانی کامل از زبان فارسی.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۲. قطعه‌بندی اسناد و استخراج گزاره‌های اتمی و موجودیت‌ها (اعداد، تاریخ‌ها، نام‌ها، مقادیر) با </w:t>
      </w:r>
      <w:r>
        <w:rPr>
          <w:rFonts w:eastAsia="Noto Sans" w:cs="B Nazanin"/>
          <w:color w:val="696969"/>
          <w:sz w:val="28"/>
          <w:szCs w:val="28"/>
        </w:rPr>
        <w:t xml:space="preserve">LLM.</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۳. ساخت نمایه برداری (</w:t>
      </w:r>
      <w:r>
        <w:rPr>
          <w:rFonts w:eastAsia="Noto Sans" w:cs="B Nazanin"/>
          <w:color w:val="696969"/>
          <w:sz w:val="28"/>
          <w:szCs w:val="28"/>
        </w:rPr>
        <w:t xml:space="preserve">Embedding</w:t>
      </w:r>
      <w:r>
        <w:rPr>
          <w:rFonts w:eastAsia="Noto Sans" w:cs="B Nazanin"/>
          <w:color w:val="696969"/>
          <w:sz w:val="28"/>
          <w:szCs w:val="28"/>
          <w:rtl/>
        </w:rPr>
        <w:t xml:space="preserve">) و خوشه‌بندی گزاره‌ها بر اساس موضوع و موجودیت مشترک برای کاهش تعداد مقایسه‌ها.</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۴. داوری جفت‌گزاره‌ها در دو مرحله: فیلتر سریع با مدل </w:t>
      </w:r>
      <w:r>
        <w:rPr>
          <w:rFonts w:eastAsia="Noto Sans" w:cs="B Nazanin"/>
          <w:color w:val="696969"/>
          <w:sz w:val="28"/>
          <w:szCs w:val="28"/>
        </w:rPr>
        <w:t xml:space="preserve">NLI</w:t>
      </w:r>
      <w:r>
        <w:rPr>
          <w:rFonts w:eastAsia="Noto Sans" w:cs="B Nazanin"/>
          <w:color w:val="696969"/>
          <w:sz w:val="28"/>
          <w:szCs w:val="28"/>
          <w:rtl/>
        </w:rPr>
        <w:t xml:space="preserve">، سپس بررسی دقیق موارد مشکوک با </w:t>
      </w:r>
      <w:r>
        <w:rPr>
          <w:rFonts w:eastAsia="Noto Sans" w:cs="B Nazanin"/>
          <w:color w:val="696969"/>
          <w:sz w:val="28"/>
          <w:szCs w:val="28"/>
        </w:rPr>
        <w:t xml:space="preserve">LLM</w:t>
      </w:r>
      <w:r>
        <w:rPr>
          <w:rFonts w:eastAsia="Noto Sans" w:cs="B Nazanin"/>
          <w:color w:val="696969"/>
          <w:sz w:val="28"/>
          <w:szCs w:val="28"/>
          <w:rtl/>
        </w:rPr>
        <w:t xml:space="preserve"> همراه با استدلال.</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۵. دسته‌بندی تعارض‌ها (عددی، زمانی، منطقی، نسخه قدیمی و جدید، تکرار) و اولویت‌بندی بر اساس شدت و میزان استفاده سند.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۶. ارائه نتایج در داشبورد بازبینی برای کارشناسان محتوا، همراه با امکان تأیید، رد یا ثبت اصلاح.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۷. ایجاد مجموعه‌داده ارزیابی برچسب‌خورده و سنجش دقت سامانه.</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قابلیت‌ها و خروجی‌های مورد انتظار: </w:t>
      </w:r>
      <w:r>
        <w:rPr>
          <w:rFonts w:eastAsia="Noto Sans" w:cs="B Nazanin"/>
          <w:color w:val="696969"/>
          <w:sz w:val="28"/>
          <w:szCs w:val="28"/>
          <w:rtl/>
        </w:rPr>
        <w:t xml:space="preserve">سرویس اسکن کامل و افزایشی (</w:t>
      </w:r>
      <w:r>
        <w:rPr>
          <w:rFonts w:eastAsia="Noto Sans" w:cs="B Nazanin"/>
          <w:color w:val="696969"/>
          <w:sz w:val="28"/>
          <w:szCs w:val="28"/>
        </w:rPr>
        <w:t xml:space="preserve">Incremental</w:t>
      </w:r>
      <w:r>
        <w:rPr>
          <w:rFonts w:eastAsia="Noto Sans" w:cs="B Nazanin"/>
          <w:color w:val="696969"/>
          <w:sz w:val="28"/>
          <w:szCs w:val="28"/>
          <w:rtl/>
        </w:rPr>
        <w:t xml:space="preserve">) پایگاه دانش؛ گزارش تعارض‌ها با ارجاع دقیق به سند و پاراگراف؛ داشبورد بازبینی و مدیریت چرخه رفع تعارض؛ </w:t>
      </w:r>
      <w:r>
        <w:rPr>
          <w:rFonts w:eastAsia="Noto Sans" w:cs="B Nazanin"/>
          <w:color w:val="696969"/>
          <w:sz w:val="28"/>
          <w:szCs w:val="28"/>
        </w:rPr>
        <w:t xml:space="preserve">API</w:t>
      </w:r>
      <w:r>
        <w:rPr>
          <w:rFonts w:eastAsia="Noto Sans" w:cs="B Nazanin"/>
          <w:color w:val="696969"/>
          <w:sz w:val="28"/>
          <w:szCs w:val="28"/>
          <w:rtl/>
        </w:rPr>
        <w:t xml:space="preserve"> بررسی سند جدید پیش از انتشار؛ مجموعه‌داده ارزیابی فارسی برای تشخیص تعارض؛ مستندات فنی و گزارش نهایی.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محدوده پروژه و نتیجه مورد انتظار: </w:t>
      </w:r>
      <w:r>
        <w:rPr>
          <w:rFonts w:eastAsia="Noto Sans" w:cs="B Nazanin"/>
          <w:color w:val="696969"/>
          <w:sz w:val="28"/>
          <w:szCs w:val="28"/>
          <w:rtl/>
        </w:rPr>
        <w:t xml:space="preserve">تمرکز نسخه اول بر اسناد متنی (</w:t>
      </w:r>
      <w:r>
        <w:rPr>
          <w:rFonts w:eastAsia="Noto Sans" w:cs="B Nazanin"/>
          <w:color w:val="696969"/>
          <w:sz w:val="28"/>
          <w:szCs w:val="28"/>
          <w:rtl/>
          <w:lang w:val="fa-IR"/>
        </w:rPr>
        <w:t xml:space="preserve"> </w:t>
      </w:r>
      <w:r>
        <w:rPr>
          <w:rFonts w:eastAsia="Noto Sans" w:cs="B Nazanin"/>
          <w:color w:val="696969"/>
          <w:sz w:val="28"/>
          <w:szCs w:val="28"/>
        </w:rPr>
        <w:t xml:space="preserve">CSV ,Markdown</w:t>
      </w:r>
      <w:r>
        <w:rPr>
          <w:rFonts w:eastAsia="Noto Sans" w:cs="B Nazanin"/>
          <w:color w:val="696969"/>
          <w:sz w:val="28"/>
          <w:szCs w:val="28"/>
          <w:rtl/>
        </w:rPr>
        <w:t xml:space="preserve">، </w:t>
      </w:r>
      <w:r>
        <w:rPr>
          <w:rFonts w:eastAsia="Noto Sans" w:cs="B Nazanin"/>
          <w:color w:val="696969"/>
          <w:sz w:val="28"/>
          <w:szCs w:val="28"/>
        </w:rPr>
        <w:t xml:space="preserve">HTML</w:t>
      </w:r>
      <w:r>
        <w:rPr>
          <w:rFonts w:eastAsia="Noto Sans" w:cs="B Nazanin"/>
          <w:color w:val="696969"/>
          <w:sz w:val="28"/>
          <w:szCs w:val="28"/>
          <w:rtl/>
        </w:rPr>
        <w:t xml:space="preserve">، </w:t>
      </w:r>
      <w:r>
        <w:rPr>
          <w:rFonts w:eastAsia="Noto Sans" w:cs="B Nazanin"/>
          <w:color w:val="696969"/>
          <w:sz w:val="28"/>
          <w:szCs w:val="28"/>
        </w:rPr>
        <w:t xml:space="preserve">PDF</w:t>
      </w:r>
      <w:r>
        <w:rPr>
          <w:rFonts w:eastAsia="Noto Sans" w:cs="B Nazanin"/>
          <w:color w:val="696969"/>
          <w:sz w:val="28"/>
          <w:szCs w:val="28"/>
          <w:rtl/>
        </w:rPr>
        <w:t xml:space="preserve"> متنی و صفحات ویکی) و یک یا دو منبع مشخص پایگاه دانش است. داده‌های ساخت‌یافته (جداول پایگاه داده) و تصاویر خارج از محدوده نسخه اول هستند. نتیجه نهایی، نمونه عملیاتی (</w:t>
      </w:r>
      <w:r>
        <w:rPr>
          <w:rFonts w:eastAsia="Noto Sans" w:cs="B Nazanin"/>
          <w:color w:val="696969"/>
          <w:sz w:val="28"/>
          <w:szCs w:val="28"/>
        </w:rPr>
        <w:t xml:space="preserve">MVP</w:t>
      </w:r>
      <w:r>
        <w:rPr>
          <w:rFonts w:eastAsia="Noto Sans" w:cs="B Nazanin"/>
          <w:color w:val="696969"/>
          <w:sz w:val="28"/>
          <w:szCs w:val="28"/>
          <w:rtl/>
        </w:rPr>
        <w:t xml:space="preserve">) قابل استقرار روی زیرساخت داخلی است که بدون ارسال داده به سرویس‌های خارجی کار می‌کند.</w:t>
      </w:r>
      <w:r>
        <w:rPr>
          <w:rFonts w:cs="B Nazanin"/>
          <w:sz w:val="28"/>
          <w:szCs w:val="28"/>
        </w:rPr>
      </w:r>
      <w:r>
        <w:rPr>
          <w:rFonts w:cs="B Nazanin"/>
          <w:sz w:val="28"/>
          <w:szCs w:val="28"/>
        </w:rPr>
      </w:r>
    </w:p>
    <w:p w14:paraId="59674237"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3. هدف‌گیری خاص این طرح</w:t>
      </w:r>
      <w:r>
        <w:rPr>
          <w:rFonts w:cs="B Nazanin"/>
          <w:sz w:val="28"/>
          <w:szCs w:val="28"/>
        </w:rPr>
      </w:r>
      <w:r>
        <w:rPr>
          <w:rFonts w:cs="B Nazanin"/>
          <w:sz w:val="28"/>
          <w:szCs w:val="28"/>
        </w:rPr>
      </w:r>
    </w:p>
    <w:p w14:paraId="69641F4E" w14:textId="77777777">
      <w:pPr>
        <w:bidi w:val="true"/>
        <w:spacing w:after="80" w:line="300" w:lineRule="auto"/>
        <w:ind/>
        <w:rPr>
          <w:rFonts w:cs="B Nazanin"/>
          <w:sz w:val="28"/>
          <w:szCs w:val="28"/>
        </w:rPr>
      </w:pPr>
      <w:r>
        <w:rPr>
          <w:rFonts w:eastAsia="Noto Sans" w:cs="B Nazanin"/>
          <w:sz w:val="28"/>
          <w:szCs w:val="28"/>
          <w:rtl/>
        </w:rPr>
        <w:t xml:space="preserve">در این بخش اهداف مشخص پروژه بیان شود. اهداف باید تا حد امکان روشن، قابل ارزیابی و مرتبط با نتیجه مورد انتظار پروژه باشند و نشان دهند پس از اجرای طرح چه تغییر، بهبود یا قابلیت مشخصی ایجاد خواهد شد.</w:t>
      </w:r>
      <w:r>
        <w:rPr>
          <w:rFonts w:cs="B Nazanin"/>
          <w:sz w:val="28"/>
          <w:szCs w:val="28"/>
        </w:rPr>
      </w:r>
      <w:r>
        <w:rPr>
          <w:rFonts w:cs="B Nazanin"/>
          <w:sz w:val="28"/>
          <w:szCs w:val="28"/>
        </w:rPr>
      </w:r>
    </w:p>
    <w:p w14:paraId="4111DFAF" w14:textId="77777777">
      <w:pPr>
        <w:bidi w:val="true"/>
        <w:spacing w:after="80" w:line="300" w:lineRule="auto"/>
        <w:ind/>
        <w:rPr>
          <w:rFonts w:cs="B Nazanin"/>
          <w:sz w:val="28"/>
          <w:szCs w:val="28"/>
        </w:rPr>
      </w:pPr>
      <w:r>
        <w:rPr>
          <w:rFonts w:eastAsia="Noto Sans" w:cs="B Nazanin"/>
          <w:sz w:val="28"/>
          <w:szCs w:val="28"/>
          <w:rtl/>
        </w:rPr>
        <w:t xml:space="preserve">اهداف می‌توانند شامل رفع یک مشکل مشخص، ایجاد قابلیت جدید، افزایش امنیت یا کیفیت، کاهش هزینه یا وابستگی، افزایش بهره‌وری، ایجاد دانش فنی، بومی‌سازی فناوری یا توسعه یک محصول و خدمت باشند.</w:t>
      </w:r>
      <w:r>
        <w:rPr>
          <w:rFonts w:cs="B Nazanin"/>
          <w:sz w:val="28"/>
          <w:szCs w:val="28"/>
        </w:rPr>
      </w:r>
      <w:r>
        <w:rPr>
          <w:rFonts w:cs="B Nazanin"/>
          <w:sz w:val="28"/>
          <w:szCs w:val="28"/>
        </w:rPr>
      </w:r>
    </w:p>
    <w:p w14:paraId="65BF0913" w14:textId="77777777">
      <w:pPr>
        <w:bidi w:val="true"/>
        <w:spacing w:after="80" w:before="60" w:line="300" w:lineRule="auto"/>
        <w:ind/>
        <w:rPr>
          <w:rFonts w:cs="B Nazanin"/>
          <w:sz w:val="28"/>
          <w:szCs w:val="28"/>
        </w:rPr>
      </w:pPr>
      <w:r>
        <w:rPr>
          <w:rFonts w:eastAsia="Noto Sans" w:cs="B Nazanin"/>
          <w:b/>
          <w:sz w:val="28"/>
          <w:szCs w:val="28"/>
          <w:rtl/>
        </w:rPr>
        <w:t xml:space="preserve">هدف اصلی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افزایش صحت و قابل‌اعتماد بودن پایگاه دانش سازمانی و پاسخ‌های دستیارهای هوشمند، از طریق شناسایی خودکار، دسته‌بندی و پیگیری رفع تعارض‌ها و داده‌های متناقض.</w:t>
      </w:r>
      <w:r>
        <w:rPr>
          <w:rFonts w:cs="B Nazanin"/>
          <w:sz w:val="28"/>
          <w:szCs w:val="28"/>
        </w:rPr>
      </w:r>
      <w:r>
        <w:rPr>
          <w:rFonts w:cs="B Nazanin"/>
          <w:sz w:val="28"/>
          <w:szCs w:val="28"/>
        </w:rPr>
      </w:r>
    </w:p>
    <w:p w14:paraId="42B9B7A7" w14:textId="77777777">
      <w:pPr>
        <w:bidi w:val="true"/>
        <w:spacing w:after="80" w:before="60" w:line="300" w:lineRule="auto"/>
        <w:ind/>
        <w:rPr>
          <w:rFonts w:cs="B Nazanin"/>
          <w:sz w:val="28"/>
          <w:szCs w:val="28"/>
        </w:rPr>
      </w:pPr>
      <w:r>
        <w:rPr>
          <w:rFonts w:eastAsia="Noto Sans" w:cs="B Nazanin"/>
          <w:b/>
          <w:sz w:val="28"/>
          <w:szCs w:val="28"/>
          <w:rtl/>
        </w:rPr>
        <w:t xml:space="preserve">اهداف اختصاصی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۱. طراحی و پیاده‌سازی </w:t>
      </w:r>
      <w:r>
        <w:rPr>
          <w:rFonts w:eastAsia="Noto Sans" w:cs="B Nazanin"/>
          <w:color w:val="696969"/>
          <w:sz w:val="28"/>
          <w:szCs w:val="28"/>
        </w:rPr>
        <w:t xml:space="preserve">Pipeline</w:t>
      </w:r>
      <w:r>
        <w:rPr>
          <w:rFonts w:eastAsia="Noto Sans" w:cs="B Nazanin"/>
          <w:color w:val="696969"/>
          <w:sz w:val="28"/>
          <w:szCs w:val="28"/>
          <w:rtl/>
        </w:rPr>
        <w:t xml:space="preserve"> خودکار تشخیص تعارض برای اسناد فارسی و انگلیسی، با دقت (</w:t>
      </w:r>
      <w:r>
        <w:rPr>
          <w:rFonts w:eastAsia="Noto Sans" w:cs="B Nazanin"/>
          <w:color w:val="696969"/>
          <w:sz w:val="28"/>
          <w:szCs w:val="28"/>
        </w:rPr>
        <w:t xml:space="preserve">Precision</w:t>
      </w:r>
      <w:r>
        <w:rPr>
          <w:rFonts w:eastAsia="Noto Sans" w:cs="B Nazanin"/>
          <w:color w:val="696969"/>
          <w:sz w:val="28"/>
          <w:szCs w:val="28"/>
          <w:rtl/>
        </w:rPr>
        <w:t xml:space="preserve">) حداقل ۸۰٪ و بازیابی (</w:t>
      </w:r>
      <w:r>
        <w:rPr>
          <w:rFonts w:eastAsia="Noto Sans" w:cs="B Nazanin"/>
          <w:color w:val="696969"/>
          <w:sz w:val="28"/>
          <w:szCs w:val="28"/>
        </w:rPr>
        <w:t xml:space="preserve">Recall</w:t>
      </w:r>
      <w:r>
        <w:rPr>
          <w:rFonts w:eastAsia="Noto Sans" w:cs="B Nazanin"/>
          <w:color w:val="696969"/>
          <w:sz w:val="28"/>
          <w:szCs w:val="28"/>
          <w:rtl/>
        </w:rPr>
        <w:t xml:space="preserve">) حداقل ۷۰٪ روی مجموعه‌داده ارزیابی.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۲. تهیه مجموعه‌داده برچسب‌خورده فارسی شامل حداقل ۵۰۰ جفت گزاره (سازگار، متناقض، تکراری، نامرتبط).</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۳. کاهش زمان کشف یک تعارض از روزها یا هفته‌ها (کشف تصادفی) به کمتر از ۲۴ ساعت پس از انتشار سند.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۴. ارائه داشبورد بازبینی که بررسی هر تعارض توسط کارشناس را به کمتر از ۲ دقیقه برساند.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۵. ارائه </w:t>
      </w:r>
      <w:r>
        <w:rPr>
          <w:rFonts w:eastAsia="Noto Sans" w:cs="B Nazanin"/>
          <w:color w:val="696969"/>
          <w:sz w:val="28"/>
          <w:szCs w:val="28"/>
        </w:rPr>
        <w:t xml:space="preserve">API</w:t>
      </w:r>
      <w:r>
        <w:rPr>
          <w:rFonts w:eastAsia="Noto Sans" w:cs="B Nazanin"/>
          <w:color w:val="696969"/>
          <w:sz w:val="28"/>
          <w:szCs w:val="28"/>
          <w:rtl/>
        </w:rPr>
        <w:t xml:space="preserve"> بررسی پیش از انتشار برای جلوگیری از ورود تعارض جدید به پایگاه دانش.</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۶. ایجاد دانش فنی بومی در زمینه </w:t>
      </w:r>
      <w:r>
        <w:rPr>
          <w:rFonts w:eastAsia="Noto Sans" w:cs="B Nazanin"/>
          <w:color w:val="696969"/>
          <w:sz w:val="28"/>
          <w:szCs w:val="28"/>
        </w:rPr>
        <w:t xml:space="preserve">NLI</w:t>
      </w:r>
      <w:r>
        <w:rPr>
          <w:rFonts w:eastAsia="Noto Sans" w:cs="B Nazanin"/>
          <w:color w:val="696969"/>
          <w:sz w:val="28"/>
          <w:szCs w:val="28"/>
          <w:rtl/>
        </w:rPr>
        <w:t xml:space="preserve">، </w:t>
      </w:r>
      <w:r>
        <w:rPr>
          <w:rFonts w:eastAsia="Noto Sans" w:cs="B Nazanin"/>
          <w:color w:val="696969"/>
          <w:sz w:val="28"/>
          <w:szCs w:val="28"/>
        </w:rPr>
        <w:t xml:space="preserve">RAG</w:t>
      </w:r>
      <w:r>
        <w:rPr>
          <w:rFonts w:eastAsia="Noto Sans" w:cs="B Nazanin"/>
          <w:color w:val="696969"/>
          <w:sz w:val="28"/>
          <w:szCs w:val="28"/>
          <w:rtl/>
        </w:rPr>
        <w:t xml:space="preserve"> و ارزیابی مدل‌های زبانی و پرورش نیروی متخصص از طریق برنامه منتورشیپ.</w:t>
      </w:r>
      <w:r>
        <w:rPr>
          <w:rFonts w:cs="B Nazanin"/>
          <w:sz w:val="28"/>
          <w:szCs w:val="28"/>
        </w:rPr>
      </w:r>
      <w:r>
        <w:rPr>
          <w:rFonts w:cs="B Nazanin"/>
          <w:sz w:val="28"/>
          <w:szCs w:val="28"/>
        </w:rPr>
      </w:r>
    </w:p>
    <w:p w14:paraId="1EC9C7FC"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4. اهمیت انجام این طرح</w:t>
      </w:r>
      <w:r>
        <w:rPr>
          <w:rFonts w:cs="B Nazanin"/>
          <w:sz w:val="28"/>
          <w:szCs w:val="28"/>
        </w:rPr>
      </w:r>
      <w:r>
        <w:rPr>
          <w:rFonts w:cs="B Nazanin"/>
          <w:sz w:val="28"/>
          <w:szCs w:val="28"/>
        </w:rPr>
      </w:r>
    </w:p>
    <w:p w14:paraId="3E09C9F7" w14:textId="77777777">
      <w:pPr>
        <w:bidi w:val="true"/>
        <w:spacing w:after="80" w:line="300" w:lineRule="auto"/>
        <w:ind/>
        <w:jc w:val="both"/>
        <w:rPr>
          <w:rFonts w:cs="B Nazanin"/>
          <w:sz w:val="28"/>
          <w:szCs w:val="28"/>
        </w:rPr>
      </w:pPr>
      <w:r>
        <w:rPr>
          <w:rFonts w:eastAsia="Noto Sans" w:cs="B Nazanin"/>
          <w:sz w:val="28"/>
          <w:szCs w:val="28"/>
          <w:rtl/>
        </w:rPr>
        <w:t xml:space="preserve">در این بخش دلایل ضرورت و اهمیت اجرای طرح بیان شود. مشخص شود چرا سازمان باید برای اجرای این پروژه زمان، منابع و هزینه اختصاص دهد و اجرای آن چه ارزش فنی، عملیاتی، اقتصادی، امنیتی، راهبردی یا توسعه‌ای ایجاد می‌کند.</w:t>
      </w:r>
      <w:r>
        <w:rPr>
          <w:rFonts w:cs="B Nazanin"/>
          <w:sz w:val="28"/>
          <w:szCs w:val="28"/>
        </w:rPr>
      </w:r>
      <w:r>
        <w:rPr>
          <w:rFonts w:cs="B Nazanin"/>
          <w:sz w:val="28"/>
          <w:szCs w:val="28"/>
        </w:rPr>
      </w:r>
    </w:p>
    <w:p w14:paraId="1895E425" w14:textId="77777777">
      <w:pPr>
        <w:bidi w:val="true"/>
        <w:spacing w:after="80" w:line="300" w:lineRule="auto"/>
        <w:ind/>
        <w:jc w:val="both"/>
        <w:rPr>
          <w:rFonts w:cs="B Nazanin"/>
          <w:sz w:val="28"/>
          <w:szCs w:val="28"/>
        </w:rPr>
      </w:pPr>
      <w:r>
        <w:rPr>
          <w:rFonts w:eastAsia="Noto Sans" w:cs="B Nazanin"/>
          <w:sz w:val="28"/>
          <w:szCs w:val="28"/>
          <w:rtl/>
        </w:rPr>
        <w:t xml:space="preserve">در صورت امکان پیامدهای عدم اجرای طرح، ریسک‌های ادامه وضعیت موجود، فرصت‌های از دست‌رفته و تأثیر پروژه بر کاهش هزینه، افزایش بهره‌وری، کیفیت خدمات، استقلال فنی یا پاسخ‌گویی به نیازهای آینده نیز تشریح شود.</w:t>
      </w:r>
      <w:r>
        <w:rPr>
          <w:rFonts w:cs="B Nazanin"/>
          <w:sz w:val="28"/>
          <w:szCs w:val="28"/>
        </w:rPr>
      </w:r>
      <w:r>
        <w:rPr>
          <w:rFonts w:cs="B Nazanin"/>
          <w:sz w:val="28"/>
          <w:szCs w:val="28"/>
        </w:rPr>
      </w:r>
    </w:p>
    <w:p w14:paraId="495E29FF" w14:textId="77777777">
      <w:pPr>
        <w:bidi w:val="true"/>
        <w:spacing w:after="80" w:before="60" w:line="300" w:lineRule="auto"/>
        <w:ind/>
        <w:rPr>
          <w:rFonts w:cs="B Nazanin"/>
          <w:sz w:val="28"/>
          <w:szCs w:val="28"/>
        </w:rPr>
      </w:pPr>
      <w:r>
        <w:rPr>
          <w:rFonts w:eastAsia="Noto Sans" w:cs="B Nazanin"/>
          <w:b/>
          <w:sz w:val="28"/>
          <w:szCs w:val="28"/>
          <w:rtl/>
        </w:rPr>
        <w:t xml:space="preserve">اهمیت و ضرورت اجرای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کیفیت پاسخ دستیارهای هوشمند: </w:t>
      </w:r>
      <w:r>
        <w:rPr>
          <w:rFonts w:eastAsia="Noto Sans" w:cs="B Nazanin"/>
          <w:color w:val="696969"/>
          <w:sz w:val="28"/>
          <w:szCs w:val="28"/>
          <w:rtl/>
        </w:rPr>
        <w:t xml:space="preserve">کیفیت پاسخ سامانه‌های </w:t>
      </w:r>
      <w:r>
        <w:rPr>
          <w:rFonts w:eastAsia="Noto Sans" w:cs="B Nazanin"/>
          <w:color w:val="696969"/>
          <w:sz w:val="28"/>
          <w:szCs w:val="28"/>
        </w:rPr>
        <w:t xml:space="preserve">RAG</w:t>
      </w:r>
      <w:r>
        <w:rPr>
          <w:rFonts w:eastAsia="Noto Sans" w:cs="B Nazanin"/>
          <w:color w:val="696969"/>
          <w:sz w:val="28"/>
          <w:szCs w:val="28"/>
          <w:rtl/>
        </w:rPr>
        <w:t xml:space="preserve"> به کیفیت پایگاه دانش وابسته است. تعارض در منابع یکی از عوامل اصلی پاسخ‌های نادرست و «توهم» مدل است و با بهبود مدل حل نمی‌شود؛ باید در خود داده رفع شود.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ریسک عملیاتی و حقوقی: </w:t>
      </w:r>
      <w:r>
        <w:rPr>
          <w:rFonts w:eastAsia="Noto Sans" w:cs="B Nazanin"/>
          <w:color w:val="696969"/>
          <w:sz w:val="28"/>
          <w:szCs w:val="28"/>
          <w:rtl/>
        </w:rPr>
        <w:t xml:space="preserve">اطلاعات متناقض در آیین‌نامه‌ها، تعرفه‌ها یا دستورالعمل‌ها می‌تواند به تصمیم اشتباه کارکنان، اطلاع‌رسانی نادرست به مشتری و پیامد حقوقی یا مالی منجر شود.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بهره‌وری: </w:t>
      </w:r>
      <w:r>
        <w:rPr>
          <w:rFonts w:eastAsia="Noto Sans" w:cs="B Nazanin"/>
          <w:color w:val="696969"/>
          <w:sz w:val="28"/>
          <w:szCs w:val="28"/>
          <w:rtl/>
        </w:rPr>
        <w:t xml:space="preserve">کارکنان زمان قابل‌توجهی را صرف پیدا کردن «نسخه درست» یک اطلاعات می‌کنند. یک منبع سازگار و قابل‌اعتماد این زمان را کاهش می‌دهد.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مقیاس‌پذیری: </w:t>
      </w:r>
      <w:r>
        <w:rPr>
          <w:rFonts w:eastAsia="Noto Sans" w:cs="B Nazanin"/>
          <w:color w:val="696969"/>
          <w:sz w:val="28"/>
          <w:szCs w:val="28"/>
          <w:rtl/>
        </w:rPr>
        <w:t xml:space="preserve">با رشد حجم اسناد، بازبینی دستی عملاً ممکن نیست؛ تعداد جفت‌های قابل مقایسه با توان دوم تعداد اسناد رشد می‌کند.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استقلال فنی: </w:t>
      </w:r>
      <w:r>
        <w:rPr>
          <w:rFonts w:eastAsia="Noto Sans" w:cs="B Nazanin"/>
          <w:color w:val="696969"/>
          <w:sz w:val="28"/>
          <w:szCs w:val="28"/>
          <w:rtl/>
        </w:rPr>
        <w:t xml:space="preserve">اجرای سامانه روی مدل‌های متن‌باز و زیرساخت داخلی، وابستگی به سرویس‌های خارجی و ریسک نشت داده را از بین می‌برد.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b/>
          <w:bCs/>
          <w:color w:val="696969"/>
          <w:sz w:val="28"/>
          <w:szCs w:val="28"/>
          <w:rtl/>
        </w:rPr>
        <w:t xml:space="preserve">ارزش آموزشی: </w:t>
      </w:r>
      <w:r>
        <w:rPr>
          <w:rFonts w:eastAsia="Noto Sans" w:cs="B Nazanin"/>
          <w:color w:val="696969"/>
          <w:sz w:val="28"/>
          <w:szCs w:val="28"/>
          <w:rtl/>
        </w:rPr>
        <w:t xml:space="preserve">پروژه از نظر پژوهشی و مهندسی غنی است و برای پرورش نیروی متخصص در قالب منتورشیپ بسیار مناسب است.</w:t>
      </w:r>
      <w:r>
        <w:rPr>
          <w:rFonts w:cs="B Nazanin"/>
          <w:sz w:val="28"/>
          <w:szCs w:val="28"/>
        </w:rPr>
      </w:r>
      <w:r>
        <w:rPr>
          <w:rFonts w:cs="B Nazanin"/>
          <w:sz w:val="28"/>
          <w:szCs w:val="28"/>
        </w:rPr>
      </w:r>
    </w:p>
    <w:p w14:paraId="011A8BC0" w14:textId="77777777">
      <w:pPr>
        <w:bidi w:val="true"/>
        <w:spacing w:after="80" w:before="60" w:line="300" w:lineRule="auto"/>
        <w:ind/>
        <w:rPr>
          <w:rFonts w:cs="B Nazanin"/>
          <w:sz w:val="28"/>
          <w:szCs w:val="28"/>
        </w:rPr>
      </w:pPr>
      <w:r>
        <w:rPr>
          <w:rFonts w:eastAsia="Noto Sans" w:cs="B Nazanin"/>
          <w:b/>
          <w:sz w:val="28"/>
          <w:szCs w:val="28"/>
          <w:rtl/>
        </w:rPr>
        <w:t xml:space="preserve">پیامدهای احتمالی عدم اجرای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ادامه ارائه پاسخ‌های متناقض یا نادرست توسط چت‌بات‌ها و کاهش اعتماد کاربران به آن‌ها</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انباشت روزافزون اسناد قدیمی و متناقض و افزایش هزینه پاک‌سازی در آینده</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تصمیم‌گیری عملیاتی بر اساس اطلاعات منسوخ و بروز خطا در خدمات به مشتری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از دست رفتن فرصت ساخت دانش فنی داخلی در حوزه‌ای که به‌سرعت در حال رشد است</w:t>
      </w:r>
      <w:r>
        <w:rPr>
          <w:rFonts w:cs="B Nazanin"/>
          <w:sz w:val="28"/>
          <w:szCs w:val="28"/>
        </w:rPr>
      </w:r>
      <w:r>
        <w:rPr>
          <w:rFonts w:cs="B Nazanin"/>
          <w:sz w:val="28"/>
          <w:szCs w:val="28"/>
        </w:rPr>
      </w:r>
    </w:p>
    <w:p w14:paraId="55CEC7EE"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5. مشتری این پروژه</w:t>
      </w:r>
      <w:r>
        <w:rPr>
          <w:rFonts w:cs="B Nazanin"/>
          <w:sz w:val="28"/>
          <w:szCs w:val="28"/>
        </w:rPr>
      </w:r>
      <w:r>
        <w:rPr>
          <w:rFonts w:cs="B Nazanin"/>
          <w:sz w:val="28"/>
          <w:szCs w:val="28"/>
        </w:rPr>
      </w:r>
    </w:p>
    <w:p w14:paraId="78D8E746" w14:textId="77777777">
      <w:pPr>
        <w:bidi w:val="true"/>
        <w:spacing w:after="80" w:line="300" w:lineRule="auto"/>
        <w:ind/>
        <w:jc w:val="both"/>
        <w:rPr>
          <w:rFonts w:cs="B Nazanin"/>
          <w:sz w:val="28"/>
          <w:szCs w:val="28"/>
        </w:rPr>
      </w:pPr>
      <w:r>
        <w:rPr>
          <w:rFonts w:eastAsia="Noto Sans" w:cs="B Nazanin"/>
          <w:sz w:val="28"/>
          <w:szCs w:val="28"/>
          <w:rtl/>
        </w:rPr>
        <w:t xml:space="preserve">در این بخش مشتری، بهره‌بردار یا استفاده‌کننده اصلی خروجی پروژه مشخص شود. مشتری می‌تواند یک فرد، واحد سازمانی، شرکت، سازمان یا مجموعه داخلی و خارجی باشد. در صورت وجود چند گروه مشتری یا بهره‌بردار، هر یک به‌صورت جداگانه ذکر شوند.</w:t>
      </w:r>
      <w:r>
        <w:rPr>
          <w:rFonts w:cs="B Nazanin"/>
          <w:sz w:val="28"/>
          <w:szCs w:val="28"/>
        </w:rPr>
      </w:r>
      <w:r>
        <w:rPr>
          <w:rFonts w:cs="B Nazanin"/>
          <w:sz w:val="28"/>
          <w:szCs w:val="28"/>
        </w:rPr>
      </w:r>
    </w:p>
    <w:p w14:paraId="342D6543" w14:textId="77777777">
      <w:pPr>
        <w:bidi w:val="true"/>
        <w:spacing w:after="80" w:line="300" w:lineRule="auto"/>
        <w:ind/>
        <w:jc w:val="both"/>
        <w:rPr>
          <w:rFonts w:cs="B Nazanin"/>
          <w:sz w:val="28"/>
          <w:szCs w:val="28"/>
        </w:rPr>
      </w:pPr>
      <w:r>
        <w:rPr>
          <w:rFonts w:eastAsia="Noto Sans" w:cs="B Nazanin"/>
          <w:sz w:val="28"/>
          <w:szCs w:val="28"/>
          <w:rtl/>
        </w:rPr>
        <w:t xml:space="preserve">همچنین مشخص شود هر مشتری چه نیاز یا انتظاری از پروژه دارد و خروجی پروژه چگونه مورد استفاده او قرار خواهد گرفت.</w:t>
      </w:r>
      <w:r>
        <w:rPr>
          <w:rFonts w:cs="B Nazanin"/>
          <w:sz w:val="28"/>
          <w:szCs w:val="28"/>
        </w:rPr>
      </w:r>
      <w:r>
        <w:rPr>
          <w:rFonts w:cs="B Nazanin"/>
          <w:sz w:val="28"/>
          <w:szCs w:val="28"/>
        </w:rPr>
      </w:r>
    </w:p>
    <w:tbl>
      <w:tblPr>
        <w:tblStyle w:val="961"/>
        <w:tblW w:w="0" w:type="auto"/>
        <w:tblBorders/>
        <w:tblLook w:val="04A0" w:firstRow="1" w:lastRow="0" w:firstColumn="1" w:lastColumn="0" w:noHBand="0" w:noVBand="1"/>
      </w:tblPr>
      <w:tblGrid>
        <w:gridCol w:w="2551"/>
        <w:gridCol w:w="3402"/>
        <w:gridCol w:w="3402"/>
      </w:tblGrid>
      <w:tr>
        <w:trPr>
          <w:tblHeader/>
        </w:trPr>
        <w:tc>
          <w:tcPr>
            <w:shd w:val="clear" w:color="auto" w:fill="d9eaf7"/>
            <w:tcBorders/>
            <w:tcMar>
              <w:left w:w="120" w:type="dxa"/>
              <w:top w:w="100" w:type="dxa"/>
              <w:right w:w="120" w:type="dxa"/>
              <w:bottom w:w="100" w:type="dxa"/>
            </w:tcMar>
            <w:tcW w:w="2551" w:type="dxa"/>
            <w:vAlign w:val="center"/>
          </w:tcPr>
          <w:p w14:paraId="4C92867E" w14:textId="77777777">
            <w:pPr>
              <w:bidi w:val="true"/>
              <w:spacing w:line="300" w:lineRule="auto"/>
              <w:ind/>
              <w:rPr>
                <w:rFonts w:cs="B Nazanin"/>
                <w:sz w:val="28"/>
                <w:szCs w:val="28"/>
              </w:rPr>
            </w:pPr>
            <w:r>
              <w:rPr>
                <w:rFonts w:eastAsia="Noto Sans" w:cs="B Nazanin"/>
                <w:b/>
                <w:sz w:val="28"/>
                <w:szCs w:val="28"/>
                <w:rtl/>
              </w:rPr>
              <w:t xml:space="preserve">مشتری / بهره‌بردار</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3402" w:type="dxa"/>
            <w:vAlign w:val="center"/>
          </w:tcPr>
          <w:p w14:paraId="2C3E70BB" w14:textId="77777777">
            <w:pPr>
              <w:bidi w:val="true"/>
              <w:spacing w:line="300" w:lineRule="auto"/>
              <w:ind/>
              <w:rPr>
                <w:rFonts w:cs="B Nazanin"/>
                <w:sz w:val="28"/>
                <w:szCs w:val="28"/>
              </w:rPr>
            </w:pPr>
            <w:r>
              <w:rPr>
                <w:rFonts w:eastAsia="Noto Sans" w:cs="B Nazanin"/>
                <w:b/>
                <w:sz w:val="28"/>
                <w:szCs w:val="28"/>
                <w:rtl/>
              </w:rPr>
              <w:t xml:space="preserve">نیاز یا انتظار</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3402" w:type="dxa"/>
            <w:vAlign w:val="center"/>
          </w:tcPr>
          <w:p w14:paraId="7277916B" w14:textId="77777777">
            <w:pPr>
              <w:bidi w:val="true"/>
              <w:spacing w:line="300" w:lineRule="auto"/>
              <w:ind/>
              <w:rPr>
                <w:rFonts w:cs="B Nazanin"/>
                <w:sz w:val="28"/>
                <w:szCs w:val="28"/>
              </w:rPr>
            </w:pPr>
            <w:r>
              <w:rPr>
                <w:rFonts w:eastAsia="Noto Sans" w:cs="B Nazanin"/>
                <w:b/>
                <w:sz w:val="28"/>
                <w:szCs w:val="28"/>
                <w:rtl/>
              </w:rPr>
              <w:t xml:space="preserve">نحوه استفاده از خروجی پروژه</w:t>
            </w:r>
            <w:r>
              <w:rPr>
                <w:rFonts w:cs="B Nazanin"/>
                <w:sz w:val="28"/>
                <w:szCs w:val="28"/>
              </w:rPr>
            </w:r>
            <w:r>
              <w:rPr>
                <w:rFonts w:cs="B Nazanin"/>
                <w:sz w:val="28"/>
                <w:szCs w:val="28"/>
              </w:rPr>
            </w:r>
          </w:p>
        </w:tc>
      </w:tr>
      <w:tr>
        <w:trPr/>
        <w:tc>
          <w:tcPr>
            <w:tcBorders/>
            <w:tcMar>
              <w:left w:w="120" w:type="dxa"/>
              <w:top w:w="100" w:type="dxa"/>
              <w:right w:w="120" w:type="dxa"/>
              <w:bottom w:w="100" w:type="dxa"/>
            </w:tcMar>
            <w:tcW w:w="2551" w:type="dxa"/>
            <w:vAlign w:val="center"/>
          </w:tcPr>
          <w:p w14:paraId="17A0B6EF" w14:textId="77777777">
            <w:pPr>
              <w:bidi w:val="true"/>
              <w:spacing w:line="300" w:lineRule="auto"/>
              <w:ind/>
              <w:rPr>
                <w:rFonts w:cs="B Nazanin"/>
                <w:sz w:val="28"/>
                <w:szCs w:val="28"/>
              </w:rPr>
            </w:pPr>
            <w:r>
              <w:rPr>
                <w:rFonts w:eastAsia="Noto Sans" w:cs="B Nazanin"/>
                <w:color w:val="696969"/>
                <w:sz w:val="28"/>
                <w:szCs w:val="28"/>
                <w:rtl/>
              </w:rPr>
              <w:t xml:space="preserve">تیم مدیریت دانش و تولید محتوا</w:t>
            </w:r>
            <w:r>
              <w:rPr>
                <w:rFonts w:cs="B Nazanin"/>
                <w:sz w:val="28"/>
                <w:szCs w:val="28"/>
              </w:rPr>
            </w:r>
            <w:r>
              <w:rPr>
                <w:rFonts w:cs="B Nazanin"/>
                <w:sz w:val="28"/>
                <w:szCs w:val="28"/>
              </w:rPr>
            </w:r>
          </w:p>
        </w:tc>
        <w:tc>
          <w:tcPr>
            <w:tcBorders/>
            <w:tcMar>
              <w:left w:w="120" w:type="dxa"/>
              <w:top w:w="100" w:type="dxa"/>
              <w:right w:w="120" w:type="dxa"/>
              <w:bottom w:w="100" w:type="dxa"/>
            </w:tcMar>
            <w:tcW w:w="3402" w:type="dxa"/>
            <w:vAlign w:val="center"/>
          </w:tcPr>
          <w:p w14:paraId="0B969F02" w14:textId="77777777">
            <w:pPr>
              <w:bidi w:val="true"/>
              <w:spacing w:line="300" w:lineRule="auto"/>
              <w:ind/>
              <w:rPr>
                <w:rFonts w:cs="B Nazanin"/>
                <w:sz w:val="28"/>
                <w:szCs w:val="28"/>
              </w:rPr>
            </w:pPr>
            <w:r>
              <w:rPr>
                <w:rFonts w:eastAsia="Noto Sans" w:cs="B Nazanin"/>
                <w:color w:val="696969"/>
                <w:sz w:val="28"/>
                <w:szCs w:val="28"/>
                <w:rtl/>
              </w:rPr>
              <w:t xml:space="preserve">شناسایی سریع اسناد متناقض و قدیمی و اولویت‌بندی اصلاح آن‌ها</w:t>
            </w:r>
            <w:r>
              <w:rPr>
                <w:rFonts w:cs="B Nazanin"/>
                <w:sz w:val="28"/>
                <w:szCs w:val="28"/>
              </w:rPr>
            </w:r>
            <w:r>
              <w:rPr>
                <w:rFonts w:cs="B Nazanin"/>
                <w:sz w:val="28"/>
                <w:szCs w:val="28"/>
              </w:rPr>
            </w:r>
          </w:p>
        </w:tc>
        <w:tc>
          <w:tcPr>
            <w:tcBorders/>
            <w:tcMar>
              <w:left w:w="120" w:type="dxa"/>
              <w:top w:w="100" w:type="dxa"/>
              <w:right w:w="120" w:type="dxa"/>
              <w:bottom w:w="100" w:type="dxa"/>
            </w:tcMar>
            <w:tcW w:w="3402" w:type="dxa"/>
            <w:vAlign w:val="center"/>
          </w:tcPr>
          <w:p w14:paraId="2C5EBB56" w14:textId="77777777">
            <w:pPr>
              <w:bidi w:val="true"/>
              <w:spacing w:line="300" w:lineRule="auto"/>
              <w:ind/>
              <w:rPr>
                <w:rFonts w:cs="B Nazanin"/>
                <w:sz w:val="28"/>
                <w:szCs w:val="28"/>
              </w:rPr>
            </w:pPr>
            <w:r>
              <w:rPr>
                <w:rFonts w:eastAsia="Noto Sans" w:cs="B Nazanin"/>
                <w:color w:val="696969"/>
                <w:sz w:val="28"/>
                <w:szCs w:val="28"/>
                <w:rtl/>
              </w:rPr>
              <w:t xml:space="preserve">استفاده از داشبورد بازبینی، تأیید یا رد تعارض و اصلاح اسناد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551" w:type="dxa"/>
            <w:vAlign w:val="center"/>
          </w:tcPr>
          <w:p w14:paraId="0F43C630" w14:textId="77777777">
            <w:pPr>
              <w:bidi w:val="true"/>
              <w:spacing w:line="300" w:lineRule="auto"/>
              <w:ind/>
              <w:rPr>
                <w:rFonts w:cs="B Nazanin"/>
                <w:sz w:val="28"/>
                <w:szCs w:val="28"/>
              </w:rPr>
            </w:pPr>
            <w:r>
              <w:rPr>
                <w:rFonts w:eastAsia="Noto Sans" w:cs="B Nazanin"/>
                <w:color w:val="696969"/>
                <w:sz w:val="28"/>
                <w:szCs w:val="28"/>
                <w:rtl/>
              </w:rPr>
              <w:t xml:space="preserve">تیم توسعه چت‌بات‌ها و دستیارهای </w:t>
            </w:r>
            <w:r>
              <w:rPr>
                <w:rFonts w:eastAsia="Noto Sans" w:cs="B Nazanin"/>
                <w:color w:val="696969"/>
                <w:sz w:val="28"/>
                <w:szCs w:val="28"/>
              </w:rPr>
              <w:t xml:space="preserve">RAG</w:t>
            </w:r>
            <w:r>
              <w:rPr>
                <w:rFonts w:cs="B Nazanin"/>
                <w:sz w:val="28"/>
                <w:szCs w:val="28"/>
              </w:rPr>
            </w:r>
            <w:r>
              <w:rPr>
                <w:rFonts w:cs="B Nazanin"/>
                <w:sz w:val="28"/>
                <w:szCs w:val="28"/>
              </w:rPr>
            </w:r>
          </w:p>
        </w:tc>
        <w:tc>
          <w:tcPr>
            <w:tcBorders/>
            <w:tcMar>
              <w:left w:w="120" w:type="dxa"/>
              <w:top w:w="100" w:type="dxa"/>
              <w:right w:w="120" w:type="dxa"/>
              <w:bottom w:w="100" w:type="dxa"/>
            </w:tcMar>
            <w:tcW w:w="3402" w:type="dxa"/>
            <w:vAlign w:val="center"/>
          </w:tcPr>
          <w:p w14:paraId="3616C654" w14:textId="77777777">
            <w:pPr>
              <w:bidi w:val="true"/>
              <w:spacing w:line="300" w:lineRule="auto"/>
              <w:ind/>
              <w:rPr>
                <w:rFonts w:cs="B Nazanin"/>
                <w:sz w:val="28"/>
                <w:szCs w:val="28"/>
              </w:rPr>
            </w:pPr>
            <w:r>
              <w:rPr>
                <w:rFonts w:eastAsia="Noto Sans" w:cs="B Nazanin"/>
                <w:color w:val="696969"/>
                <w:sz w:val="28"/>
                <w:szCs w:val="28"/>
                <w:rtl/>
              </w:rPr>
              <w:t xml:space="preserve">پایگاه دانش تمیز و سازگار برای کاهش پاسخ‌های نادرست</w:t>
            </w:r>
            <w:r>
              <w:rPr>
                <w:rFonts w:cs="B Nazanin"/>
                <w:sz w:val="28"/>
                <w:szCs w:val="28"/>
              </w:rPr>
            </w:r>
            <w:r>
              <w:rPr>
                <w:rFonts w:cs="B Nazanin"/>
                <w:sz w:val="28"/>
                <w:szCs w:val="28"/>
              </w:rPr>
            </w:r>
          </w:p>
        </w:tc>
        <w:tc>
          <w:tcPr>
            <w:tcBorders/>
            <w:tcMar>
              <w:left w:w="120" w:type="dxa"/>
              <w:top w:w="100" w:type="dxa"/>
              <w:right w:w="120" w:type="dxa"/>
              <w:bottom w:w="100" w:type="dxa"/>
            </w:tcMar>
            <w:tcW w:w="3402" w:type="dxa"/>
            <w:vAlign w:val="center"/>
          </w:tcPr>
          <w:p w14:paraId="22C34269" w14:textId="77777777">
            <w:pPr>
              <w:bidi w:val="true"/>
              <w:spacing w:line="300" w:lineRule="auto"/>
              <w:ind/>
              <w:rPr>
                <w:rFonts w:cs="B Nazanin"/>
                <w:sz w:val="28"/>
                <w:szCs w:val="28"/>
              </w:rPr>
            </w:pPr>
            <w:r>
              <w:rPr>
                <w:rFonts w:eastAsia="Noto Sans" w:cs="B Nazanin"/>
                <w:color w:val="696969"/>
                <w:sz w:val="28"/>
                <w:szCs w:val="28"/>
                <w:rtl/>
              </w:rPr>
              <w:t xml:space="preserve">اجرای اسکن دوره‌ای روی منابع بازیابی و حذف یا علامت‌گذاری منابع مشکوک</w:t>
            </w:r>
            <w:r>
              <w:rPr>
                <w:rFonts w:cs="B Nazanin"/>
                <w:sz w:val="28"/>
                <w:szCs w:val="28"/>
              </w:rPr>
            </w:r>
            <w:r>
              <w:rPr>
                <w:rFonts w:cs="B Nazanin"/>
                <w:sz w:val="28"/>
                <w:szCs w:val="28"/>
              </w:rPr>
            </w:r>
          </w:p>
        </w:tc>
      </w:tr>
      <w:tr>
        <w:trPr/>
        <w:tc>
          <w:tcPr>
            <w:tcBorders/>
            <w:tcMar>
              <w:left w:w="120" w:type="dxa"/>
              <w:top w:w="100" w:type="dxa"/>
              <w:right w:w="120" w:type="dxa"/>
              <w:bottom w:w="100" w:type="dxa"/>
            </w:tcMar>
            <w:tcW w:w="2551" w:type="dxa"/>
            <w:vAlign w:val="center"/>
          </w:tcPr>
          <w:p w14:paraId="5E2F881B" w14:textId="77777777">
            <w:pPr>
              <w:bidi w:val="true"/>
              <w:spacing w:line="300" w:lineRule="auto"/>
              <w:ind/>
              <w:rPr>
                <w:rFonts w:cs="B Nazanin"/>
                <w:sz w:val="28"/>
                <w:szCs w:val="28"/>
              </w:rPr>
            </w:pPr>
            <w:r>
              <w:rPr>
                <w:rFonts w:eastAsia="Noto Sans" w:cs="B Nazanin"/>
                <w:color w:val="696969"/>
                <w:sz w:val="28"/>
                <w:szCs w:val="28"/>
                <w:rtl/>
              </w:rPr>
              <w:t xml:space="preserve">نویسندگان و مالکان اسناد در واحدهای مختلف</w:t>
            </w:r>
            <w:r>
              <w:rPr>
                <w:rFonts w:cs="B Nazanin"/>
                <w:sz w:val="28"/>
                <w:szCs w:val="28"/>
              </w:rPr>
            </w:r>
            <w:r>
              <w:rPr>
                <w:rFonts w:cs="B Nazanin"/>
                <w:sz w:val="28"/>
                <w:szCs w:val="28"/>
              </w:rPr>
            </w:r>
          </w:p>
        </w:tc>
        <w:tc>
          <w:tcPr>
            <w:tcBorders/>
            <w:tcMar>
              <w:left w:w="120" w:type="dxa"/>
              <w:top w:w="100" w:type="dxa"/>
              <w:right w:w="120" w:type="dxa"/>
              <w:bottom w:w="100" w:type="dxa"/>
            </w:tcMar>
            <w:tcW w:w="3402" w:type="dxa"/>
            <w:vAlign w:val="center"/>
          </w:tcPr>
          <w:p w14:paraId="60854FBE" w14:textId="77777777">
            <w:pPr>
              <w:bidi w:val="true"/>
              <w:spacing w:line="300" w:lineRule="auto"/>
              <w:ind/>
              <w:rPr>
                <w:rFonts w:cs="B Nazanin"/>
                <w:sz w:val="28"/>
                <w:szCs w:val="28"/>
              </w:rPr>
            </w:pPr>
            <w:r>
              <w:rPr>
                <w:rFonts w:eastAsia="Noto Sans" w:cs="B Nazanin"/>
                <w:color w:val="696969"/>
                <w:sz w:val="28"/>
                <w:szCs w:val="28"/>
                <w:rtl/>
              </w:rPr>
              <w:t xml:space="preserve">اطمینان از اینکه سند جدید با اسناد موجود تعارض ندارد</w:t>
            </w:r>
            <w:r>
              <w:rPr>
                <w:rFonts w:cs="B Nazanin"/>
                <w:sz w:val="28"/>
                <w:szCs w:val="28"/>
              </w:rPr>
            </w:r>
            <w:r>
              <w:rPr>
                <w:rFonts w:cs="B Nazanin"/>
                <w:sz w:val="28"/>
                <w:szCs w:val="28"/>
              </w:rPr>
            </w:r>
          </w:p>
        </w:tc>
        <w:tc>
          <w:tcPr>
            <w:tcBorders/>
            <w:tcMar>
              <w:left w:w="120" w:type="dxa"/>
              <w:top w:w="100" w:type="dxa"/>
              <w:right w:w="120" w:type="dxa"/>
              <w:bottom w:w="100" w:type="dxa"/>
            </w:tcMar>
            <w:tcW w:w="3402" w:type="dxa"/>
            <w:vAlign w:val="center"/>
          </w:tcPr>
          <w:p w14:paraId="7551275A" w14:textId="77777777">
            <w:pPr>
              <w:bidi w:val="true"/>
              <w:spacing w:line="300" w:lineRule="auto"/>
              <w:ind/>
              <w:rPr>
                <w:rFonts w:cs="B Nazanin"/>
                <w:sz w:val="28"/>
                <w:szCs w:val="28"/>
              </w:rPr>
            </w:pPr>
            <w:r>
              <w:rPr>
                <w:rFonts w:eastAsia="Noto Sans" w:cs="B Nazanin"/>
                <w:color w:val="696969"/>
                <w:sz w:val="28"/>
                <w:szCs w:val="28"/>
                <w:rtl/>
              </w:rPr>
              <w:t xml:space="preserve">فراخوانی </w:t>
            </w:r>
            <w:r>
              <w:rPr>
                <w:rFonts w:eastAsia="Noto Sans" w:cs="B Nazanin"/>
                <w:color w:val="696969"/>
                <w:sz w:val="28"/>
                <w:szCs w:val="28"/>
              </w:rPr>
              <w:t xml:space="preserve">API</w:t>
            </w:r>
            <w:r>
              <w:rPr>
                <w:rFonts w:eastAsia="Noto Sans" w:cs="B Nazanin"/>
                <w:color w:val="696969"/>
                <w:sz w:val="28"/>
                <w:szCs w:val="28"/>
                <w:rtl/>
              </w:rPr>
              <w:t xml:space="preserve"> بررسی پیش از انتشار و دریافت هشدار</w:t>
            </w:r>
            <w:r>
              <w:rPr>
                <w:rFonts w:cs="B Nazanin"/>
                <w:sz w:val="28"/>
                <w:szCs w:val="28"/>
              </w:rPr>
            </w:r>
            <w:r>
              <w:rPr>
                <w:rFonts w:cs="B Nazanin"/>
                <w:sz w:val="28"/>
                <w:szCs w:val="28"/>
              </w:rPr>
            </w:r>
          </w:p>
        </w:tc>
      </w:tr>
      <w:tr>
        <w:trPr/>
        <w:tc>
          <w:tcPr>
            <w:tcBorders/>
            <w:tcMar>
              <w:left w:w="120" w:type="dxa"/>
              <w:top w:w="100" w:type="dxa"/>
              <w:right w:w="120" w:type="dxa"/>
              <w:bottom w:w="100" w:type="dxa"/>
            </w:tcMar>
            <w:tcW w:w="2551" w:type="dxa"/>
            <w:vAlign w:val="center"/>
          </w:tcPr>
          <w:p w14:paraId="019C3599" w14:textId="77777777">
            <w:pPr>
              <w:bidi w:val="true"/>
              <w:spacing w:line="300" w:lineRule="auto"/>
              <w:ind/>
              <w:rPr>
                <w:rFonts w:cs="B Nazanin"/>
                <w:sz w:val="28"/>
                <w:szCs w:val="28"/>
              </w:rPr>
            </w:pPr>
            <w:r>
              <w:rPr>
                <w:rFonts w:eastAsia="Noto Sans" w:cs="B Nazanin"/>
                <w:color w:val="696969"/>
                <w:sz w:val="28"/>
                <w:szCs w:val="28"/>
                <w:rtl/>
              </w:rPr>
              <w:t xml:space="preserve">مدیران و واحد کیفیت و انطباق</w:t>
            </w:r>
            <w:r>
              <w:rPr>
                <w:rFonts w:cs="B Nazanin"/>
                <w:sz w:val="28"/>
                <w:szCs w:val="28"/>
              </w:rPr>
            </w:r>
            <w:r>
              <w:rPr>
                <w:rFonts w:cs="B Nazanin"/>
                <w:sz w:val="28"/>
                <w:szCs w:val="28"/>
              </w:rPr>
            </w:r>
          </w:p>
        </w:tc>
        <w:tc>
          <w:tcPr>
            <w:tcBorders/>
            <w:tcMar>
              <w:left w:w="120" w:type="dxa"/>
              <w:top w:w="100" w:type="dxa"/>
              <w:right w:w="120" w:type="dxa"/>
              <w:bottom w:w="100" w:type="dxa"/>
            </w:tcMar>
            <w:tcW w:w="3402" w:type="dxa"/>
            <w:vAlign w:val="center"/>
          </w:tcPr>
          <w:p w14:paraId="60C0EB6C" w14:textId="77777777">
            <w:pPr>
              <w:bidi w:val="true"/>
              <w:spacing w:line="300" w:lineRule="auto"/>
              <w:ind/>
              <w:rPr>
                <w:rFonts w:cs="B Nazanin"/>
                <w:sz w:val="28"/>
                <w:szCs w:val="28"/>
              </w:rPr>
            </w:pPr>
            <w:r>
              <w:rPr>
                <w:rFonts w:eastAsia="Noto Sans" w:cs="B Nazanin"/>
                <w:color w:val="696969"/>
                <w:sz w:val="28"/>
                <w:szCs w:val="28"/>
                <w:rtl/>
              </w:rPr>
              <w:t xml:space="preserve">شاخص قابل اندازه‌گیری از سلامت پایگاه دانش</w:t>
            </w:r>
            <w:r>
              <w:rPr>
                <w:rFonts w:cs="B Nazanin"/>
                <w:sz w:val="28"/>
                <w:szCs w:val="28"/>
              </w:rPr>
            </w:r>
            <w:r>
              <w:rPr>
                <w:rFonts w:cs="B Nazanin"/>
                <w:sz w:val="28"/>
                <w:szCs w:val="28"/>
              </w:rPr>
            </w:r>
          </w:p>
        </w:tc>
        <w:tc>
          <w:tcPr>
            <w:tcBorders/>
            <w:tcMar>
              <w:left w:w="120" w:type="dxa"/>
              <w:top w:w="100" w:type="dxa"/>
              <w:right w:w="120" w:type="dxa"/>
              <w:bottom w:w="100" w:type="dxa"/>
            </w:tcMar>
            <w:tcW w:w="3402" w:type="dxa"/>
            <w:vAlign w:val="center"/>
          </w:tcPr>
          <w:p w14:paraId="64147AF4" w14:textId="77777777">
            <w:pPr>
              <w:bidi w:val="true"/>
              <w:spacing w:line="300" w:lineRule="auto"/>
              <w:ind/>
              <w:rPr>
                <w:rFonts w:cs="B Nazanin"/>
                <w:sz w:val="28"/>
                <w:szCs w:val="28"/>
              </w:rPr>
            </w:pPr>
            <w:r>
              <w:rPr>
                <w:rFonts w:eastAsia="Noto Sans" w:cs="B Nazanin"/>
                <w:color w:val="696969"/>
                <w:sz w:val="28"/>
                <w:szCs w:val="28"/>
                <w:rtl/>
              </w:rPr>
              <w:t xml:space="preserve">گزارش‌های دوره‌ای تعداد، نوع و روند رفع تعارض‌ها</w:t>
            </w:r>
            <w:r>
              <w:rPr>
                <w:rFonts w:cs="B Nazanin"/>
                <w:sz w:val="28"/>
                <w:szCs w:val="28"/>
              </w:rPr>
            </w:r>
            <w:r>
              <w:rPr>
                <w:rFonts w:cs="B Nazanin"/>
                <w:sz w:val="28"/>
                <w:szCs w:val="28"/>
              </w:rPr>
            </w:r>
          </w:p>
        </w:tc>
      </w:tr>
    </w:tbl>
    <w:p w14:paraId="0EE55375" w14:textId="77777777">
      <w:pPr>
        <w:bidi w:val="true"/>
        <w:spacing w:after="0"/>
        <w:ind/>
        <w:rPr>
          <w:rFonts w:cs="B Nazanin"/>
          <w:sz w:val="28"/>
          <w:szCs w:val="28"/>
        </w:rPr>
      </w:pPr>
      <w:r>
        <w:rPr>
          <w:rFonts w:cs="B Nazanin"/>
          <w:sz w:val="28"/>
          <w:szCs w:val="28"/>
        </w:rPr>
      </w:r>
      <w:r>
        <w:rPr>
          <w:rFonts w:cs="B Nazanin"/>
          <w:sz w:val="28"/>
          <w:szCs w:val="28"/>
        </w:rPr>
      </w:r>
      <w:r>
        <w:rPr>
          <w:rFonts w:cs="B Nazanin"/>
          <w:sz w:val="28"/>
          <w:szCs w:val="28"/>
        </w:rPr>
      </w:r>
    </w:p>
    <w:p w14:paraId="0EBF5858"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6. کارهای انجام‌شده مشابه داخلی</w:t>
      </w:r>
      <w:r>
        <w:rPr>
          <w:rFonts w:cs="B Nazanin"/>
          <w:sz w:val="28"/>
          <w:szCs w:val="28"/>
        </w:rPr>
      </w:r>
      <w:r>
        <w:rPr>
          <w:rFonts w:cs="B Nazanin"/>
          <w:sz w:val="28"/>
          <w:szCs w:val="28"/>
        </w:rPr>
      </w:r>
    </w:p>
    <w:p w14:paraId="5DACE6B8" w14:textId="77777777">
      <w:pPr>
        <w:bidi w:val="true"/>
        <w:spacing w:after="80" w:line="300" w:lineRule="auto"/>
        <w:ind/>
        <w:jc w:val="both"/>
        <w:rPr>
          <w:rFonts w:cs="B Nazanin"/>
          <w:sz w:val="28"/>
          <w:szCs w:val="28"/>
        </w:rPr>
      </w:pPr>
      <w:r>
        <w:rPr>
          <w:rFonts w:eastAsia="Noto Sans" w:cs="B Nazanin"/>
          <w:sz w:val="28"/>
          <w:szCs w:val="28"/>
          <w:rtl/>
        </w:rPr>
        <w:t xml:space="preserve">در این بخش پروژه‌ها، محصولات، سامانه‌ها، تحقیقات یا فعالیت‌های مشابه انجام‌شده در داخل سازمان یا کشور بررسی شوند. هدف، شناخت تجربیات موجود، جلوگیری از انجام کار تکراری و استفاده از نقاط قوت و درس‌آموخته‌های نمونه‌های مشابه است.</w:t>
      </w:r>
      <w:r>
        <w:rPr>
          <w:rFonts w:cs="B Nazanin"/>
          <w:sz w:val="28"/>
          <w:szCs w:val="28"/>
        </w:rPr>
      </w:r>
      <w:r>
        <w:rPr>
          <w:rFonts w:cs="B Nazanin"/>
          <w:sz w:val="28"/>
          <w:szCs w:val="28"/>
        </w:rPr>
      </w:r>
    </w:p>
    <w:p w14:paraId="4D1C129F" w14:textId="77777777">
      <w:pPr>
        <w:bidi w:val="true"/>
        <w:spacing w:after="80" w:line="300" w:lineRule="auto"/>
        <w:ind/>
        <w:jc w:val="both"/>
        <w:rPr>
          <w:rFonts w:cs="B Nazanin"/>
          <w:sz w:val="28"/>
          <w:szCs w:val="28"/>
        </w:rPr>
      </w:pPr>
      <w:r>
        <w:rPr>
          <w:rFonts w:eastAsia="Noto Sans" w:cs="B Nazanin"/>
          <w:sz w:val="28"/>
          <w:szCs w:val="28"/>
          <w:rtl/>
        </w:rPr>
        <w:t xml:space="preserve">برای هر نمونه، در صورت دسترسی، موضوع، مجری، شرح مختصر، میزان شباهت با طرح پیشنهادی و نکات قابل استفاده ثبت شود.</w:t>
      </w:r>
      <w:r>
        <w:rPr>
          <w:rFonts w:cs="B Nazanin"/>
          <w:sz w:val="28"/>
          <w:szCs w:val="28"/>
        </w:rPr>
      </w:r>
      <w:r>
        <w:rPr>
          <w:rFonts w:cs="B Nazanin"/>
          <w:sz w:val="28"/>
          <w:szCs w:val="28"/>
        </w:rPr>
      </w:r>
    </w:p>
    <w:tbl>
      <w:tblPr>
        <w:tblStyle w:val="961"/>
        <w:tblW w:w="0" w:type="auto"/>
        <w:tblBorders/>
        <w:tblLook w:val="04A0" w:firstRow="1" w:lastRow="0" w:firstColumn="1" w:lastColumn="0" w:noHBand="0" w:noVBand="1"/>
      </w:tblPr>
      <w:tblGrid>
        <w:gridCol w:w="2494"/>
        <w:gridCol w:w="2268"/>
        <w:gridCol w:w="2835"/>
        <w:gridCol w:w="2268"/>
      </w:tblGrid>
      <w:tr>
        <w:trPr>
          <w:tblHeader/>
        </w:trPr>
        <w:tc>
          <w:tcPr>
            <w:shd w:val="clear" w:color="auto" w:fill="d9eaf7"/>
            <w:tcBorders/>
            <w:tcMar>
              <w:left w:w="120" w:type="dxa"/>
              <w:top w:w="100" w:type="dxa"/>
              <w:right w:w="120" w:type="dxa"/>
              <w:bottom w:w="100" w:type="dxa"/>
            </w:tcMar>
            <w:tcW w:w="2494" w:type="dxa"/>
            <w:vAlign w:val="center"/>
          </w:tcPr>
          <w:p w14:paraId="490343F7" w14:textId="77777777">
            <w:pPr>
              <w:bidi w:val="true"/>
              <w:spacing w:line="300" w:lineRule="auto"/>
              <w:ind/>
              <w:rPr>
                <w:rFonts w:cs="B Nazanin"/>
                <w:sz w:val="28"/>
                <w:szCs w:val="28"/>
              </w:rPr>
            </w:pPr>
            <w:r>
              <w:rPr>
                <w:rFonts w:eastAsia="Noto Sans" w:cs="B Nazanin"/>
                <w:b/>
                <w:sz w:val="28"/>
                <w:szCs w:val="28"/>
                <w:rtl/>
              </w:rPr>
              <w:t xml:space="preserve">عنوان پروژه / محصول مشابه</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268" w:type="dxa"/>
            <w:vAlign w:val="center"/>
          </w:tcPr>
          <w:p w14:paraId="1D532B48" w14:textId="77777777">
            <w:pPr>
              <w:bidi w:val="true"/>
              <w:spacing w:line="300" w:lineRule="auto"/>
              <w:ind/>
              <w:rPr>
                <w:rFonts w:cs="B Nazanin"/>
                <w:sz w:val="28"/>
                <w:szCs w:val="28"/>
              </w:rPr>
            </w:pPr>
            <w:r>
              <w:rPr>
                <w:rFonts w:eastAsia="Noto Sans" w:cs="B Nazanin"/>
                <w:b/>
                <w:sz w:val="28"/>
                <w:szCs w:val="28"/>
                <w:rtl/>
              </w:rPr>
              <w:t xml:space="preserve">مجری / سازمان</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835" w:type="dxa"/>
            <w:vAlign w:val="center"/>
          </w:tcPr>
          <w:p w14:paraId="1AB026C0" w14:textId="77777777">
            <w:pPr>
              <w:bidi w:val="true"/>
              <w:spacing w:line="300" w:lineRule="auto"/>
              <w:ind/>
              <w:rPr>
                <w:rFonts w:cs="B Nazanin"/>
                <w:sz w:val="28"/>
                <w:szCs w:val="28"/>
              </w:rPr>
            </w:pPr>
            <w:r>
              <w:rPr>
                <w:rFonts w:eastAsia="Noto Sans" w:cs="B Nazanin"/>
                <w:b/>
                <w:sz w:val="28"/>
                <w:szCs w:val="28"/>
                <w:rtl/>
              </w:rPr>
              <w:t xml:space="preserve">شرح مختصر</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268" w:type="dxa"/>
            <w:vAlign w:val="center"/>
          </w:tcPr>
          <w:p w14:paraId="72CB5310" w14:textId="77777777">
            <w:pPr>
              <w:bidi w:val="true"/>
              <w:spacing w:line="300" w:lineRule="auto"/>
              <w:ind/>
              <w:rPr>
                <w:rFonts w:cs="B Nazanin"/>
                <w:sz w:val="28"/>
                <w:szCs w:val="28"/>
              </w:rPr>
            </w:pPr>
            <w:r>
              <w:rPr>
                <w:rFonts w:eastAsia="Noto Sans" w:cs="B Nazanin"/>
                <w:b/>
                <w:sz w:val="28"/>
                <w:szCs w:val="28"/>
                <w:rtl/>
              </w:rPr>
              <w:t xml:space="preserve">میزان شباهت با طرح پیشنهادی</w:t>
            </w:r>
            <w:r>
              <w:rPr>
                <w:rFonts w:cs="B Nazanin"/>
                <w:sz w:val="28"/>
                <w:szCs w:val="28"/>
              </w:rPr>
            </w:r>
            <w:r>
              <w:rPr>
                <w:rFonts w:cs="B Nazanin"/>
                <w:sz w:val="28"/>
                <w:szCs w:val="28"/>
              </w:rPr>
            </w:r>
          </w:p>
        </w:tc>
      </w:tr>
      <w:tr>
        <w:trPr/>
        <w:tc>
          <w:tcPr>
            <w:tcBorders/>
            <w:tcMar>
              <w:left w:w="120" w:type="dxa"/>
              <w:top w:w="100" w:type="dxa"/>
              <w:right w:w="120" w:type="dxa"/>
              <w:bottom w:w="100" w:type="dxa"/>
            </w:tcMar>
            <w:tcW w:w="2494" w:type="dxa"/>
            <w:vAlign w:val="center"/>
          </w:tcPr>
          <w:p w14:paraId="60C0A623" w14:textId="77777777">
            <w:pPr>
              <w:bidi w:val="true"/>
              <w:spacing w:line="300" w:lineRule="auto"/>
              <w:ind/>
              <w:rPr>
                <w:rFonts w:cs="B Nazanin"/>
                <w:sz w:val="28"/>
                <w:szCs w:val="28"/>
              </w:rPr>
            </w:pPr>
            <w:r>
              <w:rPr>
                <w:rFonts w:eastAsia="Noto Sans" w:cs="B Nazanin"/>
                <w:color w:val="696969"/>
                <w:sz w:val="28"/>
                <w:szCs w:val="28"/>
                <w:rtl/>
              </w:rPr>
              <w:t xml:space="preserve">چت‌بات عمومی سازمانی (</w:t>
            </w:r>
            <w:r>
              <w:rPr>
                <w:rFonts w:eastAsia="Noto Sans" w:cs="B Nazanin"/>
                <w:color w:val="696969"/>
                <w:sz w:val="28"/>
                <w:szCs w:val="28"/>
              </w:rPr>
              <w:t xml:space="preserve">General Chatbot</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268" w:type="dxa"/>
            <w:vAlign w:val="center"/>
          </w:tcPr>
          <w:p w14:paraId="59B26FD8" w14:textId="77777777">
            <w:pPr>
              <w:bidi w:val="true"/>
              <w:spacing w:line="300" w:lineRule="auto"/>
              <w:ind/>
              <w:rPr>
                <w:rFonts w:cs="B Nazanin"/>
                <w:sz w:val="28"/>
                <w:szCs w:val="28"/>
              </w:rPr>
            </w:pPr>
            <w:r>
              <w:rPr>
                <w:rFonts w:eastAsia="Noto Sans" w:cs="B Nazanin"/>
                <w:color w:val="696969"/>
                <w:sz w:val="28"/>
                <w:szCs w:val="28"/>
                <w:rtl/>
              </w:rPr>
              <w:t xml:space="preserve">تیم داخلی</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2D799739" w14:textId="77777777">
            <w:pPr>
              <w:bidi w:val="true"/>
              <w:spacing w:line="300" w:lineRule="auto"/>
              <w:ind/>
              <w:rPr>
                <w:rFonts w:cs="B Nazanin"/>
                <w:sz w:val="28"/>
                <w:szCs w:val="28"/>
              </w:rPr>
            </w:pPr>
            <w:r>
              <w:rPr>
                <w:rFonts w:eastAsia="Noto Sans" w:cs="B Nazanin"/>
                <w:color w:val="696969"/>
                <w:sz w:val="28"/>
                <w:szCs w:val="28"/>
                <w:rtl/>
              </w:rPr>
              <w:t xml:space="preserve">رابط گفت‌وگو با مدل زبانی روی زیرساخت داخلی (</w:t>
            </w:r>
            <w:r>
              <w:rPr>
                <w:rFonts w:eastAsia="Noto Sans" w:cs="B Nazanin"/>
                <w:color w:val="696969"/>
                <w:sz w:val="28"/>
                <w:szCs w:val="28"/>
              </w:rPr>
              <w:t xml:space="preserve">vLLM</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268" w:type="dxa"/>
            <w:vAlign w:val="center"/>
          </w:tcPr>
          <w:p w14:paraId="2CAB32CF" w14:textId="77777777">
            <w:pPr>
              <w:bidi w:val="true"/>
              <w:spacing w:line="300" w:lineRule="auto"/>
              <w:ind/>
              <w:rPr>
                <w:rFonts w:cs="B Nazanin"/>
                <w:sz w:val="28"/>
                <w:szCs w:val="28"/>
              </w:rPr>
            </w:pPr>
            <w:r>
              <w:rPr>
                <w:rFonts w:eastAsia="Noto Sans" w:cs="B Nazanin"/>
                <w:color w:val="696969"/>
                <w:sz w:val="28"/>
                <w:szCs w:val="28"/>
                <w:rtl/>
              </w:rPr>
              <w:t xml:space="preserve">کم تا متوسط؛ زیرساخت مدل زبانی قابل استفاده مجدد است، اما تشخیص تعارض ندارد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494" w:type="dxa"/>
            <w:vAlign w:val="center"/>
          </w:tcPr>
          <w:p w14:paraId="40E57C62" w14:textId="77777777">
            <w:pPr>
              <w:bidi w:val="true"/>
              <w:spacing w:line="300" w:lineRule="auto"/>
              <w:ind/>
              <w:rPr>
                <w:rFonts w:cs="B Nazanin"/>
                <w:sz w:val="28"/>
                <w:szCs w:val="28"/>
              </w:rPr>
            </w:pPr>
            <w:r>
              <w:rPr>
                <w:rFonts w:eastAsia="Noto Sans" w:cs="B Nazanin"/>
                <w:color w:val="696969"/>
                <w:sz w:val="28"/>
                <w:szCs w:val="28"/>
                <w:rtl/>
              </w:rPr>
              <w:t xml:space="preserve">دستیارهای مبتنی بر </w:t>
            </w:r>
            <w:r>
              <w:rPr>
                <w:rFonts w:eastAsia="Noto Sans" w:cs="B Nazanin"/>
                <w:color w:val="696969"/>
                <w:sz w:val="28"/>
                <w:szCs w:val="28"/>
              </w:rPr>
              <w:t xml:space="preserve">RAG</w:t>
            </w:r>
            <w:r>
              <w:rPr>
                <w:rFonts w:eastAsia="Noto Sans" w:cs="B Nazanin"/>
                <w:color w:val="696969"/>
                <w:sz w:val="28"/>
                <w:szCs w:val="28"/>
                <w:rtl/>
              </w:rPr>
              <w:t xml:space="preserve"> در سازمان‌ها و شرکت‌های داخلی</w:t>
            </w:r>
            <w:r>
              <w:rPr>
                <w:rFonts w:cs="B Nazanin"/>
                <w:sz w:val="28"/>
                <w:szCs w:val="28"/>
              </w:rPr>
            </w:r>
            <w:r>
              <w:rPr>
                <w:rFonts w:cs="B Nazanin"/>
                <w:sz w:val="28"/>
                <w:szCs w:val="28"/>
              </w:rPr>
            </w:r>
          </w:p>
        </w:tc>
        <w:tc>
          <w:tcPr>
            <w:tcBorders/>
            <w:tcMar>
              <w:left w:w="120" w:type="dxa"/>
              <w:top w:w="100" w:type="dxa"/>
              <w:right w:w="120" w:type="dxa"/>
              <w:bottom w:w="100" w:type="dxa"/>
            </w:tcMar>
            <w:tcW w:w="2268" w:type="dxa"/>
            <w:vAlign w:val="center"/>
          </w:tcPr>
          <w:p w14:paraId="3EE196DD" w14:textId="77777777">
            <w:pPr>
              <w:bidi w:val="true"/>
              <w:spacing w:line="300" w:lineRule="auto"/>
              <w:ind/>
              <w:rPr>
                <w:rFonts w:cs="B Nazanin"/>
                <w:sz w:val="28"/>
                <w:szCs w:val="28"/>
              </w:rPr>
            </w:pPr>
            <w:r>
              <w:rPr>
                <w:rFonts w:eastAsia="Noto Sans" w:cs="B Nazanin"/>
                <w:color w:val="696969"/>
                <w:sz w:val="28"/>
                <w:szCs w:val="28"/>
                <w:rtl/>
              </w:rPr>
              <w:t xml:space="preserve">[در صورت دسترسی تکمیل شود]</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6F657F43" w14:textId="77777777">
            <w:pPr>
              <w:bidi w:val="true"/>
              <w:spacing w:line="300" w:lineRule="auto"/>
              <w:ind/>
              <w:rPr>
                <w:rFonts w:cs="B Nazanin"/>
                <w:sz w:val="28"/>
                <w:szCs w:val="28"/>
              </w:rPr>
            </w:pPr>
            <w:r>
              <w:rPr>
                <w:rFonts w:eastAsia="Noto Sans" w:cs="B Nazanin"/>
                <w:color w:val="696969"/>
                <w:sz w:val="28"/>
                <w:szCs w:val="28"/>
                <w:rtl/>
              </w:rPr>
              <w:t xml:space="preserve">پاسخ‌گویی به پرسش‌ها از روی اسناد سازمانی</w:t>
            </w:r>
            <w:r>
              <w:rPr>
                <w:rFonts w:cs="B Nazanin"/>
                <w:sz w:val="28"/>
                <w:szCs w:val="28"/>
              </w:rPr>
            </w:r>
            <w:r>
              <w:rPr>
                <w:rFonts w:cs="B Nazanin"/>
                <w:sz w:val="28"/>
                <w:szCs w:val="28"/>
              </w:rPr>
            </w:r>
          </w:p>
        </w:tc>
        <w:tc>
          <w:tcPr>
            <w:tcBorders/>
            <w:tcMar>
              <w:left w:w="120" w:type="dxa"/>
              <w:top w:w="100" w:type="dxa"/>
              <w:right w:w="120" w:type="dxa"/>
              <w:bottom w:w="100" w:type="dxa"/>
            </w:tcMar>
            <w:tcW w:w="2268" w:type="dxa"/>
            <w:vAlign w:val="center"/>
          </w:tcPr>
          <w:p w14:paraId="23D02B85" w14:textId="77777777">
            <w:pPr>
              <w:bidi w:val="true"/>
              <w:spacing w:line="300" w:lineRule="auto"/>
              <w:ind/>
              <w:rPr>
                <w:rFonts w:cs="B Nazanin"/>
                <w:sz w:val="28"/>
                <w:szCs w:val="28"/>
              </w:rPr>
            </w:pPr>
            <w:r>
              <w:rPr>
                <w:rFonts w:eastAsia="Noto Sans" w:cs="B Nazanin"/>
                <w:color w:val="696969"/>
                <w:sz w:val="28"/>
                <w:szCs w:val="28"/>
                <w:rtl/>
              </w:rPr>
              <w:t xml:space="preserve">متوسط؛ از همان داده استفاده می‌کنند، اما سازگاری منابع را بررسی نمی‌کنند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494" w:type="dxa"/>
            <w:vAlign w:val="center"/>
          </w:tcPr>
          <w:p w14:paraId="362FC2F7" w14:textId="77777777">
            <w:pPr>
              <w:bidi w:val="true"/>
              <w:spacing w:line="300" w:lineRule="auto"/>
              <w:ind/>
              <w:rPr>
                <w:rFonts w:cs="B Nazanin"/>
                <w:sz w:val="28"/>
                <w:szCs w:val="28"/>
              </w:rPr>
            </w:pPr>
            <w:r>
              <w:rPr>
                <w:rFonts w:eastAsia="Noto Sans" w:cs="B Nazanin"/>
                <w:color w:val="696969"/>
                <w:sz w:val="28"/>
                <w:szCs w:val="28"/>
                <w:rtl/>
              </w:rPr>
              <w:t xml:space="preserve">پژوهش‌های </w:t>
            </w:r>
            <w:r>
              <w:rPr>
                <w:rFonts w:eastAsia="Noto Sans" w:cs="B Nazanin"/>
                <w:color w:val="696969"/>
                <w:sz w:val="28"/>
                <w:szCs w:val="28"/>
              </w:rPr>
              <w:t xml:space="preserve">NLI</w:t>
            </w:r>
            <w:r>
              <w:rPr>
                <w:rFonts w:eastAsia="Noto Sans" w:cs="B Nazanin"/>
                <w:color w:val="696969"/>
                <w:sz w:val="28"/>
                <w:szCs w:val="28"/>
                <w:rtl/>
              </w:rPr>
              <w:t xml:space="preserve"> و استنتاج متنی فارسی (مانند </w:t>
            </w:r>
            <w:r>
              <w:rPr>
                <w:rFonts w:eastAsia="Noto Sans" w:cs="B Nazanin"/>
                <w:color w:val="696969"/>
                <w:sz w:val="28"/>
                <w:szCs w:val="28"/>
              </w:rPr>
              <w:t xml:space="preserve">FarsTail</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268" w:type="dxa"/>
            <w:vAlign w:val="center"/>
          </w:tcPr>
          <w:p w14:paraId="615741D7" w14:textId="77777777">
            <w:pPr>
              <w:bidi w:val="true"/>
              <w:spacing w:line="300" w:lineRule="auto"/>
              <w:ind/>
              <w:rPr>
                <w:rFonts w:cs="B Nazanin"/>
                <w:sz w:val="28"/>
                <w:szCs w:val="28"/>
              </w:rPr>
            </w:pPr>
            <w:r>
              <w:rPr>
                <w:rFonts w:eastAsia="Noto Sans" w:cs="B Nazanin"/>
                <w:color w:val="696969"/>
                <w:sz w:val="28"/>
                <w:szCs w:val="28"/>
                <w:rtl/>
              </w:rPr>
              <w:t xml:space="preserve">دانشگاه‌ها و پژوهشگران داخلی</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6B85B337" w14:textId="77777777">
            <w:pPr>
              <w:bidi w:val="true"/>
              <w:spacing w:line="300" w:lineRule="auto"/>
              <w:ind/>
              <w:rPr>
                <w:rFonts w:cs="B Nazanin"/>
                <w:sz w:val="28"/>
                <w:szCs w:val="28"/>
              </w:rPr>
            </w:pPr>
            <w:r>
              <w:rPr>
                <w:rFonts w:eastAsia="Noto Sans" w:cs="B Nazanin"/>
                <w:color w:val="696969"/>
                <w:sz w:val="28"/>
                <w:szCs w:val="28"/>
                <w:rtl/>
              </w:rPr>
              <w:t xml:space="preserve">مجموعه‌داده و مدل استنتاج زبان طبیعی فارسی</w:t>
            </w:r>
            <w:r>
              <w:rPr>
                <w:rFonts w:cs="B Nazanin"/>
                <w:sz w:val="28"/>
                <w:szCs w:val="28"/>
              </w:rPr>
            </w:r>
            <w:r>
              <w:rPr>
                <w:rFonts w:cs="B Nazanin"/>
                <w:sz w:val="28"/>
                <w:szCs w:val="28"/>
              </w:rPr>
            </w:r>
          </w:p>
        </w:tc>
        <w:tc>
          <w:tcPr>
            <w:tcBorders/>
            <w:tcMar>
              <w:left w:w="120" w:type="dxa"/>
              <w:top w:w="100" w:type="dxa"/>
              <w:right w:w="120" w:type="dxa"/>
              <w:bottom w:w="100" w:type="dxa"/>
            </w:tcMar>
            <w:tcW w:w="2268" w:type="dxa"/>
            <w:vAlign w:val="center"/>
          </w:tcPr>
          <w:p w14:paraId="03392438" w14:textId="77777777">
            <w:pPr>
              <w:bidi w:val="true"/>
              <w:spacing w:line="300" w:lineRule="auto"/>
              <w:ind/>
              <w:rPr>
                <w:rFonts w:cs="B Nazanin"/>
                <w:sz w:val="28"/>
                <w:szCs w:val="28"/>
              </w:rPr>
            </w:pPr>
            <w:r>
              <w:rPr>
                <w:rFonts w:eastAsia="Noto Sans" w:cs="B Nazanin"/>
                <w:color w:val="696969"/>
                <w:sz w:val="28"/>
                <w:szCs w:val="28"/>
                <w:rtl/>
              </w:rPr>
              <w:t xml:space="preserve">متوسط؛ هسته فنی تشخیص تناقض در سطح جمله را فراهم می‌کند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494" w:type="dxa"/>
            <w:vAlign w:val="center"/>
          </w:tcPr>
          <w:p w14:paraId="25ED71C2" w14:textId="77777777">
            <w:pPr>
              <w:bidi w:val="true"/>
              <w:spacing w:line="300" w:lineRule="auto"/>
              <w:ind/>
              <w:rPr>
                <w:rFonts w:cs="B Nazanin"/>
                <w:sz w:val="28"/>
                <w:szCs w:val="28"/>
              </w:rPr>
            </w:pPr>
            <w:r>
              <w:rPr>
                <w:rFonts w:eastAsia="Noto Sans" w:cs="B Nazanin"/>
                <w:color w:val="696969"/>
                <w:sz w:val="28"/>
                <w:szCs w:val="28"/>
                <w:rtl/>
              </w:rPr>
              <w:t xml:space="preserve">سامانه‌های مدیریت مستندات و ویکی داخلی</w:t>
            </w:r>
            <w:r>
              <w:rPr>
                <w:rFonts w:cs="B Nazanin"/>
                <w:sz w:val="28"/>
                <w:szCs w:val="28"/>
              </w:rPr>
            </w:r>
            <w:r>
              <w:rPr>
                <w:rFonts w:cs="B Nazanin"/>
                <w:sz w:val="28"/>
                <w:szCs w:val="28"/>
              </w:rPr>
            </w:r>
          </w:p>
        </w:tc>
        <w:tc>
          <w:tcPr>
            <w:tcBorders/>
            <w:tcMar>
              <w:left w:w="120" w:type="dxa"/>
              <w:top w:w="100" w:type="dxa"/>
              <w:right w:w="120" w:type="dxa"/>
              <w:bottom w:w="100" w:type="dxa"/>
            </w:tcMar>
            <w:tcW w:w="2268" w:type="dxa"/>
            <w:vAlign w:val="center"/>
          </w:tcPr>
          <w:p w14:paraId="2131F532" w14:textId="77777777">
            <w:pPr>
              <w:bidi w:val="true"/>
              <w:spacing w:line="300" w:lineRule="auto"/>
              <w:ind/>
              <w:rPr>
                <w:rFonts w:cs="B Nazanin"/>
                <w:sz w:val="28"/>
                <w:szCs w:val="28"/>
              </w:rPr>
            </w:pPr>
            <w:r>
              <w:rPr>
                <w:rFonts w:eastAsia="Noto Sans" w:cs="B Nazanin"/>
                <w:color w:val="696969"/>
                <w:sz w:val="28"/>
                <w:szCs w:val="28"/>
                <w:rtl/>
              </w:rPr>
              <w:t xml:space="preserve">[در صورت دسترسی تکمیل شود]</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14985137" w14:textId="77777777">
            <w:pPr>
              <w:bidi w:val="true"/>
              <w:spacing w:line="300" w:lineRule="auto"/>
              <w:ind/>
              <w:rPr>
                <w:rFonts w:cs="B Nazanin"/>
                <w:sz w:val="28"/>
                <w:szCs w:val="28"/>
              </w:rPr>
            </w:pPr>
            <w:r>
              <w:rPr>
                <w:rFonts w:eastAsia="Noto Sans" w:cs="B Nazanin"/>
                <w:color w:val="696969"/>
                <w:sz w:val="28"/>
                <w:szCs w:val="28"/>
                <w:rtl/>
              </w:rPr>
              <w:t xml:space="preserve">نگهداری و نسخه‌بندی اسناد</w:t>
            </w:r>
            <w:r>
              <w:rPr>
                <w:rFonts w:cs="B Nazanin"/>
                <w:sz w:val="28"/>
                <w:szCs w:val="28"/>
              </w:rPr>
            </w:r>
            <w:r>
              <w:rPr>
                <w:rFonts w:cs="B Nazanin"/>
                <w:sz w:val="28"/>
                <w:szCs w:val="28"/>
              </w:rPr>
            </w:r>
          </w:p>
        </w:tc>
        <w:tc>
          <w:tcPr>
            <w:tcBorders/>
            <w:tcMar>
              <w:left w:w="120" w:type="dxa"/>
              <w:top w:w="100" w:type="dxa"/>
              <w:right w:w="120" w:type="dxa"/>
              <w:bottom w:w="100" w:type="dxa"/>
            </w:tcMar>
            <w:tcW w:w="2268" w:type="dxa"/>
            <w:vAlign w:val="center"/>
          </w:tcPr>
          <w:p w14:paraId="32705A7C" w14:textId="77777777">
            <w:pPr>
              <w:bidi w:val="true"/>
              <w:spacing w:line="300" w:lineRule="auto"/>
              <w:ind/>
              <w:rPr>
                <w:rFonts w:cs="B Nazanin"/>
                <w:sz w:val="28"/>
                <w:szCs w:val="28"/>
              </w:rPr>
            </w:pPr>
            <w:r>
              <w:rPr>
                <w:rFonts w:eastAsia="Noto Sans" w:cs="B Nazanin"/>
                <w:color w:val="696969"/>
                <w:sz w:val="28"/>
                <w:szCs w:val="28"/>
                <w:rtl/>
              </w:rPr>
              <w:t xml:space="preserve">کم؛ فقط نسخه‌بندی، بدون تحلیل معنایی محتوا</w:t>
            </w:r>
            <w:r>
              <w:rPr>
                <w:rFonts w:cs="B Nazanin"/>
                <w:sz w:val="28"/>
                <w:szCs w:val="28"/>
              </w:rPr>
            </w:r>
            <w:r>
              <w:rPr>
                <w:rFonts w:cs="B Nazanin"/>
                <w:sz w:val="28"/>
                <w:szCs w:val="28"/>
              </w:rPr>
            </w:r>
          </w:p>
        </w:tc>
      </w:tr>
    </w:tbl>
    <w:p w14:paraId="53822B88" w14:textId="77777777">
      <w:pPr>
        <w:bidi w:val="true"/>
        <w:spacing w:after="0"/>
        <w:ind/>
        <w:rPr>
          <w:rFonts w:cs="B Nazanin"/>
          <w:sz w:val="28"/>
          <w:szCs w:val="28"/>
        </w:rPr>
      </w:pPr>
      <w:r>
        <w:rPr>
          <w:rFonts w:cs="B Nazanin"/>
          <w:sz w:val="28"/>
          <w:szCs w:val="28"/>
        </w:rPr>
      </w:r>
      <w:r>
        <w:rPr>
          <w:rFonts w:cs="B Nazanin"/>
          <w:sz w:val="28"/>
          <w:szCs w:val="28"/>
        </w:rPr>
      </w:r>
      <w:r>
        <w:rPr>
          <w:rFonts w:cs="B Nazanin"/>
          <w:sz w:val="28"/>
          <w:szCs w:val="28"/>
        </w:rPr>
      </w:r>
    </w:p>
    <w:p w14:paraId="43CCE124" w14:textId="77777777">
      <w:pPr>
        <w:bidi w:val="true"/>
        <w:spacing w:after="80" w:before="60" w:line="300" w:lineRule="auto"/>
        <w:ind/>
        <w:rPr>
          <w:rFonts w:cs="B Nazanin"/>
          <w:sz w:val="28"/>
          <w:szCs w:val="28"/>
        </w:rPr>
      </w:pPr>
      <w:r>
        <w:rPr>
          <w:rFonts w:eastAsia="Noto Sans" w:cs="B Nazanin"/>
          <w:b/>
          <w:sz w:val="28"/>
          <w:szCs w:val="28"/>
          <w:rtl/>
        </w:rPr>
        <w:t xml:space="preserve">جمع‌بندی بررسی نمونه‌های داخلی: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بر اساس بررسی اولیه، نمونه داخلی شناخته‌شده‌ای که به‌طور مشخص و خودکار تعارض‌های معنایی پایگاه دانش فارسی را شناسایی کند یافت نشد. تلاش‌های موجود بیشتر بر ساخت دستیار پرسش‌وپاسخ (</w:t>
      </w:r>
      <w:r>
        <w:rPr>
          <w:rFonts w:eastAsia="Noto Sans" w:cs="B Nazanin"/>
          <w:color w:val="696969"/>
          <w:sz w:val="28"/>
          <w:szCs w:val="28"/>
        </w:rPr>
        <w:t xml:space="preserve">RAG</w:t>
      </w:r>
      <w:r>
        <w:rPr>
          <w:rFonts w:eastAsia="Noto Sans" w:cs="B Nazanin"/>
          <w:color w:val="696969"/>
          <w:sz w:val="28"/>
          <w:szCs w:val="28"/>
          <w:rtl/>
        </w:rPr>
        <w:t xml:space="preserve">) متمرکزند و کیفیت و سازگاری منبع را پیش‌فرض می‌گیرند. پژوهش‌های </w:t>
      </w:r>
      <w:r>
        <w:rPr>
          <w:rFonts w:eastAsia="Noto Sans" w:cs="B Nazanin"/>
          <w:color w:val="696969"/>
          <w:sz w:val="28"/>
          <w:szCs w:val="28"/>
        </w:rPr>
        <w:t xml:space="preserve">NLI</w:t>
      </w:r>
      <w:r>
        <w:rPr>
          <w:rFonts w:eastAsia="Noto Sans" w:cs="B Nazanin"/>
          <w:color w:val="696969"/>
          <w:sz w:val="28"/>
          <w:szCs w:val="28"/>
          <w:rtl/>
        </w:rPr>
        <w:t xml:space="preserve"> فارسی (مانند </w:t>
      </w:r>
      <w:r>
        <w:rPr>
          <w:rFonts w:eastAsia="Noto Sans" w:cs="B Nazanin"/>
          <w:color w:val="696969"/>
          <w:sz w:val="28"/>
          <w:szCs w:val="28"/>
        </w:rPr>
        <w:t xml:space="preserve">FarsTail</w:t>
      </w:r>
      <w:r>
        <w:rPr>
          <w:rFonts w:eastAsia="Noto Sans" w:cs="B Nazanin"/>
          <w:color w:val="696969"/>
          <w:sz w:val="28"/>
          <w:szCs w:val="28"/>
          <w:rtl/>
        </w:rPr>
        <w:t xml:space="preserve">) پایه علمی مناسبی برای این طرح هستند، اما در سطح جمله کار می‌کنند و برای اسناد طولانی و واقعی سازمانی به سامانه کامل نیاز است. بنابراین طرح پیشنهادی تکراری نیست و می‌تواند از زیرساخت مدل زبانی موجود در سازمان استفاده کند.</w:t>
      </w:r>
      <w:r>
        <w:rPr>
          <w:rFonts w:cs="B Nazanin"/>
          <w:sz w:val="28"/>
          <w:szCs w:val="28"/>
        </w:rPr>
      </w:r>
      <w:r>
        <w:rPr>
          <w:rFonts w:cs="B Nazanin"/>
          <w:sz w:val="28"/>
          <w:szCs w:val="28"/>
        </w:rPr>
      </w:r>
    </w:p>
    <w:p w14:paraId="178F3B15"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7. کارهای انجام‌شده مشابه خارجی</w:t>
      </w:r>
      <w:r>
        <w:rPr>
          <w:rFonts w:cs="B Nazanin"/>
          <w:sz w:val="28"/>
          <w:szCs w:val="28"/>
        </w:rPr>
      </w:r>
      <w:r>
        <w:rPr>
          <w:rFonts w:cs="B Nazanin"/>
          <w:sz w:val="28"/>
          <w:szCs w:val="28"/>
        </w:rPr>
      </w:r>
    </w:p>
    <w:p w14:paraId="6CDA5F1B" w14:textId="77777777">
      <w:pPr>
        <w:bidi w:val="true"/>
        <w:spacing w:after="80" w:line="300" w:lineRule="auto"/>
        <w:ind/>
        <w:jc w:val="both"/>
        <w:rPr>
          <w:rFonts w:cs="B Nazanin"/>
          <w:sz w:val="28"/>
          <w:szCs w:val="28"/>
        </w:rPr>
      </w:pPr>
      <w:r>
        <w:rPr>
          <w:rFonts w:eastAsia="Noto Sans" w:cs="B Nazanin"/>
          <w:sz w:val="28"/>
          <w:szCs w:val="28"/>
          <w:rtl/>
        </w:rPr>
        <w:t xml:space="preserve">در این بخش نمونه پروژه‌ها، محصولات، سامانه‌ها، فناوری‌ها، تحقیقات یا راهکارهای مشابه خارجی بررسی شوند. این بررسی می‌تواند شامل محصولات تجاری، پروژه‌های متن‌باز، تحقیقات دانشگاهی، مقالات یا تجربیات سازمان‌ها و شرکت‌های بین‌المللی باشد.</w:t>
      </w:r>
      <w:r>
        <w:rPr>
          <w:rFonts w:cs="B Nazanin"/>
          <w:sz w:val="28"/>
          <w:szCs w:val="28"/>
        </w:rPr>
      </w:r>
      <w:r>
        <w:rPr>
          <w:rFonts w:cs="B Nazanin"/>
          <w:sz w:val="28"/>
          <w:szCs w:val="28"/>
        </w:rPr>
      </w:r>
    </w:p>
    <w:p w14:paraId="107F7DC8" w14:textId="77777777">
      <w:pPr>
        <w:bidi w:val="true"/>
        <w:spacing w:after="80" w:line="300" w:lineRule="auto"/>
        <w:ind/>
        <w:jc w:val="both"/>
        <w:rPr>
          <w:rFonts w:cs="B Nazanin"/>
          <w:sz w:val="28"/>
          <w:szCs w:val="28"/>
        </w:rPr>
      </w:pPr>
      <w:r>
        <w:rPr>
          <w:rFonts w:eastAsia="Noto Sans" w:cs="B Nazanin"/>
          <w:sz w:val="28"/>
          <w:szCs w:val="28"/>
          <w:rtl/>
        </w:rPr>
        <w:t xml:space="preserve">برای هر نمونه بهتر است قابلیت‌های اصلی، نقاط قابل استفاده، شباهت و تفاوت آن با طرح پیشنهادی و تجربه‌ای که می‌توان در پروژه به کار گرفت مشخص شود.</w:t>
      </w:r>
      <w:r>
        <w:rPr>
          <w:rFonts w:cs="B Nazanin"/>
          <w:sz w:val="28"/>
          <w:szCs w:val="28"/>
        </w:rPr>
      </w:r>
      <w:r>
        <w:rPr>
          <w:rFonts w:cs="B Nazanin"/>
          <w:sz w:val="28"/>
          <w:szCs w:val="28"/>
        </w:rPr>
      </w:r>
    </w:p>
    <w:tbl>
      <w:tblPr>
        <w:tblStyle w:val="961"/>
        <w:tblW w:w="0" w:type="auto"/>
        <w:tblBorders/>
        <w:tblLook w:val="04A0" w:firstRow="1" w:lastRow="0" w:firstColumn="1" w:lastColumn="0" w:noHBand="0" w:noVBand="1"/>
      </w:tblPr>
      <w:tblGrid>
        <w:gridCol w:w="2381"/>
        <w:gridCol w:w="2551"/>
        <w:gridCol w:w="2835"/>
        <w:gridCol w:w="2154"/>
      </w:tblGrid>
      <w:tr>
        <w:trPr>
          <w:tblHeader/>
        </w:trPr>
        <w:tc>
          <w:tcPr>
            <w:shd w:val="clear" w:color="auto" w:fill="d9eaf7"/>
            <w:tcBorders/>
            <w:tcMar>
              <w:left w:w="120" w:type="dxa"/>
              <w:top w:w="100" w:type="dxa"/>
              <w:right w:w="120" w:type="dxa"/>
              <w:bottom w:w="100" w:type="dxa"/>
            </w:tcMar>
            <w:tcW w:w="2381" w:type="dxa"/>
            <w:vAlign w:val="center"/>
          </w:tcPr>
          <w:p w14:paraId="06091596" w14:textId="77777777">
            <w:pPr>
              <w:bidi w:val="true"/>
              <w:spacing w:line="300" w:lineRule="auto"/>
              <w:ind/>
              <w:rPr>
                <w:rFonts w:cs="B Nazanin"/>
                <w:sz w:val="28"/>
                <w:szCs w:val="28"/>
              </w:rPr>
            </w:pPr>
            <w:r>
              <w:rPr>
                <w:rFonts w:eastAsia="Noto Sans" w:cs="B Nazanin"/>
                <w:b/>
                <w:sz w:val="28"/>
                <w:szCs w:val="28"/>
                <w:rtl/>
              </w:rPr>
              <w:t xml:space="preserve">عنوان پروژه / محصول</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551" w:type="dxa"/>
            <w:vAlign w:val="center"/>
          </w:tcPr>
          <w:p w14:paraId="258DCA40" w14:textId="77777777">
            <w:pPr>
              <w:bidi w:val="true"/>
              <w:spacing w:line="300" w:lineRule="auto"/>
              <w:ind/>
              <w:rPr>
                <w:rFonts w:cs="B Nazanin"/>
                <w:sz w:val="28"/>
                <w:szCs w:val="28"/>
              </w:rPr>
            </w:pPr>
            <w:r>
              <w:rPr>
                <w:rFonts w:eastAsia="Noto Sans" w:cs="B Nazanin"/>
                <w:b/>
                <w:sz w:val="28"/>
                <w:szCs w:val="28"/>
                <w:rtl/>
              </w:rPr>
              <w:t xml:space="preserve">شرکت / سازمان / کشور</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835" w:type="dxa"/>
            <w:vAlign w:val="center"/>
          </w:tcPr>
          <w:p w14:paraId="4B94B9EA" w14:textId="77777777">
            <w:pPr>
              <w:bidi w:val="true"/>
              <w:spacing w:line="300" w:lineRule="auto"/>
              <w:ind/>
              <w:rPr>
                <w:rFonts w:cs="B Nazanin"/>
                <w:sz w:val="28"/>
                <w:szCs w:val="28"/>
              </w:rPr>
            </w:pPr>
            <w:r>
              <w:rPr>
                <w:rFonts w:eastAsia="Noto Sans" w:cs="B Nazanin"/>
                <w:b/>
                <w:sz w:val="28"/>
                <w:szCs w:val="28"/>
                <w:rtl/>
              </w:rPr>
              <w:t xml:space="preserve">شرح مختصر</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154" w:type="dxa"/>
            <w:vAlign w:val="center"/>
          </w:tcPr>
          <w:p w14:paraId="23AD167C" w14:textId="77777777">
            <w:pPr>
              <w:bidi w:val="true"/>
              <w:spacing w:line="300" w:lineRule="auto"/>
              <w:ind/>
              <w:rPr>
                <w:rFonts w:cs="B Nazanin"/>
                <w:sz w:val="28"/>
                <w:szCs w:val="28"/>
              </w:rPr>
            </w:pPr>
            <w:r>
              <w:rPr>
                <w:rFonts w:eastAsia="Noto Sans" w:cs="B Nazanin"/>
                <w:b/>
                <w:sz w:val="28"/>
                <w:szCs w:val="28"/>
                <w:rtl/>
              </w:rPr>
              <w:t xml:space="preserve">ارتباط با طرح پیشنهادی</w:t>
            </w:r>
            <w:r>
              <w:rPr>
                <w:rFonts w:cs="B Nazanin"/>
                <w:sz w:val="28"/>
                <w:szCs w:val="28"/>
              </w:rPr>
            </w:r>
            <w:r>
              <w:rPr>
                <w:rFonts w:cs="B Nazanin"/>
                <w:sz w:val="28"/>
                <w:szCs w:val="28"/>
              </w:rPr>
            </w:r>
          </w:p>
        </w:tc>
      </w:tr>
      <w:tr>
        <w:trPr/>
        <w:tc>
          <w:tcPr>
            <w:tcBorders/>
            <w:tcMar>
              <w:left w:w="120" w:type="dxa"/>
              <w:top w:w="100" w:type="dxa"/>
              <w:right w:w="120" w:type="dxa"/>
              <w:bottom w:w="100" w:type="dxa"/>
            </w:tcMar>
            <w:tcW w:w="2381" w:type="dxa"/>
            <w:vAlign w:val="center"/>
          </w:tcPr>
          <w:p w14:paraId="50CB0EEB" w14:textId="77777777">
            <w:pPr>
              <w:bidi w:val="true"/>
              <w:spacing w:line="300" w:lineRule="auto"/>
              <w:ind/>
              <w:rPr>
                <w:rFonts w:cs="B Nazanin"/>
                <w:sz w:val="28"/>
                <w:szCs w:val="28"/>
              </w:rPr>
            </w:pPr>
            <w:r>
              <w:rPr>
                <w:rFonts w:eastAsia="Noto Sans" w:cs="B Nazanin"/>
                <w:color w:val="696969"/>
                <w:sz w:val="28"/>
                <w:szCs w:val="28"/>
              </w:rPr>
              <w:t xml:space="preserve">Guru</w:t>
            </w:r>
            <w:r>
              <w:rPr>
                <w:rFonts w:eastAsia="Noto Sans" w:cs="B Nazanin"/>
                <w:color w:val="696969"/>
                <w:sz w:val="28"/>
                <w:szCs w:val="28"/>
                <w:rtl/>
              </w:rPr>
              <w:t xml:space="preserve"> (</w:t>
            </w:r>
            <w:r>
              <w:rPr>
                <w:rFonts w:eastAsia="Noto Sans" w:cs="B Nazanin"/>
                <w:color w:val="696969"/>
                <w:sz w:val="28"/>
                <w:szCs w:val="28"/>
              </w:rPr>
              <w:t xml:space="preserve">Knowledge Verification</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1908397F" w14:textId="77777777">
            <w:pPr>
              <w:bidi w:val="true"/>
              <w:spacing w:line="300" w:lineRule="auto"/>
              <w:ind/>
              <w:rPr>
                <w:rFonts w:cs="B Nazanin"/>
                <w:sz w:val="28"/>
                <w:szCs w:val="28"/>
              </w:rPr>
            </w:pPr>
            <w:r>
              <w:rPr>
                <w:rFonts w:eastAsia="Noto Sans" w:cs="B Nazanin"/>
                <w:color w:val="696969"/>
                <w:sz w:val="28"/>
                <w:szCs w:val="28"/>
              </w:rPr>
              <w:t xml:space="preserve">Guru Technologies</w:t>
            </w:r>
            <w:r>
              <w:rPr>
                <w:rFonts w:eastAsia="Noto Sans" w:cs="B Nazanin"/>
                <w:color w:val="696969"/>
                <w:sz w:val="28"/>
                <w:szCs w:val="28"/>
                <w:rtl/>
              </w:rPr>
              <w:t xml:space="preserve"> / آمریکا</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6B9274BB" w14:textId="77777777">
            <w:pPr>
              <w:bidi w:val="true"/>
              <w:spacing w:line="300" w:lineRule="auto"/>
              <w:ind/>
              <w:rPr>
                <w:rFonts w:cs="B Nazanin"/>
                <w:sz w:val="28"/>
                <w:szCs w:val="28"/>
              </w:rPr>
            </w:pPr>
            <w:r>
              <w:rPr>
                <w:rFonts w:eastAsia="Noto Sans" w:cs="B Nazanin"/>
                <w:color w:val="696969"/>
                <w:sz w:val="28"/>
                <w:szCs w:val="28"/>
                <w:rtl/>
              </w:rPr>
              <w:t xml:space="preserve">پایگاه دانش سازمانی با چرخه تأیید دوره‌ای محتوا توسط کارشناس و شناسایی محتوای تکراری</w:t>
            </w:r>
            <w:r>
              <w:rPr>
                <w:rFonts w:cs="B Nazanin"/>
                <w:sz w:val="28"/>
                <w:szCs w:val="28"/>
              </w:rPr>
            </w:r>
            <w:r>
              <w:rPr>
                <w:rFonts w:cs="B Nazanin"/>
                <w:sz w:val="28"/>
                <w:szCs w:val="28"/>
              </w:rPr>
            </w:r>
          </w:p>
        </w:tc>
        <w:tc>
          <w:tcPr>
            <w:tcBorders/>
            <w:tcMar>
              <w:left w:w="120" w:type="dxa"/>
              <w:top w:w="100" w:type="dxa"/>
              <w:right w:w="120" w:type="dxa"/>
              <w:bottom w:w="100" w:type="dxa"/>
            </w:tcMar>
            <w:tcW w:w="2154" w:type="dxa"/>
            <w:vAlign w:val="center"/>
          </w:tcPr>
          <w:p w14:paraId="6C952197" w14:textId="77777777">
            <w:pPr>
              <w:bidi w:val="true"/>
              <w:spacing w:line="300" w:lineRule="auto"/>
              <w:ind/>
              <w:rPr>
                <w:rFonts w:cs="B Nazanin"/>
                <w:sz w:val="28"/>
                <w:szCs w:val="28"/>
              </w:rPr>
            </w:pPr>
            <w:r>
              <w:rPr>
                <w:rFonts w:eastAsia="Noto Sans" w:cs="B Nazanin"/>
                <w:color w:val="696969"/>
                <w:sz w:val="28"/>
                <w:szCs w:val="28"/>
                <w:rtl/>
              </w:rPr>
              <w:t xml:space="preserve">الگوی خوب برای چرخه بازبینی و مالکیت محتوا؛ تشخیص معنایی تعارض در آن محدود است</w:t>
            </w:r>
            <w:r>
              <w:rPr>
                <w:rFonts w:cs="B Nazanin"/>
                <w:sz w:val="28"/>
                <w:szCs w:val="28"/>
              </w:rPr>
            </w:r>
            <w:r>
              <w:rPr>
                <w:rFonts w:cs="B Nazanin"/>
                <w:sz w:val="28"/>
                <w:szCs w:val="28"/>
              </w:rPr>
            </w:r>
          </w:p>
        </w:tc>
      </w:tr>
      <w:tr>
        <w:trPr/>
        <w:tc>
          <w:tcPr>
            <w:tcBorders/>
            <w:tcMar>
              <w:left w:w="120" w:type="dxa"/>
              <w:top w:w="100" w:type="dxa"/>
              <w:right w:w="120" w:type="dxa"/>
              <w:bottom w:w="100" w:type="dxa"/>
            </w:tcMar>
            <w:tcW w:w="2381" w:type="dxa"/>
            <w:vAlign w:val="center"/>
          </w:tcPr>
          <w:p w14:paraId="3AD331C4" w14:textId="77777777">
            <w:pPr>
              <w:bidi w:val="true"/>
              <w:spacing w:line="300" w:lineRule="auto"/>
              <w:ind/>
              <w:rPr>
                <w:rFonts w:cs="B Nazanin"/>
                <w:sz w:val="28"/>
                <w:szCs w:val="28"/>
              </w:rPr>
            </w:pPr>
            <w:r>
              <w:rPr>
                <w:rFonts w:eastAsia="Noto Sans" w:cs="B Nazanin"/>
                <w:color w:val="696969"/>
                <w:sz w:val="28"/>
                <w:szCs w:val="28"/>
              </w:rPr>
              <w:t xml:space="preserve">WikiContradict</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5328F8EE" w14:textId="77777777">
            <w:pPr>
              <w:bidi w:val="true"/>
              <w:spacing w:line="300" w:lineRule="auto"/>
              <w:ind/>
              <w:rPr>
                <w:rFonts w:cs="B Nazanin"/>
                <w:sz w:val="28"/>
                <w:szCs w:val="28"/>
              </w:rPr>
            </w:pPr>
            <w:r>
              <w:rPr>
                <w:rFonts w:eastAsia="Noto Sans" w:cs="B Nazanin"/>
                <w:color w:val="696969"/>
                <w:sz w:val="28"/>
                <w:szCs w:val="28"/>
              </w:rPr>
              <w:t xml:space="preserve">IBM Research</w:t>
            </w:r>
            <w:r>
              <w:rPr>
                <w:rFonts w:eastAsia="Noto Sans" w:cs="B Nazanin"/>
                <w:color w:val="696969"/>
                <w:sz w:val="28"/>
                <w:szCs w:val="28"/>
                <w:rtl/>
              </w:rPr>
              <w:t xml:space="preserve"> (۲۰۲۴)</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65E29C4C" w14:textId="77777777">
            <w:pPr>
              <w:bidi w:val="true"/>
              <w:spacing w:line="300" w:lineRule="auto"/>
              <w:ind/>
              <w:rPr>
                <w:rFonts w:cs="B Nazanin"/>
                <w:sz w:val="28"/>
                <w:szCs w:val="28"/>
              </w:rPr>
            </w:pPr>
            <w:r>
              <w:rPr>
                <w:rFonts w:eastAsia="Noto Sans" w:cs="B Nazanin"/>
                <w:color w:val="696969"/>
                <w:sz w:val="28"/>
                <w:szCs w:val="28"/>
                <w:rtl/>
              </w:rPr>
              <w:t xml:space="preserve">بنچمارک ارزیابی رفتار </w:t>
            </w:r>
            <w:r>
              <w:rPr>
                <w:rFonts w:eastAsia="Noto Sans" w:cs="B Nazanin"/>
                <w:color w:val="696969"/>
                <w:sz w:val="28"/>
                <w:szCs w:val="28"/>
              </w:rPr>
              <w:t xml:space="preserve">LLM</w:t>
            </w:r>
            <w:r>
              <w:rPr>
                <w:rFonts w:eastAsia="Noto Sans" w:cs="B Nazanin"/>
                <w:color w:val="696969"/>
                <w:sz w:val="28"/>
                <w:szCs w:val="28"/>
                <w:rtl/>
              </w:rPr>
              <w:t xml:space="preserve"> در مواجهه با بخش‌های متناقض ویکی‌پدیا</w:t>
            </w:r>
            <w:r>
              <w:rPr>
                <w:rFonts w:cs="B Nazanin"/>
                <w:sz w:val="28"/>
                <w:szCs w:val="28"/>
              </w:rPr>
            </w:r>
            <w:r>
              <w:rPr>
                <w:rFonts w:cs="B Nazanin"/>
                <w:sz w:val="28"/>
                <w:szCs w:val="28"/>
              </w:rPr>
            </w:r>
          </w:p>
        </w:tc>
        <w:tc>
          <w:tcPr>
            <w:tcBorders/>
            <w:tcMar>
              <w:left w:w="120" w:type="dxa"/>
              <w:top w:w="100" w:type="dxa"/>
              <w:right w:w="120" w:type="dxa"/>
              <w:bottom w:w="100" w:type="dxa"/>
            </w:tcMar>
            <w:tcW w:w="2154" w:type="dxa"/>
            <w:vAlign w:val="center"/>
          </w:tcPr>
          <w:p w14:paraId="419307A5" w14:textId="77777777">
            <w:pPr>
              <w:bidi w:val="true"/>
              <w:spacing w:line="300" w:lineRule="auto"/>
              <w:ind/>
              <w:rPr>
                <w:rFonts w:cs="B Nazanin"/>
                <w:sz w:val="28"/>
                <w:szCs w:val="28"/>
              </w:rPr>
            </w:pPr>
            <w:r>
              <w:rPr>
                <w:rFonts w:eastAsia="Noto Sans" w:cs="B Nazanin"/>
                <w:color w:val="696969"/>
                <w:sz w:val="28"/>
                <w:szCs w:val="28"/>
                <w:rtl/>
              </w:rPr>
              <w:t xml:space="preserve">مرجع مهم برای طراحی مجموعه‌داده و روش ارزیابی</w:t>
            </w:r>
            <w:r>
              <w:rPr>
                <w:rFonts w:cs="B Nazanin"/>
                <w:sz w:val="28"/>
                <w:szCs w:val="28"/>
              </w:rPr>
            </w:r>
            <w:r>
              <w:rPr>
                <w:rFonts w:cs="B Nazanin"/>
                <w:sz w:val="28"/>
                <w:szCs w:val="28"/>
              </w:rPr>
            </w:r>
          </w:p>
        </w:tc>
      </w:tr>
      <w:tr>
        <w:trPr/>
        <w:tc>
          <w:tcPr>
            <w:tcBorders/>
            <w:tcMar>
              <w:left w:w="120" w:type="dxa"/>
              <w:top w:w="100" w:type="dxa"/>
              <w:right w:w="120" w:type="dxa"/>
              <w:bottom w:w="100" w:type="dxa"/>
            </w:tcMar>
            <w:tcW w:w="2381" w:type="dxa"/>
            <w:vAlign w:val="center"/>
          </w:tcPr>
          <w:p w14:paraId="4D2D711B" w14:textId="77777777">
            <w:pPr>
              <w:bidi w:val="true"/>
              <w:spacing w:line="300" w:lineRule="auto"/>
              <w:ind/>
              <w:rPr>
                <w:rFonts w:cs="B Nazanin"/>
                <w:sz w:val="28"/>
                <w:szCs w:val="28"/>
              </w:rPr>
            </w:pPr>
            <w:r>
              <w:rPr>
                <w:rFonts w:eastAsia="Noto Sans" w:cs="B Nazanin"/>
                <w:color w:val="696969"/>
                <w:sz w:val="28"/>
                <w:szCs w:val="28"/>
              </w:rPr>
              <w:t xml:space="preserve">ContraDoc</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6358E48F" w14:textId="77777777">
            <w:pPr>
              <w:bidi w:val="true"/>
              <w:spacing w:line="300" w:lineRule="auto"/>
              <w:ind/>
              <w:rPr>
                <w:rFonts w:cs="B Nazanin"/>
                <w:sz w:val="28"/>
                <w:szCs w:val="28"/>
              </w:rPr>
            </w:pPr>
            <w:r>
              <w:rPr>
                <w:rFonts w:eastAsia="Noto Sans" w:cs="B Nazanin"/>
                <w:color w:val="696969"/>
                <w:sz w:val="28"/>
                <w:szCs w:val="28"/>
                <w:rtl/>
              </w:rPr>
              <w:t xml:space="preserve">پژوهش دانشگاهی (۲۰۲۳)</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6445344A" w14:textId="77777777">
            <w:pPr>
              <w:bidi w:val="true"/>
              <w:spacing w:line="300" w:lineRule="auto"/>
              <w:ind/>
              <w:rPr>
                <w:rFonts w:cs="B Nazanin"/>
                <w:sz w:val="28"/>
                <w:szCs w:val="28"/>
              </w:rPr>
            </w:pPr>
            <w:r>
              <w:rPr>
                <w:rFonts w:eastAsia="Noto Sans" w:cs="B Nazanin"/>
                <w:color w:val="696969"/>
                <w:sz w:val="28"/>
                <w:szCs w:val="28"/>
                <w:rtl/>
              </w:rPr>
              <w:t xml:space="preserve">بررسی توانایی </w:t>
            </w:r>
            <w:r>
              <w:rPr>
                <w:rFonts w:eastAsia="Noto Sans" w:cs="B Nazanin"/>
                <w:color w:val="696969"/>
                <w:sz w:val="28"/>
                <w:szCs w:val="28"/>
              </w:rPr>
              <w:t xml:space="preserve">LLM</w:t>
            </w:r>
            <w:r>
              <w:rPr>
                <w:rFonts w:eastAsia="Noto Sans" w:cs="B Nazanin"/>
                <w:color w:val="696969"/>
                <w:sz w:val="28"/>
                <w:szCs w:val="28"/>
                <w:rtl/>
              </w:rPr>
              <w:t xml:space="preserve">ها در تشخیص تناقض درون یک سند طولانی</w:t>
            </w:r>
            <w:r>
              <w:rPr>
                <w:rFonts w:cs="B Nazanin"/>
                <w:sz w:val="28"/>
                <w:szCs w:val="28"/>
              </w:rPr>
            </w:r>
            <w:r>
              <w:rPr>
                <w:rFonts w:cs="B Nazanin"/>
                <w:sz w:val="28"/>
                <w:szCs w:val="28"/>
              </w:rPr>
            </w:r>
          </w:p>
        </w:tc>
        <w:tc>
          <w:tcPr>
            <w:tcBorders/>
            <w:tcMar>
              <w:left w:w="120" w:type="dxa"/>
              <w:top w:w="100" w:type="dxa"/>
              <w:right w:w="120" w:type="dxa"/>
              <w:bottom w:w="100" w:type="dxa"/>
            </w:tcMar>
            <w:tcW w:w="2154" w:type="dxa"/>
            <w:vAlign w:val="center"/>
          </w:tcPr>
          <w:p w14:paraId="4DF3DBC4" w14:textId="77777777">
            <w:pPr>
              <w:bidi w:val="true"/>
              <w:spacing w:line="300" w:lineRule="auto"/>
              <w:ind/>
              <w:rPr>
                <w:rFonts w:cs="B Nazanin"/>
                <w:sz w:val="28"/>
                <w:szCs w:val="28"/>
              </w:rPr>
            </w:pPr>
            <w:r>
              <w:rPr>
                <w:rFonts w:eastAsia="Noto Sans" w:cs="B Nazanin"/>
                <w:color w:val="696969"/>
                <w:sz w:val="28"/>
                <w:szCs w:val="28"/>
                <w:rtl/>
              </w:rPr>
              <w:t xml:space="preserve">نشان می‌دهد </w:t>
            </w:r>
            <w:r>
              <w:rPr>
                <w:rFonts w:eastAsia="Noto Sans" w:cs="B Nazanin"/>
                <w:color w:val="696969"/>
                <w:sz w:val="28"/>
                <w:szCs w:val="28"/>
              </w:rPr>
              <w:t xml:space="preserve">LLM</w:t>
            </w:r>
            <w:r>
              <w:rPr>
                <w:rFonts w:eastAsia="Noto Sans" w:cs="B Nazanin"/>
                <w:color w:val="696969"/>
                <w:sz w:val="28"/>
                <w:szCs w:val="28"/>
                <w:rtl/>
              </w:rPr>
              <w:t xml:space="preserve"> خام کافی نیست و به </w:t>
            </w:r>
            <w:r>
              <w:rPr>
                <w:rFonts w:eastAsia="Noto Sans" w:cs="B Nazanin"/>
                <w:color w:val="696969"/>
                <w:sz w:val="28"/>
                <w:szCs w:val="28"/>
              </w:rPr>
              <w:t xml:space="preserve">Pipeline</w:t>
            </w:r>
            <w:r>
              <w:rPr>
                <w:rFonts w:eastAsia="Noto Sans" w:cs="B Nazanin"/>
                <w:color w:val="696969"/>
                <w:sz w:val="28"/>
                <w:szCs w:val="28"/>
                <w:rtl/>
              </w:rPr>
              <w:t xml:space="preserve"> چندمرحله‌ای نیاز است</w:t>
            </w:r>
            <w:r>
              <w:rPr>
                <w:rFonts w:cs="B Nazanin"/>
                <w:sz w:val="28"/>
                <w:szCs w:val="28"/>
              </w:rPr>
            </w:r>
            <w:r>
              <w:rPr>
                <w:rFonts w:cs="B Nazanin"/>
                <w:sz w:val="28"/>
                <w:szCs w:val="28"/>
              </w:rPr>
            </w:r>
          </w:p>
        </w:tc>
      </w:tr>
      <w:tr>
        <w:trPr/>
        <w:tc>
          <w:tcPr>
            <w:tcBorders/>
            <w:tcMar>
              <w:left w:w="120" w:type="dxa"/>
              <w:top w:w="100" w:type="dxa"/>
              <w:right w:w="120" w:type="dxa"/>
              <w:bottom w:w="100" w:type="dxa"/>
            </w:tcMar>
            <w:tcW w:w="2381" w:type="dxa"/>
            <w:vAlign w:val="center"/>
          </w:tcPr>
          <w:p w14:paraId="5F3508D9" w14:textId="77777777">
            <w:pPr>
              <w:bidi w:val="true"/>
              <w:spacing w:line="300" w:lineRule="auto"/>
              <w:ind/>
              <w:rPr>
                <w:rFonts w:cs="B Nazanin"/>
                <w:sz w:val="28"/>
                <w:szCs w:val="28"/>
              </w:rPr>
            </w:pPr>
            <w:r>
              <w:rPr>
                <w:rFonts w:eastAsia="Noto Sans" w:cs="B Nazanin"/>
                <w:color w:val="696969"/>
                <w:sz w:val="28"/>
                <w:szCs w:val="28"/>
              </w:rPr>
              <w:t xml:space="preserve">Knowledge Conflicts for LLMs: A Survey</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10A15E47" w14:textId="77777777">
            <w:pPr>
              <w:bidi w:val="true"/>
              <w:spacing w:line="300" w:lineRule="auto"/>
              <w:ind/>
              <w:rPr>
                <w:rFonts w:cs="B Nazanin"/>
                <w:sz w:val="28"/>
                <w:szCs w:val="28"/>
              </w:rPr>
            </w:pPr>
            <w:r>
              <w:rPr>
                <w:rFonts w:eastAsia="Noto Sans" w:cs="B Nazanin"/>
                <w:color w:val="696969"/>
                <w:sz w:val="28"/>
                <w:szCs w:val="28"/>
                <w:rtl/>
              </w:rPr>
              <w:t xml:space="preserve">پژوهش دانشگاهی (۲۰۲۴)</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19AA7D6C" w14:textId="77777777">
            <w:pPr>
              <w:bidi w:val="true"/>
              <w:spacing w:line="300" w:lineRule="auto"/>
              <w:ind/>
              <w:rPr>
                <w:rFonts w:cs="B Nazanin"/>
                <w:sz w:val="28"/>
                <w:szCs w:val="28"/>
              </w:rPr>
            </w:pPr>
            <w:r>
              <w:rPr>
                <w:rFonts w:eastAsia="Noto Sans" w:cs="B Nazanin"/>
                <w:color w:val="696969"/>
                <w:sz w:val="28"/>
                <w:szCs w:val="28"/>
                <w:rtl/>
              </w:rPr>
              <w:t xml:space="preserve">مرور جامع انواع تعارض دانش (درون‌متنی، بین منابع، دانش مدل در برابر متن)</w:t>
            </w:r>
            <w:r>
              <w:rPr>
                <w:rFonts w:cs="B Nazanin"/>
                <w:sz w:val="28"/>
                <w:szCs w:val="28"/>
              </w:rPr>
            </w:r>
            <w:r>
              <w:rPr>
                <w:rFonts w:cs="B Nazanin"/>
                <w:sz w:val="28"/>
                <w:szCs w:val="28"/>
              </w:rPr>
            </w:r>
          </w:p>
        </w:tc>
        <w:tc>
          <w:tcPr>
            <w:tcBorders/>
            <w:tcMar>
              <w:left w:w="120" w:type="dxa"/>
              <w:top w:w="100" w:type="dxa"/>
              <w:right w:w="120" w:type="dxa"/>
              <w:bottom w:w="100" w:type="dxa"/>
            </w:tcMar>
            <w:tcW w:w="2154" w:type="dxa"/>
            <w:vAlign w:val="center"/>
          </w:tcPr>
          <w:p w14:paraId="3C9A517B" w14:textId="77777777">
            <w:pPr>
              <w:bidi w:val="true"/>
              <w:spacing w:line="300" w:lineRule="auto"/>
              <w:ind/>
              <w:rPr>
                <w:rFonts w:cs="B Nazanin"/>
                <w:sz w:val="28"/>
                <w:szCs w:val="28"/>
              </w:rPr>
            </w:pPr>
            <w:r>
              <w:rPr>
                <w:rFonts w:eastAsia="Noto Sans" w:cs="B Nazanin"/>
                <w:color w:val="696969"/>
                <w:sz w:val="28"/>
                <w:szCs w:val="28"/>
                <w:rtl/>
              </w:rPr>
              <w:t xml:space="preserve">چارچوب نظری برای دسته‌بندی انواع تعارض در این طرح</w:t>
            </w:r>
            <w:r>
              <w:rPr>
                <w:rFonts w:cs="B Nazanin"/>
                <w:sz w:val="28"/>
                <w:szCs w:val="28"/>
              </w:rPr>
            </w:r>
            <w:r>
              <w:rPr>
                <w:rFonts w:cs="B Nazanin"/>
                <w:sz w:val="28"/>
                <w:szCs w:val="28"/>
              </w:rPr>
            </w:r>
          </w:p>
        </w:tc>
      </w:tr>
      <w:tr>
        <w:trPr/>
        <w:tc>
          <w:tcPr>
            <w:tcBorders/>
            <w:tcMar>
              <w:left w:w="120" w:type="dxa"/>
              <w:top w:w="100" w:type="dxa"/>
              <w:right w:w="120" w:type="dxa"/>
              <w:bottom w:w="100" w:type="dxa"/>
            </w:tcMar>
            <w:tcW w:w="2381" w:type="dxa"/>
            <w:vAlign w:val="center"/>
          </w:tcPr>
          <w:p w14:paraId="5F3508D9" w14:textId="77777777">
            <w:pPr>
              <w:bidi w:val="true"/>
              <w:spacing w:line="300" w:lineRule="auto"/>
              <w:ind/>
              <w:rPr>
                <w:rFonts w:cs="B Nazanin"/>
                <w:sz w:val="28"/>
                <w:szCs w:val="28"/>
              </w:rPr>
            </w:pPr>
            <w:r>
              <w:rPr>
                <w:rFonts w:eastAsia="Noto Sans" w:cs="B Nazanin"/>
                <w:color w:val="696969"/>
                <w:sz w:val="28"/>
                <w:szCs w:val="28"/>
              </w:rPr>
              <w:t xml:space="preserve">FEVER</w:t>
            </w:r>
            <w:r>
              <w:rPr>
                <w:rFonts w:eastAsia="Noto Sans" w:cs="B Nazanin"/>
                <w:color w:val="696969"/>
                <w:sz w:val="28"/>
                <w:szCs w:val="28"/>
                <w:rtl/>
              </w:rPr>
              <w:t xml:space="preserve"> و مدل‌های </w:t>
            </w:r>
            <w:r>
              <w:rPr>
                <w:rFonts w:eastAsia="Noto Sans" w:cs="B Nazanin"/>
                <w:color w:val="696969"/>
                <w:sz w:val="28"/>
                <w:szCs w:val="28"/>
              </w:rPr>
              <w:t xml:space="preserve">NLI</w:t>
            </w:r>
            <w:r>
              <w:rPr>
                <w:rFonts w:eastAsia="Noto Sans" w:cs="B Nazanin"/>
                <w:color w:val="696969"/>
                <w:sz w:val="28"/>
                <w:szCs w:val="28"/>
                <w:rtl/>
              </w:rPr>
              <w:t xml:space="preserve"> (مانند </w:t>
            </w:r>
            <w:r>
              <w:rPr>
                <w:rFonts w:eastAsia="Noto Sans" w:cs="B Nazanin"/>
                <w:color w:val="696969"/>
                <w:sz w:val="28"/>
                <w:szCs w:val="28"/>
              </w:rPr>
              <w:t xml:space="preserve">DeBERTa-MNLI</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10A15E47" w14:textId="77777777">
            <w:pPr>
              <w:bidi w:val="true"/>
              <w:spacing w:line="300" w:lineRule="auto"/>
              <w:ind/>
              <w:rPr>
                <w:rFonts w:cs="B Nazanin"/>
                <w:sz w:val="28"/>
                <w:szCs w:val="28"/>
              </w:rPr>
            </w:pPr>
            <w:r>
              <w:rPr>
                <w:rFonts w:eastAsia="Noto Sans" w:cs="B Nazanin"/>
                <w:color w:val="696969"/>
                <w:sz w:val="28"/>
                <w:szCs w:val="28"/>
                <w:rtl/>
              </w:rPr>
              <w:t xml:space="preserve">دانشگاه شفیلد، </w:t>
            </w:r>
            <w:r>
              <w:rPr>
                <w:rFonts w:eastAsia="Noto Sans" w:cs="B Nazanin"/>
                <w:color w:val="696969"/>
                <w:sz w:val="28"/>
                <w:szCs w:val="28"/>
              </w:rPr>
              <w:t xml:space="preserve">Microsoft</w:t>
            </w:r>
            <w:r>
              <w:rPr>
                <w:rFonts w:eastAsia="Noto Sans" w:cs="B Nazanin"/>
                <w:color w:val="696969"/>
                <w:sz w:val="28"/>
                <w:szCs w:val="28"/>
                <w:rtl/>
              </w:rPr>
              <w:t xml:space="preserve"> و جامعه متن‌باز</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19AA7D6C" w14:textId="77777777">
            <w:pPr>
              <w:bidi w:val="true"/>
              <w:spacing w:line="300" w:lineRule="auto"/>
              <w:ind/>
              <w:rPr>
                <w:rFonts w:cs="B Nazanin"/>
                <w:sz w:val="28"/>
                <w:szCs w:val="28"/>
              </w:rPr>
            </w:pPr>
            <w:r>
              <w:rPr>
                <w:rFonts w:eastAsia="Noto Sans" w:cs="B Nazanin"/>
                <w:color w:val="696969"/>
                <w:sz w:val="28"/>
                <w:szCs w:val="28"/>
                <w:rtl/>
              </w:rPr>
              <w:t xml:space="preserve">راستی‌آزمایی ادعا در برابر شواهد و مدل‌های آماده تشخیص استلزام و تناقض</w:t>
            </w:r>
            <w:r>
              <w:rPr>
                <w:rFonts w:cs="B Nazanin"/>
                <w:sz w:val="28"/>
                <w:szCs w:val="28"/>
              </w:rPr>
            </w:r>
            <w:r>
              <w:rPr>
                <w:rFonts w:cs="B Nazanin"/>
                <w:sz w:val="28"/>
                <w:szCs w:val="28"/>
              </w:rPr>
            </w:r>
          </w:p>
        </w:tc>
        <w:tc>
          <w:tcPr>
            <w:tcBorders/>
            <w:tcMar>
              <w:left w:w="120" w:type="dxa"/>
              <w:top w:w="100" w:type="dxa"/>
              <w:right w:w="120" w:type="dxa"/>
              <w:bottom w:w="100" w:type="dxa"/>
            </w:tcMar>
            <w:tcW w:w="2154" w:type="dxa"/>
            <w:vAlign w:val="center"/>
          </w:tcPr>
          <w:p w14:paraId="3C9A517B" w14:textId="77777777">
            <w:pPr>
              <w:bidi w:val="true"/>
              <w:spacing w:line="300" w:lineRule="auto"/>
              <w:ind/>
              <w:rPr>
                <w:rFonts w:cs="B Nazanin"/>
                <w:sz w:val="28"/>
                <w:szCs w:val="28"/>
              </w:rPr>
            </w:pPr>
            <w:r>
              <w:rPr>
                <w:rFonts w:eastAsia="Noto Sans" w:cs="B Nazanin"/>
                <w:color w:val="696969"/>
                <w:sz w:val="28"/>
                <w:szCs w:val="28"/>
                <w:rtl/>
              </w:rPr>
              <w:t xml:space="preserve">هسته فنی مرحله فیلتر سریع در </w:t>
            </w:r>
            <w:r>
              <w:rPr>
                <w:rFonts w:eastAsia="Noto Sans" w:cs="B Nazanin"/>
                <w:color w:val="696969"/>
                <w:sz w:val="28"/>
                <w:szCs w:val="28"/>
              </w:rPr>
              <w:t xml:space="preserve">Pipeline</w:t>
            </w:r>
            <w:r>
              <w:rPr>
                <w:rFonts w:cs="B Nazanin"/>
                <w:sz w:val="28"/>
                <w:szCs w:val="28"/>
              </w:rPr>
            </w:r>
            <w:r>
              <w:rPr>
                <w:rFonts w:cs="B Nazanin"/>
                <w:sz w:val="28"/>
                <w:szCs w:val="28"/>
              </w:rPr>
            </w:r>
          </w:p>
        </w:tc>
      </w:tr>
      <w:tr>
        <w:trPr/>
        <w:tc>
          <w:tcPr>
            <w:tcBorders/>
            <w:tcMar>
              <w:left w:w="120" w:type="dxa"/>
              <w:top w:w="100" w:type="dxa"/>
              <w:right w:w="120" w:type="dxa"/>
              <w:bottom w:w="100" w:type="dxa"/>
            </w:tcMar>
            <w:tcW w:w="2381" w:type="dxa"/>
            <w:vAlign w:val="center"/>
          </w:tcPr>
          <w:p w14:paraId="5F3508D9" w14:textId="77777777">
            <w:pPr>
              <w:bidi w:val="true"/>
              <w:spacing w:line="300" w:lineRule="auto"/>
              <w:ind/>
              <w:rPr>
                <w:rFonts w:cs="B Nazanin"/>
                <w:sz w:val="28"/>
                <w:szCs w:val="28"/>
              </w:rPr>
            </w:pPr>
            <w:r>
              <w:rPr>
                <w:rFonts w:eastAsia="Noto Sans" w:cs="B Nazanin"/>
                <w:color w:val="696969"/>
                <w:sz w:val="28"/>
                <w:szCs w:val="28"/>
              </w:rPr>
              <w:t xml:space="preserve">Great Expectations</w:t>
            </w:r>
            <w:r>
              <w:rPr>
                <w:rFonts w:eastAsia="Noto Sans" w:cs="B Nazanin"/>
                <w:color w:val="696969"/>
                <w:sz w:val="28"/>
                <w:szCs w:val="28"/>
                <w:rtl/>
              </w:rPr>
              <w:t xml:space="preserve"> / </w:t>
            </w:r>
            <w:r>
              <w:rPr>
                <w:rFonts w:eastAsia="Noto Sans" w:cs="B Nazanin"/>
                <w:color w:val="696969"/>
                <w:sz w:val="28"/>
                <w:szCs w:val="28"/>
              </w:rPr>
              <w:t xml:space="preserve">Deequ</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10A15E47" w14:textId="77777777">
            <w:pPr>
              <w:bidi w:val="true"/>
              <w:spacing w:line="300" w:lineRule="auto"/>
              <w:ind/>
              <w:rPr>
                <w:rFonts w:cs="B Nazanin"/>
                <w:sz w:val="28"/>
                <w:szCs w:val="28"/>
              </w:rPr>
            </w:pPr>
            <w:r>
              <w:rPr>
                <w:rFonts w:eastAsia="Noto Sans" w:cs="B Nazanin"/>
                <w:color w:val="696969"/>
                <w:sz w:val="28"/>
                <w:szCs w:val="28"/>
                <w:rtl/>
              </w:rPr>
              <w:t xml:space="preserve">جامعه متن‌باز / </w:t>
            </w:r>
            <w:r>
              <w:rPr>
                <w:rFonts w:eastAsia="Noto Sans" w:cs="B Nazanin"/>
                <w:color w:val="696969"/>
                <w:sz w:val="28"/>
                <w:szCs w:val="28"/>
              </w:rPr>
              <w:t xml:space="preserve">Amazon</w:t>
            </w:r>
            <w:r>
              <w:rPr>
                <w:rFonts w:cs="B Nazanin"/>
                <w:sz w:val="28"/>
                <w:szCs w:val="28"/>
              </w:rPr>
            </w:r>
            <w:r>
              <w:rPr>
                <w:rFonts w:cs="B Nazanin"/>
                <w:sz w:val="28"/>
                <w:szCs w:val="28"/>
              </w:rPr>
            </w:r>
          </w:p>
        </w:tc>
        <w:tc>
          <w:tcPr>
            <w:tcBorders/>
            <w:tcMar>
              <w:left w:w="120" w:type="dxa"/>
              <w:top w:w="100" w:type="dxa"/>
              <w:right w:w="120" w:type="dxa"/>
              <w:bottom w:w="100" w:type="dxa"/>
            </w:tcMar>
            <w:tcW w:w="2835" w:type="dxa"/>
            <w:vAlign w:val="center"/>
          </w:tcPr>
          <w:p w14:paraId="19AA7D6C" w14:textId="77777777">
            <w:pPr>
              <w:bidi w:val="true"/>
              <w:spacing w:line="300" w:lineRule="auto"/>
              <w:ind/>
              <w:rPr>
                <w:rFonts w:cs="B Nazanin"/>
                <w:sz w:val="28"/>
                <w:szCs w:val="28"/>
              </w:rPr>
            </w:pPr>
            <w:r>
              <w:rPr>
                <w:rFonts w:eastAsia="Noto Sans" w:cs="B Nazanin"/>
                <w:color w:val="696969"/>
                <w:sz w:val="28"/>
                <w:szCs w:val="28"/>
                <w:rtl/>
              </w:rPr>
              <w:t xml:space="preserve">ابزارهای کنترل کیفیت و سازگاری داده‌های ساخت‌یافته</w:t>
            </w:r>
            <w:r>
              <w:rPr>
                <w:rFonts w:cs="B Nazanin"/>
                <w:sz w:val="28"/>
                <w:szCs w:val="28"/>
              </w:rPr>
            </w:r>
            <w:r>
              <w:rPr>
                <w:rFonts w:cs="B Nazanin"/>
                <w:sz w:val="28"/>
                <w:szCs w:val="28"/>
              </w:rPr>
            </w:r>
          </w:p>
        </w:tc>
        <w:tc>
          <w:tcPr>
            <w:tcBorders/>
            <w:tcMar>
              <w:left w:w="120" w:type="dxa"/>
              <w:top w:w="100" w:type="dxa"/>
              <w:right w:w="120" w:type="dxa"/>
              <w:bottom w:w="100" w:type="dxa"/>
            </w:tcMar>
            <w:tcW w:w="2154" w:type="dxa"/>
            <w:vAlign w:val="center"/>
          </w:tcPr>
          <w:p w14:paraId="3C9A517B" w14:textId="77777777">
            <w:pPr>
              <w:bidi w:val="true"/>
              <w:spacing w:line="300" w:lineRule="auto"/>
              <w:ind/>
              <w:rPr>
                <w:rFonts w:cs="B Nazanin"/>
                <w:sz w:val="28"/>
                <w:szCs w:val="28"/>
              </w:rPr>
            </w:pPr>
            <w:r>
              <w:rPr>
                <w:rFonts w:eastAsia="Noto Sans" w:cs="B Nazanin"/>
                <w:color w:val="696969"/>
                <w:sz w:val="28"/>
                <w:szCs w:val="28"/>
                <w:rtl/>
              </w:rPr>
              <w:t xml:space="preserve">الگوی تعریف قواعد سازگاری؛ مسیر توسعه آتی برای داده‌های ساخت‌یافته</w:t>
            </w:r>
            <w:r>
              <w:rPr>
                <w:rFonts w:cs="B Nazanin"/>
                <w:sz w:val="28"/>
                <w:szCs w:val="28"/>
              </w:rPr>
            </w:r>
            <w:r>
              <w:rPr>
                <w:rFonts w:cs="B Nazanin"/>
                <w:sz w:val="28"/>
                <w:szCs w:val="28"/>
              </w:rPr>
            </w:r>
          </w:p>
        </w:tc>
      </w:tr>
    </w:tbl>
    <w:p w14:paraId="0AD7365B" w14:textId="77777777">
      <w:pPr>
        <w:bidi w:val="true"/>
        <w:spacing w:after="0"/>
        <w:ind/>
        <w:rPr>
          <w:rFonts w:cs="B Nazanin"/>
          <w:sz w:val="28"/>
          <w:szCs w:val="28"/>
        </w:rPr>
      </w:pPr>
      <w:r>
        <w:rPr>
          <w:rFonts w:cs="B Nazanin"/>
          <w:sz w:val="28"/>
          <w:szCs w:val="28"/>
        </w:rPr>
      </w:r>
      <w:r>
        <w:rPr>
          <w:rFonts w:cs="B Nazanin"/>
          <w:sz w:val="28"/>
          <w:szCs w:val="28"/>
        </w:rPr>
      </w:r>
      <w:r>
        <w:rPr>
          <w:rFonts w:cs="B Nazanin"/>
          <w:sz w:val="28"/>
          <w:szCs w:val="28"/>
        </w:rPr>
      </w:r>
    </w:p>
    <w:p w14:paraId="7D4D05C4" w14:textId="77777777">
      <w:pPr>
        <w:bidi w:val="true"/>
        <w:spacing w:after="80" w:before="60" w:line="300" w:lineRule="auto"/>
        <w:ind/>
        <w:rPr>
          <w:rFonts w:cs="B Nazanin"/>
          <w:sz w:val="28"/>
          <w:szCs w:val="28"/>
        </w:rPr>
      </w:pPr>
      <w:r>
        <w:rPr>
          <w:rFonts w:eastAsia="Noto Sans" w:cs="B Nazanin"/>
          <w:b/>
          <w:sz w:val="28"/>
          <w:szCs w:val="28"/>
          <w:rtl/>
        </w:rPr>
        <w:t xml:space="preserve">جمع‌بندی بررسی نمونه‌های خارجی: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در سطح جهانی، «تعارض دانش» در سامانه‌های مبتنی بر </w:t>
      </w:r>
      <w:r>
        <w:rPr>
          <w:rFonts w:eastAsia="Noto Sans" w:cs="B Nazanin"/>
          <w:color w:val="696969"/>
          <w:sz w:val="28"/>
          <w:szCs w:val="28"/>
        </w:rPr>
        <w:t xml:space="preserve">LLM</w:t>
      </w:r>
      <w:r>
        <w:rPr>
          <w:rFonts w:eastAsia="Noto Sans" w:cs="B Nazanin"/>
          <w:color w:val="696969"/>
          <w:sz w:val="28"/>
          <w:szCs w:val="28"/>
          <w:rtl/>
        </w:rPr>
        <w:t xml:space="preserve"> موضوع پژوهشی فعالی است و بنچمارک‌ها و روش‌های متعددی (</w:t>
      </w:r>
      <w:r>
        <w:rPr>
          <w:rFonts w:eastAsia="Noto Sans" w:cs="B Nazanin"/>
          <w:color w:val="696969"/>
          <w:sz w:val="28"/>
          <w:szCs w:val="28"/>
        </w:rPr>
        <w:t xml:space="preserve">WikiContradict</w:t>
      </w:r>
      <w:r>
        <w:rPr>
          <w:rFonts w:eastAsia="Noto Sans" w:cs="B Nazanin"/>
          <w:color w:val="696969"/>
          <w:sz w:val="28"/>
          <w:szCs w:val="28"/>
          <w:rtl/>
        </w:rPr>
        <w:t xml:space="preserve">، </w:t>
      </w:r>
      <w:r>
        <w:rPr>
          <w:rFonts w:eastAsia="Noto Sans" w:cs="B Nazanin"/>
          <w:color w:val="696969"/>
          <w:sz w:val="28"/>
          <w:szCs w:val="28"/>
        </w:rPr>
        <w:t xml:space="preserve">ContraDoc</w:t>
      </w:r>
      <w:r>
        <w:rPr>
          <w:rFonts w:eastAsia="Noto Sans" w:cs="B Nazanin"/>
          <w:color w:val="696969"/>
          <w:sz w:val="28"/>
          <w:szCs w:val="28"/>
          <w:rtl/>
        </w:rPr>
        <w:t xml:space="preserve">، </w:t>
      </w:r>
      <w:r>
        <w:rPr>
          <w:rFonts w:eastAsia="Noto Sans" w:cs="B Nazanin"/>
          <w:color w:val="696969"/>
          <w:sz w:val="28"/>
          <w:szCs w:val="28"/>
        </w:rPr>
        <w:t xml:space="preserve">FEVER</w:t>
      </w:r>
      <w:r>
        <w:rPr>
          <w:rFonts w:eastAsia="Noto Sans" w:cs="B Nazanin"/>
          <w:color w:val="696969"/>
          <w:sz w:val="28"/>
          <w:szCs w:val="28"/>
          <w:rtl/>
        </w:rPr>
        <w:t xml:space="preserve">) معرفی شده‌اند. پژوهش‌ها نشان می‌دهند مدل‌های زبانی به‌تنهایی در تشخیص تناقض‌های ظریف، به‌ویژه در متن‌های طولانی، عملکرد پایداری ندارند و ترکیب استخراج گزاره، بازیابی معنایی و داوری چندمرحله‌ای نتیجه بهتری می‌دهد؛ رویکرد این طرح بر همین ا</w:t>
      </w:r>
      <w:r>
        <w:rPr>
          <w:rFonts w:eastAsia="Noto Sans" w:cs="B Nazanin"/>
          <w:color w:val="696969"/>
          <w:sz w:val="28"/>
          <w:szCs w:val="28"/>
          <w:rtl/>
        </w:rPr>
        <w:t xml:space="preserve">ساس انتخاب شده است. محصولات تجاری مدیریت دانش بیشتر بر چرخه تأیید انسانی تکیه دارند و تشخیص خودکار معنایی در آن‌ها محدود است. هیچ‌یک از نمونه‌ها از زبان فارسی پشتیبانی جدی نمی‌کند و قابل استقرار کامل روی زیرساخت داخلی نیست، که شکاف اصلی و مزیت این طرح است.</w:t>
      </w:r>
      <w:r>
        <w:rPr>
          <w:rFonts w:cs="B Nazanin"/>
          <w:sz w:val="28"/>
          <w:szCs w:val="28"/>
        </w:rPr>
      </w:r>
      <w:r>
        <w:rPr>
          <w:rFonts w:cs="B Nazanin"/>
          <w:sz w:val="28"/>
          <w:szCs w:val="28"/>
        </w:rPr>
      </w:r>
    </w:p>
    <w:p w14:paraId="04AC906B"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8. نیازمندی‌های این پروژه</w:t>
      </w:r>
      <w:r>
        <w:rPr>
          <w:rFonts w:cs="B Nazanin"/>
          <w:sz w:val="28"/>
          <w:szCs w:val="28"/>
        </w:rPr>
      </w:r>
      <w:r>
        <w:rPr>
          <w:rFonts w:cs="B Nazanin"/>
          <w:sz w:val="28"/>
          <w:szCs w:val="28"/>
        </w:rPr>
      </w:r>
    </w:p>
    <w:p w14:paraId="6B2D1051" w14:textId="77777777">
      <w:pPr>
        <w:bidi w:val="true"/>
        <w:spacing w:after="80" w:line="300" w:lineRule="auto"/>
        <w:ind/>
        <w:jc w:val="both"/>
        <w:rPr>
          <w:rFonts w:cs="B Nazanin"/>
          <w:sz w:val="28"/>
          <w:szCs w:val="28"/>
        </w:rPr>
      </w:pPr>
      <w:r>
        <w:rPr>
          <w:rFonts w:eastAsia="Noto Sans" w:cs="B Nazanin"/>
          <w:sz w:val="28"/>
          <w:szCs w:val="28"/>
          <w:rtl/>
        </w:rPr>
        <w:t xml:space="preserve">در این بخش تمامی نیازمندی‌های اصلی مورد نیاز برای طراحی، توسعه، پیاده‌سازی، آزمایش و بهره‌برداری از پروژه مشخص شوند. نوع نیازمندی‌ها متناسب با ماهیت هر پروژه تعیین می‌شود.</w:t>
      </w:r>
      <w:r>
        <w:rPr>
          <w:rFonts w:cs="B Nazanin"/>
          <w:sz w:val="28"/>
          <w:szCs w:val="28"/>
        </w:rPr>
      </w:r>
      <w:r>
        <w:rPr>
          <w:rFonts w:cs="B Nazanin"/>
          <w:sz w:val="28"/>
          <w:szCs w:val="28"/>
        </w:rPr>
      </w:r>
    </w:p>
    <w:p w14:paraId="3AD7DD26" w14:textId="77777777">
      <w:pPr>
        <w:bidi w:val="true"/>
        <w:spacing w:after="80" w:line="300" w:lineRule="auto"/>
        <w:ind/>
        <w:jc w:val="both"/>
        <w:rPr>
          <w:rFonts w:cs="B Nazanin"/>
          <w:sz w:val="28"/>
          <w:szCs w:val="28"/>
        </w:rPr>
      </w:pPr>
      <w:r>
        <w:rPr>
          <w:rFonts w:eastAsia="Noto Sans" w:cs="B Nazanin"/>
          <w:sz w:val="28"/>
          <w:szCs w:val="28"/>
          <w:rtl/>
        </w:rPr>
        <w:t xml:space="preserve">این نیازمندی‌ها می‌توانند شامل نیازمندی‌های فنی، زیرساختی، سخت‌افزاری، نرم‌افزاری، شبکه، ذخیره‌سازی، پردازش، پایگاه داده، محیط توسعه و آزمایش، دسترسی‌ها، داده‌ها، سامانه‌های جانبی، APIها، لایسنس‌ها و منابع دانشی باشند.</w:t>
      </w:r>
      <w:r>
        <w:rPr>
          <w:rFonts w:cs="B Nazanin"/>
          <w:sz w:val="28"/>
          <w:szCs w:val="28"/>
        </w:rPr>
      </w:r>
      <w:r>
        <w:rPr>
          <w:rFonts w:cs="B Nazanin"/>
          <w:sz w:val="28"/>
          <w:szCs w:val="28"/>
        </w:rPr>
      </w:r>
    </w:p>
    <w:tbl>
      <w:tblPr>
        <w:tblStyle w:val="961"/>
        <w:tblW w:w="0" w:type="auto"/>
        <w:tblBorders/>
        <w:tblLook w:val="04A0" w:firstRow="1" w:lastRow="0" w:firstColumn="1" w:lastColumn="0" w:noHBand="0" w:noVBand="1"/>
      </w:tblPr>
      <w:tblGrid>
        <w:gridCol w:w="2438"/>
        <w:gridCol w:w="4535"/>
        <w:gridCol w:w="2551"/>
      </w:tblGrid>
      <w:tr>
        <w:trPr>
          <w:tblHeader/>
        </w:trPr>
        <w:tc>
          <w:tcPr>
            <w:shd w:val="clear" w:color="auto" w:fill="d9eaf7"/>
            <w:tcBorders/>
            <w:tcMar>
              <w:left w:w="120" w:type="dxa"/>
              <w:top w:w="100" w:type="dxa"/>
              <w:right w:w="120" w:type="dxa"/>
              <w:bottom w:w="100" w:type="dxa"/>
            </w:tcMar>
            <w:tcW w:w="2438" w:type="dxa"/>
            <w:vAlign w:val="center"/>
          </w:tcPr>
          <w:p w14:paraId="064BE009" w14:textId="77777777">
            <w:pPr>
              <w:bidi w:val="true"/>
              <w:spacing w:line="300" w:lineRule="auto"/>
              <w:ind/>
              <w:rPr>
                <w:rFonts w:cs="B Nazanin"/>
                <w:sz w:val="28"/>
                <w:szCs w:val="28"/>
              </w:rPr>
            </w:pPr>
            <w:r>
              <w:rPr>
                <w:rFonts w:eastAsia="Noto Sans" w:cs="B Nazanin"/>
                <w:b/>
                <w:sz w:val="28"/>
                <w:szCs w:val="28"/>
                <w:rtl/>
              </w:rPr>
              <w:t xml:space="preserve">نیازمندی</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4535" w:type="dxa"/>
            <w:vAlign w:val="center"/>
          </w:tcPr>
          <w:p w14:paraId="27DE7BF5" w14:textId="77777777">
            <w:pPr>
              <w:bidi w:val="true"/>
              <w:spacing w:line="300" w:lineRule="auto"/>
              <w:ind/>
              <w:rPr>
                <w:rFonts w:cs="B Nazanin"/>
                <w:sz w:val="28"/>
                <w:szCs w:val="28"/>
              </w:rPr>
            </w:pPr>
            <w:r>
              <w:rPr>
                <w:rFonts w:eastAsia="Noto Sans" w:cs="B Nazanin"/>
                <w:b/>
                <w:sz w:val="28"/>
                <w:szCs w:val="28"/>
                <w:rtl/>
              </w:rPr>
              <w:t xml:space="preserve">شرح</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551" w:type="dxa"/>
            <w:vAlign w:val="center"/>
          </w:tcPr>
          <w:p w14:paraId="1D4632CF" w14:textId="77777777">
            <w:pPr>
              <w:bidi w:val="true"/>
              <w:spacing w:line="300" w:lineRule="auto"/>
              <w:ind/>
              <w:rPr>
                <w:rFonts w:cs="B Nazanin"/>
                <w:sz w:val="28"/>
                <w:szCs w:val="28"/>
              </w:rPr>
            </w:pPr>
            <w:r>
              <w:rPr>
                <w:rFonts w:eastAsia="Noto Sans" w:cs="B Nazanin"/>
                <w:b/>
                <w:sz w:val="28"/>
                <w:szCs w:val="28"/>
                <w:rtl/>
              </w:rPr>
              <w:t xml:space="preserve">وضعیت موجود / مورد نیاز</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156B2C7F" w14:textId="77777777">
            <w:pPr>
              <w:bidi w:val="true"/>
              <w:spacing w:line="300" w:lineRule="auto"/>
              <w:ind/>
              <w:rPr>
                <w:rFonts w:cs="B Nazanin"/>
                <w:sz w:val="28"/>
                <w:szCs w:val="28"/>
              </w:rPr>
            </w:pPr>
            <w:r>
              <w:rPr>
                <w:rFonts w:eastAsia="Noto Sans" w:cs="B Nazanin"/>
                <w:color w:val="696969"/>
                <w:sz w:val="28"/>
                <w:szCs w:val="28"/>
                <w:rtl/>
              </w:rPr>
              <w:t xml:space="preserve">مدل زبانی بزرگ (</w:t>
            </w:r>
            <w:r>
              <w:rPr>
                <w:rFonts w:eastAsia="Noto Sans" w:cs="B Nazanin"/>
                <w:color w:val="696969"/>
                <w:sz w:val="28"/>
                <w:szCs w:val="28"/>
              </w:rPr>
              <w:t xml:space="preserve">LLM</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4B96B78A" w14:textId="77777777">
            <w:pPr>
              <w:bidi w:val="true"/>
              <w:spacing w:line="300" w:lineRule="auto"/>
              <w:ind/>
              <w:rPr>
                <w:rFonts w:cs="B Nazanin"/>
                <w:sz w:val="28"/>
                <w:szCs w:val="28"/>
              </w:rPr>
            </w:pPr>
            <w:r>
              <w:rPr>
                <w:rFonts w:eastAsia="Noto Sans" w:cs="B Nazanin"/>
                <w:color w:val="696969"/>
                <w:sz w:val="28"/>
                <w:szCs w:val="28"/>
                <w:rtl/>
              </w:rPr>
              <w:t xml:space="preserve">مدل متن‌باز مستقر روی </w:t>
            </w:r>
            <w:r>
              <w:rPr>
                <w:rFonts w:eastAsia="Noto Sans" w:cs="B Nazanin"/>
                <w:color w:val="696969"/>
                <w:sz w:val="28"/>
                <w:szCs w:val="28"/>
              </w:rPr>
              <w:t xml:space="preserve">Gateway</w:t>
            </w:r>
            <w:r>
              <w:rPr>
                <w:rFonts w:eastAsia="Noto Sans" w:cs="B Nazanin"/>
                <w:color w:val="696969"/>
                <w:sz w:val="28"/>
                <w:szCs w:val="28"/>
                <w:rtl/>
              </w:rPr>
              <w:t xml:space="preserve"> داخلی سازگار با </w:t>
            </w:r>
            <w:r>
              <w:rPr>
                <w:rFonts w:eastAsia="Noto Sans" w:cs="B Nazanin"/>
                <w:color w:val="696969"/>
                <w:sz w:val="28"/>
                <w:szCs w:val="28"/>
              </w:rPr>
              <w:t xml:space="preserve">OpenAI API</w:t>
            </w:r>
            <w:r>
              <w:rPr>
                <w:rFonts w:eastAsia="Noto Sans" w:cs="B Nazanin"/>
                <w:color w:val="696969"/>
                <w:sz w:val="28"/>
                <w:szCs w:val="28"/>
                <w:rtl/>
              </w:rPr>
              <w:t xml:space="preserve"> برای استخراج گزاره و داوری</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700BF3D5" w14:textId="77777777">
            <w:pPr>
              <w:bidi w:val="true"/>
              <w:spacing w:line="300" w:lineRule="auto"/>
              <w:ind/>
              <w:rPr>
                <w:rFonts w:cs="B Nazanin"/>
                <w:sz w:val="28"/>
                <w:szCs w:val="28"/>
              </w:rPr>
            </w:pPr>
            <w:r>
              <w:rPr>
                <w:rFonts w:eastAsia="Noto Sans" w:cs="B Nazanin"/>
                <w:color w:val="696969"/>
                <w:sz w:val="28"/>
                <w:szCs w:val="28"/>
                <w:rtl/>
              </w:rPr>
              <w:t xml:space="preserve">موجود (</w:t>
            </w:r>
            <w:r>
              <w:rPr>
                <w:rFonts w:eastAsia="Noto Sans" w:cs="B Nazanin"/>
                <w:color w:val="696969"/>
                <w:sz w:val="28"/>
                <w:szCs w:val="28"/>
              </w:rPr>
              <w:t xml:space="preserve">Gateway</w:t>
            </w:r>
            <w:r>
              <w:rPr>
                <w:rFonts w:eastAsia="Noto Sans" w:cs="B Nazanin"/>
                <w:color w:val="696969"/>
                <w:sz w:val="28"/>
                <w:szCs w:val="28"/>
                <w:rtl/>
              </w:rPr>
              <w:t xml:space="preserve"> داخلی </w:t>
            </w:r>
            <w:r>
              <w:rPr>
                <w:rFonts w:eastAsia="Noto Sans" w:cs="B Nazanin"/>
                <w:color w:val="696969"/>
                <w:sz w:val="28"/>
                <w:szCs w:val="28"/>
              </w:rPr>
              <w:t xml:space="preserve">vLLM</w:t>
            </w:r>
            <w:r>
              <w:rPr>
                <w:rFonts w:eastAsia="Noto Sans" w:cs="B Nazanin"/>
                <w:color w:val="696969"/>
                <w:sz w:val="28"/>
                <w:szCs w:val="28"/>
                <w:rtl/>
              </w:rPr>
              <w:t xml:space="preserve">) — نیاز به سهمیه استفاده</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3EAC2977" w14:textId="77777777">
            <w:pPr>
              <w:bidi w:val="true"/>
              <w:spacing w:line="300" w:lineRule="auto"/>
              <w:ind/>
              <w:rPr>
                <w:rFonts w:cs="B Nazanin"/>
                <w:sz w:val="28"/>
                <w:szCs w:val="28"/>
              </w:rPr>
            </w:pPr>
            <w:r>
              <w:rPr>
                <w:rFonts w:eastAsia="Noto Sans" w:cs="B Nazanin"/>
                <w:color w:val="696969"/>
                <w:sz w:val="28"/>
                <w:szCs w:val="28"/>
                <w:rtl/>
              </w:rPr>
              <w:t xml:space="preserve">مدل </w:t>
            </w:r>
            <w:r>
              <w:rPr>
                <w:rFonts w:eastAsia="Noto Sans" w:cs="B Nazanin"/>
                <w:color w:val="696969"/>
                <w:sz w:val="28"/>
                <w:szCs w:val="28"/>
              </w:rPr>
              <w:t xml:space="preserve">Embedding</w:t>
            </w:r>
            <w:r>
              <w:rPr>
                <w:rFonts w:eastAsia="Noto Sans" w:cs="B Nazanin"/>
                <w:color w:val="696969"/>
                <w:sz w:val="28"/>
                <w:szCs w:val="28"/>
                <w:rtl/>
              </w:rPr>
              <w:t xml:space="preserve"> چندزبانه</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6DBF8981" w14:textId="77777777">
            <w:pPr>
              <w:bidi w:val="true"/>
              <w:spacing w:line="300" w:lineRule="auto"/>
              <w:ind/>
              <w:rPr>
                <w:rFonts w:cs="B Nazanin"/>
                <w:sz w:val="28"/>
                <w:szCs w:val="28"/>
              </w:rPr>
            </w:pPr>
            <w:r>
              <w:rPr>
                <w:rFonts w:eastAsia="Noto Sans" w:cs="B Nazanin"/>
                <w:color w:val="696969"/>
                <w:sz w:val="28"/>
                <w:szCs w:val="28"/>
                <w:rtl/>
              </w:rPr>
              <w:t xml:space="preserve">جست‌وجوی معنایی و خوشه‌بندی گزاره‌ها (مانند </w:t>
            </w:r>
            <w:r>
              <w:rPr>
                <w:rFonts w:eastAsia="Noto Sans" w:cs="B Nazanin"/>
                <w:color w:val="696969"/>
                <w:sz w:val="28"/>
                <w:szCs w:val="28"/>
              </w:rPr>
              <w:t xml:space="preserve">BGE-M3</w:t>
            </w:r>
            <w:r>
              <w:rPr>
                <w:rFonts w:eastAsia="Noto Sans" w:cs="B Nazanin"/>
                <w:color w:val="696969"/>
                <w:sz w:val="28"/>
                <w:szCs w:val="28"/>
                <w:rtl/>
              </w:rPr>
              <w:t xml:space="preserve"> یا </w:t>
            </w:r>
            <w:r>
              <w:rPr>
                <w:rFonts w:eastAsia="Noto Sans" w:cs="B Nazanin"/>
                <w:color w:val="696969"/>
                <w:sz w:val="28"/>
                <w:szCs w:val="28"/>
              </w:rPr>
              <w:t xml:space="preserve">multilingual-e5</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680AFA72" w14:textId="77777777">
            <w:pPr>
              <w:bidi w:val="true"/>
              <w:spacing w:line="300" w:lineRule="auto"/>
              <w:ind/>
              <w:rPr>
                <w:rFonts w:cs="B Nazanin"/>
                <w:sz w:val="28"/>
                <w:szCs w:val="28"/>
              </w:rPr>
            </w:pPr>
            <w:r>
              <w:rPr>
                <w:rFonts w:eastAsia="Noto Sans" w:cs="B Nazanin"/>
                <w:color w:val="696969"/>
                <w:sz w:val="28"/>
                <w:szCs w:val="28"/>
                <w:rtl/>
              </w:rPr>
              <w:t xml:space="preserve">مورد نیاز (متن‌باز، رایگان)</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3869E33C" w14:textId="77777777">
            <w:pPr>
              <w:bidi w:val="true"/>
              <w:spacing w:line="300" w:lineRule="auto"/>
              <w:ind/>
              <w:rPr>
                <w:rFonts w:cs="B Nazanin"/>
                <w:sz w:val="28"/>
                <w:szCs w:val="28"/>
              </w:rPr>
            </w:pPr>
            <w:r>
              <w:rPr>
                <w:rFonts w:eastAsia="Noto Sans" w:cs="B Nazanin"/>
                <w:color w:val="696969"/>
                <w:sz w:val="28"/>
                <w:szCs w:val="28"/>
                <w:rtl/>
              </w:rPr>
              <w:t xml:space="preserve">مدل </w:t>
            </w:r>
            <w:r>
              <w:rPr>
                <w:rFonts w:eastAsia="Noto Sans" w:cs="B Nazanin"/>
                <w:color w:val="696969"/>
                <w:sz w:val="28"/>
                <w:szCs w:val="28"/>
              </w:rPr>
              <w:t xml:space="preserve">NLI</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513F3A41" w14:textId="77777777">
            <w:pPr>
              <w:bidi w:val="true"/>
              <w:spacing w:line="300" w:lineRule="auto"/>
              <w:ind/>
              <w:rPr>
                <w:rFonts w:cs="B Nazanin"/>
                <w:sz w:val="28"/>
                <w:szCs w:val="28"/>
              </w:rPr>
            </w:pPr>
            <w:r>
              <w:rPr>
                <w:rFonts w:eastAsia="Noto Sans" w:cs="B Nazanin"/>
                <w:color w:val="696969"/>
                <w:sz w:val="28"/>
                <w:szCs w:val="28"/>
                <w:rtl/>
              </w:rPr>
              <w:t xml:space="preserve">مدل متن‌باز چندزبانه برای تشخیص سریع تناقض، با امکان تنظیم دقیق روی داده فارسی</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01AAB811" w14:textId="77777777">
            <w:pPr>
              <w:bidi w:val="true"/>
              <w:spacing w:line="300" w:lineRule="auto"/>
              <w:ind/>
              <w:rPr>
                <w:rFonts w:cs="B Nazanin"/>
                <w:sz w:val="28"/>
                <w:szCs w:val="28"/>
              </w:rPr>
            </w:pPr>
            <w:r>
              <w:rPr>
                <w:rFonts w:eastAsia="Noto Sans" w:cs="B Nazanin"/>
                <w:color w:val="696969"/>
                <w:sz w:val="28"/>
                <w:szCs w:val="28"/>
                <w:rtl/>
              </w:rPr>
              <w:t xml:space="preserve">مورد نیاز (متن‌باز)</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551CE5A2" w14:textId="77777777">
            <w:pPr>
              <w:bidi w:val="true"/>
              <w:spacing w:line="300" w:lineRule="auto"/>
              <w:ind/>
              <w:rPr>
                <w:rFonts w:cs="B Nazanin"/>
                <w:sz w:val="28"/>
                <w:szCs w:val="28"/>
              </w:rPr>
            </w:pPr>
            <w:r>
              <w:rPr>
                <w:rFonts w:eastAsia="Noto Sans" w:cs="B Nazanin"/>
                <w:color w:val="696969"/>
                <w:sz w:val="28"/>
                <w:szCs w:val="28"/>
                <w:rtl/>
              </w:rPr>
              <w:t xml:space="preserve">پردازنده گرافیکی (</w:t>
            </w:r>
            <w:r>
              <w:rPr>
                <w:rFonts w:eastAsia="Noto Sans" w:cs="B Nazanin"/>
                <w:color w:val="696969"/>
                <w:sz w:val="28"/>
                <w:szCs w:val="28"/>
              </w:rPr>
              <w:t xml:space="preserve">GPU</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50A25968" w14:textId="77777777">
            <w:pPr>
              <w:bidi w:val="true"/>
              <w:spacing w:line="300" w:lineRule="auto"/>
              <w:ind/>
              <w:rPr>
                <w:rFonts w:cs="B Nazanin"/>
                <w:sz w:val="28"/>
                <w:szCs w:val="28"/>
              </w:rPr>
            </w:pPr>
            <w:r>
              <w:rPr>
                <w:rFonts w:eastAsia="Noto Sans" w:cs="B Nazanin"/>
                <w:color w:val="696969"/>
                <w:sz w:val="28"/>
                <w:szCs w:val="28"/>
                <w:rtl/>
              </w:rPr>
              <w:t xml:space="preserve">اجرای </w:t>
            </w:r>
            <w:r>
              <w:rPr>
                <w:rFonts w:eastAsia="Noto Sans" w:cs="B Nazanin"/>
                <w:color w:val="696969"/>
                <w:sz w:val="28"/>
                <w:szCs w:val="28"/>
              </w:rPr>
              <w:t xml:space="preserve">Embedding</w:t>
            </w:r>
            <w:r>
              <w:rPr>
                <w:rFonts w:eastAsia="Noto Sans" w:cs="B Nazanin"/>
                <w:color w:val="696969"/>
                <w:sz w:val="28"/>
                <w:szCs w:val="28"/>
                <w:rtl/>
              </w:rPr>
              <w:t xml:space="preserve">، </w:t>
            </w:r>
            <w:r>
              <w:rPr>
                <w:rFonts w:eastAsia="Noto Sans" w:cs="B Nazanin"/>
                <w:color w:val="696969"/>
                <w:sz w:val="28"/>
                <w:szCs w:val="28"/>
              </w:rPr>
              <w:t xml:space="preserve">NLI</w:t>
            </w:r>
            <w:r>
              <w:rPr>
                <w:rFonts w:eastAsia="Noto Sans" w:cs="B Nazanin"/>
                <w:color w:val="696969"/>
                <w:sz w:val="28"/>
                <w:szCs w:val="28"/>
                <w:rtl/>
              </w:rPr>
              <w:t xml:space="preserve"> و تنظیم دقیق مدل</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7F4CD7A6" w14:textId="77777777">
            <w:pPr>
              <w:bidi w:val="true"/>
              <w:spacing w:line="300" w:lineRule="auto"/>
              <w:ind/>
              <w:rPr>
                <w:rFonts w:cs="B Nazanin"/>
                <w:sz w:val="28"/>
                <w:szCs w:val="28"/>
              </w:rPr>
            </w:pPr>
            <w:r>
              <w:rPr>
                <w:rFonts w:eastAsia="Noto Sans" w:cs="B Nazanin"/>
                <w:color w:val="696969"/>
                <w:sz w:val="28"/>
                <w:szCs w:val="28"/>
                <w:rtl/>
              </w:rPr>
              <w:t xml:space="preserve">مورد نیاز (سهم از سرور </w:t>
            </w:r>
            <w:r>
              <w:rPr>
                <w:rFonts w:eastAsia="Noto Sans" w:cs="B Nazanin"/>
                <w:color w:val="696969"/>
                <w:sz w:val="28"/>
                <w:szCs w:val="28"/>
              </w:rPr>
              <w:t xml:space="preserve">GPU</w:t>
            </w:r>
            <w:r>
              <w:rPr>
                <w:rFonts w:eastAsia="Noto Sans" w:cs="B Nazanin"/>
                <w:color w:val="696969"/>
                <w:sz w:val="28"/>
                <w:szCs w:val="28"/>
                <w:rtl/>
              </w:rPr>
              <w:t xml:space="preserve"> موجود یا یک کارت با حداقل ۲۴ گیگابایت حافظه)</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2DC260F2" w14:textId="77777777">
            <w:pPr>
              <w:bidi w:val="true"/>
              <w:spacing w:line="300" w:lineRule="auto"/>
              <w:ind/>
              <w:rPr>
                <w:rFonts w:cs="B Nazanin"/>
                <w:sz w:val="28"/>
                <w:szCs w:val="28"/>
              </w:rPr>
            </w:pPr>
            <w:r>
              <w:rPr>
                <w:rFonts w:eastAsia="Noto Sans" w:cs="B Nazanin"/>
                <w:color w:val="696969"/>
                <w:sz w:val="28"/>
                <w:szCs w:val="28"/>
                <w:rtl/>
              </w:rPr>
              <w:t xml:space="preserve">پایگاه داده برداری</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150DDE36" w14:textId="77777777">
            <w:pPr>
              <w:bidi w:val="true"/>
              <w:spacing w:line="300" w:lineRule="auto"/>
              <w:ind/>
              <w:rPr>
                <w:rFonts w:cs="B Nazanin"/>
                <w:sz w:val="28"/>
                <w:szCs w:val="28"/>
              </w:rPr>
            </w:pPr>
            <w:r>
              <w:rPr>
                <w:rFonts w:eastAsia="Noto Sans" w:cs="B Nazanin"/>
                <w:color w:val="696969"/>
                <w:sz w:val="28"/>
                <w:szCs w:val="28"/>
                <w:rtl/>
              </w:rPr>
              <w:t xml:space="preserve">ذخیره و جست‌وجوی </w:t>
            </w:r>
            <w:r>
              <w:rPr>
                <w:rFonts w:eastAsia="Noto Sans" w:cs="B Nazanin"/>
                <w:color w:val="696969"/>
                <w:sz w:val="28"/>
                <w:szCs w:val="28"/>
              </w:rPr>
              <w:t xml:space="preserve">Embedding</w:t>
            </w:r>
            <w:r>
              <w:rPr>
                <w:rFonts w:eastAsia="Noto Sans" w:cs="B Nazanin"/>
                <w:color w:val="696969"/>
                <w:sz w:val="28"/>
                <w:szCs w:val="28"/>
                <w:rtl/>
              </w:rPr>
              <w:t xml:space="preserve">ها (مانند </w:t>
            </w:r>
            <w:r>
              <w:rPr>
                <w:rFonts w:eastAsia="Noto Sans" w:cs="B Nazanin"/>
                <w:color w:val="696969"/>
                <w:sz w:val="28"/>
                <w:szCs w:val="28"/>
              </w:rPr>
              <w:t xml:space="preserve">Qdrant</w:t>
            </w:r>
            <w:r>
              <w:rPr>
                <w:rFonts w:eastAsia="Noto Sans" w:cs="B Nazanin"/>
                <w:color w:val="696969"/>
                <w:sz w:val="28"/>
                <w:szCs w:val="28"/>
                <w:rtl/>
              </w:rPr>
              <w:t xml:space="preserve"> یا </w:t>
            </w:r>
            <w:r>
              <w:rPr>
                <w:rFonts w:eastAsia="Noto Sans" w:cs="B Nazanin"/>
                <w:color w:val="696969"/>
                <w:sz w:val="28"/>
                <w:szCs w:val="28"/>
              </w:rPr>
              <w:t xml:space="preserve">pgvector</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50127D3B" w14:textId="77777777">
            <w:pPr>
              <w:bidi w:val="true"/>
              <w:spacing w:line="300" w:lineRule="auto"/>
              <w:ind/>
              <w:rPr>
                <w:rFonts w:cs="B Nazanin"/>
                <w:sz w:val="28"/>
                <w:szCs w:val="28"/>
              </w:rPr>
            </w:pPr>
            <w:r>
              <w:rPr>
                <w:rFonts w:eastAsia="Noto Sans" w:cs="B Nazanin"/>
                <w:color w:val="696969"/>
                <w:sz w:val="28"/>
                <w:szCs w:val="28"/>
                <w:rtl/>
              </w:rPr>
              <w:t xml:space="preserve">مورد نیاز (متن‌باز)</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73451301" w14:textId="77777777">
            <w:pPr>
              <w:bidi w:val="true"/>
              <w:spacing w:line="300" w:lineRule="auto"/>
              <w:ind/>
              <w:rPr>
                <w:rFonts w:cs="B Nazanin"/>
                <w:sz w:val="28"/>
                <w:szCs w:val="28"/>
              </w:rPr>
            </w:pPr>
            <w:r>
              <w:rPr>
                <w:rFonts w:eastAsia="Noto Sans" w:cs="B Nazanin"/>
                <w:color w:val="696969"/>
                <w:sz w:val="28"/>
                <w:szCs w:val="28"/>
                <w:rtl/>
              </w:rPr>
              <w:t xml:space="preserve">پایگاه داده رابطه‌ای</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3BF6F1FE" w14:textId="77777777">
            <w:pPr>
              <w:bidi w:val="true"/>
              <w:spacing w:line="300" w:lineRule="auto"/>
              <w:ind/>
              <w:rPr>
                <w:rFonts w:cs="B Nazanin"/>
                <w:sz w:val="28"/>
                <w:szCs w:val="28"/>
              </w:rPr>
            </w:pPr>
            <w:r>
              <w:rPr>
                <w:rFonts w:eastAsia="Noto Sans" w:cs="B Nazanin"/>
                <w:color w:val="696969"/>
                <w:sz w:val="28"/>
                <w:szCs w:val="28"/>
                <w:rtl/>
              </w:rPr>
              <w:t xml:space="preserve">ذخیره گزاره‌ها، تعارض‌ها و وضعیت بازبینی (</w:t>
            </w:r>
            <w:r>
              <w:rPr>
                <w:rFonts w:eastAsia="Noto Sans" w:cs="B Nazanin"/>
                <w:color w:val="696969"/>
                <w:sz w:val="28"/>
                <w:szCs w:val="28"/>
              </w:rPr>
              <w:t xml:space="preserve">PostgreSQL</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0BAE7505" w14:textId="77777777">
            <w:pPr>
              <w:bidi w:val="true"/>
              <w:spacing w:line="300" w:lineRule="auto"/>
              <w:ind/>
              <w:rPr>
                <w:rFonts w:cs="B Nazanin"/>
                <w:sz w:val="28"/>
                <w:szCs w:val="28"/>
              </w:rPr>
            </w:pPr>
            <w:r>
              <w:rPr>
                <w:rFonts w:eastAsia="Noto Sans" w:cs="B Nazanin"/>
                <w:color w:val="696969"/>
                <w:sz w:val="28"/>
                <w:szCs w:val="28"/>
                <w:rtl/>
              </w:rPr>
              <w:t xml:space="preserve">مورد نیاز / احتمالاً موجود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73451301" w14:textId="77777777">
            <w:pPr>
              <w:bidi w:val="true"/>
              <w:spacing w:line="300" w:lineRule="auto"/>
              <w:ind/>
              <w:rPr>
                <w:rFonts w:cs="B Nazanin"/>
                <w:sz w:val="28"/>
                <w:szCs w:val="28"/>
              </w:rPr>
            </w:pPr>
            <w:r>
              <w:rPr>
                <w:rFonts w:eastAsia="Noto Sans" w:cs="B Nazanin"/>
                <w:color w:val="696969"/>
                <w:sz w:val="28"/>
                <w:szCs w:val="28"/>
                <w:rtl/>
              </w:rPr>
              <w:t xml:space="preserve">دسترسی به داده</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3BF6F1FE" w14:textId="77777777">
            <w:pPr>
              <w:bidi w:val="true"/>
              <w:spacing w:line="300" w:lineRule="auto"/>
              <w:ind/>
              <w:rPr>
                <w:rFonts w:cs="B Nazanin"/>
                <w:sz w:val="28"/>
                <w:szCs w:val="28"/>
              </w:rPr>
            </w:pPr>
            <w:r>
              <w:rPr>
                <w:rFonts w:eastAsia="Noto Sans" w:cs="B Nazanin"/>
                <w:color w:val="696969"/>
                <w:sz w:val="28"/>
                <w:szCs w:val="28"/>
                <w:rtl/>
              </w:rPr>
              <w:t xml:space="preserve">دسترسی خواندنی به منابع پایگاه دانش (ویکی، مستندات، </w:t>
            </w:r>
            <w:r>
              <w:rPr>
                <w:rFonts w:eastAsia="Noto Sans" w:cs="B Nazanin"/>
                <w:color w:val="696969"/>
                <w:sz w:val="28"/>
                <w:szCs w:val="28"/>
              </w:rPr>
              <w:t xml:space="preserve">FAQ</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0BAE7505" w14:textId="77777777">
            <w:pPr>
              <w:bidi w:val="true"/>
              <w:spacing w:line="300" w:lineRule="auto"/>
              <w:ind/>
              <w:rPr>
                <w:rFonts w:cs="B Nazanin"/>
                <w:sz w:val="28"/>
                <w:szCs w:val="28"/>
              </w:rPr>
            </w:pPr>
            <w:r>
              <w:rPr>
                <w:rFonts w:eastAsia="Noto Sans" w:cs="B Nazanin"/>
                <w:color w:val="696969"/>
                <w:sz w:val="28"/>
                <w:szCs w:val="28"/>
                <w:rtl/>
              </w:rPr>
              <w:t xml:space="preserve">مورد نیاز — نیاز به مجوز مالک داده</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73451301" w14:textId="77777777">
            <w:pPr>
              <w:bidi w:val="true"/>
              <w:spacing w:line="300" w:lineRule="auto"/>
              <w:ind/>
              <w:rPr>
                <w:rFonts w:cs="B Nazanin"/>
                <w:sz w:val="28"/>
                <w:szCs w:val="28"/>
              </w:rPr>
            </w:pPr>
            <w:r>
              <w:rPr>
                <w:rFonts w:eastAsia="Noto Sans" w:cs="B Nazanin"/>
                <w:color w:val="696969"/>
                <w:sz w:val="28"/>
                <w:szCs w:val="28"/>
                <w:rtl/>
              </w:rPr>
              <w:t xml:space="preserve">محیط توسعه و آزمایش</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3BF6F1FE" w14:textId="77777777">
            <w:pPr>
              <w:bidi w:val="true"/>
              <w:spacing w:line="300" w:lineRule="auto"/>
              <w:ind/>
              <w:rPr>
                <w:rFonts w:cs="B Nazanin"/>
                <w:sz w:val="28"/>
                <w:szCs w:val="28"/>
              </w:rPr>
            </w:pPr>
            <w:r>
              <w:rPr>
                <w:rFonts w:eastAsia="Noto Sans" w:cs="B Nazanin"/>
                <w:color w:val="696969"/>
                <w:sz w:val="28"/>
                <w:szCs w:val="28"/>
                <w:rtl/>
              </w:rPr>
              <w:t xml:space="preserve">سرور توسعه، مخزن </w:t>
            </w:r>
            <w:r>
              <w:rPr>
                <w:rFonts w:eastAsia="Noto Sans" w:cs="B Nazanin"/>
                <w:color w:val="696969"/>
                <w:sz w:val="28"/>
                <w:szCs w:val="28"/>
              </w:rPr>
              <w:t xml:space="preserve">Git</w:t>
            </w:r>
            <w:r>
              <w:rPr>
                <w:rFonts w:eastAsia="Noto Sans" w:cs="B Nazanin"/>
                <w:color w:val="696969"/>
                <w:sz w:val="28"/>
                <w:szCs w:val="28"/>
                <w:rtl/>
              </w:rPr>
              <w:t xml:space="preserve">، </w:t>
            </w:r>
            <w:r>
              <w:rPr>
                <w:rFonts w:eastAsia="Noto Sans" w:cs="B Nazanin"/>
                <w:color w:val="696969"/>
                <w:sz w:val="28"/>
                <w:szCs w:val="28"/>
              </w:rPr>
              <w:t xml:space="preserve">CI</w:t>
            </w:r>
            <w:r>
              <w:rPr>
                <w:rFonts w:eastAsia="Noto Sans" w:cs="B Nazanin"/>
                <w:color w:val="696969"/>
                <w:sz w:val="28"/>
                <w:szCs w:val="28"/>
                <w:rtl/>
              </w:rPr>
              <w:t xml:space="preserve"> و محیط </w:t>
            </w:r>
            <w:r>
              <w:rPr>
                <w:rFonts w:eastAsia="Noto Sans" w:cs="B Nazanin"/>
                <w:color w:val="696969"/>
                <w:sz w:val="28"/>
                <w:szCs w:val="28"/>
              </w:rPr>
              <w:t xml:space="preserve">Staging</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0BAE7505" w14:textId="77777777">
            <w:pPr>
              <w:bidi w:val="true"/>
              <w:spacing w:line="300" w:lineRule="auto"/>
              <w:ind/>
              <w:rPr>
                <w:rFonts w:cs="B Nazanin"/>
                <w:sz w:val="28"/>
                <w:szCs w:val="28"/>
              </w:rPr>
            </w:pPr>
            <w:r>
              <w:rPr>
                <w:rFonts w:eastAsia="Noto Sans" w:cs="B Nazanin"/>
                <w:color w:val="696969"/>
                <w:sz w:val="28"/>
                <w:szCs w:val="28"/>
                <w:rtl/>
              </w:rPr>
              <w:t xml:space="preserve">موجود / نیاز به تخصیص</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73451301" w14:textId="77777777">
            <w:pPr>
              <w:bidi w:val="true"/>
              <w:spacing w:line="300" w:lineRule="auto"/>
              <w:ind/>
              <w:rPr>
                <w:rFonts w:cs="B Nazanin"/>
                <w:sz w:val="28"/>
                <w:szCs w:val="28"/>
              </w:rPr>
            </w:pPr>
            <w:r>
              <w:rPr>
                <w:rFonts w:eastAsia="Noto Sans" w:cs="B Nazanin"/>
                <w:color w:val="696969"/>
                <w:sz w:val="28"/>
                <w:szCs w:val="28"/>
                <w:rtl/>
              </w:rPr>
              <w:t xml:space="preserve">مجموعه‌داده ارزیابی</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3BF6F1FE" w14:textId="77777777">
            <w:pPr>
              <w:bidi w:val="true"/>
              <w:spacing w:line="300" w:lineRule="auto"/>
              <w:ind/>
              <w:rPr>
                <w:rFonts w:cs="B Nazanin"/>
                <w:sz w:val="28"/>
                <w:szCs w:val="28"/>
              </w:rPr>
            </w:pPr>
            <w:r>
              <w:rPr>
                <w:rFonts w:eastAsia="Noto Sans" w:cs="B Nazanin"/>
                <w:color w:val="696969"/>
                <w:sz w:val="28"/>
                <w:szCs w:val="28"/>
                <w:rtl/>
              </w:rPr>
              <w:t xml:space="preserve">داده برچسب‌خورده فارسی برای سنجش دقت</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0BAE7505" w14:textId="77777777">
            <w:pPr>
              <w:bidi w:val="true"/>
              <w:spacing w:line="300" w:lineRule="auto"/>
              <w:ind/>
              <w:rPr>
                <w:rFonts w:cs="B Nazanin"/>
                <w:sz w:val="28"/>
                <w:szCs w:val="28"/>
              </w:rPr>
            </w:pPr>
            <w:r>
              <w:rPr>
                <w:rFonts w:eastAsia="Noto Sans" w:cs="B Nazanin"/>
                <w:color w:val="696969"/>
                <w:sz w:val="28"/>
                <w:szCs w:val="28"/>
                <w:rtl/>
              </w:rPr>
              <w:t xml:space="preserve">مورد نیاز — در طول پروژه تهیه می‌شود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438" w:type="dxa"/>
            <w:vAlign w:val="center"/>
          </w:tcPr>
          <w:p w14:paraId="73451301" w14:textId="77777777">
            <w:pPr>
              <w:bidi w:val="true"/>
              <w:spacing w:line="300" w:lineRule="auto"/>
              <w:ind/>
              <w:rPr>
                <w:rFonts w:cs="B Nazanin"/>
                <w:sz w:val="28"/>
                <w:szCs w:val="28"/>
              </w:rPr>
            </w:pPr>
            <w:r>
              <w:rPr>
                <w:rFonts w:eastAsia="Noto Sans" w:cs="B Nazanin"/>
                <w:color w:val="696969"/>
                <w:sz w:val="28"/>
                <w:szCs w:val="28"/>
                <w:rtl/>
              </w:rPr>
              <w:t xml:space="preserve">منابع دانشی</w:t>
            </w:r>
            <w:r>
              <w:rPr>
                <w:rFonts w:cs="B Nazanin"/>
                <w:sz w:val="28"/>
                <w:szCs w:val="28"/>
              </w:rPr>
            </w:r>
            <w:r>
              <w:rPr>
                <w:rFonts w:cs="B Nazanin"/>
                <w:sz w:val="28"/>
                <w:szCs w:val="28"/>
              </w:rPr>
            </w:r>
          </w:p>
        </w:tc>
        <w:tc>
          <w:tcPr>
            <w:tcBorders/>
            <w:tcMar>
              <w:left w:w="120" w:type="dxa"/>
              <w:top w:w="100" w:type="dxa"/>
              <w:right w:w="120" w:type="dxa"/>
              <w:bottom w:w="100" w:type="dxa"/>
            </w:tcMar>
            <w:tcW w:w="4535" w:type="dxa"/>
            <w:vAlign w:val="center"/>
          </w:tcPr>
          <w:p w14:paraId="3BF6F1FE" w14:textId="77777777">
            <w:pPr>
              <w:bidi w:val="true"/>
              <w:spacing w:line="300" w:lineRule="auto"/>
              <w:ind/>
              <w:rPr>
                <w:rFonts w:cs="B Nazanin"/>
                <w:sz w:val="28"/>
                <w:szCs w:val="28"/>
              </w:rPr>
            </w:pPr>
            <w:r>
              <w:rPr>
                <w:rFonts w:eastAsia="Noto Sans" w:cs="B Nazanin"/>
                <w:color w:val="696969"/>
                <w:sz w:val="28"/>
                <w:szCs w:val="28"/>
                <w:rtl/>
              </w:rPr>
              <w:t xml:space="preserve">مقالات و بنچمارک‌های حوزه </w:t>
            </w:r>
            <w:r>
              <w:rPr>
                <w:rFonts w:eastAsia="Noto Sans" w:cs="B Nazanin"/>
                <w:color w:val="696969"/>
                <w:sz w:val="28"/>
                <w:szCs w:val="28"/>
              </w:rPr>
              <w:t xml:space="preserve">NLI</w:t>
            </w:r>
            <w:r>
              <w:rPr>
                <w:rFonts w:eastAsia="Noto Sans" w:cs="B Nazanin"/>
                <w:color w:val="696969"/>
                <w:sz w:val="28"/>
                <w:szCs w:val="28"/>
                <w:rtl/>
              </w:rPr>
              <w:t xml:space="preserve"> و </w:t>
            </w:r>
            <w:r>
              <w:rPr>
                <w:rFonts w:eastAsia="Noto Sans" w:cs="B Nazanin"/>
                <w:color w:val="696969"/>
                <w:sz w:val="28"/>
                <w:szCs w:val="28"/>
              </w:rPr>
              <w:t xml:space="preserve">Knowledge Conflict</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0BAE7505" w14:textId="77777777">
            <w:pPr>
              <w:bidi w:val="true"/>
              <w:spacing w:line="300" w:lineRule="auto"/>
              <w:ind/>
              <w:rPr>
                <w:rFonts w:cs="B Nazanin"/>
                <w:sz w:val="28"/>
                <w:szCs w:val="28"/>
              </w:rPr>
            </w:pPr>
            <w:r>
              <w:rPr>
                <w:rFonts w:eastAsia="Noto Sans" w:cs="B Nazanin"/>
                <w:color w:val="696969"/>
                <w:sz w:val="28"/>
                <w:szCs w:val="28"/>
                <w:rtl/>
              </w:rPr>
              <w:t xml:space="preserve">در دسترس (عمومی)</w:t>
            </w:r>
            <w:r>
              <w:rPr>
                <w:rFonts w:cs="B Nazanin"/>
                <w:sz w:val="28"/>
                <w:szCs w:val="28"/>
              </w:rPr>
            </w:r>
            <w:r>
              <w:rPr>
                <w:rFonts w:cs="B Nazanin"/>
                <w:sz w:val="28"/>
                <w:szCs w:val="28"/>
              </w:rPr>
            </w:r>
          </w:p>
        </w:tc>
      </w:tr>
    </w:tbl>
    <w:p w14:paraId="2FAFE6B5" w14:textId="77777777">
      <w:pPr>
        <w:bidi w:val="true"/>
        <w:spacing w:after="0"/>
        <w:ind/>
        <w:rPr>
          <w:rFonts w:cs="B Nazanin"/>
          <w:sz w:val="28"/>
          <w:szCs w:val="28"/>
        </w:rPr>
      </w:pPr>
      <w:r>
        <w:rPr>
          <w:rFonts w:cs="B Nazanin"/>
          <w:sz w:val="28"/>
          <w:szCs w:val="28"/>
        </w:rPr>
      </w:r>
      <w:r>
        <w:rPr>
          <w:rFonts w:cs="B Nazanin"/>
          <w:sz w:val="28"/>
          <w:szCs w:val="28"/>
        </w:rPr>
      </w:r>
      <w:r>
        <w:rPr>
          <w:rFonts w:cs="B Nazanin"/>
          <w:sz w:val="28"/>
          <w:szCs w:val="28"/>
        </w:rPr>
      </w:r>
    </w:p>
    <w:p w14:paraId="0A32717E" w14:textId="77777777">
      <w:pPr>
        <w:bidi w:val="true"/>
        <w:spacing w:after="80" w:before="60" w:line="300" w:lineRule="auto"/>
        <w:ind/>
        <w:rPr>
          <w:rFonts w:cs="B Nazanin"/>
          <w:sz w:val="28"/>
          <w:szCs w:val="28"/>
        </w:rPr>
      </w:pPr>
      <w:r>
        <w:rPr>
          <w:rFonts w:eastAsia="Noto Sans" w:cs="B Nazanin"/>
          <w:b/>
          <w:sz w:val="28"/>
          <w:szCs w:val="28"/>
          <w:rtl/>
        </w:rPr>
        <w:t xml:space="preserve">توضیحات تکمیلی: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تمام اجزا</w:t>
      </w:r>
      <w:r>
        <w:rPr>
          <w:rFonts w:eastAsia="Noto Sans" w:cs="B Nazanin"/>
          <w:color w:val="696969"/>
          <w:sz w:val="28"/>
          <w:szCs w:val="28"/>
          <w:rtl/>
        </w:rPr>
        <w:t xml:space="preserve">ی نرم‌افزاری متن‌باز هستند و نیازی به خرید لایسنس نیست. با توجه به حساسیت داده‌های سازمانی، کل پردازش روی زیرساخت داخلی انجام می‌شود و هیچ داده‌ای به سرویس خارجی ارسال نمی‌شود. مهم‌ترین پیش‌نیاز، اخذ مجوز دسترسی به داده‌های پایگاه دانش در ابتدای پروژه است.</w:t>
      </w:r>
      <w:r>
        <w:rPr>
          <w:rFonts w:cs="B Nazanin"/>
          <w:sz w:val="28"/>
          <w:szCs w:val="28"/>
        </w:rPr>
      </w:r>
      <w:r>
        <w:rPr>
          <w:rFonts w:cs="B Nazanin"/>
          <w:sz w:val="28"/>
          <w:szCs w:val="28"/>
        </w:rPr>
      </w:r>
    </w:p>
    <w:p w14:paraId="187035C1"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9. نیازمندی‌های نیروی انسانی</w:t>
      </w:r>
      <w:r>
        <w:rPr>
          <w:rFonts w:cs="B Nazanin"/>
          <w:sz w:val="28"/>
          <w:szCs w:val="28"/>
        </w:rPr>
      </w:r>
      <w:r>
        <w:rPr>
          <w:rFonts w:cs="B Nazanin"/>
          <w:sz w:val="28"/>
          <w:szCs w:val="28"/>
        </w:rPr>
      </w:r>
    </w:p>
    <w:p w14:paraId="23CAFBF1" w14:textId="77777777">
      <w:pPr>
        <w:bidi w:val="true"/>
        <w:spacing w:after="80" w:line="300" w:lineRule="auto"/>
        <w:ind/>
        <w:jc w:val="both"/>
        <w:rPr>
          <w:rFonts w:cs="B Nazanin"/>
          <w:sz w:val="28"/>
          <w:szCs w:val="28"/>
        </w:rPr>
      </w:pPr>
      <w:r>
        <w:rPr>
          <w:rFonts w:eastAsia="Noto Sans" w:cs="B Nazanin"/>
          <w:sz w:val="28"/>
          <w:szCs w:val="28"/>
          <w:rtl/>
        </w:rPr>
        <w:t xml:space="preserve">در این بخش نوع، تعداد و سطح تخصص نیروی انسانی مورد نیاز برای انجام پروژه مشخص شود. همچنین مدت تقریبی مشارکت هر نقش و وضعیت دسترسی به آن در سازمان تعیین شود.</w:t>
      </w:r>
      <w:r>
        <w:rPr>
          <w:rFonts w:cs="B Nazanin"/>
          <w:sz w:val="28"/>
          <w:szCs w:val="28"/>
        </w:rPr>
      </w:r>
      <w:r>
        <w:rPr>
          <w:rFonts w:cs="B Nazanin"/>
          <w:sz w:val="28"/>
          <w:szCs w:val="28"/>
        </w:rPr>
      </w:r>
    </w:p>
    <w:p w14:paraId="3D300353" w14:textId="77777777">
      <w:pPr>
        <w:bidi w:val="true"/>
        <w:spacing w:after="80" w:line="300" w:lineRule="auto"/>
        <w:ind/>
        <w:jc w:val="both"/>
        <w:rPr>
          <w:rFonts w:cs="B Nazanin"/>
          <w:sz w:val="28"/>
          <w:szCs w:val="28"/>
        </w:rPr>
      </w:pPr>
      <w:r>
        <w:rPr>
          <w:rFonts w:eastAsia="Noto Sans" w:cs="B Nazanin"/>
          <w:sz w:val="28"/>
          <w:szCs w:val="28"/>
          <w:rtl/>
        </w:rPr>
        <w:t xml:space="preserve">در صورت نبود نیروی مورد نیاز، می‌توان نیاز به آموزش، جذب، استفاده از مشاور یا برون‌سپاری را در توضیحات ذکر کرد.</w:t>
      </w:r>
      <w:r>
        <w:rPr>
          <w:rFonts w:cs="B Nazanin"/>
          <w:sz w:val="28"/>
          <w:szCs w:val="28"/>
        </w:rPr>
      </w:r>
      <w:r>
        <w:rPr>
          <w:rFonts w:cs="B Nazanin"/>
          <w:sz w:val="28"/>
          <w:szCs w:val="28"/>
        </w:rPr>
      </w:r>
    </w:p>
    <w:tbl>
      <w:tblPr>
        <w:tblStyle w:val="961"/>
        <w:tblW w:w="0" w:type="auto"/>
        <w:tblBorders/>
        <w:tblLook w:val="04A0" w:firstRow="1" w:lastRow="0" w:firstColumn="1" w:lastColumn="0" w:noHBand="0" w:noVBand="1"/>
      </w:tblPr>
      <w:tblGrid>
        <w:gridCol w:w="2268"/>
        <w:gridCol w:w="1134"/>
        <w:gridCol w:w="2551"/>
        <w:gridCol w:w="1701"/>
        <w:gridCol w:w="1984"/>
      </w:tblGrid>
      <w:tr>
        <w:trPr>
          <w:tblHeader/>
        </w:trPr>
        <w:tc>
          <w:tcPr>
            <w:shd w:val="clear" w:color="auto" w:fill="d9eaf7"/>
            <w:tcBorders/>
            <w:tcMar>
              <w:left w:w="120" w:type="dxa"/>
              <w:top w:w="100" w:type="dxa"/>
              <w:right w:w="120" w:type="dxa"/>
              <w:bottom w:w="100" w:type="dxa"/>
            </w:tcMar>
            <w:tcW w:w="2268" w:type="dxa"/>
            <w:vAlign w:val="center"/>
          </w:tcPr>
          <w:p w14:paraId="75FC5886" w14:textId="77777777">
            <w:pPr>
              <w:bidi w:val="true"/>
              <w:spacing w:line="300" w:lineRule="auto"/>
              <w:ind/>
              <w:rPr>
                <w:rFonts w:cs="B Nazanin"/>
                <w:sz w:val="28"/>
                <w:szCs w:val="28"/>
              </w:rPr>
            </w:pPr>
            <w:r>
              <w:rPr>
                <w:rFonts w:eastAsia="Noto Sans" w:cs="B Nazanin"/>
                <w:b/>
                <w:sz w:val="28"/>
                <w:szCs w:val="28"/>
                <w:rtl/>
              </w:rPr>
              <w:t xml:space="preserve">تخصص / نقش مورد نیاز</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1134" w:type="dxa"/>
            <w:vAlign w:val="center"/>
          </w:tcPr>
          <w:p w14:paraId="6CDCF08F" w14:textId="77777777">
            <w:pPr>
              <w:bidi w:val="true"/>
              <w:spacing w:line="300" w:lineRule="auto"/>
              <w:ind/>
              <w:rPr>
                <w:rFonts w:cs="B Nazanin"/>
                <w:sz w:val="28"/>
                <w:szCs w:val="28"/>
              </w:rPr>
            </w:pPr>
            <w:r>
              <w:rPr>
                <w:rFonts w:eastAsia="Noto Sans" w:cs="B Nazanin"/>
                <w:b/>
                <w:sz w:val="28"/>
                <w:szCs w:val="28"/>
                <w:rtl/>
              </w:rPr>
              <w:t xml:space="preserve">تعداد</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551" w:type="dxa"/>
            <w:vAlign w:val="center"/>
          </w:tcPr>
          <w:p w14:paraId="73057CBB" w14:textId="77777777">
            <w:pPr>
              <w:bidi w:val="true"/>
              <w:spacing w:line="300" w:lineRule="auto"/>
              <w:ind/>
              <w:rPr>
                <w:rFonts w:cs="B Nazanin"/>
                <w:sz w:val="28"/>
                <w:szCs w:val="28"/>
              </w:rPr>
            </w:pPr>
            <w:r>
              <w:rPr>
                <w:rFonts w:eastAsia="Noto Sans" w:cs="B Nazanin"/>
                <w:b/>
                <w:sz w:val="28"/>
                <w:szCs w:val="28"/>
                <w:rtl/>
              </w:rPr>
              <w:t xml:space="preserve">سطح تخصص مورد نیاز</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1701" w:type="dxa"/>
            <w:vAlign w:val="center"/>
          </w:tcPr>
          <w:p w14:paraId="348F0998" w14:textId="77777777">
            <w:pPr>
              <w:bidi w:val="true"/>
              <w:spacing w:line="300" w:lineRule="auto"/>
              <w:ind/>
              <w:rPr>
                <w:rFonts w:cs="B Nazanin"/>
                <w:sz w:val="28"/>
                <w:szCs w:val="28"/>
              </w:rPr>
            </w:pPr>
            <w:r>
              <w:rPr>
                <w:rFonts w:eastAsia="Noto Sans" w:cs="B Nazanin"/>
                <w:b/>
                <w:sz w:val="28"/>
                <w:szCs w:val="28"/>
                <w:rtl/>
              </w:rPr>
              <w:t xml:space="preserve">مدت همکاری</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1984" w:type="dxa"/>
            <w:vAlign w:val="center"/>
          </w:tcPr>
          <w:p w14:paraId="6E6FE934" w14:textId="77777777">
            <w:pPr>
              <w:bidi w:val="true"/>
              <w:spacing w:line="300" w:lineRule="auto"/>
              <w:ind/>
              <w:rPr>
                <w:rFonts w:cs="B Nazanin"/>
                <w:sz w:val="28"/>
                <w:szCs w:val="28"/>
              </w:rPr>
            </w:pPr>
            <w:r>
              <w:rPr>
                <w:rFonts w:eastAsia="Noto Sans" w:cs="B Nazanin"/>
                <w:b/>
                <w:sz w:val="28"/>
                <w:szCs w:val="28"/>
                <w:rtl/>
              </w:rPr>
              <w:t xml:space="preserve">موجود / مورد نیاز</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3047A10F" w14:textId="77777777">
            <w:pPr>
              <w:bidi w:val="true"/>
              <w:spacing w:line="300" w:lineRule="auto"/>
              <w:ind/>
              <w:rPr>
                <w:rFonts w:cs="B Nazanin"/>
                <w:sz w:val="28"/>
                <w:szCs w:val="28"/>
              </w:rPr>
            </w:pPr>
            <w:r>
              <w:rPr>
                <w:rFonts w:eastAsia="Noto Sans" w:cs="B Nazanin"/>
                <w:color w:val="696969"/>
                <w:sz w:val="28"/>
                <w:szCs w:val="28"/>
                <w:rtl/>
              </w:rPr>
              <w:t xml:space="preserve">منتور / راهبر فنی (</w:t>
            </w:r>
            <w:r>
              <w:rPr>
                <w:rFonts w:eastAsia="Noto Sans" w:cs="B Nazanin"/>
                <w:color w:val="696969"/>
                <w:sz w:val="28"/>
                <w:szCs w:val="28"/>
              </w:rPr>
              <w:t xml:space="preserve">NLP</w:t>
            </w:r>
            <w:r>
              <w:rPr>
                <w:rFonts w:eastAsia="Noto Sans" w:cs="B Nazanin"/>
                <w:color w:val="696969"/>
                <w:sz w:val="28"/>
                <w:szCs w:val="28"/>
                <w:rtl/>
              </w:rPr>
              <w:t xml:space="preserve"> و </w:t>
            </w:r>
            <w:r>
              <w:rPr>
                <w:rFonts w:eastAsia="Noto Sans" w:cs="B Nazanin"/>
                <w:color w:val="696969"/>
                <w:sz w:val="28"/>
                <w:szCs w:val="28"/>
              </w:rPr>
              <w:t xml:space="preserve">LLM</w:t>
            </w: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1134" w:type="dxa"/>
            <w:vAlign w:val="center"/>
          </w:tcPr>
          <w:p w14:paraId="46FA9A69" w14:textId="77777777">
            <w:pPr>
              <w:bidi w:val="true"/>
              <w:spacing w:line="300" w:lineRule="auto"/>
              <w:ind/>
              <w:rPr>
                <w:rFonts w:cs="B Nazanin"/>
                <w:sz w:val="28"/>
                <w:szCs w:val="28"/>
              </w:rPr>
            </w:pPr>
            <w:r>
              <w:rPr>
                <w:rFonts w:eastAsia="Noto Sans" w:cs="B Nazanin"/>
                <w:color w:val="696969"/>
                <w:sz w:val="28"/>
                <w:szCs w:val="28"/>
                <w:rtl/>
              </w:rPr>
              <w:t xml:space="preserve">۱</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17027F72" w14:textId="77777777">
            <w:pPr>
              <w:bidi w:val="true"/>
              <w:spacing w:line="300" w:lineRule="auto"/>
              <w:ind/>
              <w:rPr>
                <w:rFonts w:cs="B Nazanin"/>
                <w:sz w:val="28"/>
                <w:szCs w:val="28"/>
              </w:rPr>
            </w:pPr>
            <w:r>
              <w:rPr>
                <w:rFonts w:eastAsia="Noto Sans" w:cs="B Nazanin"/>
                <w:color w:val="696969"/>
                <w:sz w:val="28"/>
                <w:szCs w:val="28"/>
                <w:rtl/>
              </w:rPr>
              <w:t xml:space="preserve">ارشد</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55DFEEF6" w14:textId="77777777">
            <w:pPr>
              <w:bidi w:val="true"/>
              <w:spacing w:line="300" w:lineRule="auto"/>
              <w:ind/>
              <w:rPr>
                <w:rFonts w:cs="B Nazanin"/>
                <w:sz w:val="28"/>
                <w:szCs w:val="28"/>
              </w:rPr>
            </w:pPr>
            <w:r>
              <w:rPr>
                <w:rFonts w:eastAsia="Noto Sans" w:cs="B Nazanin"/>
                <w:color w:val="696969"/>
                <w:sz w:val="28"/>
                <w:szCs w:val="28"/>
                <w:rtl/>
              </w:rPr>
              <w:t xml:space="preserve">کل دوره، پاره‌وقت (حدود ۴ ساعت در هفته)</w:t>
            </w:r>
            <w:r>
              <w:rPr>
                <w:rFonts w:cs="B Nazanin"/>
                <w:sz w:val="28"/>
                <w:szCs w:val="28"/>
              </w:rPr>
            </w:r>
            <w:r>
              <w:rPr>
                <w:rFonts w:cs="B Nazanin"/>
                <w:sz w:val="28"/>
                <w:szCs w:val="28"/>
              </w:rPr>
            </w:r>
          </w:p>
        </w:tc>
        <w:tc>
          <w:tcPr>
            <w:tcBorders/>
            <w:tcMar>
              <w:left w:w="120" w:type="dxa"/>
              <w:top w:w="100" w:type="dxa"/>
              <w:right w:w="120" w:type="dxa"/>
              <w:bottom w:w="100" w:type="dxa"/>
            </w:tcMar>
            <w:tcW w:w="1984" w:type="dxa"/>
            <w:vAlign w:val="center"/>
          </w:tcPr>
          <w:p w14:paraId="0ADF3634" w14:textId="77777777">
            <w:pPr>
              <w:bidi w:val="true"/>
              <w:spacing w:line="300" w:lineRule="auto"/>
              <w:ind/>
              <w:rPr>
                <w:rFonts w:cs="B Nazanin"/>
                <w:sz w:val="28"/>
                <w:szCs w:val="28"/>
              </w:rPr>
            </w:pPr>
            <w:r>
              <w:rPr>
                <w:rFonts w:eastAsia="Noto Sans" w:cs="B Nazanin"/>
                <w:color w:val="696969"/>
                <w:sz w:val="28"/>
                <w:szCs w:val="28"/>
                <w:rtl/>
              </w:rPr>
              <w:t xml:space="preserve">موجود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17FBCF5F" w14:textId="77777777">
            <w:pPr>
              <w:bidi w:val="true"/>
              <w:spacing w:line="300" w:lineRule="auto"/>
              <w:ind/>
              <w:rPr>
                <w:rFonts w:cs="B Nazanin"/>
                <w:sz w:val="28"/>
                <w:szCs w:val="28"/>
              </w:rPr>
            </w:pPr>
            <w:r>
              <w:rPr>
                <w:rFonts w:eastAsia="Noto Sans" w:cs="B Nazanin"/>
                <w:color w:val="696969"/>
                <w:sz w:val="28"/>
                <w:szCs w:val="28"/>
                <w:rtl/>
              </w:rPr>
              <w:t xml:space="preserve">منتی — مهندس </w:t>
            </w:r>
            <w:r>
              <w:rPr>
                <w:rFonts w:eastAsia="Noto Sans" w:cs="B Nazanin"/>
                <w:color w:val="696969"/>
                <w:sz w:val="28"/>
                <w:szCs w:val="28"/>
              </w:rPr>
              <w:t xml:space="preserve">NLP</w:t>
            </w:r>
            <w:r>
              <w:rPr>
                <w:rFonts w:eastAsia="Noto Sans" w:cs="B Nazanin"/>
                <w:color w:val="696969"/>
                <w:sz w:val="28"/>
                <w:szCs w:val="28"/>
                <w:rtl/>
              </w:rPr>
              <w:t xml:space="preserve"> و یادگیری ماشین</w:t>
            </w:r>
            <w:r>
              <w:rPr>
                <w:rFonts w:cs="B Nazanin"/>
                <w:sz w:val="28"/>
                <w:szCs w:val="28"/>
              </w:rPr>
            </w:r>
            <w:r>
              <w:rPr>
                <w:rFonts w:cs="B Nazanin"/>
                <w:sz w:val="28"/>
                <w:szCs w:val="28"/>
              </w:rPr>
            </w:r>
          </w:p>
        </w:tc>
        <w:tc>
          <w:tcPr>
            <w:tcBorders/>
            <w:tcMar>
              <w:left w:w="120" w:type="dxa"/>
              <w:top w:w="100" w:type="dxa"/>
              <w:right w:w="120" w:type="dxa"/>
              <w:bottom w:w="100" w:type="dxa"/>
            </w:tcMar>
            <w:tcW w:w="1134" w:type="dxa"/>
            <w:vAlign w:val="center"/>
          </w:tcPr>
          <w:p w14:paraId="324F1DF8" w14:textId="77777777">
            <w:pPr>
              <w:bidi w:val="true"/>
              <w:spacing w:line="300" w:lineRule="auto"/>
              <w:ind/>
              <w:rPr>
                <w:rFonts w:cs="B Nazanin"/>
                <w:sz w:val="28"/>
                <w:szCs w:val="28"/>
              </w:rPr>
            </w:pPr>
            <w:r>
              <w:rPr>
                <w:rFonts w:eastAsia="Noto Sans" w:cs="B Nazanin"/>
                <w:color w:val="696969"/>
                <w:sz w:val="28"/>
                <w:szCs w:val="28"/>
                <w:rtl/>
              </w:rPr>
              <w:t xml:space="preserve">۱</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203D7E40" w14:textId="77777777">
            <w:pPr>
              <w:bidi w:val="true"/>
              <w:spacing w:line="300" w:lineRule="auto"/>
              <w:ind/>
              <w:rPr>
                <w:rFonts w:cs="B Nazanin"/>
                <w:sz w:val="28"/>
                <w:szCs w:val="28"/>
              </w:rPr>
            </w:pPr>
            <w:r>
              <w:rPr>
                <w:rFonts w:eastAsia="Noto Sans" w:cs="B Nazanin"/>
                <w:color w:val="696969"/>
                <w:sz w:val="28"/>
                <w:szCs w:val="28"/>
                <w:rtl/>
              </w:rPr>
              <w:t xml:space="preserve">کارشناس / دانشجوی ارشد</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722117D7" w14:textId="77777777">
            <w:pPr>
              <w:bidi w:val="true"/>
              <w:spacing w:line="300" w:lineRule="auto"/>
              <w:ind/>
              <w:rPr>
                <w:rFonts w:cs="B Nazanin"/>
                <w:sz w:val="28"/>
                <w:szCs w:val="28"/>
              </w:rPr>
            </w:pPr>
            <w:r>
              <w:rPr>
                <w:rFonts w:eastAsia="Noto Sans" w:cs="B Nazanin"/>
                <w:color w:val="696969"/>
                <w:sz w:val="28"/>
                <w:szCs w:val="28"/>
                <w:rtl/>
              </w:rPr>
              <w:t xml:space="preserve">۴ ماه</w:t>
            </w:r>
            <w:r>
              <w:rPr>
                <w:rFonts w:cs="B Nazanin"/>
                <w:sz w:val="28"/>
                <w:szCs w:val="28"/>
              </w:rPr>
            </w:r>
            <w:r>
              <w:rPr>
                <w:rFonts w:cs="B Nazanin"/>
                <w:sz w:val="28"/>
                <w:szCs w:val="28"/>
              </w:rPr>
            </w:r>
          </w:p>
        </w:tc>
        <w:tc>
          <w:tcPr>
            <w:tcBorders/>
            <w:tcMar>
              <w:left w:w="120" w:type="dxa"/>
              <w:top w:w="100" w:type="dxa"/>
              <w:right w:w="120" w:type="dxa"/>
              <w:bottom w:w="100" w:type="dxa"/>
            </w:tcMar>
            <w:tcW w:w="1984" w:type="dxa"/>
            <w:vAlign w:val="center"/>
          </w:tcPr>
          <w:p w14:paraId="7A9C94F4" w14:textId="77777777">
            <w:pPr>
              <w:bidi w:val="true"/>
              <w:spacing w:line="300" w:lineRule="auto"/>
              <w:ind/>
              <w:rPr>
                <w:rFonts w:cs="B Nazanin"/>
                <w:sz w:val="28"/>
                <w:szCs w:val="28"/>
              </w:rPr>
            </w:pPr>
            <w:r>
              <w:rPr>
                <w:rFonts w:eastAsia="Noto Sans" w:cs="B Nazanin"/>
                <w:color w:val="696969"/>
                <w:sz w:val="28"/>
                <w:szCs w:val="28"/>
                <w:rtl/>
              </w:rPr>
              <w:t xml:space="preserve">مورد نیاز (جذب از طریق منتورشیپ)</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20868272" w14:textId="77777777">
            <w:pPr>
              <w:bidi w:val="true"/>
              <w:spacing w:line="300" w:lineRule="auto"/>
              <w:ind/>
              <w:rPr>
                <w:rFonts w:cs="B Nazanin"/>
                <w:sz w:val="28"/>
                <w:szCs w:val="28"/>
              </w:rPr>
            </w:pPr>
            <w:r>
              <w:rPr>
                <w:rFonts w:eastAsia="Noto Sans" w:cs="B Nazanin"/>
                <w:color w:val="696969"/>
                <w:sz w:val="28"/>
                <w:szCs w:val="28"/>
                <w:rtl/>
              </w:rPr>
              <w:t xml:space="preserve">منتی — مهندس نرم‌افزار بک‌اند و داده</w:t>
            </w:r>
            <w:r>
              <w:rPr>
                <w:rFonts w:cs="B Nazanin"/>
                <w:sz w:val="28"/>
                <w:szCs w:val="28"/>
              </w:rPr>
            </w:r>
            <w:r>
              <w:rPr>
                <w:rFonts w:cs="B Nazanin"/>
                <w:sz w:val="28"/>
                <w:szCs w:val="28"/>
              </w:rPr>
            </w:r>
          </w:p>
        </w:tc>
        <w:tc>
          <w:tcPr>
            <w:tcBorders/>
            <w:tcMar>
              <w:left w:w="120" w:type="dxa"/>
              <w:top w:w="100" w:type="dxa"/>
              <w:right w:w="120" w:type="dxa"/>
              <w:bottom w:w="100" w:type="dxa"/>
            </w:tcMar>
            <w:tcW w:w="1134" w:type="dxa"/>
            <w:vAlign w:val="center"/>
          </w:tcPr>
          <w:p w14:paraId="6347025D" w14:textId="77777777">
            <w:pPr>
              <w:bidi w:val="true"/>
              <w:spacing w:line="300" w:lineRule="auto"/>
              <w:ind/>
              <w:rPr>
                <w:rFonts w:cs="B Nazanin"/>
                <w:sz w:val="28"/>
                <w:szCs w:val="28"/>
              </w:rPr>
            </w:pPr>
            <w:r>
              <w:rPr>
                <w:rFonts w:eastAsia="Noto Sans" w:cs="B Nazanin"/>
                <w:color w:val="696969"/>
                <w:sz w:val="28"/>
                <w:szCs w:val="28"/>
                <w:rtl/>
              </w:rPr>
              <w:t xml:space="preserve">۱</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36329768" w14:textId="77777777">
            <w:pPr>
              <w:bidi w:val="true"/>
              <w:spacing w:line="300" w:lineRule="auto"/>
              <w:ind/>
              <w:rPr>
                <w:rFonts w:cs="B Nazanin"/>
                <w:sz w:val="28"/>
                <w:szCs w:val="28"/>
              </w:rPr>
            </w:pPr>
            <w:r>
              <w:rPr>
                <w:rFonts w:eastAsia="Noto Sans" w:cs="B Nazanin"/>
                <w:color w:val="696969"/>
                <w:sz w:val="28"/>
                <w:szCs w:val="28"/>
                <w:rtl/>
              </w:rPr>
              <w:t xml:space="preserve">کارشناس</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4DE740A7" w14:textId="77777777">
            <w:pPr>
              <w:bidi w:val="true"/>
              <w:spacing w:line="300" w:lineRule="auto"/>
              <w:ind/>
              <w:rPr>
                <w:rFonts w:cs="B Nazanin"/>
                <w:sz w:val="28"/>
                <w:szCs w:val="28"/>
              </w:rPr>
            </w:pPr>
            <w:r>
              <w:rPr>
                <w:rFonts w:eastAsia="Noto Sans" w:cs="B Nazanin"/>
                <w:color w:val="696969"/>
                <w:sz w:val="28"/>
                <w:szCs w:val="28"/>
                <w:rtl/>
              </w:rPr>
              <w:t xml:space="preserve">۴ ماه</w:t>
            </w:r>
            <w:r>
              <w:rPr>
                <w:rFonts w:cs="B Nazanin"/>
                <w:sz w:val="28"/>
                <w:szCs w:val="28"/>
              </w:rPr>
            </w:r>
            <w:r>
              <w:rPr>
                <w:rFonts w:cs="B Nazanin"/>
                <w:sz w:val="28"/>
                <w:szCs w:val="28"/>
              </w:rPr>
            </w:r>
          </w:p>
        </w:tc>
        <w:tc>
          <w:tcPr>
            <w:tcBorders/>
            <w:tcMar>
              <w:left w:w="120" w:type="dxa"/>
              <w:top w:w="100" w:type="dxa"/>
              <w:right w:w="120" w:type="dxa"/>
              <w:bottom w:w="100" w:type="dxa"/>
            </w:tcMar>
            <w:tcW w:w="1984" w:type="dxa"/>
            <w:vAlign w:val="center"/>
          </w:tcPr>
          <w:p w14:paraId="3BA838A2" w14:textId="77777777">
            <w:pPr>
              <w:bidi w:val="true"/>
              <w:spacing w:line="300" w:lineRule="auto"/>
              <w:ind/>
              <w:rPr>
                <w:rFonts w:cs="B Nazanin"/>
                <w:sz w:val="28"/>
                <w:szCs w:val="28"/>
              </w:rPr>
            </w:pPr>
            <w:r>
              <w:rPr>
                <w:rFonts w:eastAsia="Noto Sans" w:cs="B Nazanin"/>
                <w:color w:val="696969"/>
                <w:sz w:val="28"/>
                <w:szCs w:val="28"/>
                <w:rtl/>
              </w:rPr>
              <w:t xml:space="preserve">مورد نیاز (جذب از طریق منتورشیپ)</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4C653DBD" w14:textId="77777777">
            <w:pPr>
              <w:bidi w:val="true"/>
              <w:spacing w:line="300" w:lineRule="auto"/>
              <w:ind/>
              <w:rPr>
                <w:rFonts w:cs="B Nazanin"/>
                <w:sz w:val="28"/>
                <w:szCs w:val="28"/>
              </w:rPr>
            </w:pPr>
            <w:r>
              <w:rPr>
                <w:rFonts w:eastAsia="Noto Sans" w:cs="B Nazanin"/>
                <w:color w:val="696969"/>
                <w:sz w:val="28"/>
                <w:szCs w:val="28"/>
                <w:rtl/>
              </w:rPr>
              <w:t xml:space="preserve">منتی — توسعه‌دهنده فرانت‌اند (داشبورد)</w:t>
            </w:r>
            <w:r>
              <w:rPr>
                <w:rFonts w:cs="B Nazanin"/>
                <w:sz w:val="28"/>
                <w:szCs w:val="28"/>
              </w:rPr>
            </w:r>
            <w:r>
              <w:rPr>
                <w:rFonts w:cs="B Nazanin"/>
                <w:sz w:val="28"/>
                <w:szCs w:val="28"/>
              </w:rPr>
            </w:r>
          </w:p>
        </w:tc>
        <w:tc>
          <w:tcPr>
            <w:tcBorders/>
            <w:tcMar>
              <w:left w:w="120" w:type="dxa"/>
              <w:top w:w="100" w:type="dxa"/>
              <w:right w:w="120" w:type="dxa"/>
              <w:bottom w:w="100" w:type="dxa"/>
            </w:tcMar>
            <w:tcW w:w="1134" w:type="dxa"/>
            <w:vAlign w:val="center"/>
          </w:tcPr>
          <w:p w14:paraId="62FE4F6E" w14:textId="77777777">
            <w:pPr>
              <w:bidi w:val="true"/>
              <w:spacing w:line="300" w:lineRule="auto"/>
              <w:ind/>
              <w:rPr>
                <w:rFonts w:cs="B Nazanin"/>
                <w:sz w:val="28"/>
                <w:szCs w:val="28"/>
              </w:rPr>
            </w:pPr>
            <w:r>
              <w:rPr>
                <w:rFonts w:eastAsia="Noto Sans" w:cs="B Nazanin"/>
                <w:color w:val="696969"/>
                <w:sz w:val="28"/>
                <w:szCs w:val="28"/>
                <w:rtl/>
              </w:rPr>
              <w:t xml:space="preserve">۱</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513A0BA6" w14:textId="77777777">
            <w:pPr>
              <w:bidi w:val="true"/>
              <w:spacing w:line="300" w:lineRule="auto"/>
              <w:ind/>
              <w:rPr>
                <w:rFonts w:cs="B Nazanin"/>
                <w:sz w:val="28"/>
                <w:szCs w:val="28"/>
              </w:rPr>
            </w:pPr>
            <w:r>
              <w:rPr>
                <w:rFonts w:eastAsia="Noto Sans" w:cs="B Nazanin"/>
                <w:color w:val="696969"/>
                <w:sz w:val="28"/>
                <w:szCs w:val="28"/>
                <w:rtl/>
              </w:rPr>
              <w:t xml:space="preserve">کارشناس / کاردان</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3ADDAD3B" w14:textId="77777777">
            <w:pPr>
              <w:bidi w:val="true"/>
              <w:spacing w:line="300" w:lineRule="auto"/>
              <w:ind/>
              <w:rPr>
                <w:rFonts w:cs="B Nazanin"/>
                <w:sz w:val="28"/>
                <w:szCs w:val="28"/>
              </w:rPr>
            </w:pPr>
            <w:r>
              <w:rPr>
                <w:rFonts w:eastAsia="Noto Sans" w:cs="B Nazanin"/>
                <w:color w:val="696969"/>
                <w:sz w:val="28"/>
                <w:szCs w:val="28"/>
                <w:rtl/>
              </w:rPr>
              <w:t xml:space="preserve">۲ ماه (از ماه دوم)</w:t>
            </w:r>
            <w:r>
              <w:rPr>
                <w:rFonts w:cs="B Nazanin"/>
                <w:sz w:val="28"/>
                <w:szCs w:val="28"/>
              </w:rPr>
            </w:r>
            <w:r>
              <w:rPr>
                <w:rFonts w:cs="B Nazanin"/>
                <w:sz w:val="28"/>
                <w:szCs w:val="28"/>
              </w:rPr>
            </w:r>
          </w:p>
        </w:tc>
        <w:tc>
          <w:tcPr>
            <w:tcBorders/>
            <w:tcMar>
              <w:left w:w="120" w:type="dxa"/>
              <w:top w:w="100" w:type="dxa"/>
              <w:right w:w="120" w:type="dxa"/>
              <w:bottom w:w="100" w:type="dxa"/>
            </w:tcMar>
            <w:tcW w:w="1984" w:type="dxa"/>
            <w:vAlign w:val="center"/>
          </w:tcPr>
          <w:p w14:paraId="654B86AD" w14:textId="77777777">
            <w:pPr>
              <w:bidi w:val="true"/>
              <w:spacing w:line="300" w:lineRule="auto"/>
              <w:ind/>
              <w:rPr>
                <w:rFonts w:cs="B Nazanin"/>
                <w:sz w:val="28"/>
                <w:szCs w:val="28"/>
              </w:rPr>
            </w:pPr>
            <w:r>
              <w:rPr>
                <w:rFonts w:eastAsia="Noto Sans" w:cs="B Nazanin"/>
                <w:color w:val="696969"/>
                <w:sz w:val="28"/>
                <w:szCs w:val="28"/>
                <w:rtl/>
              </w:rPr>
              <w:t xml:space="preserve">مورد نیاز (اختیاری؛ قابل ادغام با نقش بک‌اند)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7E3FF114" w14:textId="77777777">
            <w:pPr>
              <w:bidi w:val="true"/>
              <w:spacing w:line="300" w:lineRule="auto"/>
              <w:ind/>
              <w:rPr>
                <w:rFonts w:cs="B Nazanin"/>
                <w:sz w:val="28"/>
                <w:szCs w:val="28"/>
              </w:rPr>
            </w:pPr>
            <w:r>
              <w:rPr>
                <w:rFonts w:eastAsia="Noto Sans" w:cs="B Nazanin"/>
                <w:color w:val="696969"/>
                <w:sz w:val="28"/>
                <w:szCs w:val="28"/>
                <w:rtl/>
              </w:rPr>
              <w:t xml:space="preserve">کارشناس حوزه محتوا و مدیریت دانش</w:t>
            </w:r>
            <w:r>
              <w:rPr>
                <w:rFonts w:cs="B Nazanin"/>
                <w:sz w:val="28"/>
                <w:szCs w:val="28"/>
              </w:rPr>
            </w:r>
            <w:r>
              <w:rPr>
                <w:rFonts w:cs="B Nazanin"/>
                <w:sz w:val="28"/>
                <w:szCs w:val="28"/>
              </w:rPr>
            </w:r>
          </w:p>
        </w:tc>
        <w:tc>
          <w:tcPr>
            <w:tcBorders/>
            <w:tcMar>
              <w:left w:w="120" w:type="dxa"/>
              <w:top w:w="100" w:type="dxa"/>
              <w:right w:w="120" w:type="dxa"/>
              <w:bottom w:w="100" w:type="dxa"/>
            </w:tcMar>
            <w:tcW w:w="1134" w:type="dxa"/>
            <w:vAlign w:val="center"/>
          </w:tcPr>
          <w:p w14:paraId="7610953B" w14:textId="77777777">
            <w:pPr>
              <w:bidi w:val="true"/>
              <w:spacing w:line="300" w:lineRule="auto"/>
              <w:ind/>
              <w:rPr>
                <w:rFonts w:cs="B Nazanin"/>
                <w:sz w:val="28"/>
                <w:szCs w:val="28"/>
              </w:rPr>
            </w:pPr>
            <w:r>
              <w:rPr>
                <w:rFonts w:eastAsia="Noto Sans" w:cs="B Nazanin"/>
                <w:color w:val="696969"/>
                <w:sz w:val="28"/>
                <w:szCs w:val="28"/>
                <w:rtl/>
              </w:rPr>
              <w:t xml:space="preserve">۱</w:t>
            </w:r>
            <w:r>
              <w:rPr>
                <w:rFonts w:cs="B Nazanin"/>
                <w:sz w:val="28"/>
                <w:szCs w:val="28"/>
              </w:rPr>
            </w:r>
            <w:r>
              <w:rPr>
                <w:rFonts w:cs="B Nazanin"/>
                <w:sz w:val="28"/>
                <w:szCs w:val="28"/>
              </w:rPr>
            </w:r>
          </w:p>
        </w:tc>
        <w:tc>
          <w:tcPr>
            <w:tcBorders/>
            <w:tcMar>
              <w:left w:w="120" w:type="dxa"/>
              <w:top w:w="100" w:type="dxa"/>
              <w:right w:w="120" w:type="dxa"/>
              <w:bottom w:w="100" w:type="dxa"/>
            </w:tcMar>
            <w:tcW w:w="2551" w:type="dxa"/>
            <w:vAlign w:val="center"/>
          </w:tcPr>
          <w:p w14:paraId="7539FA22" w14:textId="77777777">
            <w:pPr>
              <w:bidi w:val="true"/>
              <w:spacing w:line="300" w:lineRule="auto"/>
              <w:ind/>
              <w:rPr>
                <w:rFonts w:cs="B Nazanin"/>
                <w:sz w:val="28"/>
                <w:szCs w:val="28"/>
              </w:rPr>
            </w:pPr>
            <w:r>
              <w:rPr>
                <w:rFonts w:eastAsia="Noto Sans" w:cs="B Nazanin"/>
                <w:color w:val="696969"/>
                <w:sz w:val="28"/>
                <w:szCs w:val="28"/>
                <w:rtl/>
              </w:rPr>
              <w:t xml:space="preserve">آشنا با اسناد سازمان</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4C3DD460" w14:textId="77777777">
            <w:pPr>
              <w:bidi w:val="true"/>
              <w:spacing w:line="300" w:lineRule="auto"/>
              <w:ind/>
              <w:rPr>
                <w:rFonts w:cs="B Nazanin"/>
                <w:sz w:val="28"/>
                <w:szCs w:val="28"/>
              </w:rPr>
            </w:pPr>
            <w:r>
              <w:rPr>
                <w:rFonts w:eastAsia="Noto Sans" w:cs="B Nazanin"/>
                <w:color w:val="696969"/>
                <w:sz w:val="28"/>
                <w:szCs w:val="28"/>
                <w:rtl/>
              </w:rPr>
              <w:t xml:space="preserve">پاره‌وقت، برای برچسب‌گذاری و ارزیابی</w:t>
            </w:r>
            <w:r>
              <w:rPr>
                <w:rFonts w:cs="B Nazanin"/>
                <w:sz w:val="28"/>
                <w:szCs w:val="28"/>
              </w:rPr>
            </w:r>
            <w:r>
              <w:rPr>
                <w:rFonts w:cs="B Nazanin"/>
                <w:sz w:val="28"/>
                <w:szCs w:val="28"/>
              </w:rPr>
            </w:r>
          </w:p>
        </w:tc>
        <w:tc>
          <w:tcPr>
            <w:tcBorders/>
            <w:tcMar>
              <w:left w:w="120" w:type="dxa"/>
              <w:top w:w="100" w:type="dxa"/>
              <w:right w:w="120" w:type="dxa"/>
              <w:bottom w:w="100" w:type="dxa"/>
            </w:tcMar>
            <w:tcW w:w="1984" w:type="dxa"/>
            <w:vAlign w:val="center"/>
          </w:tcPr>
          <w:p w14:paraId="7B09419C" w14:textId="77777777">
            <w:pPr>
              <w:bidi w:val="true"/>
              <w:spacing w:line="300" w:lineRule="auto"/>
              <w:ind/>
              <w:rPr>
                <w:rFonts w:cs="B Nazanin"/>
                <w:sz w:val="28"/>
                <w:szCs w:val="28"/>
              </w:rPr>
            </w:pPr>
            <w:r>
              <w:rPr>
                <w:rFonts w:eastAsia="Noto Sans" w:cs="B Nazanin"/>
                <w:color w:val="696969"/>
                <w:sz w:val="28"/>
                <w:szCs w:val="28"/>
                <w:rtl/>
              </w:rPr>
              <w:t xml:space="preserve">مورد نیاز (از واحد بهره‌بردار)</w:t>
            </w:r>
            <w:r>
              <w:rPr>
                <w:rFonts w:cs="B Nazanin"/>
                <w:sz w:val="28"/>
                <w:szCs w:val="28"/>
              </w:rPr>
            </w:r>
            <w:r>
              <w:rPr>
                <w:rFonts w:cs="B Nazanin"/>
                <w:sz w:val="28"/>
                <w:szCs w:val="28"/>
              </w:rPr>
            </w:r>
          </w:p>
        </w:tc>
      </w:tr>
    </w:tbl>
    <w:p w14:paraId="4BB56E65" w14:textId="77777777">
      <w:pPr>
        <w:bidi w:val="true"/>
        <w:spacing w:after="0"/>
        <w:ind/>
        <w:rPr>
          <w:rFonts w:cs="B Nazanin"/>
          <w:sz w:val="28"/>
          <w:szCs w:val="28"/>
        </w:rPr>
      </w:pPr>
      <w:r>
        <w:rPr>
          <w:rFonts w:cs="B Nazanin"/>
          <w:sz w:val="28"/>
          <w:szCs w:val="28"/>
        </w:rPr>
      </w:r>
      <w:r>
        <w:rPr>
          <w:rFonts w:cs="B Nazanin"/>
          <w:sz w:val="28"/>
          <w:szCs w:val="28"/>
        </w:rPr>
      </w:r>
      <w:r>
        <w:rPr>
          <w:rFonts w:cs="B Nazanin"/>
          <w:sz w:val="28"/>
          <w:szCs w:val="28"/>
        </w:rPr>
      </w:r>
    </w:p>
    <w:p w14:paraId="0A58F95A" w14:textId="77777777">
      <w:pPr>
        <w:bidi w:val="true"/>
        <w:spacing w:after="80" w:before="60" w:line="300" w:lineRule="auto"/>
        <w:ind/>
        <w:rPr>
          <w:rFonts w:cs="B Nazanin"/>
          <w:sz w:val="28"/>
          <w:szCs w:val="28"/>
        </w:rPr>
      </w:pPr>
      <w:r>
        <w:rPr>
          <w:rFonts w:eastAsia="Noto Sans" w:cs="B Nazanin"/>
          <w:b/>
          <w:sz w:val="28"/>
          <w:szCs w:val="28"/>
          <w:rtl/>
        </w:rPr>
        <w:t xml:space="preserve">توضیحات تکمیلی در خصوص نیروی انسانی: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پروژه برای تیم ۲ تا ۳ نفره منتی با یک منتور طراحی شده است. آشنایی پایه منتی‌ها با </w:t>
      </w:r>
      <w:r>
        <w:rPr>
          <w:rFonts w:eastAsia="Noto Sans" w:cs="B Nazanin"/>
          <w:color w:val="696969"/>
          <w:sz w:val="28"/>
          <w:szCs w:val="28"/>
        </w:rPr>
        <w:t xml:space="preserve">Python</w:t>
      </w:r>
      <w:r>
        <w:rPr>
          <w:rFonts w:eastAsia="Noto Sans" w:cs="B Nazanin"/>
          <w:color w:val="696969"/>
          <w:sz w:val="28"/>
          <w:szCs w:val="28"/>
          <w:rtl/>
        </w:rPr>
        <w:t xml:space="preserve">، مفاهیم </w:t>
      </w:r>
      <w:r>
        <w:rPr>
          <w:rFonts w:eastAsia="Noto Sans" w:cs="B Nazanin"/>
          <w:color w:val="696969"/>
          <w:sz w:val="28"/>
          <w:szCs w:val="28"/>
        </w:rPr>
        <w:t xml:space="preserve">NLP</w:t>
      </w:r>
      <w:r>
        <w:rPr>
          <w:rFonts w:eastAsia="Noto Sans" w:cs="B Nazanin"/>
          <w:color w:val="696969"/>
          <w:sz w:val="28"/>
          <w:szCs w:val="28"/>
          <w:rtl/>
        </w:rPr>
        <w:t xml:space="preserve"> و کار با </w:t>
      </w:r>
      <w:r>
        <w:rPr>
          <w:rFonts w:eastAsia="Noto Sans" w:cs="B Nazanin"/>
          <w:color w:val="696969"/>
          <w:sz w:val="28"/>
          <w:szCs w:val="28"/>
        </w:rPr>
        <w:t xml:space="preserve">API</w:t>
      </w:r>
      <w:r>
        <w:rPr>
          <w:rFonts w:eastAsia="Noto Sans" w:cs="B Nazanin"/>
          <w:color w:val="696969"/>
          <w:sz w:val="28"/>
          <w:szCs w:val="28"/>
          <w:rtl/>
        </w:rPr>
        <w:t xml:space="preserve"> مدل‌های زبانی کافی است و موارد تخصصی‌تر (</w:t>
      </w:r>
      <w:r>
        <w:rPr>
          <w:rFonts w:eastAsia="Noto Sans" w:cs="B Nazanin"/>
          <w:color w:val="696969"/>
          <w:sz w:val="28"/>
          <w:szCs w:val="28"/>
        </w:rPr>
        <w:t xml:space="preserve">NLI</w:t>
      </w:r>
      <w:r>
        <w:rPr>
          <w:rFonts w:eastAsia="Noto Sans" w:cs="B Nazanin"/>
          <w:color w:val="696969"/>
          <w:sz w:val="28"/>
          <w:szCs w:val="28"/>
          <w:rtl/>
        </w:rPr>
        <w:t xml:space="preserve">، </w:t>
      </w:r>
      <w:r>
        <w:rPr>
          <w:rFonts w:eastAsia="Noto Sans" w:cs="B Nazanin"/>
          <w:color w:val="696969"/>
          <w:sz w:val="28"/>
          <w:szCs w:val="28"/>
        </w:rPr>
        <w:t xml:space="preserve">RAG</w:t>
      </w:r>
      <w:r>
        <w:rPr>
          <w:rFonts w:eastAsia="Noto Sans" w:cs="B Nazanin"/>
          <w:color w:val="696969"/>
          <w:sz w:val="28"/>
          <w:szCs w:val="28"/>
          <w:rtl/>
        </w:rPr>
        <w:t xml:space="preserve">، ارزیابی </w:t>
      </w:r>
      <w:r>
        <w:rPr>
          <w:rFonts w:eastAsia="Noto Sans" w:cs="B Nazanin"/>
          <w:color w:val="696969"/>
          <w:sz w:val="28"/>
          <w:szCs w:val="28"/>
        </w:rPr>
        <w:t xml:space="preserve">LLM</w:t>
      </w:r>
      <w:r>
        <w:rPr>
          <w:rFonts w:eastAsia="Noto Sans" w:cs="B Nazanin"/>
          <w:color w:val="696969"/>
          <w:sz w:val="28"/>
          <w:szCs w:val="28"/>
          <w:rtl/>
        </w:rPr>
        <w:t xml:space="preserve">) در طول دوره آموزش داده می‌شود. مشارکت کارشناس محتوا برای ساخت داده ارزیابی و تأیید کیفیت خروجی ضروری است.</w:t>
      </w:r>
      <w:r>
        <w:rPr>
          <w:rFonts w:cs="B Nazanin"/>
          <w:sz w:val="28"/>
          <w:szCs w:val="28"/>
        </w:rPr>
      </w:r>
      <w:r>
        <w:rPr>
          <w:rFonts w:cs="B Nazanin"/>
          <w:sz w:val="28"/>
          <w:szCs w:val="28"/>
        </w:rPr>
      </w:r>
    </w:p>
    <w:p w14:paraId="799CBAB4"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10. نیازمندی‌های مالی و تجهیزاتی</w:t>
      </w:r>
      <w:r>
        <w:rPr>
          <w:rFonts w:cs="B Nazanin"/>
          <w:sz w:val="28"/>
          <w:szCs w:val="28"/>
        </w:rPr>
      </w:r>
      <w:r>
        <w:rPr>
          <w:rFonts w:cs="B Nazanin"/>
          <w:sz w:val="28"/>
          <w:szCs w:val="28"/>
        </w:rPr>
      </w:r>
    </w:p>
    <w:p w14:paraId="0CB39663" w14:textId="77777777">
      <w:pPr>
        <w:bidi w:val="true"/>
        <w:spacing w:after="80" w:line="300" w:lineRule="auto"/>
        <w:ind/>
        <w:jc w:val="both"/>
        <w:rPr>
          <w:rFonts w:cs="B Nazanin"/>
          <w:sz w:val="28"/>
          <w:szCs w:val="28"/>
        </w:rPr>
      </w:pPr>
      <w:r>
        <w:rPr>
          <w:rFonts w:eastAsia="Noto Sans" w:cs="B Nazanin"/>
          <w:sz w:val="28"/>
          <w:szCs w:val="28"/>
          <w:rtl/>
        </w:rPr>
        <w:t xml:space="preserve">در این بخش برآورد اولیه هزینه‌ها و تجهیزات مورد نیاز برای اجرای پروژه ارائه شود. هزینه‌ها باید تا حد امکان بر اساس نیاز واقعی طرح و با تفکیک اقلام اصلی ثبت شوند.</w:t>
      </w:r>
      <w:r>
        <w:rPr>
          <w:rFonts w:cs="B Nazanin"/>
          <w:sz w:val="28"/>
          <w:szCs w:val="28"/>
        </w:rPr>
      </w:r>
      <w:r>
        <w:rPr>
          <w:rFonts w:cs="B Nazanin"/>
          <w:sz w:val="28"/>
          <w:szCs w:val="28"/>
        </w:rPr>
      </w:r>
    </w:p>
    <w:p w14:paraId="609D0557" w14:textId="77777777">
      <w:pPr>
        <w:bidi w:val="true"/>
        <w:spacing w:after="80" w:line="300" w:lineRule="auto"/>
        <w:ind/>
        <w:jc w:val="both"/>
        <w:rPr>
          <w:rFonts w:cs="B Nazanin"/>
          <w:sz w:val="28"/>
          <w:szCs w:val="28"/>
        </w:rPr>
      </w:pPr>
      <w:r>
        <w:rPr>
          <w:rFonts w:eastAsia="Noto Sans" w:cs="B Nazanin"/>
          <w:sz w:val="28"/>
          <w:szCs w:val="28"/>
          <w:rtl/>
        </w:rPr>
        <w:t xml:space="preserve">این موارد می‌توانند شامل تجهیزات پردازشی، شبکه، ذخیره‌سازی، تجهیزات تخصصی، نرم‌افزار و لایسنس، خدمات پشتیبانی یا مشاوره، آموزش، نیروی انسانی، توسعه نرم‌افزار، خدمات پیمانکار، نگهداری و سایر هزینه‌های مرتبط باشند.</w:t>
      </w:r>
      <w:r>
        <w:rPr>
          <w:rFonts w:cs="B Nazanin"/>
          <w:sz w:val="28"/>
          <w:szCs w:val="28"/>
        </w:rPr>
      </w:r>
      <w:r>
        <w:rPr>
          <w:rFonts w:cs="B Nazanin"/>
          <w:sz w:val="28"/>
          <w:szCs w:val="28"/>
        </w:rPr>
      </w:r>
    </w:p>
    <w:tbl>
      <w:tblPr>
        <w:tblStyle w:val="961"/>
        <w:tblW w:w="0" w:type="auto"/>
        <w:tblBorders/>
        <w:tblLook w:val="04A0" w:firstRow="1" w:lastRow="0" w:firstColumn="1" w:lastColumn="0" w:noHBand="0" w:noVBand="1"/>
      </w:tblPr>
      <w:tblGrid>
        <w:gridCol w:w="2268"/>
        <w:gridCol w:w="1701"/>
        <w:gridCol w:w="3969"/>
        <w:gridCol w:w="1701"/>
      </w:tblGrid>
      <w:tr>
        <w:trPr>
          <w:tblHeader/>
        </w:trPr>
        <w:tc>
          <w:tcPr>
            <w:shd w:val="clear" w:color="auto" w:fill="d9eaf7"/>
            <w:tcBorders/>
            <w:tcMar>
              <w:left w:w="120" w:type="dxa"/>
              <w:top w:w="100" w:type="dxa"/>
              <w:right w:w="120" w:type="dxa"/>
              <w:bottom w:w="100" w:type="dxa"/>
            </w:tcMar>
            <w:tcW w:w="2268" w:type="dxa"/>
            <w:vAlign w:val="center"/>
          </w:tcPr>
          <w:p w14:paraId="02E2CF59" w14:textId="77777777">
            <w:pPr>
              <w:bidi w:val="true"/>
              <w:spacing w:line="300" w:lineRule="auto"/>
              <w:ind/>
              <w:rPr>
                <w:rFonts w:cs="B Nazanin"/>
                <w:sz w:val="28"/>
                <w:szCs w:val="28"/>
              </w:rPr>
            </w:pPr>
            <w:r>
              <w:rPr>
                <w:rFonts w:eastAsia="Noto Sans" w:cs="B Nazanin"/>
                <w:b/>
                <w:sz w:val="28"/>
                <w:szCs w:val="28"/>
                <w:rtl/>
              </w:rPr>
              <w:t xml:space="preserve">مورد</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1701" w:type="dxa"/>
            <w:vAlign w:val="center"/>
          </w:tcPr>
          <w:p w14:paraId="52393CA8" w14:textId="77777777">
            <w:pPr>
              <w:bidi w:val="true"/>
              <w:spacing w:line="300" w:lineRule="auto"/>
              <w:ind/>
              <w:rPr>
                <w:rFonts w:cs="B Nazanin"/>
                <w:sz w:val="28"/>
                <w:szCs w:val="28"/>
              </w:rPr>
            </w:pPr>
            <w:r>
              <w:rPr>
                <w:rFonts w:eastAsia="Noto Sans" w:cs="B Nazanin"/>
                <w:b/>
                <w:sz w:val="28"/>
                <w:szCs w:val="28"/>
                <w:rtl/>
              </w:rPr>
              <w:t xml:space="preserve">تعداد / مقدار</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3969" w:type="dxa"/>
            <w:vAlign w:val="center"/>
          </w:tcPr>
          <w:p w14:paraId="78D8E321" w14:textId="77777777">
            <w:pPr>
              <w:bidi w:val="true"/>
              <w:spacing w:line="300" w:lineRule="auto"/>
              <w:ind/>
              <w:rPr>
                <w:rFonts w:cs="B Nazanin"/>
                <w:sz w:val="28"/>
                <w:szCs w:val="28"/>
              </w:rPr>
            </w:pPr>
            <w:r>
              <w:rPr>
                <w:rFonts w:eastAsia="Noto Sans" w:cs="B Nazanin"/>
                <w:b/>
                <w:sz w:val="28"/>
                <w:szCs w:val="28"/>
                <w:rtl/>
              </w:rPr>
              <w:t xml:space="preserve">شرح</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1701" w:type="dxa"/>
            <w:vAlign w:val="center"/>
          </w:tcPr>
          <w:p w14:paraId="338E61A0" w14:textId="77777777">
            <w:pPr>
              <w:bidi w:val="true"/>
              <w:spacing w:line="300" w:lineRule="auto"/>
              <w:ind/>
              <w:rPr>
                <w:rFonts w:cs="B Nazanin"/>
                <w:sz w:val="28"/>
                <w:szCs w:val="28"/>
              </w:rPr>
            </w:pPr>
            <w:r>
              <w:rPr>
                <w:rFonts w:eastAsia="Noto Sans" w:cs="B Nazanin"/>
                <w:b/>
                <w:sz w:val="28"/>
                <w:szCs w:val="28"/>
                <w:rtl/>
              </w:rPr>
              <w:t xml:space="preserve">هزینه تخمینی</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631B4A21" w14:textId="77777777">
            <w:pPr>
              <w:bidi w:val="true"/>
              <w:spacing w:line="300" w:lineRule="auto"/>
              <w:ind/>
              <w:rPr>
                <w:rFonts w:cs="B Nazanin"/>
                <w:sz w:val="28"/>
                <w:szCs w:val="28"/>
              </w:rPr>
            </w:pPr>
            <w:r>
              <w:rPr>
                <w:rFonts w:eastAsia="Noto Sans" w:cs="B Nazanin"/>
                <w:color w:val="696969"/>
                <w:sz w:val="28"/>
                <w:szCs w:val="28"/>
                <w:rtl/>
              </w:rPr>
              <w:t xml:space="preserve">حق‌الزحمه منتی‌ها</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28F7C103" w14:textId="77777777">
            <w:pPr>
              <w:bidi w:val="true"/>
              <w:spacing w:line="300" w:lineRule="auto"/>
              <w:ind/>
              <w:rPr>
                <w:rFonts w:cs="B Nazanin"/>
                <w:sz w:val="28"/>
                <w:szCs w:val="28"/>
              </w:rPr>
            </w:pPr>
            <w:r>
              <w:rPr>
                <w:rFonts w:eastAsia="Noto Sans" w:cs="B Nazanin"/>
                <w:color w:val="696969"/>
                <w:sz w:val="28"/>
                <w:szCs w:val="28"/>
                <w:rtl/>
              </w:rPr>
              <w:t xml:space="preserve">۲ تا ۳ نفر × ۴ ماه</w:t>
            </w:r>
            <w:r>
              <w:rPr>
                <w:rFonts w:cs="B Nazanin"/>
                <w:sz w:val="28"/>
                <w:szCs w:val="28"/>
              </w:rPr>
            </w:r>
            <w:r>
              <w:rPr>
                <w:rFonts w:cs="B Nazanin"/>
                <w:sz w:val="28"/>
                <w:szCs w:val="28"/>
              </w:rPr>
            </w:r>
          </w:p>
        </w:tc>
        <w:tc>
          <w:tcPr>
            <w:tcBorders/>
            <w:tcMar>
              <w:left w:w="120" w:type="dxa"/>
              <w:top w:w="100" w:type="dxa"/>
              <w:right w:w="120" w:type="dxa"/>
              <w:bottom w:w="100" w:type="dxa"/>
            </w:tcMar>
            <w:tcW w:w="3969" w:type="dxa"/>
            <w:vAlign w:val="center"/>
          </w:tcPr>
          <w:p w14:paraId="43B44E95" w14:textId="77777777">
            <w:pPr>
              <w:bidi w:val="true"/>
              <w:spacing w:line="300" w:lineRule="auto"/>
              <w:ind/>
              <w:rPr>
                <w:rFonts w:cs="B Nazanin"/>
                <w:sz w:val="28"/>
                <w:szCs w:val="28"/>
              </w:rPr>
            </w:pPr>
            <w:r>
              <w:rPr>
                <w:rFonts w:eastAsia="Noto Sans" w:cs="B Nazanin"/>
                <w:color w:val="696969"/>
                <w:sz w:val="28"/>
                <w:szCs w:val="28"/>
                <w:rtl/>
              </w:rPr>
              <w:t xml:space="preserve">طبق نرخ برنامه منتورشیپ سازمان</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77377055" w14:textId="77777777">
            <w:pPr>
              <w:bidi w:val="true"/>
              <w:spacing w:line="300" w:lineRule="auto"/>
              <w:ind/>
              <w:rPr>
                <w:rFonts w:cs="B Nazanin"/>
                <w:sz w:val="28"/>
                <w:szCs w:val="28"/>
              </w:rPr>
            </w:pPr>
            <w:r>
              <w:rPr>
                <w:rFonts w:eastAsia="Noto Sans" w:cs="B Nazanin"/>
                <w:color w:val="696969"/>
                <w:sz w:val="28"/>
                <w:szCs w:val="28"/>
                <w:rtl/>
              </w:rPr>
              <w:t xml:space="preserve">[طبق نرخ برنامه]</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5ED0E33D" w14:textId="77777777">
            <w:pPr>
              <w:bidi w:val="true"/>
              <w:spacing w:line="300" w:lineRule="auto"/>
              <w:ind/>
              <w:rPr>
                <w:rFonts w:cs="B Nazanin"/>
                <w:sz w:val="28"/>
                <w:szCs w:val="28"/>
              </w:rPr>
            </w:pPr>
            <w:r>
              <w:rPr>
                <w:rFonts w:eastAsia="Noto Sans" w:cs="B Nazanin"/>
                <w:color w:val="696969"/>
                <w:sz w:val="28"/>
                <w:szCs w:val="28"/>
                <w:rtl/>
              </w:rPr>
              <w:t xml:space="preserve">زمان منتور</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0EAA7A53" w14:textId="77777777">
            <w:pPr>
              <w:bidi w:val="true"/>
              <w:spacing w:line="300" w:lineRule="auto"/>
              <w:ind/>
              <w:rPr>
                <w:rFonts w:cs="B Nazanin"/>
                <w:sz w:val="28"/>
                <w:szCs w:val="28"/>
              </w:rPr>
            </w:pPr>
            <w:r>
              <w:rPr>
                <w:rFonts w:eastAsia="Noto Sans" w:cs="B Nazanin"/>
                <w:color w:val="696969"/>
                <w:sz w:val="28"/>
                <w:szCs w:val="28"/>
                <w:rtl/>
              </w:rPr>
              <w:t xml:space="preserve">حدود ۴ ساعت در هفته × ۱۴ هفته</w:t>
            </w:r>
            <w:r>
              <w:rPr>
                <w:rFonts w:cs="B Nazanin"/>
                <w:sz w:val="28"/>
                <w:szCs w:val="28"/>
              </w:rPr>
            </w:r>
            <w:r>
              <w:rPr>
                <w:rFonts w:cs="B Nazanin"/>
                <w:sz w:val="28"/>
                <w:szCs w:val="28"/>
              </w:rPr>
            </w:r>
          </w:p>
        </w:tc>
        <w:tc>
          <w:tcPr>
            <w:tcBorders/>
            <w:tcMar>
              <w:left w:w="120" w:type="dxa"/>
              <w:top w:w="100" w:type="dxa"/>
              <w:right w:w="120" w:type="dxa"/>
              <w:bottom w:w="100" w:type="dxa"/>
            </w:tcMar>
            <w:tcW w:w="3969" w:type="dxa"/>
            <w:vAlign w:val="center"/>
          </w:tcPr>
          <w:p w14:paraId="3D23697D" w14:textId="77777777">
            <w:pPr>
              <w:bidi w:val="true"/>
              <w:spacing w:line="300" w:lineRule="auto"/>
              <w:ind/>
              <w:rPr>
                <w:rFonts w:cs="B Nazanin"/>
                <w:sz w:val="28"/>
                <w:szCs w:val="28"/>
              </w:rPr>
            </w:pPr>
            <w:r>
              <w:rPr>
                <w:rFonts w:eastAsia="Noto Sans" w:cs="B Nazanin"/>
                <w:color w:val="696969"/>
                <w:sz w:val="28"/>
                <w:szCs w:val="28"/>
                <w:rtl/>
              </w:rPr>
              <w:t xml:space="preserve">راهبری فنی و بازبینی</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1292C81D" w14:textId="77777777">
            <w:pPr>
              <w:bidi w:val="true"/>
              <w:spacing w:line="300" w:lineRule="auto"/>
              <w:ind/>
              <w:rPr>
                <w:rFonts w:cs="B Nazanin"/>
                <w:sz w:val="28"/>
                <w:szCs w:val="28"/>
              </w:rPr>
            </w:pPr>
            <w:r>
              <w:rPr>
                <w:rFonts w:eastAsia="Noto Sans" w:cs="B Nazanin"/>
                <w:color w:val="696969"/>
                <w:sz w:val="28"/>
                <w:szCs w:val="28"/>
                <w:rtl/>
              </w:rPr>
              <w:t xml:space="preserve">[طبق نرخ داخلی]</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252C8EE6" w14:textId="77777777">
            <w:pPr>
              <w:bidi w:val="true"/>
              <w:spacing w:line="300" w:lineRule="auto"/>
              <w:ind/>
              <w:rPr>
                <w:rFonts w:cs="B Nazanin"/>
                <w:sz w:val="28"/>
                <w:szCs w:val="28"/>
              </w:rPr>
            </w:pPr>
            <w:r>
              <w:rPr>
                <w:rFonts w:eastAsia="Noto Sans" w:cs="B Nazanin"/>
                <w:color w:val="696969"/>
                <w:sz w:val="28"/>
                <w:szCs w:val="28"/>
                <w:rtl/>
              </w:rPr>
              <w:t xml:space="preserve">سهم </w:t>
            </w:r>
            <w:r>
              <w:rPr>
                <w:rFonts w:eastAsia="Noto Sans" w:cs="B Nazanin"/>
                <w:color w:val="696969"/>
                <w:sz w:val="28"/>
                <w:szCs w:val="28"/>
              </w:rPr>
              <w:t xml:space="preserve">GPU</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3972D45D" w14:textId="77777777">
            <w:pPr>
              <w:bidi w:val="true"/>
              <w:spacing w:line="300" w:lineRule="auto"/>
              <w:ind/>
              <w:rPr>
                <w:rFonts w:cs="B Nazanin"/>
                <w:sz w:val="28"/>
                <w:szCs w:val="28"/>
              </w:rPr>
            </w:pPr>
            <w:r>
              <w:rPr>
                <w:rFonts w:eastAsia="Noto Sans" w:cs="B Nazanin"/>
                <w:color w:val="696969"/>
                <w:sz w:val="28"/>
                <w:szCs w:val="28"/>
                <w:rtl/>
              </w:rPr>
              <w:t xml:space="preserve">یک کارت ۲۴ تا ۸۰ گیگابایتی (اشتراکی)</w:t>
            </w:r>
            <w:r>
              <w:rPr>
                <w:rFonts w:cs="B Nazanin"/>
                <w:sz w:val="28"/>
                <w:szCs w:val="28"/>
              </w:rPr>
            </w:r>
            <w:r>
              <w:rPr>
                <w:rFonts w:cs="B Nazanin"/>
                <w:sz w:val="28"/>
                <w:szCs w:val="28"/>
              </w:rPr>
            </w:r>
          </w:p>
        </w:tc>
        <w:tc>
          <w:tcPr>
            <w:tcBorders/>
            <w:tcMar>
              <w:left w:w="120" w:type="dxa"/>
              <w:top w:w="100" w:type="dxa"/>
              <w:right w:w="120" w:type="dxa"/>
              <w:bottom w:w="100" w:type="dxa"/>
            </w:tcMar>
            <w:tcW w:w="3969" w:type="dxa"/>
            <w:vAlign w:val="center"/>
          </w:tcPr>
          <w:p w14:paraId="0549C037" w14:textId="77777777">
            <w:pPr>
              <w:bidi w:val="true"/>
              <w:spacing w:line="300" w:lineRule="auto"/>
              <w:ind/>
              <w:rPr>
                <w:rFonts w:cs="B Nazanin"/>
                <w:sz w:val="28"/>
                <w:szCs w:val="28"/>
              </w:rPr>
            </w:pPr>
            <w:r>
              <w:rPr>
                <w:rFonts w:eastAsia="Noto Sans" w:cs="B Nazanin"/>
                <w:color w:val="696969"/>
                <w:sz w:val="28"/>
                <w:szCs w:val="28"/>
                <w:rtl/>
              </w:rPr>
              <w:t xml:space="preserve">اجرای </w:t>
            </w:r>
            <w:r>
              <w:rPr>
                <w:rFonts w:eastAsia="Noto Sans" w:cs="B Nazanin"/>
                <w:color w:val="696969"/>
                <w:sz w:val="28"/>
                <w:szCs w:val="28"/>
              </w:rPr>
              <w:t xml:space="preserve">Embedding</w:t>
            </w:r>
            <w:r>
              <w:rPr>
                <w:rFonts w:eastAsia="Noto Sans" w:cs="B Nazanin"/>
                <w:color w:val="696969"/>
                <w:sz w:val="28"/>
                <w:szCs w:val="28"/>
                <w:rtl/>
              </w:rPr>
              <w:t xml:space="preserve">، </w:t>
            </w:r>
            <w:r>
              <w:rPr>
                <w:rFonts w:eastAsia="Noto Sans" w:cs="B Nazanin"/>
                <w:color w:val="696969"/>
                <w:sz w:val="28"/>
                <w:szCs w:val="28"/>
              </w:rPr>
              <w:t xml:space="preserve">NLI</w:t>
            </w:r>
            <w:r>
              <w:rPr>
                <w:rFonts w:eastAsia="Noto Sans" w:cs="B Nazanin"/>
                <w:color w:val="696969"/>
                <w:sz w:val="28"/>
                <w:szCs w:val="28"/>
                <w:rtl/>
              </w:rPr>
              <w:t xml:space="preserve"> و تنظیم دقیق</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795FBBF1" w14:textId="77777777">
            <w:pPr>
              <w:bidi w:val="true"/>
              <w:spacing w:line="300" w:lineRule="auto"/>
              <w:ind/>
              <w:rPr>
                <w:rFonts w:cs="B Nazanin"/>
                <w:sz w:val="28"/>
                <w:szCs w:val="28"/>
              </w:rPr>
            </w:pPr>
            <w:r>
              <w:rPr>
                <w:rFonts w:eastAsia="Noto Sans" w:cs="B Nazanin"/>
                <w:color w:val="696969"/>
                <w:sz w:val="28"/>
                <w:szCs w:val="28"/>
                <w:rtl/>
              </w:rPr>
              <w:t xml:space="preserve">بدون هزینه در صورت استفاده از سرور موجود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45C72B94" w14:textId="77777777">
            <w:pPr>
              <w:bidi w:val="true"/>
              <w:spacing w:line="300" w:lineRule="auto"/>
              <w:ind/>
              <w:rPr>
                <w:rFonts w:cs="B Nazanin"/>
                <w:sz w:val="28"/>
                <w:szCs w:val="28"/>
              </w:rPr>
            </w:pPr>
            <w:r>
              <w:rPr>
                <w:rFonts w:eastAsia="Noto Sans" w:cs="B Nazanin"/>
                <w:color w:val="696969"/>
                <w:sz w:val="28"/>
                <w:szCs w:val="28"/>
                <w:rtl/>
              </w:rPr>
              <w:t xml:space="preserve">سهمیه </w:t>
            </w:r>
            <w:r>
              <w:rPr>
                <w:rFonts w:eastAsia="Noto Sans" w:cs="B Nazanin"/>
                <w:color w:val="696969"/>
                <w:sz w:val="28"/>
                <w:szCs w:val="28"/>
              </w:rPr>
              <w:t xml:space="preserve">LLM Gateway</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04DFB705" w14:textId="77777777">
            <w:pPr>
              <w:bidi w:val="true"/>
              <w:spacing w:line="300" w:lineRule="auto"/>
              <w:ind/>
              <w:rPr>
                <w:rFonts w:cs="B Nazanin"/>
                <w:sz w:val="28"/>
                <w:szCs w:val="28"/>
              </w:rPr>
            </w:pP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3969" w:type="dxa"/>
            <w:vAlign w:val="center"/>
          </w:tcPr>
          <w:p w14:paraId="157CDDA9" w14:textId="77777777">
            <w:pPr>
              <w:bidi w:val="true"/>
              <w:spacing w:line="300" w:lineRule="auto"/>
              <w:ind/>
              <w:rPr>
                <w:rFonts w:cs="B Nazanin"/>
                <w:sz w:val="28"/>
                <w:szCs w:val="28"/>
              </w:rPr>
            </w:pPr>
            <w:r>
              <w:rPr>
                <w:rFonts w:eastAsia="Noto Sans" w:cs="B Nazanin"/>
                <w:color w:val="696969"/>
                <w:sz w:val="28"/>
                <w:szCs w:val="28"/>
                <w:rtl/>
              </w:rPr>
              <w:t xml:space="preserve">استخراج گزاره و داوری</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725061A0" w14:textId="77777777">
            <w:pPr>
              <w:bidi w:val="true"/>
              <w:spacing w:line="300" w:lineRule="auto"/>
              <w:ind/>
              <w:rPr>
                <w:rFonts w:cs="B Nazanin"/>
                <w:sz w:val="28"/>
                <w:szCs w:val="28"/>
              </w:rPr>
            </w:pPr>
            <w:r>
              <w:rPr>
                <w:rFonts w:eastAsia="Noto Sans" w:cs="B Nazanin"/>
                <w:color w:val="696969"/>
                <w:sz w:val="28"/>
                <w:szCs w:val="28"/>
                <w:rtl/>
              </w:rPr>
              <w:t xml:space="preserve">بدون هزینه (زیرساخت داخلی)</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6B6BEE20" w14:textId="77777777">
            <w:pPr>
              <w:bidi w:val="true"/>
              <w:spacing w:line="300" w:lineRule="auto"/>
              <w:ind/>
              <w:rPr>
                <w:rFonts w:cs="B Nazanin"/>
                <w:sz w:val="28"/>
                <w:szCs w:val="28"/>
              </w:rPr>
            </w:pPr>
            <w:r>
              <w:rPr>
                <w:rFonts w:eastAsia="Noto Sans" w:cs="B Nazanin"/>
                <w:color w:val="696969"/>
                <w:sz w:val="28"/>
                <w:szCs w:val="28"/>
                <w:rtl/>
              </w:rPr>
              <w:t xml:space="preserve">سرور توسعه / </w:t>
            </w:r>
            <w:r>
              <w:rPr>
                <w:rFonts w:eastAsia="Noto Sans" w:cs="B Nazanin"/>
                <w:color w:val="696969"/>
                <w:sz w:val="28"/>
                <w:szCs w:val="28"/>
              </w:rPr>
              <w:t xml:space="preserve">Staging</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269B22E2" w14:textId="77777777">
            <w:pPr>
              <w:bidi w:val="true"/>
              <w:spacing w:line="300" w:lineRule="auto"/>
              <w:ind/>
              <w:rPr>
                <w:rFonts w:cs="B Nazanin"/>
                <w:sz w:val="28"/>
                <w:szCs w:val="28"/>
              </w:rPr>
            </w:pPr>
            <w:r>
              <w:rPr>
                <w:rFonts w:eastAsia="Noto Sans" w:cs="B Nazanin"/>
                <w:color w:val="696969"/>
                <w:sz w:val="28"/>
                <w:szCs w:val="28"/>
                <w:rtl/>
              </w:rPr>
              <w:t xml:space="preserve">۱ ماشین مجازی (۸ هسته، ۳۲ گیگابایت </w:t>
            </w:r>
            <w:r>
              <w:rPr>
                <w:rFonts w:eastAsia="Noto Sans" w:cs="B Nazanin"/>
                <w:color w:val="696969"/>
                <w:sz w:val="28"/>
                <w:szCs w:val="28"/>
              </w:rPr>
              <w:t xml:space="preserve">RAM</w:t>
            </w:r>
            <w:r>
              <w:rPr>
                <w:rFonts w:eastAsia="Noto Sans" w:cs="B Nazanin"/>
                <w:color w:val="696969"/>
                <w:sz w:val="28"/>
                <w:szCs w:val="28"/>
                <w:rtl/>
              </w:rPr>
              <w:t xml:space="preserve">، ۲۰۰ گیگابایت دیسک)</w:t>
            </w:r>
            <w:r>
              <w:rPr>
                <w:rFonts w:cs="B Nazanin"/>
                <w:sz w:val="28"/>
                <w:szCs w:val="28"/>
              </w:rPr>
            </w:r>
            <w:r>
              <w:rPr>
                <w:rFonts w:cs="B Nazanin"/>
                <w:sz w:val="28"/>
                <w:szCs w:val="28"/>
              </w:rPr>
            </w:r>
          </w:p>
        </w:tc>
        <w:tc>
          <w:tcPr>
            <w:tcBorders/>
            <w:tcMar>
              <w:left w:w="120" w:type="dxa"/>
              <w:top w:w="100" w:type="dxa"/>
              <w:right w:w="120" w:type="dxa"/>
              <w:bottom w:w="100" w:type="dxa"/>
            </w:tcMar>
            <w:tcW w:w="3969" w:type="dxa"/>
            <w:vAlign w:val="center"/>
          </w:tcPr>
          <w:p w14:paraId="28960940" w14:textId="77777777">
            <w:pPr>
              <w:bidi w:val="true"/>
              <w:spacing w:line="300" w:lineRule="auto"/>
              <w:ind/>
              <w:rPr>
                <w:rFonts w:cs="B Nazanin"/>
                <w:sz w:val="28"/>
                <w:szCs w:val="28"/>
              </w:rPr>
            </w:pPr>
            <w:r>
              <w:rPr>
                <w:rFonts w:eastAsia="Noto Sans" w:cs="B Nazanin"/>
                <w:color w:val="696969"/>
                <w:sz w:val="28"/>
                <w:szCs w:val="28"/>
                <w:rtl/>
              </w:rPr>
              <w:t xml:space="preserve">میزبانی سرویس‌ها و پایگاه داده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1EEDAB3A" w14:textId="77777777">
            <w:pPr>
              <w:bidi w:val="true"/>
              <w:spacing w:line="300" w:lineRule="auto"/>
              <w:ind/>
              <w:rPr>
                <w:rFonts w:cs="B Nazanin"/>
                <w:sz w:val="28"/>
                <w:szCs w:val="28"/>
              </w:rPr>
            </w:pPr>
            <w:r>
              <w:rPr>
                <w:rFonts w:eastAsia="Noto Sans" w:cs="B Nazanin"/>
                <w:color w:val="696969"/>
                <w:sz w:val="28"/>
                <w:szCs w:val="28"/>
                <w:rtl/>
              </w:rPr>
              <w:t xml:space="preserve">بدون هزینه در صورت تخصیص از زیرساخت موجود</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762E85C9" w14:textId="77777777">
            <w:pPr>
              <w:bidi w:val="true"/>
              <w:spacing w:line="300" w:lineRule="auto"/>
              <w:ind/>
              <w:rPr>
                <w:rFonts w:cs="B Nazanin"/>
                <w:sz w:val="28"/>
                <w:szCs w:val="28"/>
              </w:rPr>
            </w:pPr>
            <w:r>
              <w:rPr>
                <w:rFonts w:eastAsia="Noto Sans" w:cs="B Nazanin"/>
                <w:color w:val="696969"/>
                <w:sz w:val="28"/>
                <w:szCs w:val="28"/>
                <w:rtl/>
              </w:rPr>
              <w:t xml:space="preserve">برچسب‌گذاری داده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71CF54A5" w14:textId="77777777">
            <w:pPr>
              <w:bidi w:val="true"/>
              <w:spacing w:line="300" w:lineRule="auto"/>
              <w:ind/>
              <w:rPr>
                <w:rFonts w:cs="B Nazanin"/>
                <w:sz w:val="28"/>
                <w:szCs w:val="28"/>
              </w:rPr>
            </w:pPr>
            <w:r>
              <w:rPr>
                <w:rFonts w:eastAsia="Noto Sans" w:cs="B Nazanin"/>
                <w:color w:val="696969"/>
                <w:sz w:val="28"/>
                <w:szCs w:val="28"/>
                <w:rtl/>
              </w:rPr>
              <w:t xml:space="preserve">حدود ۲۰ تا ۳۰ ساعت کار کارشناس</w:t>
            </w:r>
            <w:r>
              <w:rPr>
                <w:rFonts w:cs="B Nazanin"/>
                <w:sz w:val="28"/>
                <w:szCs w:val="28"/>
              </w:rPr>
            </w:r>
            <w:r>
              <w:rPr>
                <w:rFonts w:cs="B Nazanin"/>
                <w:sz w:val="28"/>
                <w:szCs w:val="28"/>
              </w:rPr>
            </w:r>
          </w:p>
        </w:tc>
        <w:tc>
          <w:tcPr>
            <w:tcBorders/>
            <w:tcMar>
              <w:left w:w="120" w:type="dxa"/>
              <w:top w:w="100" w:type="dxa"/>
              <w:right w:w="120" w:type="dxa"/>
              <w:bottom w:w="100" w:type="dxa"/>
            </w:tcMar>
            <w:tcW w:w="3969" w:type="dxa"/>
            <w:vAlign w:val="center"/>
          </w:tcPr>
          <w:p w14:paraId="39EF3C0C" w14:textId="77777777">
            <w:pPr>
              <w:bidi w:val="true"/>
              <w:spacing w:line="300" w:lineRule="auto"/>
              <w:ind/>
              <w:rPr>
                <w:rFonts w:cs="B Nazanin"/>
                <w:sz w:val="28"/>
                <w:szCs w:val="28"/>
              </w:rPr>
            </w:pPr>
            <w:r>
              <w:rPr>
                <w:rFonts w:eastAsia="Noto Sans" w:cs="B Nazanin"/>
                <w:color w:val="696969"/>
                <w:sz w:val="28"/>
                <w:szCs w:val="28"/>
                <w:rtl/>
              </w:rPr>
              <w:t xml:space="preserve">تهیه مجموعه‌داده ارزیابی</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29DF66D0" w14:textId="77777777">
            <w:pPr>
              <w:bidi w:val="true"/>
              <w:spacing w:line="300" w:lineRule="auto"/>
              <w:ind/>
              <w:rPr>
                <w:rFonts w:cs="B Nazanin"/>
                <w:sz w:val="28"/>
                <w:szCs w:val="28"/>
              </w:rPr>
            </w:pPr>
            <w:r>
              <w:rPr>
                <w:rFonts w:eastAsia="Noto Sans" w:cs="B Nazanin"/>
                <w:color w:val="696969"/>
                <w:sz w:val="28"/>
                <w:szCs w:val="28"/>
                <w:rtl/>
              </w:rPr>
              <w:t xml:space="preserve">زمان کارشناس واحد بهره‌بردار</w:t>
            </w:r>
            <w:r>
              <w:rPr>
                <w:rFonts w:cs="B Nazanin"/>
                <w:sz w:val="28"/>
                <w:szCs w:val="28"/>
              </w:rPr>
            </w:r>
            <w:r>
              <w:rPr>
                <w:rFonts w:cs="B Nazanin"/>
                <w:sz w:val="28"/>
                <w:szCs w:val="28"/>
              </w:rPr>
            </w:r>
          </w:p>
        </w:tc>
      </w:tr>
      <w:tr>
        <w:trPr/>
        <w:tc>
          <w:tcPr>
            <w:tcBorders/>
            <w:tcMar>
              <w:left w:w="120" w:type="dxa"/>
              <w:top w:w="100" w:type="dxa"/>
              <w:right w:w="120" w:type="dxa"/>
              <w:bottom w:w="100" w:type="dxa"/>
            </w:tcMar>
            <w:tcW w:w="2268" w:type="dxa"/>
            <w:vAlign w:val="center"/>
          </w:tcPr>
          <w:p w14:paraId="762E85C9" w14:textId="77777777">
            <w:pPr>
              <w:bidi w:val="true"/>
              <w:spacing w:line="300" w:lineRule="auto"/>
              <w:ind/>
              <w:rPr>
                <w:rFonts w:cs="B Nazanin"/>
                <w:sz w:val="28"/>
                <w:szCs w:val="28"/>
              </w:rPr>
            </w:pPr>
            <w:r>
              <w:rPr>
                <w:rFonts w:eastAsia="Noto Sans" w:cs="B Nazanin"/>
                <w:color w:val="696969"/>
                <w:sz w:val="28"/>
                <w:szCs w:val="28"/>
                <w:rtl/>
              </w:rPr>
              <w:t xml:space="preserve">نرم‌افزار و لایسنس</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71CF54A5" w14:textId="77777777">
            <w:pPr>
              <w:bidi w:val="true"/>
              <w:spacing w:line="300" w:lineRule="auto"/>
              <w:ind/>
              <w:rPr>
                <w:rFonts w:cs="B Nazanin"/>
                <w:sz w:val="28"/>
                <w:szCs w:val="28"/>
              </w:rPr>
            </w:pPr>
            <w:r>
              <w:rPr>
                <w:rFonts w:eastAsia="Noto Sans" w:cs="B Nazanin"/>
                <w:color w:val="696969"/>
                <w:sz w:val="28"/>
                <w:szCs w:val="28"/>
                <w:rtl/>
              </w:rPr>
              <w:t xml:space="preserve">—</w:t>
            </w:r>
            <w:r>
              <w:rPr>
                <w:rFonts w:cs="B Nazanin"/>
                <w:sz w:val="28"/>
                <w:szCs w:val="28"/>
              </w:rPr>
            </w:r>
            <w:r>
              <w:rPr>
                <w:rFonts w:cs="B Nazanin"/>
                <w:sz w:val="28"/>
                <w:szCs w:val="28"/>
              </w:rPr>
            </w:r>
          </w:p>
        </w:tc>
        <w:tc>
          <w:tcPr>
            <w:tcBorders/>
            <w:tcMar>
              <w:left w:w="120" w:type="dxa"/>
              <w:top w:w="100" w:type="dxa"/>
              <w:right w:w="120" w:type="dxa"/>
              <w:bottom w:w="100" w:type="dxa"/>
            </w:tcMar>
            <w:tcW w:w="3969" w:type="dxa"/>
            <w:vAlign w:val="center"/>
          </w:tcPr>
          <w:p w14:paraId="39EF3C0C" w14:textId="77777777">
            <w:pPr>
              <w:bidi w:val="true"/>
              <w:spacing w:line="300" w:lineRule="auto"/>
              <w:ind/>
              <w:rPr>
                <w:rFonts w:cs="B Nazanin"/>
                <w:sz w:val="28"/>
                <w:szCs w:val="28"/>
              </w:rPr>
            </w:pPr>
            <w:r>
              <w:rPr>
                <w:rFonts w:eastAsia="Noto Sans" w:cs="B Nazanin"/>
                <w:color w:val="696969"/>
                <w:sz w:val="28"/>
                <w:szCs w:val="28"/>
                <w:rtl/>
              </w:rPr>
              <w:t xml:space="preserve">تمام ابزارها متن‌باز</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29DF66D0" w14:textId="77777777">
            <w:pPr>
              <w:bidi w:val="true"/>
              <w:spacing w:line="300" w:lineRule="auto"/>
              <w:ind/>
              <w:rPr>
                <w:rFonts w:cs="B Nazanin"/>
                <w:sz w:val="28"/>
                <w:szCs w:val="28"/>
              </w:rPr>
            </w:pPr>
            <w:r>
              <w:rPr>
                <w:rFonts w:eastAsia="Noto Sans" w:cs="B Nazanin"/>
                <w:color w:val="696969"/>
                <w:sz w:val="28"/>
                <w:szCs w:val="28"/>
                <w:rtl/>
              </w:rPr>
              <w:t xml:space="preserve">بدون هزینه</w:t>
            </w:r>
            <w:r>
              <w:rPr>
                <w:rFonts w:cs="B Nazanin"/>
                <w:sz w:val="28"/>
                <w:szCs w:val="28"/>
              </w:rPr>
            </w:r>
            <w:r>
              <w:rPr>
                <w:rFonts w:cs="B Nazanin"/>
                <w:sz w:val="28"/>
                <w:szCs w:val="28"/>
              </w:rPr>
            </w:r>
          </w:p>
        </w:tc>
      </w:tr>
    </w:tbl>
    <w:p w14:paraId="66D2FE89" w14:textId="77777777">
      <w:pPr>
        <w:bidi w:val="true"/>
        <w:spacing w:after="0"/>
        <w:ind/>
        <w:rPr>
          <w:rFonts w:cs="B Nazanin"/>
          <w:sz w:val="28"/>
          <w:szCs w:val="28"/>
        </w:rPr>
      </w:pPr>
      <w:r>
        <w:rPr>
          <w:rFonts w:cs="B Nazanin"/>
          <w:sz w:val="28"/>
          <w:szCs w:val="28"/>
        </w:rPr>
      </w:r>
      <w:r>
        <w:rPr>
          <w:rFonts w:cs="B Nazanin"/>
          <w:sz w:val="28"/>
          <w:szCs w:val="28"/>
        </w:rPr>
      </w:r>
      <w:r>
        <w:rPr>
          <w:rFonts w:cs="B Nazanin"/>
          <w:sz w:val="28"/>
          <w:szCs w:val="28"/>
        </w:rPr>
      </w:r>
    </w:p>
    <w:p w14:paraId="477BAFDA" w14:textId="77777777">
      <w:pPr>
        <w:bidi w:val="true"/>
        <w:spacing w:after="80" w:before="60" w:line="300" w:lineRule="auto"/>
        <w:ind/>
        <w:rPr>
          <w:rFonts w:cs="B Nazanin"/>
          <w:sz w:val="28"/>
          <w:szCs w:val="28"/>
        </w:rPr>
      </w:pPr>
      <w:r>
        <w:rPr>
          <w:rFonts w:eastAsia="Noto Sans" w:cs="B Nazanin"/>
          <w:b/>
          <w:sz w:val="28"/>
          <w:szCs w:val="28"/>
          <w:rtl/>
        </w:rPr>
        <w:t xml:space="preserve">برآورد تقریبی کل هزینه پروژه:</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هزینه اصلی، حق‌الزحمه نیروی انسانی منتورشیپ است: [مبلغ بر اساس نرخ برنامه تکمیل شود]. هزینه تجهیزات و لایسنس در صورت استفاده از زیرساخت موجود نزدیک به صفر است.</w:t>
      </w:r>
      <w:r>
        <w:rPr>
          <w:rFonts w:cs="B Nazanin"/>
          <w:sz w:val="28"/>
          <w:szCs w:val="28"/>
        </w:rPr>
      </w:r>
      <w:r>
        <w:rPr>
          <w:rFonts w:cs="B Nazanin"/>
          <w:sz w:val="28"/>
          <w:szCs w:val="28"/>
        </w:rPr>
      </w:r>
    </w:p>
    <w:p w14:paraId="3C4ED255" w14:textId="77777777">
      <w:pPr>
        <w:bidi w:val="true"/>
        <w:spacing w:after="80" w:before="60" w:line="300" w:lineRule="auto"/>
        <w:ind/>
        <w:rPr>
          <w:rFonts w:cs="B Nazanin"/>
          <w:sz w:val="28"/>
          <w:szCs w:val="28"/>
        </w:rPr>
      </w:pPr>
      <w:r>
        <w:rPr>
          <w:rFonts w:eastAsia="Noto Sans" w:cs="B Nazanin"/>
          <w:b/>
          <w:sz w:val="28"/>
          <w:szCs w:val="28"/>
          <w:rtl/>
        </w:rPr>
        <w:t xml:space="preserve">تجهیزات و امکانات موجود در سازمان:</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Pr>
        <w:t xml:space="preserve">Gateway</w:t>
      </w:r>
      <w:r>
        <w:rPr>
          <w:rFonts w:eastAsia="Noto Sans" w:cs="B Nazanin"/>
          <w:color w:val="696969"/>
          <w:sz w:val="28"/>
          <w:szCs w:val="28"/>
          <w:rtl/>
        </w:rPr>
        <w:t xml:space="preserve"> داخلی مدل زبانی (</w:t>
      </w:r>
      <w:r>
        <w:rPr>
          <w:rFonts w:eastAsia="Noto Sans" w:cs="B Nazanin"/>
          <w:color w:val="696969"/>
          <w:sz w:val="28"/>
          <w:szCs w:val="28"/>
        </w:rPr>
        <w:t xml:space="preserve">vLLM</w:t>
      </w:r>
      <w:r>
        <w:rPr>
          <w:rFonts w:eastAsia="Noto Sans" w:cs="B Nazanin"/>
          <w:color w:val="696969"/>
          <w:sz w:val="28"/>
          <w:szCs w:val="28"/>
          <w:rtl/>
        </w:rPr>
        <w:t xml:space="preserve">) با مدل متن‌باز، زیرساخت سرور و استقرار (</w:t>
      </w:r>
      <w:r>
        <w:rPr>
          <w:rFonts w:eastAsia="Noto Sans" w:cs="B Nazanin"/>
          <w:color w:val="696969"/>
          <w:sz w:val="28"/>
          <w:szCs w:val="28"/>
        </w:rPr>
        <w:t xml:space="preserve">Docker</w:t>
      </w:r>
      <w:r>
        <w:rPr>
          <w:rFonts w:eastAsia="Noto Sans" w:cs="B Nazanin"/>
          <w:color w:val="696969"/>
          <w:sz w:val="28"/>
          <w:szCs w:val="28"/>
          <w:rtl/>
        </w:rPr>
        <w:t xml:space="preserve"> و </w:t>
      </w:r>
      <w:r>
        <w:rPr>
          <w:rFonts w:eastAsia="Noto Sans" w:cs="B Nazanin"/>
          <w:color w:val="696969"/>
          <w:sz w:val="28"/>
          <w:szCs w:val="28"/>
        </w:rPr>
        <w:t xml:space="preserve">Nginx</w:t>
      </w:r>
      <w:r>
        <w:rPr>
          <w:rFonts w:eastAsia="Noto Sans" w:cs="B Nazanin"/>
          <w:color w:val="696969"/>
          <w:sz w:val="28"/>
          <w:szCs w:val="28"/>
          <w:rtl/>
        </w:rPr>
        <w:t xml:space="preserve">)، مخزن کد و محیط توسعه، و خود پایگاه دانش سازمانی.</w:t>
      </w:r>
      <w:r>
        <w:rPr>
          <w:rFonts w:cs="B Nazanin"/>
          <w:sz w:val="28"/>
          <w:szCs w:val="28"/>
        </w:rPr>
      </w:r>
      <w:r>
        <w:rPr>
          <w:rFonts w:cs="B Nazanin"/>
          <w:sz w:val="28"/>
          <w:szCs w:val="28"/>
        </w:rPr>
      </w:r>
    </w:p>
    <w:p w14:paraId="6C2BDA06" w14:textId="77777777">
      <w:pPr>
        <w:bidi w:val="true"/>
        <w:spacing w:after="80" w:before="60" w:line="300" w:lineRule="auto"/>
        <w:ind/>
        <w:rPr>
          <w:rFonts w:cs="B Nazanin"/>
          <w:sz w:val="28"/>
          <w:szCs w:val="28"/>
        </w:rPr>
      </w:pPr>
      <w:r>
        <w:rPr>
          <w:rFonts w:eastAsia="Noto Sans" w:cs="B Nazanin"/>
          <w:b/>
          <w:sz w:val="28"/>
          <w:szCs w:val="28"/>
          <w:rtl/>
        </w:rPr>
        <w:t xml:space="preserve">تجهیزات و امکانات مورد نیاز برای تأمین:</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تخصیص سهم </w:t>
      </w:r>
      <w:r>
        <w:rPr>
          <w:rFonts w:eastAsia="Noto Sans" w:cs="B Nazanin"/>
          <w:color w:val="696969"/>
          <w:sz w:val="28"/>
          <w:szCs w:val="28"/>
        </w:rPr>
        <w:t xml:space="preserve">GPU</w:t>
      </w:r>
      <w:r>
        <w:rPr>
          <w:rFonts w:eastAsia="Noto Sans" w:cs="B Nazanin"/>
          <w:color w:val="696969"/>
          <w:sz w:val="28"/>
          <w:szCs w:val="28"/>
          <w:rtl/>
        </w:rPr>
        <w:t xml:space="preserve"> برای مدل‌های </w:t>
      </w:r>
      <w:r>
        <w:rPr>
          <w:rFonts w:eastAsia="Noto Sans" w:cs="B Nazanin"/>
          <w:color w:val="696969"/>
          <w:sz w:val="28"/>
          <w:szCs w:val="28"/>
        </w:rPr>
        <w:t xml:space="preserve">Embedding</w:t>
      </w:r>
      <w:r>
        <w:rPr>
          <w:rFonts w:eastAsia="Noto Sans" w:cs="B Nazanin"/>
          <w:color w:val="696969"/>
          <w:sz w:val="28"/>
          <w:szCs w:val="28"/>
          <w:rtl/>
        </w:rPr>
        <w:t xml:space="preserve"> و </w:t>
      </w:r>
      <w:r>
        <w:rPr>
          <w:rFonts w:eastAsia="Noto Sans" w:cs="B Nazanin"/>
          <w:color w:val="696969"/>
          <w:sz w:val="28"/>
          <w:szCs w:val="28"/>
        </w:rPr>
        <w:t xml:space="preserve">NLI</w:t>
      </w:r>
      <w:r>
        <w:rPr>
          <w:rFonts w:eastAsia="Noto Sans" w:cs="B Nazanin"/>
          <w:color w:val="696969"/>
          <w:sz w:val="28"/>
          <w:szCs w:val="28"/>
          <w:rtl/>
        </w:rPr>
        <w:t xml:space="preserve">، یک ماشین مجازی توسعه و </w:t>
      </w:r>
      <w:r>
        <w:rPr>
          <w:rFonts w:eastAsia="Noto Sans" w:cs="B Nazanin"/>
          <w:color w:val="696969"/>
          <w:sz w:val="28"/>
          <w:szCs w:val="28"/>
        </w:rPr>
        <w:t xml:space="preserve">Staging</w:t>
      </w:r>
      <w:r>
        <w:rPr>
          <w:rFonts w:eastAsia="Noto Sans" w:cs="B Nazanin"/>
          <w:color w:val="696969"/>
          <w:sz w:val="28"/>
          <w:szCs w:val="28"/>
          <w:rtl/>
        </w:rPr>
        <w:t xml:space="preserve">، سهمیه استفاده از </w:t>
      </w:r>
      <w:r>
        <w:rPr>
          <w:rFonts w:eastAsia="Noto Sans" w:cs="B Nazanin"/>
          <w:color w:val="696969"/>
          <w:sz w:val="28"/>
          <w:szCs w:val="28"/>
        </w:rPr>
        <w:t xml:space="preserve">LLM Gateway</w:t>
      </w:r>
      <w:r>
        <w:rPr>
          <w:rFonts w:eastAsia="Noto Sans" w:cs="B Nazanin"/>
          <w:color w:val="696969"/>
          <w:sz w:val="28"/>
          <w:szCs w:val="28"/>
          <w:rtl/>
        </w:rPr>
        <w:t xml:space="preserve"> برای پردازش دسته‌ای، و مجوز دسترسی خواندنی به منابع پایگاه دانش.</w:t>
      </w:r>
      <w:r>
        <w:rPr>
          <w:rFonts w:cs="B Nazanin"/>
          <w:sz w:val="28"/>
          <w:szCs w:val="28"/>
        </w:rPr>
      </w:r>
      <w:r>
        <w:rPr>
          <w:rFonts w:cs="B Nazanin"/>
          <w:sz w:val="28"/>
          <w:szCs w:val="28"/>
        </w:rPr>
      </w:r>
    </w:p>
    <w:p w14:paraId="101117F7"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11. چشم‌انداز طرح و امکان توسعه</w:t>
      </w:r>
      <w:r>
        <w:rPr>
          <w:rFonts w:cs="B Nazanin"/>
          <w:sz w:val="28"/>
          <w:szCs w:val="28"/>
        </w:rPr>
      </w:r>
      <w:r>
        <w:rPr>
          <w:rFonts w:cs="B Nazanin"/>
          <w:sz w:val="28"/>
          <w:szCs w:val="28"/>
        </w:rPr>
      </w:r>
    </w:p>
    <w:p w14:paraId="7AD12263" w14:textId="77777777">
      <w:pPr>
        <w:bidi w:val="true"/>
        <w:spacing w:after="80" w:line="300" w:lineRule="auto"/>
        <w:ind/>
        <w:jc w:val="both"/>
        <w:rPr>
          <w:rFonts w:cs="B Nazanin"/>
          <w:sz w:val="28"/>
          <w:szCs w:val="28"/>
        </w:rPr>
      </w:pPr>
      <w:r>
        <w:rPr>
          <w:rFonts w:eastAsia="Noto Sans" w:cs="B Nazanin"/>
          <w:sz w:val="28"/>
          <w:szCs w:val="28"/>
          <w:rtl/>
        </w:rPr>
        <w:t xml:space="preserve">در این بخش آینده پروژه و امکان گسترش آن پس از اجرای نسخه اولیه تشریح شود. مشخص شود آیا پروژه صرفاً برای رفع یک نیاز فعلی طراحی شده یا قابلیت تبدیل شدن به یک راهکار بلندمدت، سامانه جامع، پلتفرم، محصول یا خدمت قابل توسعه را دارد.</w:t>
      </w:r>
      <w:r>
        <w:rPr>
          <w:rFonts w:cs="B Nazanin"/>
          <w:sz w:val="28"/>
          <w:szCs w:val="28"/>
        </w:rPr>
      </w:r>
      <w:r>
        <w:rPr>
          <w:rFonts w:cs="B Nazanin"/>
          <w:sz w:val="28"/>
          <w:szCs w:val="28"/>
        </w:rPr>
      </w:r>
    </w:p>
    <w:p w14:paraId="442130FE" w14:textId="77777777">
      <w:pPr>
        <w:bidi w:val="true"/>
        <w:spacing w:after="80" w:line="300" w:lineRule="auto"/>
        <w:ind/>
        <w:jc w:val="both"/>
        <w:rPr>
          <w:rFonts w:cs="B Nazanin"/>
          <w:sz w:val="28"/>
          <w:szCs w:val="28"/>
        </w:rPr>
      </w:pPr>
      <w:r>
        <w:rPr>
          <w:rFonts w:eastAsia="Noto Sans" w:cs="B Nazanin"/>
          <w:sz w:val="28"/>
          <w:szCs w:val="28"/>
          <w:rtl/>
        </w:rPr>
        <w:t xml:space="preserve">متناسب با پروژه می‌توان امکان توسعه قابلیت‌های جدید، افزایش ظرفیت و تعداد کاربران، استفاده در سایر واحدها یا سازمان‌ها، اتصال به سامانه‌های دیگر، توسعه نسخه‌های بعدی، تجاری‌سازی یا استفاده از فناوری‌های جدید در آینده را بررسی کرد.</w:t>
      </w:r>
      <w:r>
        <w:rPr>
          <w:rFonts w:cs="B Nazanin"/>
          <w:sz w:val="28"/>
          <w:szCs w:val="28"/>
        </w:rPr>
      </w:r>
      <w:r>
        <w:rPr>
          <w:rFonts w:cs="B Nazanin"/>
          <w:sz w:val="28"/>
          <w:szCs w:val="28"/>
        </w:rPr>
      </w:r>
    </w:p>
    <w:p w14:paraId="48615205" w14:textId="77777777">
      <w:pPr>
        <w:bidi w:val="true"/>
        <w:spacing w:after="80" w:before="60" w:line="300" w:lineRule="auto"/>
        <w:ind/>
        <w:rPr>
          <w:rFonts w:cs="B Nazanin"/>
          <w:sz w:val="28"/>
          <w:szCs w:val="28"/>
        </w:rPr>
      </w:pPr>
      <w:r>
        <w:rPr>
          <w:rFonts w:eastAsia="Noto Sans" w:cs="B Nazanin"/>
          <w:b/>
          <w:sz w:val="28"/>
          <w:szCs w:val="28"/>
          <w:rtl/>
        </w:rPr>
        <w:t xml:space="preserve">چشم‌انداز کوتاه‌مدت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استقرار </w:t>
      </w:r>
      <w:r>
        <w:rPr>
          <w:rFonts w:eastAsia="Noto Sans" w:cs="B Nazanin"/>
          <w:color w:val="696969"/>
          <w:sz w:val="28"/>
          <w:szCs w:val="28"/>
        </w:rPr>
        <w:t xml:space="preserve">MVP</w:t>
      </w:r>
      <w:r>
        <w:rPr>
          <w:rFonts w:eastAsia="Noto Sans" w:cs="B Nazanin"/>
          <w:color w:val="696969"/>
          <w:sz w:val="28"/>
          <w:szCs w:val="28"/>
          <w:rtl/>
        </w:rPr>
        <w:t xml:space="preserve"> روی یک یا دو منبع اصلی پایگاه دانش و اجرای اسکن کامل اولیه</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شناسایی و رفع موج اول تعارض‌ها با همکاری تیم محتوا و اندازه‌گیری اثر آن بر کیفیت پاسخ چت‌بات</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اجرای اسکن افزایشی خودکار (روزانه یا هنگام تغییر سند)</w:t>
      </w:r>
      <w:r>
        <w:rPr>
          <w:rFonts w:cs="B Nazanin"/>
          <w:sz w:val="28"/>
          <w:szCs w:val="28"/>
        </w:rPr>
      </w:r>
      <w:r>
        <w:rPr>
          <w:rFonts w:cs="B Nazanin"/>
          <w:sz w:val="28"/>
          <w:szCs w:val="28"/>
        </w:rPr>
      </w:r>
    </w:p>
    <w:p w14:paraId="2155AF86" w14:textId="77777777">
      <w:pPr>
        <w:bidi w:val="true"/>
        <w:spacing w:after="80" w:before="60" w:line="300" w:lineRule="auto"/>
        <w:ind/>
        <w:rPr>
          <w:rFonts w:cs="B Nazanin"/>
          <w:sz w:val="28"/>
          <w:szCs w:val="28"/>
        </w:rPr>
      </w:pPr>
      <w:r>
        <w:rPr>
          <w:rFonts w:eastAsia="Noto Sans" w:cs="B Nazanin"/>
          <w:b/>
          <w:sz w:val="28"/>
          <w:szCs w:val="28"/>
          <w:rtl/>
        </w:rPr>
        <w:t xml:space="preserve">چشم‌انداز بلندمدت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تبدیل سامانه به سرویس مشترک «کنترل کیفیت دانش» برای همه دستیارها و سامانه‌های </w:t>
      </w:r>
      <w:r>
        <w:rPr>
          <w:rFonts w:eastAsia="Noto Sans" w:cs="B Nazanin"/>
          <w:color w:val="696969"/>
          <w:sz w:val="28"/>
          <w:szCs w:val="28"/>
        </w:rPr>
        <w:t xml:space="preserve">RAG</w:t>
      </w:r>
      <w:r>
        <w:rPr>
          <w:rFonts w:eastAsia="Noto Sans" w:cs="B Nazanin"/>
          <w:color w:val="696969"/>
          <w:sz w:val="28"/>
          <w:szCs w:val="28"/>
          <w:rtl/>
        </w:rPr>
        <w:t xml:space="preserve"> سازمان</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ادغام مستقیم با چرخه انتشار اسناد، به‌طوری که هیچ سند جدیدی بدون بررسی سازگاری منتشر نشود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ارائه «شاخص سلامت پایگاه دانش» به‌عنوان </w:t>
      </w:r>
      <w:r>
        <w:rPr>
          <w:rFonts w:eastAsia="Noto Sans" w:cs="B Nazanin"/>
          <w:color w:val="696969"/>
          <w:sz w:val="28"/>
          <w:szCs w:val="28"/>
        </w:rPr>
        <w:t xml:space="preserve">KPI</w:t>
      </w:r>
      <w:r>
        <w:rPr>
          <w:rFonts w:eastAsia="Noto Sans" w:cs="B Nazanin"/>
          <w:color w:val="696969"/>
          <w:sz w:val="28"/>
          <w:szCs w:val="28"/>
          <w:rtl/>
        </w:rPr>
        <w:t xml:space="preserve"> مدیریتی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امکان ارائه سامانه به سایر سازمان‌ها و تجاری‌سازی به‌عنوان محصول بومی</w:t>
      </w:r>
      <w:r>
        <w:rPr>
          <w:rFonts w:cs="B Nazanin"/>
          <w:sz w:val="28"/>
          <w:szCs w:val="28"/>
        </w:rPr>
      </w:r>
      <w:r>
        <w:rPr>
          <w:rFonts w:cs="B Nazanin"/>
          <w:sz w:val="28"/>
          <w:szCs w:val="28"/>
        </w:rPr>
      </w:r>
    </w:p>
    <w:p w14:paraId="2733D65F" w14:textId="77777777">
      <w:pPr>
        <w:bidi w:val="true"/>
        <w:spacing w:after="80" w:before="60" w:line="300" w:lineRule="auto"/>
        <w:ind/>
        <w:rPr>
          <w:rFonts w:cs="B Nazanin"/>
          <w:sz w:val="28"/>
          <w:szCs w:val="28"/>
        </w:rPr>
      </w:pPr>
      <w:r>
        <w:rPr>
          <w:rFonts w:eastAsia="Noto Sans" w:cs="B Nazanin"/>
          <w:b/>
          <w:sz w:val="28"/>
          <w:szCs w:val="28"/>
          <w:rtl/>
        </w:rPr>
        <w:t xml:space="preserve">قابلیت‌ها و مسیرهای توسعه آتی: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پشتیبانی از داده‌های ساخت‌یافته (جداول، پایگاه داده) و بررسی سازگاری متن با داده</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تشخیص خودکار سند منسوخ و پیشنهاد سند جایگزین</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ساخت گراف دانش از گزاره‌ها برای کشف تعارض‌های چندمرحله‌ای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هشدار در لحظه پاسخ چت‌بات، وقتی منابع بازیابی‌شده با هم تعارض دارند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پیشنهاد متن اصلاحی خودکار و ارسال به مالک سند</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 انتشار مجموعه‌داده و مدل </w:t>
      </w:r>
      <w:r>
        <w:rPr>
          <w:rFonts w:eastAsia="Noto Sans" w:cs="B Nazanin"/>
          <w:color w:val="696969"/>
          <w:sz w:val="28"/>
          <w:szCs w:val="28"/>
        </w:rPr>
        <w:t xml:space="preserve">NLI</w:t>
      </w:r>
      <w:r>
        <w:rPr>
          <w:rFonts w:eastAsia="Noto Sans" w:cs="B Nazanin"/>
          <w:color w:val="696969"/>
          <w:sz w:val="28"/>
          <w:szCs w:val="28"/>
          <w:rtl/>
        </w:rPr>
        <w:t xml:space="preserve"> فارسی تنظیم‌شده به‌صورت متن‌باز یا مقاله علمی</w:t>
      </w:r>
      <w:r>
        <w:rPr>
          <w:rFonts w:cs="B Nazanin"/>
          <w:sz w:val="28"/>
          <w:szCs w:val="28"/>
        </w:rPr>
      </w:r>
      <w:r>
        <w:rPr>
          <w:rFonts w:cs="B Nazanin"/>
          <w:sz w:val="28"/>
          <w:szCs w:val="28"/>
        </w:rPr>
      </w:r>
    </w:p>
    <w:p w14:paraId="1C9AD825" w14:textId="77777777">
      <w:pPr>
        <w:keepNext w:val="true"/>
        <w:pBdr>
          <w:bottom w:val="single" w:color="5b9bd5" w:sz="8" w:space="1"/>
        </w:pBdr>
        <w:bidi w:val="true"/>
        <w:spacing w:after="100" w:before="200" w:line="300" w:lineRule="auto"/>
        <w:ind/>
        <w:rPr>
          <w:rFonts w:cs="B Nazanin"/>
          <w:sz w:val="28"/>
          <w:szCs w:val="28"/>
        </w:rPr>
      </w:pPr>
      <w:r>
        <w:rPr>
          <w:rFonts w:eastAsia="Noto Sans" w:cs="B Nazanin"/>
          <w:b/>
          <w:color w:val="1e4a75"/>
          <w:sz w:val="28"/>
          <w:szCs w:val="28"/>
          <w:rtl/>
        </w:rPr>
        <w:t xml:space="preserve">12. زمان‌بندی اجرای طرح</w:t>
      </w:r>
      <w:r>
        <w:rPr>
          <w:rFonts w:cs="B Nazanin"/>
          <w:sz w:val="28"/>
          <w:szCs w:val="28"/>
        </w:rPr>
      </w:r>
      <w:r>
        <w:rPr>
          <w:rFonts w:cs="B Nazanin"/>
          <w:sz w:val="28"/>
          <w:szCs w:val="28"/>
        </w:rPr>
      </w:r>
    </w:p>
    <w:p w14:paraId="7B62B7D0" w14:textId="77777777">
      <w:pPr>
        <w:bidi w:val="true"/>
        <w:spacing w:after="80" w:line="300" w:lineRule="auto"/>
        <w:ind/>
        <w:jc w:val="both"/>
        <w:rPr>
          <w:rFonts w:cs="B Nazanin"/>
          <w:sz w:val="28"/>
          <w:szCs w:val="28"/>
        </w:rPr>
      </w:pPr>
      <w:r/>
      <w:bookmarkStart w:id="0" w:name="_GoBack"/>
      <w:r>
        <w:rPr>
          <w:rFonts w:eastAsia="Noto Sans" w:cs="B Nazanin"/>
          <w:sz w:val="28"/>
          <w:szCs w:val="28"/>
          <w:rtl/>
        </w:rPr>
        <w:t xml:space="preserve">در این بخش مدت زمان مورد نیاز برای اجرای پروژه برآورد شود. پروژه تا حد امکان به مراحل اصلی تقسیم و زمان تقریبی هر مرحله مشخص شود. مراحل می‌توانند متناسب با پروژه شامل مطالعه، طراحی، تأمین نیازمندی‌ها، توسعه، پیاده‌سازی، آزمایش، اصلاح و تحویل باشند.</w:t>
      </w:r>
      <w:bookmarkEnd w:id="0"/>
      <w:r>
        <w:rPr>
          <w:rFonts w:cs="B Nazanin"/>
          <w:sz w:val="28"/>
          <w:szCs w:val="28"/>
        </w:rPr>
      </w:r>
      <w:r>
        <w:rPr>
          <w:rFonts w:cs="B Nazanin"/>
          <w:sz w:val="28"/>
          <w:szCs w:val="28"/>
        </w:rPr>
      </w:r>
    </w:p>
    <w:tbl>
      <w:tblPr>
        <w:tblStyle w:val="961"/>
        <w:tblW w:w="0" w:type="auto"/>
        <w:tblBorders/>
        <w:tblLook w:val="04A0" w:firstRow="1" w:lastRow="0" w:firstColumn="1" w:lastColumn="0" w:noHBand="0" w:noVBand="1"/>
      </w:tblPr>
      <w:tblGrid>
        <w:gridCol w:w="850"/>
        <w:gridCol w:w="3515"/>
        <w:gridCol w:w="2098"/>
        <w:gridCol w:w="1701"/>
        <w:gridCol w:w="1701"/>
      </w:tblGrid>
      <w:tr>
        <w:trPr>
          <w:tblHeader/>
        </w:trPr>
        <w:tc>
          <w:tcPr>
            <w:shd w:val="clear" w:color="auto" w:fill="d9eaf7"/>
            <w:tcBorders/>
            <w:tcMar>
              <w:left w:w="120" w:type="dxa"/>
              <w:top w:w="100" w:type="dxa"/>
              <w:right w:w="120" w:type="dxa"/>
              <w:bottom w:w="100" w:type="dxa"/>
            </w:tcMar>
            <w:tcW w:w="850" w:type="dxa"/>
            <w:vAlign w:val="center"/>
          </w:tcPr>
          <w:p w14:paraId="1532A57E" w14:textId="77777777">
            <w:pPr>
              <w:bidi w:val="true"/>
              <w:spacing w:line="300" w:lineRule="auto"/>
              <w:ind/>
              <w:rPr>
                <w:rFonts w:cs="B Nazanin"/>
                <w:sz w:val="28"/>
                <w:szCs w:val="28"/>
              </w:rPr>
            </w:pPr>
            <w:r>
              <w:rPr>
                <w:rFonts w:eastAsia="Noto Sans" w:cs="B Nazanin"/>
                <w:b/>
                <w:sz w:val="28"/>
                <w:szCs w:val="28"/>
                <w:rtl/>
              </w:rPr>
              <w:t xml:space="preserve">ردیف</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3515" w:type="dxa"/>
            <w:vAlign w:val="center"/>
          </w:tcPr>
          <w:p w14:paraId="5303A139" w14:textId="77777777">
            <w:pPr>
              <w:bidi w:val="true"/>
              <w:spacing w:line="300" w:lineRule="auto"/>
              <w:ind/>
              <w:rPr>
                <w:rFonts w:cs="B Nazanin"/>
                <w:sz w:val="28"/>
                <w:szCs w:val="28"/>
              </w:rPr>
            </w:pPr>
            <w:r>
              <w:rPr>
                <w:rFonts w:eastAsia="Noto Sans" w:cs="B Nazanin"/>
                <w:b/>
                <w:sz w:val="28"/>
                <w:szCs w:val="28"/>
                <w:rtl/>
              </w:rPr>
              <w:t xml:space="preserve">مرحله / فعالیت</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2098" w:type="dxa"/>
            <w:vAlign w:val="center"/>
          </w:tcPr>
          <w:p w14:paraId="4D4CE85D" w14:textId="77777777">
            <w:pPr>
              <w:bidi w:val="true"/>
              <w:spacing w:line="300" w:lineRule="auto"/>
              <w:ind/>
              <w:rPr>
                <w:rFonts w:cs="B Nazanin"/>
                <w:sz w:val="28"/>
                <w:szCs w:val="28"/>
              </w:rPr>
            </w:pPr>
            <w:r>
              <w:rPr>
                <w:rFonts w:eastAsia="Noto Sans" w:cs="B Nazanin"/>
                <w:b/>
                <w:sz w:val="28"/>
                <w:szCs w:val="28"/>
                <w:rtl/>
              </w:rPr>
              <w:t xml:space="preserve">مدت زمان تخمینی</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1701" w:type="dxa"/>
            <w:vAlign w:val="center"/>
          </w:tcPr>
          <w:p w14:paraId="1A7B1DC4" w14:textId="77777777">
            <w:pPr>
              <w:bidi w:val="true"/>
              <w:spacing w:line="300" w:lineRule="auto"/>
              <w:ind/>
              <w:rPr>
                <w:rFonts w:cs="B Nazanin"/>
                <w:sz w:val="28"/>
                <w:szCs w:val="28"/>
              </w:rPr>
            </w:pPr>
            <w:r>
              <w:rPr>
                <w:rFonts w:eastAsia="Noto Sans" w:cs="B Nazanin"/>
                <w:b/>
                <w:sz w:val="28"/>
                <w:szCs w:val="28"/>
                <w:rtl/>
              </w:rPr>
              <w:t xml:space="preserve">زمان شروع</w:t>
            </w:r>
            <w:r>
              <w:rPr>
                <w:rFonts w:cs="B Nazanin"/>
                <w:sz w:val="28"/>
                <w:szCs w:val="28"/>
              </w:rPr>
            </w:r>
            <w:r>
              <w:rPr>
                <w:rFonts w:cs="B Nazanin"/>
                <w:sz w:val="28"/>
                <w:szCs w:val="28"/>
              </w:rPr>
            </w:r>
          </w:p>
        </w:tc>
        <w:tc>
          <w:tcPr>
            <w:shd w:val="clear" w:color="auto" w:fill="d9eaf7"/>
            <w:tcBorders/>
            <w:tcMar>
              <w:left w:w="120" w:type="dxa"/>
              <w:top w:w="100" w:type="dxa"/>
              <w:right w:w="120" w:type="dxa"/>
              <w:bottom w:w="100" w:type="dxa"/>
            </w:tcMar>
            <w:tcW w:w="1701" w:type="dxa"/>
            <w:vAlign w:val="center"/>
          </w:tcPr>
          <w:p w14:paraId="0031A3DA" w14:textId="77777777">
            <w:pPr>
              <w:bidi w:val="true"/>
              <w:spacing w:line="300" w:lineRule="auto"/>
              <w:ind/>
              <w:rPr>
                <w:rFonts w:cs="B Nazanin"/>
                <w:sz w:val="28"/>
                <w:szCs w:val="28"/>
              </w:rPr>
            </w:pPr>
            <w:r>
              <w:rPr>
                <w:rFonts w:eastAsia="Noto Sans" w:cs="B Nazanin"/>
                <w:b/>
                <w:sz w:val="28"/>
                <w:szCs w:val="28"/>
                <w:rtl/>
              </w:rPr>
              <w:t xml:space="preserve">زمان پایان</w:t>
            </w:r>
            <w:r>
              <w:rPr>
                <w:rFonts w:cs="B Nazanin"/>
                <w:sz w:val="28"/>
                <w:szCs w:val="28"/>
              </w:rPr>
            </w:r>
            <w:r>
              <w:rPr>
                <w:rFonts w:cs="B Nazanin"/>
                <w:sz w:val="28"/>
                <w:szCs w:val="28"/>
              </w:rPr>
            </w:r>
          </w:p>
        </w:tc>
      </w:tr>
      <w:tr>
        <w:trPr/>
        <w:tc>
          <w:tcPr>
            <w:tcBorders/>
            <w:tcMar>
              <w:left w:w="120" w:type="dxa"/>
              <w:top w:w="100" w:type="dxa"/>
              <w:right w:w="120" w:type="dxa"/>
              <w:bottom w:w="100" w:type="dxa"/>
            </w:tcMar>
            <w:tcW w:w="850" w:type="dxa"/>
            <w:vAlign w:val="center"/>
          </w:tcPr>
          <w:p w14:paraId="1D845494" w14:textId="77777777">
            <w:pPr>
              <w:bidi w:val="true"/>
              <w:spacing w:line="300" w:lineRule="auto"/>
              <w:ind/>
              <w:rPr>
                <w:rFonts w:cs="B Nazanin"/>
                <w:sz w:val="28"/>
                <w:szCs w:val="28"/>
              </w:rPr>
            </w:pPr>
            <w:r>
              <w:rPr>
                <w:rFonts w:eastAsia="Noto Sans" w:cs="B Nazanin"/>
                <w:sz w:val="28"/>
                <w:szCs w:val="28"/>
                <w:rtl/>
              </w:rPr>
              <w:t xml:space="preserve">1</w:t>
            </w:r>
            <w:r>
              <w:rPr>
                <w:rFonts w:cs="B Nazanin"/>
                <w:sz w:val="28"/>
                <w:szCs w:val="28"/>
              </w:rPr>
            </w:r>
            <w:r>
              <w:rPr>
                <w:rFonts w:cs="B Nazanin"/>
                <w:sz w:val="28"/>
                <w:szCs w:val="28"/>
              </w:rPr>
            </w:r>
          </w:p>
        </w:tc>
        <w:tc>
          <w:tcPr>
            <w:tcBorders/>
            <w:tcMar>
              <w:left w:w="120" w:type="dxa"/>
              <w:top w:w="100" w:type="dxa"/>
              <w:right w:w="120" w:type="dxa"/>
              <w:bottom w:w="100" w:type="dxa"/>
            </w:tcMar>
            <w:tcW w:w="3515" w:type="dxa"/>
            <w:vAlign w:val="center"/>
          </w:tcPr>
          <w:p w14:paraId="78AD6A79" w14:textId="77777777">
            <w:pPr>
              <w:bidi w:val="true"/>
              <w:spacing w:line="300" w:lineRule="auto"/>
              <w:ind/>
              <w:rPr>
                <w:rFonts w:cs="B Nazanin"/>
                <w:sz w:val="28"/>
                <w:szCs w:val="28"/>
              </w:rPr>
            </w:pPr>
            <w:r>
              <w:rPr>
                <w:rFonts w:eastAsia="Noto Sans" w:cs="B Nazanin"/>
                <w:color w:val="696969"/>
                <w:sz w:val="28"/>
                <w:szCs w:val="28"/>
                <w:rtl/>
              </w:rPr>
              <w:t xml:space="preserve">مطالعه و آموزش: مرور پژوهش‌ها، آشنایی با </w:t>
            </w:r>
            <w:r>
              <w:rPr>
                <w:rFonts w:eastAsia="Noto Sans" w:cs="B Nazanin"/>
                <w:color w:val="696969"/>
                <w:sz w:val="28"/>
                <w:szCs w:val="28"/>
              </w:rPr>
              <w:t xml:space="preserve">NLI</w:t>
            </w:r>
            <w:r>
              <w:rPr>
                <w:rFonts w:eastAsia="Noto Sans" w:cs="B Nazanin"/>
                <w:color w:val="696969"/>
                <w:sz w:val="28"/>
                <w:szCs w:val="28"/>
                <w:rtl/>
              </w:rPr>
              <w:t xml:space="preserve"> و </w:t>
            </w:r>
            <w:r>
              <w:rPr>
                <w:rFonts w:eastAsia="Noto Sans" w:cs="B Nazanin"/>
                <w:color w:val="696969"/>
                <w:sz w:val="28"/>
                <w:szCs w:val="28"/>
              </w:rPr>
              <w:t xml:space="preserve">RAG</w:t>
            </w:r>
            <w:r>
              <w:rPr>
                <w:rFonts w:eastAsia="Noto Sans" w:cs="B Nazanin"/>
                <w:color w:val="696969"/>
                <w:sz w:val="28"/>
                <w:szCs w:val="28"/>
                <w:rtl/>
              </w:rPr>
              <w:t xml:space="preserve">، تحلیل پایگاه دانش</w:t>
            </w:r>
            <w:r>
              <w:rPr>
                <w:rFonts w:cs="B Nazanin"/>
                <w:sz w:val="28"/>
                <w:szCs w:val="28"/>
              </w:rPr>
            </w:r>
            <w:r>
              <w:rPr>
                <w:rFonts w:cs="B Nazanin"/>
                <w:sz w:val="28"/>
                <w:szCs w:val="28"/>
              </w:rPr>
            </w:r>
          </w:p>
        </w:tc>
        <w:tc>
          <w:tcPr>
            <w:tcBorders/>
            <w:tcMar>
              <w:left w:w="120" w:type="dxa"/>
              <w:top w:w="100" w:type="dxa"/>
              <w:right w:w="120" w:type="dxa"/>
              <w:bottom w:w="100" w:type="dxa"/>
            </w:tcMar>
            <w:tcW w:w="2098" w:type="dxa"/>
            <w:vAlign w:val="center"/>
          </w:tcPr>
          <w:p w14:paraId="2FDAA82B" w14:textId="77777777">
            <w:pPr>
              <w:bidi w:val="true"/>
              <w:spacing w:line="300" w:lineRule="auto"/>
              <w:ind/>
              <w:rPr>
                <w:rFonts w:cs="B Nazanin"/>
                <w:sz w:val="28"/>
                <w:szCs w:val="28"/>
              </w:rPr>
            </w:pPr>
            <w:r>
              <w:rPr>
                <w:rFonts w:eastAsia="Noto Sans" w:cs="B Nazanin"/>
                <w:color w:val="696969"/>
                <w:sz w:val="28"/>
                <w:szCs w:val="28"/>
                <w:rtl/>
              </w:rPr>
              <w:t xml:space="preserve">۲ هفته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727253C2" w14:textId="77777777">
            <w:pPr>
              <w:bidi w:val="true"/>
              <w:spacing w:line="300" w:lineRule="auto"/>
              <w:ind/>
              <w:rPr>
                <w:rFonts w:cs="B Nazanin"/>
                <w:sz w:val="28"/>
                <w:szCs w:val="28"/>
              </w:rPr>
            </w:pPr>
            <w:r>
              <w:rPr>
                <w:rFonts w:eastAsia="Noto Sans" w:cs="B Nazanin"/>
                <w:color w:val="696969"/>
                <w:sz w:val="28"/>
                <w:szCs w:val="28"/>
                <w:rtl/>
              </w:rPr>
              <w:t xml:space="preserve">۱ آذر ۱۴۰۵</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27042706" w14:textId="77777777">
            <w:pPr>
              <w:bidi w:val="true"/>
              <w:spacing w:line="300" w:lineRule="auto"/>
              <w:ind/>
              <w:rPr>
                <w:rFonts w:cs="B Nazanin"/>
                <w:sz w:val="28"/>
                <w:szCs w:val="28"/>
              </w:rPr>
            </w:pPr>
            <w:r>
              <w:rPr>
                <w:rFonts w:eastAsia="Noto Sans" w:cs="B Nazanin"/>
                <w:color w:val="696969"/>
                <w:sz w:val="28"/>
                <w:szCs w:val="28"/>
                <w:rtl/>
              </w:rPr>
              <w:t xml:space="preserve">۱۴ آذر ۱۴۰۵</w:t>
            </w:r>
            <w:r>
              <w:rPr>
                <w:rFonts w:cs="B Nazanin"/>
                <w:sz w:val="28"/>
                <w:szCs w:val="28"/>
              </w:rPr>
            </w:r>
            <w:r>
              <w:rPr>
                <w:rFonts w:cs="B Nazanin"/>
                <w:sz w:val="28"/>
                <w:szCs w:val="28"/>
              </w:rPr>
            </w:r>
          </w:p>
        </w:tc>
      </w:tr>
      <w:tr>
        <w:trPr/>
        <w:tc>
          <w:tcPr>
            <w:tcBorders/>
            <w:tcMar>
              <w:left w:w="120" w:type="dxa"/>
              <w:top w:w="100" w:type="dxa"/>
              <w:right w:w="120" w:type="dxa"/>
              <w:bottom w:w="100" w:type="dxa"/>
            </w:tcMar>
            <w:tcW w:w="850" w:type="dxa"/>
            <w:vAlign w:val="center"/>
          </w:tcPr>
          <w:p w14:paraId="43160D75" w14:textId="77777777">
            <w:pPr>
              <w:bidi w:val="true"/>
              <w:spacing w:line="300" w:lineRule="auto"/>
              <w:ind/>
              <w:rPr>
                <w:rFonts w:cs="B Nazanin"/>
                <w:sz w:val="28"/>
                <w:szCs w:val="28"/>
              </w:rPr>
            </w:pPr>
            <w:r>
              <w:rPr>
                <w:rFonts w:eastAsia="Noto Sans" w:cs="B Nazanin"/>
                <w:sz w:val="28"/>
                <w:szCs w:val="28"/>
                <w:rtl/>
              </w:rPr>
              <w:t xml:space="preserve">2</w:t>
            </w:r>
            <w:r>
              <w:rPr>
                <w:rFonts w:cs="B Nazanin"/>
                <w:sz w:val="28"/>
                <w:szCs w:val="28"/>
              </w:rPr>
            </w:r>
            <w:r>
              <w:rPr>
                <w:rFonts w:cs="B Nazanin"/>
                <w:sz w:val="28"/>
                <w:szCs w:val="28"/>
              </w:rPr>
            </w:r>
          </w:p>
        </w:tc>
        <w:tc>
          <w:tcPr>
            <w:tcBorders/>
            <w:tcMar>
              <w:left w:w="120" w:type="dxa"/>
              <w:top w:w="100" w:type="dxa"/>
              <w:right w:w="120" w:type="dxa"/>
              <w:bottom w:w="100" w:type="dxa"/>
            </w:tcMar>
            <w:tcW w:w="3515" w:type="dxa"/>
            <w:vAlign w:val="center"/>
          </w:tcPr>
          <w:p w14:paraId="400F1D4B" w14:textId="77777777">
            <w:pPr>
              <w:bidi w:val="true"/>
              <w:spacing w:line="300" w:lineRule="auto"/>
              <w:ind/>
              <w:rPr>
                <w:rFonts w:cs="B Nazanin"/>
                <w:sz w:val="28"/>
                <w:szCs w:val="28"/>
              </w:rPr>
            </w:pPr>
            <w:r>
              <w:rPr>
                <w:rFonts w:eastAsia="Noto Sans" w:cs="B Nazanin"/>
                <w:color w:val="696969"/>
                <w:sz w:val="28"/>
                <w:szCs w:val="28"/>
                <w:rtl/>
              </w:rPr>
              <w:t xml:space="preserve">طراحی معماری، تعریف انواع تعارض و تأمین دسترسی‌ها و زیرساخت</w:t>
            </w:r>
            <w:r>
              <w:rPr>
                <w:rFonts w:cs="B Nazanin"/>
                <w:sz w:val="28"/>
                <w:szCs w:val="28"/>
              </w:rPr>
            </w:r>
            <w:r>
              <w:rPr>
                <w:rFonts w:cs="B Nazanin"/>
                <w:sz w:val="28"/>
                <w:szCs w:val="28"/>
              </w:rPr>
            </w:r>
          </w:p>
        </w:tc>
        <w:tc>
          <w:tcPr>
            <w:tcBorders/>
            <w:tcMar>
              <w:left w:w="120" w:type="dxa"/>
              <w:top w:w="100" w:type="dxa"/>
              <w:right w:w="120" w:type="dxa"/>
              <w:bottom w:w="100" w:type="dxa"/>
            </w:tcMar>
            <w:tcW w:w="2098" w:type="dxa"/>
            <w:vAlign w:val="center"/>
          </w:tcPr>
          <w:p w14:paraId="1EE38D48" w14:textId="77777777">
            <w:pPr>
              <w:bidi w:val="true"/>
              <w:spacing w:line="300" w:lineRule="auto"/>
              <w:ind/>
              <w:rPr>
                <w:rFonts w:cs="B Nazanin"/>
                <w:sz w:val="28"/>
                <w:szCs w:val="28"/>
              </w:rPr>
            </w:pPr>
            <w:r>
              <w:rPr>
                <w:rFonts w:eastAsia="Noto Sans" w:cs="B Nazanin"/>
                <w:color w:val="696969"/>
                <w:sz w:val="28"/>
                <w:szCs w:val="28"/>
                <w:rtl/>
              </w:rPr>
              <w:t xml:space="preserve">۱ هفته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1AAFBE21" w14:textId="77777777">
            <w:pPr>
              <w:bidi w:val="true"/>
              <w:spacing w:line="300" w:lineRule="auto"/>
              <w:ind/>
              <w:rPr>
                <w:rFonts w:cs="B Nazanin"/>
                <w:sz w:val="28"/>
                <w:szCs w:val="28"/>
              </w:rPr>
            </w:pPr>
            <w:r>
              <w:rPr>
                <w:rFonts w:eastAsia="Noto Sans" w:cs="B Nazanin"/>
                <w:color w:val="696969"/>
                <w:sz w:val="28"/>
                <w:szCs w:val="28"/>
                <w:rtl/>
              </w:rPr>
              <w:t xml:space="preserve">۱۵ آذر ۱۴۰۵</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631DA997" w14:textId="77777777">
            <w:pPr>
              <w:bidi w:val="true"/>
              <w:spacing w:line="300" w:lineRule="auto"/>
              <w:ind/>
              <w:rPr>
                <w:rFonts w:cs="B Nazanin"/>
                <w:sz w:val="28"/>
                <w:szCs w:val="28"/>
              </w:rPr>
            </w:pPr>
            <w:r>
              <w:rPr>
                <w:rFonts w:eastAsia="Noto Sans" w:cs="B Nazanin"/>
                <w:color w:val="696969"/>
                <w:sz w:val="28"/>
                <w:szCs w:val="28"/>
                <w:rtl/>
              </w:rPr>
              <w:t xml:space="preserve">۲۱ آذر ۱۴۰۵</w:t>
            </w:r>
            <w:r>
              <w:rPr>
                <w:rFonts w:cs="B Nazanin"/>
                <w:sz w:val="28"/>
                <w:szCs w:val="28"/>
              </w:rPr>
            </w:r>
            <w:r>
              <w:rPr>
                <w:rFonts w:cs="B Nazanin"/>
                <w:sz w:val="28"/>
                <w:szCs w:val="28"/>
              </w:rPr>
            </w:r>
          </w:p>
        </w:tc>
      </w:tr>
      <w:tr>
        <w:trPr/>
        <w:tc>
          <w:tcPr>
            <w:tcBorders/>
            <w:tcMar>
              <w:left w:w="120" w:type="dxa"/>
              <w:top w:w="100" w:type="dxa"/>
              <w:right w:w="120" w:type="dxa"/>
              <w:bottom w:w="100" w:type="dxa"/>
            </w:tcMar>
            <w:tcW w:w="850" w:type="dxa"/>
            <w:vAlign w:val="center"/>
          </w:tcPr>
          <w:p w14:paraId="0B9FB10B" w14:textId="77777777">
            <w:pPr>
              <w:bidi w:val="true"/>
              <w:spacing w:line="300" w:lineRule="auto"/>
              <w:ind/>
              <w:rPr>
                <w:rFonts w:cs="B Nazanin"/>
                <w:sz w:val="28"/>
                <w:szCs w:val="28"/>
              </w:rPr>
            </w:pPr>
            <w:r>
              <w:rPr>
                <w:rFonts w:eastAsia="Noto Sans" w:cs="B Nazanin"/>
                <w:sz w:val="28"/>
                <w:szCs w:val="28"/>
                <w:rtl/>
              </w:rPr>
              <w:t xml:space="preserve">3</w:t>
            </w:r>
            <w:r>
              <w:rPr>
                <w:rFonts w:cs="B Nazanin"/>
                <w:sz w:val="28"/>
                <w:szCs w:val="28"/>
              </w:rPr>
            </w:r>
            <w:r>
              <w:rPr>
                <w:rFonts w:cs="B Nazanin"/>
                <w:sz w:val="28"/>
                <w:szCs w:val="28"/>
              </w:rPr>
            </w:r>
          </w:p>
        </w:tc>
        <w:tc>
          <w:tcPr>
            <w:tcBorders/>
            <w:tcMar>
              <w:left w:w="120" w:type="dxa"/>
              <w:top w:w="100" w:type="dxa"/>
              <w:right w:w="120" w:type="dxa"/>
              <w:bottom w:w="100" w:type="dxa"/>
            </w:tcMar>
            <w:tcW w:w="3515" w:type="dxa"/>
            <w:vAlign w:val="center"/>
          </w:tcPr>
          <w:p w14:paraId="0857B7DC" w14:textId="77777777">
            <w:pPr>
              <w:bidi w:val="true"/>
              <w:spacing w:line="300" w:lineRule="auto"/>
              <w:ind/>
              <w:rPr>
                <w:rFonts w:cs="B Nazanin"/>
                <w:sz w:val="28"/>
                <w:szCs w:val="28"/>
              </w:rPr>
            </w:pPr>
            <w:r>
              <w:rPr>
                <w:rFonts w:eastAsia="Noto Sans" w:cs="B Nazanin"/>
                <w:color w:val="696969"/>
                <w:sz w:val="28"/>
                <w:szCs w:val="28"/>
                <w:rtl/>
              </w:rPr>
              <w:t xml:space="preserve">تهیه مجموعه‌داده ارزیابی و برچسب‌گذاری (موازی با مرحله ۴)</w:t>
            </w:r>
            <w:r>
              <w:rPr>
                <w:rFonts w:cs="B Nazanin"/>
                <w:sz w:val="28"/>
                <w:szCs w:val="28"/>
              </w:rPr>
            </w:r>
            <w:r>
              <w:rPr>
                <w:rFonts w:cs="B Nazanin"/>
                <w:sz w:val="28"/>
                <w:szCs w:val="28"/>
              </w:rPr>
            </w:r>
          </w:p>
        </w:tc>
        <w:tc>
          <w:tcPr>
            <w:tcBorders/>
            <w:tcMar>
              <w:left w:w="120" w:type="dxa"/>
              <w:top w:w="100" w:type="dxa"/>
              <w:right w:w="120" w:type="dxa"/>
              <w:bottom w:w="100" w:type="dxa"/>
            </w:tcMar>
            <w:tcW w:w="2098" w:type="dxa"/>
            <w:vAlign w:val="center"/>
          </w:tcPr>
          <w:p w14:paraId="283523A1" w14:textId="77777777">
            <w:pPr>
              <w:bidi w:val="true"/>
              <w:spacing w:line="300" w:lineRule="auto"/>
              <w:ind/>
              <w:rPr>
                <w:rFonts w:cs="B Nazanin"/>
                <w:sz w:val="28"/>
                <w:szCs w:val="28"/>
              </w:rPr>
            </w:pPr>
            <w:r>
              <w:rPr>
                <w:rFonts w:eastAsia="Noto Sans" w:cs="B Nazanin"/>
                <w:color w:val="696969"/>
                <w:sz w:val="28"/>
                <w:szCs w:val="28"/>
                <w:rtl/>
              </w:rPr>
              <w:t xml:space="preserve">۳ هفته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19A48D84" w14:textId="77777777">
            <w:pPr>
              <w:bidi w:val="true"/>
              <w:spacing w:line="300" w:lineRule="auto"/>
              <w:ind/>
              <w:rPr>
                <w:rFonts w:cs="B Nazanin"/>
                <w:sz w:val="28"/>
                <w:szCs w:val="28"/>
              </w:rPr>
            </w:pPr>
            <w:r>
              <w:rPr>
                <w:rFonts w:eastAsia="Noto Sans" w:cs="B Nazanin"/>
                <w:color w:val="696969"/>
                <w:sz w:val="28"/>
                <w:szCs w:val="28"/>
                <w:rtl/>
              </w:rPr>
              <w:t xml:space="preserve">۲۲ آذر ۱۴۰۵</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58D5B301" w14:textId="77777777">
            <w:pPr>
              <w:bidi w:val="true"/>
              <w:spacing w:line="300" w:lineRule="auto"/>
              <w:ind/>
              <w:rPr>
                <w:rFonts w:cs="B Nazanin"/>
                <w:sz w:val="28"/>
                <w:szCs w:val="28"/>
              </w:rPr>
            </w:pPr>
            <w:r>
              <w:rPr>
                <w:rFonts w:eastAsia="Noto Sans" w:cs="B Nazanin"/>
                <w:color w:val="696969"/>
                <w:sz w:val="28"/>
                <w:szCs w:val="28"/>
                <w:rtl/>
              </w:rPr>
              <w:t xml:space="preserve">۱۲ دی ۱۴۰۵</w:t>
            </w:r>
            <w:r>
              <w:rPr>
                <w:rFonts w:cs="B Nazanin"/>
                <w:sz w:val="28"/>
                <w:szCs w:val="28"/>
              </w:rPr>
            </w:r>
            <w:r>
              <w:rPr>
                <w:rFonts w:cs="B Nazanin"/>
                <w:sz w:val="28"/>
                <w:szCs w:val="28"/>
              </w:rPr>
            </w:r>
          </w:p>
        </w:tc>
      </w:tr>
      <w:tr>
        <w:trPr/>
        <w:tc>
          <w:tcPr>
            <w:tcBorders/>
            <w:tcMar>
              <w:left w:w="120" w:type="dxa"/>
              <w:top w:w="100" w:type="dxa"/>
              <w:right w:w="120" w:type="dxa"/>
              <w:bottom w:w="100" w:type="dxa"/>
            </w:tcMar>
            <w:tcW w:w="850" w:type="dxa"/>
            <w:vAlign w:val="center"/>
          </w:tcPr>
          <w:p w14:paraId="70AC9151" w14:textId="77777777">
            <w:pPr>
              <w:bidi w:val="true"/>
              <w:spacing w:line="300" w:lineRule="auto"/>
              <w:ind/>
              <w:rPr>
                <w:rFonts w:cs="B Nazanin"/>
                <w:sz w:val="28"/>
                <w:szCs w:val="28"/>
              </w:rPr>
            </w:pPr>
            <w:r>
              <w:rPr>
                <w:rFonts w:eastAsia="Noto Sans" w:cs="B Nazanin"/>
                <w:sz w:val="28"/>
                <w:szCs w:val="28"/>
                <w:rtl/>
              </w:rPr>
              <w:t xml:space="preserve">4</w:t>
            </w:r>
            <w:r>
              <w:rPr>
                <w:rFonts w:cs="B Nazanin"/>
                <w:sz w:val="28"/>
                <w:szCs w:val="28"/>
              </w:rPr>
            </w:r>
            <w:r>
              <w:rPr>
                <w:rFonts w:cs="B Nazanin"/>
                <w:sz w:val="28"/>
                <w:szCs w:val="28"/>
              </w:rPr>
            </w:r>
          </w:p>
        </w:tc>
        <w:tc>
          <w:tcPr>
            <w:tcBorders/>
            <w:tcMar>
              <w:left w:w="120" w:type="dxa"/>
              <w:top w:w="100" w:type="dxa"/>
              <w:right w:w="120" w:type="dxa"/>
              <w:bottom w:w="100" w:type="dxa"/>
            </w:tcMar>
            <w:tcW w:w="3515" w:type="dxa"/>
            <w:vAlign w:val="center"/>
          </w:tcPr>
          <w:p w14:paraId="274FBDE6" w14:textId="77777777">
            <w:pPr>
              <w:bidi w:val="true"/>
              <w:spacing w:line="300" w:lineRule="auto"/>
              <w:ind/>
              <w:rPr>
                <w:rFonts w:cs="B Nazanin"/>
                <w:sz w:val="28"/>
                <w:szCs w:val="28"/>
              </w:rPr>
            </w:pPr>
            <w:r>
              <w:rPr>
                <w:rFonts w:eastAsia="Noto Sans" w:cs="B Nazanin"/>
                <w:color w:val="696969"/>
                <w:sz w:val="28"/>
                <w:szCs w:val="28"/>
                <w:rtl/>
              </w:rPr>
              <w:t xml:space="preserve">توسعه </w:t>
            </w:r>
            <w:r>
              <w:rPr>
                <w:rFonts w:eastAsia="Noto Sans" w:cs="B Nazanin"/>
                <w:color w:val="696969"/>
                <w:sz w:val="28"/>
                <w:szCs w:val="28"/>
              </w:rPr>
              <w:t xml:space="preserve">Pipeline:</w:t>
            </w:r>
            <w:r>
              <w:rPr>
                <w:rFonts w:eastAsia="Noto Sans" w:cs="B Nazanin"/>
                <w:color w:val="696969"/>
                <w:sz w:val="28"/>
                <w:szCs w:val="28"/>
                <w:rtl/>
              </w:rPr>
              <w:t xml:space="preserve"> استخراج متن، استخراج گزاره، </w:t>
            </w:r>
            <w:r>
              <w:rPr>
                <w:rFonts w:eastAsia="Noto Sans" w:cs="B Nazanin"/>
                <w:color w:val="696969"/>
                <w:sz w:val="28"/>
                <w:szCs w:val="28"/>
              </w:rPr>
              <w:t xml:space="preserve">Embedding</w:t>
            </w:r>
            <w:r>
              <w:rPr>
                <w:rFonts w:eastAsia="Noto Sans" w:cs="B Nazanin"/>
                <w:color w:val="696969"/>
                <w:sz w:val="28"/>
                <w:szCs w:val="28"/>
                <w:rtl/>
              </w:rPr>
              <w:t xml:space="preserve"> و خوشه‌بندی</w:t>
            </w:r>
            <w:r>
              <w:rPr>
                <w:rFonts w:cs="B Nazanin"/>
                <w:sz w:val="28"/>
                <w:szCs w:val="28"/>
              </w:rPr>
            </w:r>
            <w:r>
              <w:rPr>
                <w:rFonts w:cs="B Nazanin"/>
                <w:sz w:val="28"/>
                <w:szCs w:val="28"/>
              </w:rPr>
            </w:r>
          </w:p>
        </w:tc>
        <w:tc>
          <w:tcPr>
            <w:tcBorders/>
            <w:tcMar>
              <w:left w:w="120" w:type="dxa"/>
              <w:top w:w="100" w:type="dxa"/>
              <w:right w:w="120" w:type="dxa"/>
              <w:bottom w:w="100" w:type="dxa"/>
            </w:tcMar>
            <w:tcW w:w="2098" w:type="dxa"/>
            <w:vAlign w:val="center"/>
          </w:tcPr>
          <w:p w14:paraId="3934E291" w14:textId="77777777">
            <w:pPr>
              <w:bidi w:val="true"/>
              <w:spacing w:line="300" w:lineRule="auto"/>
              <w:ind/>
              <w:rPr>
                <w:rFonts w:cs="B Nazanin"/>
                <w:sz w:val="28"/>
                <w:szCs w:val="28"/>
              </w:rPr>
            </w:pPr>
            <w:r>
              <w:rPr>
                <w:rFonts w:eastAsia="Noto Sans" w:cs="B Nazanin"/>
                <w:color w:val="696969"/>
                <w:sz w:val="28"/>
                <w:szCs w:val="28"/>
                <w:rtl/>
              </w:rPr>
              <w:t xml:space="preserve">۳ هفته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3CE4AF7D" w14:textId="77777777">
            <w:pPr>
              <w:bidi w:val="true"/>
              <w:spacing w:line="300" w:lineRule="auto"/>
              <w:ind/>
              <w:rPr>
                <w:rFonts w:cs="B Nazanin"/>
                <w:sz w:val="28"/>
                <w:szCs w:val="28"/>
              </w:rPr>
            </w:pPr>
            <w:r>
              <w:rPr>
                <w:rFonts w:eastAsia="Noto Sans" w:cs="B Nazanin"/>
                <w:color w:val="696969"/>
                <w:sz w:val="28"/>
                <w:szCs w:val="28"/>
                <w:rtl/>
              </w:rPr>
              <w:t xml:space="preserve">۲۲ آذر ۱۴۰۵</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2C2D2DF2" w14:textId="77777777">
            <w:pPr>
              <w:bidi w:val="true"/>
              <w:spacing w:line="300" w:lineRule="auto"/>
              <w:ind/>
              <w:rPr>
                <w:rFonts w:cs="B Nazanin"/>
                <w:sz w:val="28"/>
                <w:szCs w:val="28"/>
              </w:rPr>
            </w:pPr>
            <w:r>
              <w:rPr>
                <w:rFonts w:eastAsia="Noto Sans" w:cs="B Nazanin"/>
                <w:color w:val="696969"/>
                <w:sz w:val="28"/>
                <w:szCs w:val="28"/>
                <w:rtl/>
              </w:rPr>
              <w:t xml:space="preserve">۱۲ دی ۱۴۰۵</w:t>
            </w:r>
            <w:r>
              <w:rPr>
                <w:rFonts w:cs="B Nazanin"/>
                <w:sz w:val="28"/>
                <w:szCs w:val="28"/>
              </w:rPr>
            </w:r>
            <w:r>
              <w:rPr>
                <w:rFonts w:cs="B Nazanin"/>
                <w:sz w:val="28"/>
                <w:szCs w:val="28"/>
              </w:rPr>
            </w:r>
          </w:p>
        </w:tc>
      </w:tr>
      <w:tr>
        <w:trPr/>
        <w:tc>
          <w:tcPr>
            <w:tcBorders/>
            <w:tcMar>
              <w:left w:w="120" w:type="dxa"/>
              <w:top w:w="100" w:type="dxa"/>
              <w:right w:w="120" w:type="dxa"/>
              <w:bottom w:w="100" w:type="dxa"/>
            </w:tcMar>
            <w:tcW w:w="850" w:type="dxa"/>
            <w:vAlign w:val="center"/>
          </w:tcPr>
          <w:p w14:paraId="60A7D6D0" w14:textId="77777777">
            <w:pPr>
              <w:bidi w:val="true"/>
              <w:spacing w:line="300" w:lineRule="auto"/>
              <w:ind/>
              <w:rPr>
                <w:rFonts w:cs="B Nazanin"/>
                <w:sz w:val="28"/>
                <w:szCs w:val="28"/>
              </w:rPr>
            </w:pPr>
            <w:r>
              <w:rPr>
                <w:rFonts w:eastAsia="Noto Sans" w:cs="B Nazanin"/>
                <w:sz w:val="28"/>
                <w:szCs w:val="28"/>
                <w:rtl/>
              </w:rPr>
              <w:t xml:space="preserve">5</w:t>
            </w:r>
            <w:r>
              <w:rPr>
                <w:rFonts w:cs="B Nazanin"/>
                <w:sz w:val="28"/>
                <w:szCs w:val="28"/>
              </w:rPr>
            </w:r>
            <w:r>
              <w:rPr>
                <w:rFonts w:cs="B Nazanin"/>
                <w:sz w:val="28"/>
                <w:szCs w:val="28"/>
              </w:rPr>
            </w:r>
          </w:p>
        </w:tc>
        <w:tc>
          <w:tcPr>
            <w:tcBorders/>
            <w:tcMar>
              <w:left w:w="120" w:type="dxa"/>
              <w:top w:w="100" w:type="dxa"/>
              <w:right w:w="120" w:type="dxa"/>
              <w:bottom w:w="100" w:type="dxa"/>
            </w:tcMar>
            <w:tcW w:w="3515" w:type="dxa"/>
            <w:vAlign w:val="center"/>
          </w:tcPr>
          <w:p w14:paraId="21E8D443" w14:textId="77777777">
            <w:pPr>
              <w:bidi w:val="true"/>
              <w:spacing w:line="300" w:lineRule="auto"/>
              <w:ind/>
              <w:rPr>
                <w:rFonts w:cs="B Nazanin"/>
                <w:sz w:val="28"/>
                <w:szCs w:val="28"/>
              </w:rPr>
            </w:pPr>
            <w:r>
              <w:rPr>
                <w:rFonts w:eastAsia="Noto Sans" w:cs="B Nazanin"/>
                <w:color w:val="696969"/>
                <w:sz w:val="28"/>
                <w:szCs w:val="28"/>
                <w:rtl/>
              </w:rPr>
              <w:t xml:space="preserve">توسعه ماژول داوری تعارض (</w:t>
            </w:r>
            <w:r>
              <w:rPr>
                <w:rFonts w:eastAsia="Noto Sans" w:cs="B Nazanin"/>
                <w:color w:val="696969"/>
                <w:sz w:val="28"/>
                <w:szCs w:val="28"/>
              </w:rPr>
              <w:t xml:space="preserve">NLI</w:t>
            </w:r>
            <w:r>
              <w:rPr>
                <w:rFonts w:eastAsia="Noto Sans" w:cs="B Nazanin"/>
                <w:color w:val="696969"/>
                <w:sz w:val="28"/>
                <w:szCs w:val="28"/>
                <w:rtl/>
              </w:rPr>
              <w:t xml:space="preserve"> و </w:t>
            </w:r>
            <w:r>
              <w:rPr>
                <w:rFonts w:eastAsia="Noto Sans" w:cs="B Nazanin"/>
                <w:color w:val="696969"/>
                <w:sz w:val="28"/>
                <w:szCs w:val="28"/>
              </w:rPr>
              <w:t xml:space="preserve">LLM</w:t>
            </w:r>
            <w:r>
              <w:rPr>
                <w:rFonts w:eastAsia="Noto Sans" w:cs="B Nazanin"/>
                <w:color w:val="696969"/>
                <w:sz w:val="28"/>
                <w:szCs w:val="28"/>
                <w:rtl/>
              </w:rPr>
              <w:t xml:space="preserve">) و دسته‌بندی</w:t>
            </w:r>
            <w:r>
              <w:rPr>
                <w:rFonts w:cs="B Nazanin"/>
                <w:sz w:val="28"/>
                <w:szCs w:val="28"/>
              </w:rPr>
            </w:r>
            <w:r>
              <w:rPr>
                <w:rFonts w:cs="B Nazanin"/>
                <w:sz w:val="28"/>
                <w:szCs w:val="28"/>
              </w:rPr>
            </w:r>
          </w:p>
        </w:tc>
        <w:tc>
          <w:tcPr>
            <w:tcBorders/>
            <w:tcMar>
              <w:left w:w="120" w:type="dxa"/>
              <w:top w:w="100" w:type="dxa"/>
              <w:right w:w="120" w:type="dxa"/>
              <w:bottom w:w="100" w:type="dxa"/>
            </w:tcMar>
            <w:tcW w:w="2098" w:type="dxa"/>
            <w:vAlign w:val="center"/>
          </w:tcPr>
          <w:p w14:paraId="7C23DAFD" w14:textId="77777777">
            <w:pPr>
              <w:bidi w:val="true"/>
              <w:spacing w:line="300" w:lineRule="auto"/>
              <w:ind/>
              <w:rPr>
                <w:rFonts w:cs="B Nazanin"/>
                <w:sz w:val="28"/>
                <w:szCs w:val="28"/>
              </w:rPr>
            </w:pPr>
            <w:r>
              <w:rPr>
                <w:rFonts w:eastAsia="Noto Sans" w:cs="B Nazanin"/>
                <w:color w:val="696969"/>
                <w:sz w:val="28"/>
                <w:szCs w:val="28"/>
                <w:rtl/>
              </w:rPr>
              <w:t xml:space="preserve">۳ هفته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06951526" w14:textId="77777777">
            <w:pPr>
              <w:bidi w:val="true"/>
              <w:spacing w:line="300" w:lineRule="auto"/>
              <w:ind/>
              <w:rPr>
                <w:rFonts w:cs="B Nazanin"/>
                <w:sz w:val="28"/>
                <w:szCs w:val="28"/>
              </w:rPr>
            </w:pPr>
            <w:r>
              <w:rPr>
                <w:rFonts w:eastAsia="Noto Sans" w:cs="B Nazanin"/>
                <w:color w:val="696969"/>
                <w:sz w:val="28"/>
                <w:szCs w:val="28"/>
                <w:rtl/>
              </w:rPr>
              <w:t xml:space="preserve">۱۳ دی ۱۴۰۵</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20590263" w14:textId="77777777">
            <w:pPr>
              <w:bidi w:val="true"/>
              <w:spacing w:line="300" w:lineRule="auto"/>
              <w:ind/>
              <w:rPr>
                <w:rFonts w:cs="B Nazanin"/>
                <w:sz w:val="28"/>
                <w:szCs w:val="28"/>
              </w:rPr>
            </w:pPr>
            <w:r>
              <w:rPr>
                <w:rFonts w:eastAsia="Noto Sans" w:cs="B Nazanin"/>
                <w:color w:val="696969"/>
                <w:sz w:val="28"/>
                <w:szCs w:val="28"/>
                <w:rtl/>
              </w:rPr>
              <w:t xml:space="preserve">۳ بهمن ۱۴۰۵</w:t>
            </w:r>
            <w:r>
              <w:rPr>
                <w:rFonts w:cs="B Nazanin"/>
                <w:sz w:val="28"/>
                <w:szCs w:val="28"/>
              </w:rPr>
            </w:r>
            <w:r>
              <w:rPr>
                <w:rFonts w:cs="B Nazanin"/>
                <w:sz w:val="28"/>
                <w:szCs w:val="28"/>
              </w:rPr>
            </w:r>
          </w:p>
        </w:tc>
      </w:tr>
      <w:tr>
        <w:trPr/>
        <w:tc>
          <w:tcPr>
            <w:tcBorders/>
            <w:tcMar>
              <w:left w:w="120" w:type="dxa"/>
              <w:top w:w="100" w:type="dxa"/>
              <w:right w:w="120" w:type="dxa"/>
              <w:bottom w:w="100" w:type="dxa"/>
            </w:tcMar>
            <w:tcW w:w="850" w:type="dxa"/>
            <w:vAlign w:val="center"/>
          </w:tcPr>
          <w:p w14:paraId="26C82118" w14:textId="77777777">
            <w:pPr>
              <w:bidi w:val="true"/>
              <w:spacing w:line="300" w:lineRule="auto"/>
              <w:ind/>
              <w:rPr>
                <w:rFonts w:cs="B Nazanin"/>
                <w:sz w:val="28"/>
                <w:szCs w:val="28"/>
              </w:rPr>
            </w:pPr>
            <w:r>
              <w:rPr>
                <w:rFonts w:eastAsia="Noto Sans" w:cs="B Nazanin"/>
                <w:sz w:val="28"/>
                <w:szCs w:val="28"/>
                <w:rtl/>
              </w:rPr>
              <w:t xml:space="preserve">6</w:t>
            </w:r>
            <w:r>
              <w:rPr>
                <w:rFonts w:cs="B Nazanin"/>
                <w:sz w:val="28"/>
                <w:szCs w:val="28"/>
              </w:rPr>
            </w:r>
            <w:r>
              <w:rPr>
                <w:rFonts w:cs="B Nazanin"/>
                <w:sz w:val="28"/>
                <w:szCs w:val="28"/>
              </w:rPr>
            </w:r>
          </w:p>
        </w:tc>
        <w:tc>
          <w:tcPr>
            <w:tcBorders/>
            <w:tcMar>
              <w:left w:w="120" w:type="dxa"/>
              <w:top w:w="100" w:type="dxa"/>
              <w:right w:w="120" w:type="dxa"/>
              <w:bottom w:w="100" w:type="dxa"/>
            </w:tcMar>
            <w:tcW w:w="3515" w:type="dxa"/>
            <w:vAlign w:val="center"/>
          </w:tcPr>
          <w:p w14:paraId="66AA5076" w14:textId="77777777">
            <w:pPr>
              <w:bidi w:val="true"/>
              <w:spacing w:line="300" w:lineRule="auto"/>
              <w:ind/>
              <w:rPr>
                <w:rFonts w:cs="B Nazanin"/>
                <w:sz w:val="28"/>
                <w:szCs w:val="28"/>
              </w:rPr>
            </w:pPr>
            <w:r>
              <w:rPr>
                <w:rFonts w:eastAsia="Noto Sans" w:cs="B Nazanin"/>
                <w:color w:val="696969"/>
                <w:sz w:val="28"/>
                <w:szCs w:val="28"/>
                <w:rtl/>
              </w:rPr>
              <w:t xml:space="preserve">توسعه داشبورد بازبینی و </w:t>
            </w:r>
            <w:r>
              <w:rPr>
                <w:rFonts w:eastAsia="Noto Sans" w:cs="B Nazanin"/>
                <w:color w:val="696969"/>
                <w:sz w:val="28"/>
                <w:szCs w:val="28"/>
              </w:rPr>
              <w:t xml:space="preserve">API</w:t>
            </w:r>
            <w:r>
              <w:rPr>
                <w:rFonts w:eastAsia="Noto Sans" w:cs="B Nazanin"/>
                <w:color w:val="696969"/>
                <w:sz w:val="28"/>
                <w:szCs w:val="28"/>
                <w:rtl/>
              </w:rPr>
              <w:t xml:space="preserve"> بررسی پیش از انتشار</w:t>
            </w:r>
            <w:r>
              <w:rPr>
                <w:rFonts w:cs="B Nazanin"/>
                <w:sz w:val="28"/>
                <w:szCs w:val="28"/>
              </w:rPr>
            </w:r>
            <w:r>
              <w:rPr>
                <w:rFonts w:cs="B Nazanin"/>
                <w:sz w:val="28"/>
                <w:szCs w:val="28"/>
              </w:rPr>
            </w:r>
          </w:p>
        </w:tc>
        <w:tc>
          <w:tcPr>
            <w:tcBorders/>
            <w:tcMar>
              <w:left w:w="120" w:type="dxa"/>
              <w:top w:w="100" w:type="dxa"/>
              <w:right w:w="120" w:type="dxa"/>
              <w:bottom w:w="100" w:type="dxa"/>
            </w:tcMar>
            <w:tcW w:w="2098" w:type="dxa"/>
            <w:vAlign w:val="center"/>
          </w:tcPr>
          <w:p w14:paraId="2EDDA84B" w14:textId="77777777">
            <w:pPr>
              <w:bidi w:val="true"/>
              <w:spacing w:line="300" w:lineRule="auto"/>
              <w:ind/>
              <w:rPr>
                <w:rFonts w:cs="B Nazanin"/>
                <w:sz w:val="28"/>
                <w:szCs w:val="28"/>
              </w:rPr>
            </w:pPr>
            <w:r>
              <w:rPr>
                <w:rFonts w:eastAsia="Noto Sans" w:cs="B Nazanin"/>
                <w:color w:val="696969"/>
                <w:sz w:val="28"/>
                <w:szCs w:val="28"/>
                <w:rtl/>
              </w:rPr>
              <w:t xml:space="preserve">۲ هفته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088E0E88" w14:textId="77777777">
            <w:pPr>
              <w:bidi w:val="true"/>
              <w:spacing w:line="300" w:lineRule="auto"/>
              <w:ind/>
              <w:rPr>
                <w:rFonts w:cs="B Nazanin"/>
                <w:sz w:val="28"/>
                <w:szCs w:val="28"/>
              </w:rPr>
            </w:pPr>
            <w:r>
              <w:rPr>
                <w:rFonts w:eastAsia="Noto Sans" w:cs="B Nazanin"/>
                <w:color w:val="696969"/>
                <w:sz w:val="28"/>
                <w:szCs w:val="28"/>
                <w:rtl/>
              </w:rPr>
              <w:t xml:space="preserve">۴ بهمن ۱۴۰۵</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4CD01D3F" w14:textId="77777777">
            <w:pPr>
              <w:bidi w:val="true"/>
              <w:spacing w:line="300" w:lineRule="auto"/>
              <w:ind/>
              <w:rPr>
                <w:rFonts w:cs="B Nazanin"/>
                <w:sz w:val="28"/>
                <w:szCs w:val="28"/>
              </w:rPr>
            </w:pPr>
            <w:r>
              <w:rPr>
                <w:rFonts w:eastAsia="Noto Sans" w:cs="B Nazanin"/>
                <w:color w:val="696969"/>
                <w:sz w:val="28"/>
                <w:szCs w:val="28"/>
                <w:rtl/>
              </w:rPr>
              <w:t xml:space="preserve">۱۷ بهمن ۱۴۰۵</w:t>
            </w:r>
            <w:r>
              <w:rPr>
                <w:rFonts w:cs="B Nazanin"/>
                <w:sz w:val="28"/>
                <w:szCs w:val="28"/>
              </w:rPr>
            </w:r>
            <w:r>
              <w:rPr>
                <w:rFonts w:cs="B Nazanin"/>
                <w:sz w:val="28"/>
                <w:szCs w:val="28"/>
              </w:rPr>
            </w:r>
          </w:p>
        </w:tc>
      </w:tr>
      <w:tr>
        <w:trPr/>
        <w:tc>
          <w:tcPr>
            <w:tcBorders/>
            <w:tcMar>
              <w:left w:w="120" w:type="dxa"/>
              <w:top w:w="100" w:type="dxa"/>
              <w:right w:w="120" w:type="dxa"/>
              <w:bottom w:w="100" w:type="dxa"/>
            </w:tcMar>
            <w:tcW w:w="850" w:type="dxa"/>
            <w:vAlign w:val="center"/>
          </w:tcPr>
          <w:p w14:paraId="577DCA38" w14:textId="77777777">
            <w:pPr>
              <w:bidi w:val="true"/>
              <w:spacing w:line="300" w:lineRule="auto"/>
              <w:ind/>
              <w:rPr>
                <w:rFonts w:cs="B Nazanin"/>
                <w:sz w:val="28"/>
                <w:szCs w:val="28"/>
              </w:rPr>
            </w:pPr>
            <w:r>
              <w:rPr>
                <w:rFonts w:eastAsia="Noto Sans" w:cs="B Nazanin"/>
                <w:sz w:val="28"/>
                <w:szCs w:val="28"/>
                <w:rtl/>
              </w:rPr>
              <w:t xml:space="preserve">7</w:t>
            </w:r>
            <w:r>
              <w:rPr>
                <w:rFonts w:cs="B Nazanin"/>
                <w:sz w:val="28"/>
                <w:szCs w:val="28"/>
              </w:rPr>
            </w:r>
            <w:r>
              <w:rPr>
                <w:rFonts w:cs="B Nazanin"/>
                <w:sz w:val="28"/>
                <w:szCs w:val="28"/>
              </w:rPr>
            </w:r>
          </w:p>
        </w:tc>
        <w:tc>
          <w:tcPr>
            <w:tcBorders/>
            <w:tcMar>
              <w:left w:w="120" w:type="dxa"/>
              <w:top w:w="100" w:type="dxa"/>
              <w:right w:w="120" w:type="dxa"/>
              <w:bottom w:w="100" w:type="dxa"/>
            </w:tcMar>
            <w:tcW w:w="3515" w:type="dxa"/>
            <w:vAlign w:val="center"/>
          </w:tcPr>
          <w:p w14:paraId="0FC39D1D" w14:textId="77777777">
            <w:pPr>
              <w:bidi w:val="true"/>
              <w:spacing w:line="300" w:lineRule="auto"/>
              <w:ind/>
              <w:rPr>
                <w:rFonts w:cs="B Nazanin"/>
                <w:sz w:val="28"/>
                <w:szCs w:val="28"/>
              </w:rPr>
            </w:pPr>
            <w:r>
              <w:rPr>
                <w:rFonts w:eastAsia="Noto Sans" w:cs="B Nazanin"/>
                <w:color w:val="696969"/>
                <w:sz w:val="28"/>
                <w:szCs w:val="28"/>
                <w:rtl/>
              </w:rPr>
              <w:t xml:space="preserve">ارزیابی روی داده واقعی، اصلاح، استقرار، مستندسازی و تحویل</w:t>
            </w:r>
            <w:r>
              <w:rPr>
                <w:rFonts w:cs="B Nazanin"/>
                <w:sz w:val="28"/>
                <w:szCs w:val="28"/>
              </w:rPr>
            </w:r>
            <w:r>
              <w:rPr>
                <w:rFonts w:cs="B Nazanin"/>
                <w:sz w:val="28"/>
                <w:szCs w:val="28"/>
              </w:rPr>
            </w:r>
          </w:p>
        </w:tc>
        <w:tc>
          <w:tcPr>
            <w:tcBorders/>
            <w:tcMar>
              <w:left w:w="120" w:type="dxa"/>
              <w:top w:w="100" w:type="dxa"/>
              <w:right w:w="120" w:type="dxa"/>
              <w:bottom w:w="100" w:type="dxa"/>
            </w:tcMar>
            <w:tcW w:w="2098" w:type="dxa"/>
            <w:vAlign w:val="center"/>
          </w:tcPr>
          <w:p w14:paraId="5E6F220C" w14:textId="77777777">
            <w:pPr>
              <w:bidi w:val="true"/>
              <w:spacing w:line="300" w:lineRule="auto"/>
              <w:ind/>
              <w:rPr>
                <w:rFonts w:cs="B Nazanin"/>
                <w:sz w:val="28"/>
                <w:szCs w:val="28"/>
              </w:rPr>
            </w:pPr>
            <w:r>
              <w:rPr>
                <w:rFonts w:eastAsia="Noto Sans" w:cs="B Nazanin"/>
                <w:color w:val="696969"/>
                <w:sz w:val="28"/>
                <w:szCs w:val="28"/>
                <w:rtl/>
              </w:rPr>
              <w:t xml:space="preserve">۳ هفته</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687A0F42" w14:textId="77777777">
            <w:pPr>
              <w:bidi w:val="true"/>
              <w:spacing w:line="300" w:lineRule="auto"/>
              <w:ind/>
              <w:rPr>
                <w:rFonts w:cs="B Nazanin"/>
                <w:sz w:val="28"/>
                <w:szCs w:val="28"/>
              </w:rPr>
            </w:pPr>
            <w:r>
              <w:rPr>
                <w:rFonts w:eastAsia="Noto Sans" w:cs="B Nazanin"/>
                <w:color w:val="696969"/>
                <w:sz w:val="28"/>
                <w:szCs w:val="28"/>
                <w:rtl/>
              </w:rPr>
              <w:t xml:space="preserve">۱۸ بهمن ۱۴۰۵</w:t>
            </w:r>
            <w:r>
              <w:rPr>
                <w:rFonts w:cs="B Nazanin"/>
                <w:sz w:val="28"/>
                <w:szCs w:val="28"/>
              </w:rPr>
            </w:r>
            <w:r>
              <w:rPr>
                <w:rFonts w:cs="B Nazanin"/>
                <w:sz w:val="28"/>
                <w:szCs w:val="28"/>
              </w:rPr>
            </w:r>
          </w:p>
        </w:tc>
        <w:tc>
          <w:tcPr>
            <w:tcBorders/>
            <w:tcMar>
              <w:left w:w="120" w:type="dxa"/>
              <w:top w:w="100" w:type="dxa"/>
              <w:right w:w="120" w:type="dxa"/>
              <w:bottom w:w="100" w:type="dxa"/>
            </w:tcMar>
            <w:tcW w:w="1701" w:type="dxa"/>
            <w:vAlign w:val="center"/>
          </w:tcPr>
          <w:p w14:paraId="2DA83C35" w14:textId="77777777">
            <w:pPr>
              <w:bidi w:val="true"/>
              <w:spacing w:line="300" w:lineRule="auto"/>
              <w:ind/>
              <w:rPr>
                <w:rFonts w:cs="B Nazanin"/>
                <w:sz w:val="28"/>
                <w:szCs w:val="28"/>
              </w:rPr>
            </w:pPr>
            <w:r>
              <w:rPr>
                <w:rFonts w:eastAsia="Noto Sans" w:cs="B Nazanin"/>
                <w:color w:val="696969"/>
                <w:sz w:val="28"/>
                <w:szCs w:val="28"/>
                <w:rtl/>
              </w:rPr>
              <w:t xml:space="preserve">۸ اسفند ۱۴۰۵</w:t>
            </w:r>
            <w:r>
              <w:rPr>
                <w:rFonts w:cs="B Nazanin"/>
                <w:sz w:val="28"/>
                <w:szCs w:val="28"/>
              </w:rPr>
            </w:r>
            <w:r>
              <w:rPr>
                <w:rFonts w:cs="B Nazanin"/>
                <w:sz w:val="28"/>
                <w:szCs w:val="28"/>
              </w:rPr>
            </w:r>
          </w:p>
        </w:tc>
      </w:tr>
    </w:tbl>
    <w:p w14:paraId="55AB0D5A" w14:textId="77777777">
      <w:pPr>
        <w:bidi w:val="true"/>
        <w:spacing w:after="0"/>
        <w:ind/>
        <w:rPr>
          <w:rFonts w:cs="B Nazanin"/>
          <w:sz w:val="28"/>
          <w:szCs w:val="28"/>
        </w:rPr>
      </w:pPr>
      <w:r>
        <w:rPr>
          <w:rFonts w:cs="B Nazanin"/>
          <w:sz w:val="28"/>
          <w:szCs w:val="28"/>
        </w:rPr>
      </w:r>
      <w:r>
        <w:rPr>
          <w:rFonts w:cs="B Nazanin"/>
          <w:sz w:val="28"/>
          <w:szCs w:val="28"/>
        </w:rPr>
      </w:r>
      <w:r>
        <w:rPr>
          <w:rFonts w:cs="B Nazanin"/>
          <w:sz w:val="28"/>
          <w:szCs w:val="28"/>
        </w:rPr>
      </w:r>
    </w:p>
    <w:p w14:paraId="1E2C1681" w14:textId="77777777">
      <w:pPr>
        <w:bidi w:val="true"/>
        <w:spacing w:after="80" w:before="60" w:line="300" w:lineRule="auto"/>
        <w:ind/>
        <w:rPr>
          <w:rFonts w:cs="B Nazanin"/>
          <w:sz w:val="28"/>
          <w:szCs w:val="28"/>
        </w:rPr>
      </w:pPr>
      <w:r>
        <w:rPr>
          <w:rFonts w:eastAsia="Noto Sans" w:cs="B Nazanin"/>
          <w:b/>
          <w:sz w:val="28"/>
          <w:szCs w:val="28"/>
          <w:rtl/>
        </w:rPr>
        <w:t xml:space="preserve">مدت زمان کل تخمینی اجرای طرح:</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حدود ۱۴ هفته (نزدیک به ۴ ماه)، از ۱ آذر تا ۸ اسفند ۱۴۰۵.</w:t>
      </w:r>
      <w:r>
        <w:rPr>
          <w:rFonts w:cs="B Nazanin"/>
          <w:sz w:val="28"/>
          <w:szCs w:val="28"/>
        </w:rPr>
      </w:r>
      <w:r>
        <w:rPr>
          <w:rFonts w:cs="B Nazanin"/>
          <w:sz w:val="28"/>
          <w:szCs w:val="28"/>
        </w:rPr>
      </w:r>
    </w:p>
    <w:p w14:paraId="61B05C45" w14:textId="77777777">
      <w:pPr>
        <w:bidi w:val="true"/>
        <w:spacing w:after="80" w:before="60" w:line="300" w:lineRule="auto"/>
        <w:ind/>
        <w:rPr>
          <w:rFonts w:cs="B Nazanin"/>
          <w:sz w:val="28"/>
          <w:szCs w:val="28"/>
        </w:rPr>
      </w:pPr>
      <w:r>
        <w:rPr>
          <w:rFonts w:eastAsia="Noto Sans" w:cs="B Nazanin"/>
          <w:b/>
          <w:sz w:val="28"/>
          <w:szCs w:val="28"/>
          <w:rtl/>
        </w:rPr>
        <w:t xml:space="preserve">توضیحات تکمیلی در خصوص زمان‌بندی:</w:t>
      </w:r>
      <w:r>
        <w:rPr>
          <w:rFonts w:cs="B Nazanin"/>
          <w:sz w:val="28"/>
          <w:szCs w:val="28"/>
        </w:rPr>
      </w:r>
      <w:r>
        <w:rPr>
          <w:rFonts w:cs="B Nazanin"/>
          <w:sz w:val="28"/>
          <w:szCs w:val="28"/>
        </w:rPr>
      </w:r>
    </w:p>
    <w:p w14:paraId="1B84FEF6" w14:textId="77777777">
      <w:pPr>
        <w:bidi w:val="true"/>
        <w:spacing w:after="40" w:line="300" w:lineRule="auto"/>
        <w:ind/>
        <w:rPr>
          <w:rFonts w:cs="B Nazanin"/>
          <w:sz w:val="28"/>
          <w:szCs w:val="28"/>
        </w:rPr>
      </w:pPr>
      <w:r>
        <w:rPr>
          <w:rFonts w:eastAsia="Noto Sans" w:cs="B Nazanin"/>
          <w:color w:val="696969"/>
          <w:sz w:val="28"/>
          <w:szCs w:val="28"/>
          <w:rtl/>
        </w:rPr>
        <w:t xml:space="preserve">تاریخ شروع به تأیید طرح و تأمین دسترسی به داده وابسته است و در صورت جابه‌جایی، کل برن</w:t>
      </w:r>
      <w:r>
        <w:rPr>
          <w:rFonts w:eastAsia="Noto Sans" w:cs="B Nazanin"/>
          <w:color w:val="696969"/>
          <w:sz w:val="28"/>
          <w:szCs w:val="28"/>
          <w:rtl/>
        </w:rPr>
        <w:t xml:space="preserve">امه به همان اندازه جابه‌جا می‌شود. مراحل ۳ و ۴ به‌صورت موازی انجام می‌شوند. در پایان هر مرحله، جلسه بازبینی با منتور و ارائه دموی کوتاه برگزار می‌شود. یک هفته ذخیره برای ریسک‌های پیش‌بینی‌نشده (مانند تأخیر در دسترسی به داده یا نیاز به تنظیم دقیق بیشتر مدل </w:t>
      </w:r>
      <w:r>
        <w:rPr>
          <w:rFonts w:eastAsia="Noto Sans" w:cs="B Nazanin"/>
          <w:color w:val="696969"/>
          <w:sz w:val="28"/>
          <w:szCs w:val="28"/>
        </w:rPr>
        <w:t xml:space="preserve">NLI</w:t>
      </w:r>
      <w:r>
        <w:rPr>
          <w:rFonts w:eastAsia="Noto Sans" w:cs="B Nazanin"/>
          <w:color w:val="696969"/>
          <w:sz w:val="28"/>
          <w:szCs w:val="28"/>
          <w:rtl/>
        </w:rPr>
        <w:t xml:space="preserve">) در مرحله ۷ در نظر گرفته شده است.</w:t>
      </w:r>
      <w:r>
        <w:rPr>
          <w:rFonts w:cs="B Nazanin"/>
          <w:sz w:val="28"/>
          <w:szCs w:val="28"/>
        </w:rPr>
      </w:r>
      <w:r>
        <w:rPr>
          <w:rFonts w:cs="B Nazanin"/>
          <w:sz w:val="28"/>
          <w:szCs w:val="28"/>
        </w:rPr>
      </w:r>
    </w:p>
    <w:sectPr>
      <w:headerReference w:type="default" r:id="rId9"/>
      <w:footerReference w:type="default" r:id="rId10"/>
      <w:footnotePr/>
      <w:endnotePr/>
      <w:type w:val="nextPage"/>
      <w:pgSz w:h="15840" w:orient="portrait" w:w="12240"/>
      <w:pgMar w:top="964" w:right="964" w:bottom="907" w:left="964" w:header="397" w:footer="39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599D82C" w14:textId="77777777">
      <w:pPr>
        <w:spacing w:after="0" w:line="240" w:lineRule="auto"/>
        <w:ind/>
        <w:rPr/>
      </w:pPr>
      <w:r>
        <w:separator/>
      </w:r>
      <w:r/>
    </w:p>
  </w:endnote>
  <w:endnote w:type="continuationSeparator" w:id="0">
    <w:p w14:paraId="71123133" w14:textId="77777777">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 Nazanin">
    <w:panose1 w:val="05040102010807070707"/>
  </w:font>
  <w:font w:name="Symbol">
    <w:panose1 w:val="05010000000000000000"/>
  </w:font>
  <w:font w:name="Courier">
    <w:panose1 w:val="05040102010807070707"/>
  </w:font>
  <w:font w:name="Noto Sans">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A34A007" w14:textId="5A37E52D">
    <w:pPr>
      <w:pStyle w:val="911"/>
      <w:bidi w:val="true"/>
      <w:spacing w:after="80" w:line="300" w:lineRule="auto"/>
      <w:ind/>
      <w:jc w:val="center"/>
      <w:rPr>
        <w:rFonts w:cs="B Nazanin"/>
      </w:rPr>
    </w:pPr>
    <w:r>
      <w:rPr>
        <w:rFonts w:eastAsia="Noto Sans" w:cs="B Nazanin"/>
        <w:sz w:val="18"/>
        <w:rtl/>
      </w:rPr>
      <w:t xml:space="preserve">صفحه </w:t>
    </w:r>
    <w:r>
      <w:rPr>
        <w:rFonts w:eastAsia="Noto Sans" w:cs="B Nazanin"/>
        <w:sz w:val="18"/>
        <w:rtl/>
      </w:rPr>
      <w:fldChar w:fldCharType="begin"/>
    </w:r>
    <w:r>
      <w:rPr>
        <w:rFonts w:eastAsia="Noto Sans" w:cs="B Nazanin"/>
        <w:sz w:val="18"/>
        <w:rtl/>
      </w:rPr>
      <w:instrText xml:space="preserve"> PAGE </w:instrText>
    </w:r>
    <w:r>
      <w:rPr>
        <w:rFonts w:eastAsia="Noto Sans" w:cs="B Nazanin"/>
        <w:sz w:val="18"/>
        <w:rtl/>
      </w:rPr>
      <w:fldChar w:fldCharType="separate"/>
    </w:r>
    <w:r>
      <w:rPr>
        <w:rFonts w:eastAsia="Noto Sans" w:cs="B Nazanin"/>
        <w:sz w:val="18"/>
        <w:rtl/>
      </w:rPr>
      <w:t xml:space="preserve">9</w:t>
    </w:r>
    <w:r>
      <w:rPr>
        <w:rFonts w:eastAsia="Noto Sans" w:cs="B Nazanin"/>
        <w:sz w:val="18"/>
        <w:rtl/>
      </w:rPr>
      <w:fldChar w:fldCharType="end"/>
    </w:r>
    <w:r>
      <w:rPr>
        <w:rFonts w:cs="B Nazanin"/>
      </w:rPr>
    </w:r>
    <w:r>
      <w:rPr>
        <w:rFonts w:cs="B Nazani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15B24C3" w14:textId="77777777">
      <w:pPr>
        <w:spacing w:after="0" w:line="240" w:lineRule="auto"/>
        <w:ind/>
        <w:rPr/>
      </w:pPr>
      <w:r>
        <w:separator/>
      </w:r>
      <w:r/>
    </w:p>
  </w:footnote>
  <w:footnote w:type="continuationSeparator" w:id="0">
    <w:p w14:paraId="538B75D7" w14:textId="77777777">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6A9C95" w14:textId="77777777">
    <w:pPr>
      <w:pStyle w:val="909"/>
      <w:bidi w:val="true"/>
      <w:spacing w:after="80" w:line="300" w:lineRule="auto"/>
      <w:ind/>
      <w:jc w:val="center"/>
      <w:rPr>
        <w:rFonts w:cs="B Nazanin"/>
      </w:rPr>
    </w:pPr>
    <w:r>
      <w:rPr>
        <w:rFonts w:eastAsia="Noto Sans" w:cs="B Nazanin"/>
        <w:b/>
        <w:color w:val="595959"/>
        <w:sz w:val="19"/>
        <w:rtl/>
      </w:rPr>
      <w:t xml:space="preserve">سند تعریف و پیشنهاد پروژه</w:t>
    </w:r>
    <w:r>
      <w:rPr>
        <w:rFonts w:cs="B Nazanin"/>
      </w:rPr>
    </w:r>
    <w:r>
      <w:rPr>
        <w:rFonts w:cs="B Nazanin"/>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2">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9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9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9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9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9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9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1">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2">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3">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4">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5">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6">
    <w:name w:val="Lined - Accent"/>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9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9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9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9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9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9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9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9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7">
    <w:name w:val="footnote text"/>
    <w:basedOn w:val="896"/>
    <w:link w:val="878"/>
    <w:uiPriority w:val="99"/>
    <w:semiHidden/>
    <w:unhideWhenUsed/>
    <w:pPr>
      <w:pBdr/>
      <w:spacing w:after="0" w:line="240" w:lineRule="auto"/>
      <w:ind/>
    </w:pPr>
    <w:rPr>
      <w:sz w:val="20"/>
      <w:szCs w:val="20"/>
    </w:rPr>
  </w:style>
  <w:style w:type="character" w:styleId="878">
    <w:name w:val="Footnote Text Char"/>
    <w:basedOn w:val="906"/>
    <w:link w:val="877"/>
    <w:uiPriority w:val="99"/>
    <w:semiHidden/>
    <w:pPr>
      <w:pBdr/>
      <w:spacing/>
      <w:ind/>
    </w:pPr>
    <w:rPr>
      <w:sz w:val="20"/>
      <w:szCs w:val="20"/>
    </w:rPr>
  </w:style>
  <w:style w:type="character" w:styleId="879">
    <w:name w:val="footnote reference"/>
    <w:basedOn w:val="906"/>
    <w:uiPriority w:val="99"/>
    <w:semiHidden/>
    <w:unhideWhenUsed/>
    <w:pPr>
      <w:pBdr/>
      <w:spacing/>
      <w:ind/>
    </w:pPr>
    <w:rPr>
      <w:vertAlign w:val="superscript"/>
    </w:rPr>
  </w:style>
  <w:style w:type="paragraph" w:styleId="880">
    <w:name w:val="endnote text"/>
    <w:basedOn w:val="896"/>
    <w:link w:val="881"/>
    <w:uiPriority w:val="99"/>
    <w:semiHidden/>
    <w:unhideWhenUsed/>
    <w:pPr>
      <w:pBdr/>
      <w:spacing w:after="0" w:line="240" w:lineRule="auto"/>
      <w:ind/>
    </w:pPr>
    <w:rPr>
      <w:sz w:val="20"/>
      <w:szCs w:val="20"/>
    </w:rPr>
  </w:style>
  <w:style w:type="character" w:styleId="881">
    <w:name w:val="Endnote Text Char"/>
    <w:basedOn w:val="906"/>
    <w:link w:val="880"/>
    <w:uiPriority w:val="99"/>
    <w:semiHidden/>
    <w:pPr>
      <w:pBdr/>
      <w:spacing/>
      <w:ind/>
    </w:pPr>
    <w:rPr>
      <w:sz w:val="20"/>
      <w:szCs w:val="20"/>
    </w:rPr>
  </w:style>
  <w:style w:type="character" w:styleId="882">
    <w:name w:val="endnote reference"/>
    <w:basedOn w:val="906"/>
    <w:uiPriority w:val="99"/>
    <w:semiHidden/>
    <w:unhideWhenUsed/>
    <w:pPr>
      <w:pBdr/>
      <w:spacing/>
      <w:ind/>
    </w:pPr>
    <w:rPr>
      <w:vertAlign w:val="superscript"/>
    </w:rPr>
  </w:style>
  <w:style w:type="character" w:styleId="883">
    <w:name w:val="Hyperlink"/>
    <w:basedOn w:val="906"/>
    <w:uiPriority w:val="99"/>
    <w:unhideWhenUsed/>
    <w:pPr>
      <w:pBdr/>
      <w:spacing/>
      <w:ind/>
    </w:pPr>
    <w:rPr>
      <w:color w:val="0563c1" w:themeColor="hyperlink"/>
      <w:u w:val="single"/>
    </w:rPr>
  </w:style>
  <w:style w:type="character" w:styleId="884">
    <w:name w:val="FollowedHyperlink"/>
    <w:basedOn w:val="906"/>
    <w:uiPriority w:val="99"/>
    <w:semiHidden/>
    <w:unhideWhenUsed/>
    <w:pPr>
      <w:pBdr/>
      <w:spacing/>
      <w:ind/>
    </w:pPr>
    <w:rPr>
      <w:color w:val="954f72" w:themeColor="followedHyperlink"/>
      <w:u w:val="single"/>
    </w:rPr>
  </w:style>
  <w:style w:type="paragraph" w:styleId="885">
    <w:name w:val="toc 1"/>
    <w:basedOn w:val="896"/>
    <w:next w:val="896"/>
    <w:uiPriority w:val="39"/>
    <w:unhideWhenUsed/>
    <w:pPr>
      <w:pBdr/>
      <w:spacing w:after="100"/>
      <w:ind/>
    </w:pPr>
  </w:style>
  <w:style w:type="paragraph" w:styleId="886">
    <w:name w:val="toc 2"/>
    <w:basedOn w:val="896"/>
    <w:next w:val="896"/>
    <w:uiPriority w:val="39"/>
    <w:unhideWhenUsed/>
    <w:pPr>
      <w:pBdr/>
      <w:spacing w:after="100"/>
      <w:ind w:left="220"/>
    </w:pPr>
  </w:style>
  <w:style w:type="paragraph" w:styleId="887">
    <w:name w:val="toc 3"/>
    <w:basedOn w:val="896"/>
    <w:next w:val="896"/>
    <w:uiPriority w:val="39"/>
    <w:unhideWhenUsed/>
    <w:pPr>
      <w:pBdr/>
      <w:spacing w:after="100"/>
      <w:ind w:left="440"/>
    </w:pPr>
  </w:style>
  <w:style w:type="paragraph" w:styleId="888">
    <w:name w:val="toc 4"/>
    <w:basedOn w:val="896"/>
    <w:next w:val="896"/>
    <w:uiPriority w:val="39"/>
    <w:unhideWhenUsed/>
    <w:pPr>
      <w:pBdr/>
      <w:spacing w:after="100"/>
      <w:ind w:left="660"/>
    </w:pPr>
  </w:style>
  <w:style w:type="paragraph" w:styleId="889">
    <w:name w:val="toc 5"/>
    <w:basedOn w:val="896"/>
    <w:next w:val="896"/>
    <w:uiPriority w:val="39"/>
    <w:unhideWhenUsed/>
    <w:pPr>
      <w:pBdr/>
      <w:spacing w:after="100"/>
      <w:ind w:left="880"/>
    </w:pPr>
  </w:style>
  <w:style w:type="paragraph" w:styleId="890">
    <w:name w:val="toc 6"/>
    <w:basedOn w:val="896"/>
    <w:next w:val="896"/>
    <w:uiPriority w:val="39"/>
    <w:unhideWhenUsed/>
    <w:pPr>
      <w:pBdr/>
      <w:spacing w:after="100"/>
      <w:ind w:left="1100"/>
    </w:pPr>
  </w:style>
  <w:style w:type="paragraph" w:styleId="891">
    <w:name w:val="toc 7"/>
    <w:basedOn w:val="896"/>
    <w:next w:val="896"/>
    <w:uiPriority w:val="39"/>
    <w:unhideWhenUsed/>
    <w:pPr>
      <w:pBdr/>
      <w:spacing w:after="100"/>
      <w:ind w:left="1320"/>
    </w:pPr>
  </w:style>
  <w:style w:type="paragraph" w:styleId="892">
    <w:name w:val="toc 8"/>
    <w:basedOn w:val="896"/>
    <w:next w:val="896"/>
    <w:uiPriority w:val="39"/>
    <w:unhideWhenUsed/>
    <w:pPr>
      <w:pBdr/>
      <w:spacing w:after="100"/>
      <w:ind w:left="1540"/>
    </w:pPr>
  </w:style>
  <w:style w:type="paragraph" w:styleId="893">
    <w:name w:val="toc 9"/>
    <w:basedOn w:val="896"/>
    <w:next w:val="896"/>
    <w:uiPriority w:val="39"/>
    <w:unhideWhenUsed/>
    <w:pPr>
      <w:pBdr/>
      <w:spacing w:after="100"/>
      <w:ind w:left="1760"/>
    </w:pPr>
  </w:style>
  <w:style w:type="character" w:styleId="894">
    <w:name w:val="Placeholder Text"/>
    <w:basedOn w:val="906"/>
    <w:uiPriority w:val="99"/>
    <w:semiHidden/>
    <w:pPr>
      <w:pBdr/>
      <w:spacing/>
      <w:ind/>
    </w:pPr>
    <w:rPr>
      <w:color w:val="666666"/>
    </w:r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rPr>
      <w:rFonts w:ascii="Noto Sans" w:hAnsi="Noto Sans" w:cs="Noto Sans"/>
      <w:sz w:val="21"/>
    </w:rPr>
  </w:style>
  <w:style w:type="paragraph" w:styleId="897">
    <w:name w:val="Heading 1"/>
    <w:basedOn w:val="896"/>
    <w:next w:val="896"/>
    <w:link w:val="914"/>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98">
    <w:name w:val="Heading 2"/>
    <w:basedOn w:val="896"/>
    <w:next w:val="896"/>
    <w:link w:val="915"/>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99">
    <w:name w:val="Heading 3"/>
    <w:basedOn w:val="896"/>
    <w:next w:val="896"/>
    <w:link w:val="916"/>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0">
    <w:name w:val="Heading 4"/>
    <w:basedOn w:val="896"/>
    <w:next w:val="896"/>
    <w:link w:val="944"/>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1">
    <w:name w:val="Heading 5"/>
    <w:basedOn w:val="896"/>
    <w:next w:val="896"/>
    <w:link w:val="945"/>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2">
    <w:name w:val="Heading 6"/>
    <w:basedOn w:val="896"/>
    <w:next w:val="896"/>
    <w:link w:val="946"/>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3">
    <w:name w:val="Heading 7"/>
    <w:basedOn w:val="896"/>
    <w:next w:val="896"/>
    <w:link w:val="947"/>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4">
    <w:name w:val="Heading 8"/>
    <w:basedOn w:val="896"/>
    <w:next w:val="896"/>
    <w:link w:val="948"/>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5">
    <w:name w:val="Heading 9"/>
    <w:basedOn w:val="896"/>
    <w:next w:val="896"/>
    <w:link w:val="949"/>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6" w:default="1">
    <w:name w:val="Default Paragraph Font"/>
    <w:uiPriority w:val="1"/>
    <w:semiHidden/>
    <w:unhideWhenUsed/>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 w:type="paragraph" w:styleId="909">
    <w:name w:val="Header"/>
    <w:basedOn w:val="896"/>
    <w:link w:val="910"/>
    <w:uiPriority w:val="99"/>
    <w:unhideWhenUsed/>
    <w:pPr>
      <w:pBdr/>
      <w:tabs>
        <w:tab w:val="center" w:leader="none" w:pos="4680"/>
        <w:tab w:val="right" w:leader="none" w:pos="9360"/>
      </w:tabs>
      <w:spacing w:after="0" w:line="240" w:lineRule="auto"/>
      <w:ind/>
    </w:pPr>
  </w:style>
  <w:style w:type="character" w:styleId="910" w:customStyle="1">
    <w:name w:val="Header Char"/>
    <w:basedOn w:val="906"/>
    <w:link w:val="909"/>
    <w:uiPriority w:val="99"/>
    <w:pPr>
      <w:pBdr/>
      <w:spacing/>
      <w:ind/>
    </w:pPr>
  </w:style>
  <w:style w:type="paragraph" w:styleId="911">
    <w:name w:val="Footer"/>
    <w:basedOn w:val="896"/>
    <w:link w:val="912"/>
    <w:uiPriority w:val="99"/>
    <w:unhideWhenUsed/>
    <w:pPr>
      <w:pBdr/>
      <w:tabs>
        <w:tab w:val="center" w:leader="none" w:pos="4680"/>
        <w:tab w:val="right" w:leader="none" w:pos="9360"/>
      </w:tabs>
      <w:spacing w:after="0" w:line="240" w:lineRule="auto"/>
      <w:ind/>
    </w:pPr>
  </w:style>
  <w:style w:type="character" w:styleId="912" w:customStyle="1">
    <w:name w:val="Footer Char"/>
    <w:basedOn w:val="906"/>
    <w:link w:val="911"/>
    <w:uiPriority w:val="99"/>
    <w:pPr>
      <w:pBdr/>
      <w:spacing/>
      <w:ind/>
    </w:pPr>
  </w:style>
  <w:style w:type="paragraph" w:styleId="913">
    <w:name w:val="No Spacing"/>
    <w:uiPriority w:val="1"/>
    <w:qFormat/>
    <w:pPr>
      <w:pBdr/>
      <w:spacing w:after="0" w:line="240" w:lineRule="auto"/>
      <w:ind/>
    </w:pPr>
  </w:style>
  <w:style w:type="character" w:styleId="914" w:customStyle="1">
    <w:name w:val="Heading 1 Char"/>
    <w:basedOn w:val="906"/>
    <w:link w:val="897"/>
    <w:uiPriority w:val="9"/>
    <w:pPr>
      <w:pBdr/>
      <w:spacing/>
      <w:ind/>
    </w:pPr>
    <w:rPr>
      <w:rFonts w:asciiTheme="majorHAnsi" w:hAnsiTheme="majorHAnsi" w:eastAsiaTheme="majorEastAsia" w:cstheme="majorBidi"/>
      <w:b/>
      <w:bCs/>
      <w:color w:val="365f91" w:themeColor="accent1" w:themeShade="BF"/>
      <w:sz w:val="28"/>
      <w:szCs w:val="28"/>
    </w:rPr>
  </w:style>
  <w:style w:type="character" w:styleId="915" w:customStyle="1">
    <w:name w:val="Heading 2 Char"/>
    <w:basedOn w:val="906"/>
    <w:link w:val="898"/>
    <w:uiPriority w:val="9"/>
    <w:pPr>
      <w:pBdr/>
      <w:spacing/>
      <w:ind/>
    </w:pPr>
    <w:rPr>
      <w:rFonts w:asciiTheme="majorHAnsi" w:hAnsiTheme="majorHAnsi" w:eastAsiaTheme="majorEastAsia" w:cstheme="majorBidi"/>
      <w:b/>
      <w:bCs/>
      <w:color w:val="4f81bd" w:themeColor="accent1"/>
      <w:sz w:val="26"/>
      <w:szCs w:val="26"/>
    </w:rPr>
  </w:style>
  <w:style w:type="character" w:styleId="916" w:customStyle="1">
    <w:name w:val="Heading 3 Char"/>
    <w:basedOn w:val="906"/>
    <w:link w:val="899"/>
    <w:uiPriority w:val="9"/>
    <w:pPr>
      <w:pBdr/>
      <w:spacing/>
      <w:ind/>
    </w:pPr>
    <w:rPr>
      <w:rFonts w:asciiTheme="majorHAnsi" w:hAnsiTheme="majorHAnsi" w:eastAsiaTheme="majorEastAsia" w:cstheme="majorBidi"/>
      <w:b/>
      <w:bCs/>
      <w:color w:val="4f81bd" w:themeColor="accent1"/>
    </w:rPr>
  </w:style>
  <w:style w:type="paragraph" w:styleId="917">
    <w:name w:val="Title"/>
    <w:basedOn w:val="896"/>
    <w:next w:val="896"/>
    <w:link w:val="918"/>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8" w:customStyle="1">
    <w:name w:val="Title Char"/>
    <w:basedOn w:val="906"/>
    <w:link w:val="917"/>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9">
    <w:name w:val="Subtitle"/>
    <w:basedOn w:val="896"/>
    <w:next w:val="896"/>
    <w:link w:val="920"/>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20" w:customStyle="1">
    <w:name w:val="Subtitle Char"/>
    <w:basedOn w:val="906"/>
    <w:link w:val="919"/>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1">
    <w:name w:val="List Paragraph"/>
    <w:basedOn w:val="896"/>
    <w:uiPriority w:val="34"/>
    <w:qFormat/>
    <w:pPr>
      <w:pBdr/>
      <w:spacing/>
      <w:ind w:left="720"/>
      <w:contextualSpacing w:val="true"/>
    </w:pPr>
  </w:style>
  <w:style w:type="paragraph" w:styleId="922">
    <w:name w:val="Body Text"/>
    <w:basedOn w:val="896"/>
    <w:link w:val="923"/>
    <w:uiPriority w:val="99"/>
    <w:unhideWhenUsed/>
    <w:pPr>
      <w:pBdr/>
      <w:spacing w:after="120"/>
      <w:ind/>
    </w:pPr>
  </w:style>
  <w:style w:type="character" w:styleId="923" w:customStyle="1">
    <w:name w:val="Body Text Char"/>
    <w:basedOn w:val="906"/>
    <w:link w:val="922"/>
    <w:uiPriority w:val="99"/>
    <w:pPr>
      <w:pBdr/>
      <w:spacing/>
      <w:ind/>
    </w:pPr>
  </w:style>
  <w:style w:type="paragraph" w:styleId="924">
    <w:name w:val="Body Text 2"/>
    <w:basedOn w:val="896"/>
    <w:link w:val="925"/>
    <w:uiPriority w:val="99"/>
    <w:unhideWhenUsed/>
    <w:pPr>
      <w:pBdr/>
      <w:spacing w:after="120" w:line="480" w:lineRule="auto"/>
      <w:ind/>
    </w:pPr>
  </w:style>
  <w:style w:type="character" w:styleId="925" w:customStyle="1">
    <w:name w:val="Body Text 2 Char"/>
    <w:basedOn w:val="906"/>
    <w:link w:val="924"/>
    <w:uiPriority w:val="99"/>
    <w:pPr>
      <w:pBdr/>
      <w:spacing/>
      <w:ind/>
    </w:pPr>
  </w:style>
  <w:style w:type="paragraph" w:styleId="926">
    <w:name w:val="Body Text 3"/>
    <w:basedOn w:val="896"/>
    <w:link w:val="927"/>
    <w:uiPriority w:val="99"/>
    <w:unhideWhenUsed/>
    <w:pPr>
      <w:pBdr/>
      <w:spacing w:after="120"/>
      <w:ind/>
    </w:pPr>
    <w:rPr>
      <w:sz w:val="16"/>
      <w:szCs w:val="16"/>
    </w:rPr>
  </w:style>
  <w:style w:type="character" w:styleId="927" w:customStyle="1">
    <w:name w:val="Body Text 3 Char"/>
    <w:basedOn w:val="906"/>
    <w:link w:val="926"/>
    <w:uiPriority w:val="99"/>
    <w:pPr>
      <w:pBdr/>
      <w:spacing/>
      <w:ind/>
    </w:pPr>
    <w:rPr>
      <w:sz w:val="16"/>
      <w:szCs w:val="16"/>
    </w:rPr>
  </w:style>
  <w:style w:type="paragraph" w:styleId="928">
    <w:name w:val="List"/>
    <w:basedOn w:val="896"/>
    <w:uiPriority w:val="99"/>
    <w:unhideWhenUsed/>
    <w:pPr>
      <w:pBdr/>
      <w:spacing/>
      <w:ind w:hanging="360" w:left="360"/>
      <w:contextualSpacing w:val="true"/>
    </w:pPr>
  </w:style>
  <w:style w:type="paragraph" w:styleId="929">
    <w:name w:val="List 2"/>
    <w:basedOn w:val="896"/>
    <w:uiPriority w:val="99"/>
    <w:unhideWhenUsed/>
    <w:pPr>
      <w:pBdr/>
      <w:spacing/>
      <w:ind w:hanging="360" w:left="720"/>
      <w:contextualSpacing w:val="true"/>
    </w:pPr>
  </w:style>
  <w:style w:type="paragraph" w:styleId="930">
    <w:name w:val="List 3"/>
    <w:basedOn w:val="896"/>
    <w:uiPriority w:val="99"/>
    <w:unhideWhenUsed/>
    <w:pPr>
      <w:pBdr/>
      <w:spacing/>
      <w:ind w:hanging="360" w:left="1080"/>
      <w:contextualSpacing w:val="true"/>
    </w:pPr>
  </w:style>
  <w:style w:type="paragraph" w:styleId="931">
    <w:name w:val="List Bullet"/>
    <w:basedOn w:val="896"/>
    <w:uiPriority w:val="99"/>
    <w:unhideWhenUsed/>
    <w:pPr>
      <w:numPr>
        <w:numId w:val="1"/>
      </w:numPr>
      <w:pBdr/>
      <w:spacing/>
      <w:ind/>
      <w:contextualSpacing w:val="true"/>
    </w:pPr>
  </w:style>
  <w:style w:type="paragraph" w:styleId="932">
    <w:name w:val="List Bullet 2"/>
    <w:basedOn w:val="896"/>
    <w:uiPriority w:val="99"/>
    <w:unhideWhenUsed/>
    <w:pPr>
      <w:numPr>
        <w:numId w:val="2"/>
      </w:numPr>
      <w:pBdr/>
      <w:spacing/>
      <w:ind/>
      <w:contextualSpacing w:val="true"/>
    </w:pPr>
  </w:style>
  <w:style w:type="paragraph" w:styleId="933">
    <w:name w:val="List Bullet 3"/>
    <w:basedOn w:val="896"/>
    <w:uiPriority w:val="99"/>
    <w:unhideWhenUsed/>
    <w:pPr>
      <w:numPr>
        <w:numId w:val="3"/>
      </w:numPr>
      <w:pBdr/>
      <w:spacing/>
      <w:ind/>
      <w:contextualSpacing w:val="true"/>
    </w:pPr>
  </w:style>
  <w:style w:type="paragraph" w:styleId="934">
    <w:name w:val="List Number"/>
    <w:basedOn w:val="896"/>
    <w:uiPriority w:val="99"/>
    <w:unhideWhenUsed/>
    <w:pPr>
      <w:numPr>
        <w:numId w:val="5"/>
      </w:numPr>
      <w:pBdr/>
      <w:spacing/>
      <w:ind/>
      <w:contextualSpacing w:val="true"/>
    </w:pPr>
  </w:style>
  <w:style w:type="paragraph" w:styleId="935">
    <w:name w:val="List Number 2"/>
    <w:basedOn w:val="896"/>
    <w:uiPriority w:val="99"/>
    <w:unhideWhenUsed/>
    <w:pPr>
      <w:numPr>
        <w:numId w:val="6"/>
      </w:numPr>
      <w:pBdr/>
      <w:spacing/>
      <w:ind/>
      <w:contextualSpacing w:val="true"/>
    </w:pPr>
  </w:style>
  <w:style w:type="paragraph" w:styleId="936">
    <w:name w:val="List Number 3"/>
    <w:basedOn w:val="896"/>
    <w:uiPriority w:val="99"/>
    <w:unhideWhenUsed/>
    <w:pPr>
      <w:numPr>
        <w:numId w:val="7"/>
      </w:numPr>
      <w:pBdr/>
      <w:spacing/>
      <w:ind/>
      <w:contextualSpacing w:val="true"/>
    </w:pPr>
  </w:style>
  <w:style w:type="paragraph" w:styleId="937">
    <w:name w:val="List Continue"/>
    <w:basedOn w:val="896"/>
    <w:uiPriority w:val="99"/>
    <w:unhideWhenUsed/>
    <w:pPr>
      <w:pBdr/>
      <w:spacing w:after="120"/>
      <w:ind w:left="360"/>
      <w:contextualSpacing w:val="true"/>
    </w:pPr>
  </w:style>
  <w:style w:type="paragraph" w:styleId="938">
    <w:name w:val="List Continue 2"/>
    <w:basedOn w:val="896"/>
    <w:uiPriority w:val="99"/>
    <w:unhideWhenUsed/>
    <w:pPr>
      <w:pBdr/>
      <w:spacing w:after="120"/>
      <w:ind w:left="720"/>
      <w:contextualSpacing w:val="true"/>
    </w:pPr>
  </w:style>
  <w:style w:type="paragraph" w:styleId="939">
    <w:name w:val="List Continue 3"/>
    <w:basedOn w:val="896"/>
    <w:uiPriority w:val="99"/>
    <w:unhideWhenUsed/>
    <w:pPr>
      <w:pBdr/>
      <w:spacing w:after="120"/>
      <w:ind w:left="1080"/>
      <w:contextualSpacing w:val="true"/>
    </w:pPr>
  </w:style>
  <w:style w:type="paragraph" w:styleId="940">
    <w:name w:val="macro"/>
    <w:link w:val="941"/>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1" w:customStyle="1">
    <w:name w:val="Macro Text Char"/>
    <w:basedOn w:val="906"/>
    <w:link w:val="940"/>
    <w:uiPriority w:val="99"/>
    <w:pPr>
      <w:pBdr/>
      <w:spacing/>
      <w:ind/>
    </w:pPr>
    <w:rPr>
      <w:rFonts w:ascii="Courier" w:hAnsi="Courier"/>
      <w:sz w:val="20"/>
      <w:szCs w:val="20"/>
    </w:rPr>
  </w:style>
  <w:style w:type="paragraph" w:styleId="942">
    <w:name w:val="Quote"/>
    <w:basedOn w:val="896"/>
    <w:next w:val="896"/>
    <w:link w:val="943"/>
    <w:uiPriority w:val="29"/>
    <w:qFormat/>
    <w:pPr>
      <w:pBdr/>
      <w:spacing/>
      <w:ind/>
    </w:pPr>
    <w:rPr>
      <w:i/>
      <w:iCs/>
      <w:color w:val="000000" w:themeColor="text1"/>
    </w:rPr>
  </w:style>
  <w:style w:type="character" w:styleId="943" w:customStyle="1">
    <w:name w:val="Quote Char"/>
    <w:basedOn w:val="906"/>
    <w:link w:val="942"/>
    <w:uiPriority w:val="29"/>
    <w:pPr>
      <w:pBdr/>
      <w:spacing/>
      <w:ind/>
    </w:pPr>
    <w:rPr>
      <w:i/>
      <w:iCs/>
      <w:color w:val="000000" w:themeColor="text1"/>
    </w:rPr>
  </w:style>
  <w:style w:type="character" w:styleId="944" w:customStyle="1">
    <w:name w:val="Heading 4 Char"/>
    <w:basedOn w:val="906"/>
    <w:link w:val="900"/>
    <w:uiPriority w:val="9"/>
    <w:semiHidden/>
    <w:pPr>
      <w:pBdr/>
      <w:spacing/>
      <w:ind/>
    </w:pPr>
    <w:rPr>
      <w:rFonts w:asciiTheme="majorHAnsi" w:hAnsiTheme="majorHAnsi" w:eastAsiaTheme="majorEastAsia" w:cstheme="majorBidi"/>
      <w:b/>
      <w:bCs/>
      <w:i/>
      <w:iCs/>
      <w:color w:val="4f81bd" w:themeColor="accent1"/>
    </w:rPr>
  </w:style>
  <w:style w:type="character" w:styleId="945" w:customStyle="1">
    <w:name w:val="Heading 5 Char"/>
    <w:basedOn w:val="906"/>
    <w:link w:val="901"/>
    <w:uiPriority w:val="9"/>
    <w:semiHidden/>
    <w:pPr>
      <w:pBdr/>
      <w:spacing/>
      <w:ind/>
    </w:pPr>
    <w:rPr>
      <w:rFonts w:asciiTheme="majorHAnsi" w:hAnsiTheme="majorHAnsi" w:eastAsiaTheme="majorEastAsia" w:cstheme="majorBidi"/>
      <w:color w:val="243f60" w:themeColor="accent1" w:themeShade="7F"/>
    </w:rPr>
  </w:style>
  <w:style w:type="character" w:styleId="946" w:customStyle="1">
    <w:name w:val="Heading 6 Char"/>
    <w:basedOn w:val="906"/>
    <w:link w:val="902"/>
    <w:uiPriority w:val="9"/>
    <w:semiHidden/>
    <w:pPr>
      <w:pBdr/>
      <w:spacing/>
      <w:ind/>
    </w:pPr>
    <w:rPr>
      <w:rFonts w:asciiTheme="majorHAnsi" w:hAnsiTheme="majorHAnsi" w:eastAsiaTheme="majorEastAsia" w:cstheme="majorBidi"/>
      <w:i/>
      <w:iCs/>
      <w:color w:val="243f60" w:themeColor="accent1" w:themeShade="7F"/>
    </w:rPr>
  </w:style>
  <w:style w:type="character" w:styleId="947" w:customStyle="1">
    <w:name w:val="Heading 7 Char"/>
    <w:basedOn w:val="906"/>
    <w:link w:val="903"/>
    <w:uiPriority w:val="9"/>
    <w:semiHidden/>
    <w:pPr>
      <w:pBdr/>
      <w:spacing/>
      <w:ind/>
    </w:pPr>
    <w:rPr>
      <w:rFonts w:asciiTheme="majorHAnsi" w:hAnsiTheme="majorHAnsi" w:eastAsiaTheme="majorEastAsia" w:cstheme="majorBidi"/>
      <w:i/>
      <w:iCs/>
      <w:color w:val="404040" w:themeColor="text1" w:themeTint="BF"/>
    </w:rPr>
  </w:style>
  <w:style w:type="character" w:styleId="948" w:customStyle="1">
    <w:name w:val="Heading 8 Char"/>
    <w:basedOn w:val="906"/>
    <w:link w:val="904"/>
    <w:uiPriority w:val="9"/>
    <w:semiHidden/>
    <w:pPr>
      <w:pBdr/>
      <w:spacing/>
      <w:ind/>
    </w:pPr>
    <w:rPr>
      <w:rFonts w:asciiTheme="majorHAnsi" w:hAnsiTheme="majorHAnsi" w:eastAsiaTheme="majorEastAsia" w:cstheme="majorBidi"/>
      <w:color w:val="4f81bd" w:themeColor="accent1"/>
      <w:sz w:val="20"/>
      <w:szCs w:val="20"/>
    </w:rPr>
  </w:style>
  <w:style w:type="character" w:styleId="949" w:customStyle="1">
    <w:name w:val="Heading 9 Char"/>
    <w:basedOn w:val="906"/>
    <w:link w:val="90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50">
    <w:name w:val="Caption"/>
    <w:basedOn w:val="896"/>
    <w:next w:val="896"/>
    <w:uiPriority w:val="35"/>
    <w:semiHidden/>
    <w:unhideWhenUsed/>
    <w:qFormat/>
    <w:pPr>
      <w:pBdr/>
      <w:spacing w:line="240" w:lineRule="auto"/>
      <w:ind/>
    </w:pPr>
    <w:rPr>
      <w:b/>
      <w:bCs/>
      <w:color w:val="4f81bd" w:themeColor="accent1"/>
      <w:sz w:val="18"/>
      <w:szCs w:val="18"/>
    </w:rPr>
  </w:style>
  <w:style w:type="character" w:styleId="951">
    <w:name w:val="Strong"/>
    <w:basedOn w:val="906"/>
    <w:uiPriority w:val="22"/>
    <w:qFormat/>
    <w:pPr>
      <w:pBdr/>
      <w:spacing/>
      <w:ind/>
    </w:pPr>
    <w:rPr>
      <w:b/>
      <w:bCs/>
    </w:rPr>
  </w:style>
  <w:style w:type="character" w:styleId="952">
    <w:name w:val="Emphasis"/>
    <w:basedOn w:val="906"/>
    <w:uiPriority w:val="20"/>
    <w:qFormat/>
    <w:pPr>
      <w:pBdr/>
      <w:spacing/>
      <w:ind/>
    </w:pPr>
    <w:rPr>
      <w:i/>
      <w:iCs/>
    </w:rPr>
  </w:style>
  <w:style w:type="paragraph" w:styleId="953">
    <w:name w:val="Intense Quote"/>
    <w:basedOn w:val="896"/>
    <w:next w:val="896"/>
    <w:link w:val="954"/>
    <w:uiPriority w:val="30"/>
    <w:qFormat/>
    <w:pPr>
      <w:pBdr>
        <w:bottom w:val="single" w:color="4f81bd" w:themeColor="accent1" w:sz="4" w:space="4"/>
      </w:pBdr>
      <w:spacing w:after="280" w:before="200"/>
      <w:ind w:right="936" w:left="936"/>
    </w:pPr>
    <w:rPr>
      <w:b/>
      <w:bCs/>
      <w:i/>
      <w:iCs/>
      <w:color w:val="4f81bd" w:themeColor="accent1"/>
    </w:rPr>
  </w:style>
  <w:style w:type="character" w:styleId="954" w:customStyle="1">
    <w:name w:val="Intense Quote Char"/>
    <w:basedOn w:val="906"/>
    <w:link w:val="953"/>
    <w:uiPriority w:val="30"/>
    <w:pPr>
      <w:pBdr/>
      <w:spacing/>
      <w:ind/>
    </w:pPr>
    <w:rPr>
      <w:b/>
      <w:bCs/>
      <w:i/>
      <w:iCs/>
      <w:color w:val="4f81bd" w:themeColor="accent1"/>
    </w:rPr>
  </w:style>
  <w:style w:type="character" w:styleId="955">
    <w:name w:val="Subtle Emphasis"/>
    <w:basedOn w:val="906"/>
    <w:uiPriority w:val="19"/>
    <w:qFormat/>
    <w:pPr>
      <w:pBdr/>
      <w:spacing/>
      <w:ind/>
    </w:pPr>
    <w:rPr>
      <w:i/>
      <w:iCs/>
      <w:color w:val="808080" w:themeColor="text1" w:themeTint="7F"/>
    </w:rPr>
  </w:style>
  <w:style w:type="character" w:styleId="956">
    <w:name w:val="Intense Emphasis"/>
    <w:basedOn w:val="906"/>
    <w:uiPriority w:val="21"/>
    <w:qFormat/>
    <w:pPr>
      <w:pBdr/>
      <w:spacing/>
      <w:ind/>
    </w:pPr>
    <w:rPr>
      <w:b/>
      <w:bCs/>
      <w:i/>
      <w:iCs/>
      <w:color w:val="4f81bd" w:themeColor="accent1"/>
    </w:rPr>
  </w:style>
  <w:style w:type="character" w:styleId="957">
    <w:name w:val="Subtle Reference"/>
    <w:basedOn w:val="906"/>
    <w:uiPriority w:val="31"/>
    <w:qFormat/>
    <w:pPr>
      <w:pBdr/>
      <w:spacing/>
      <w:ind/>
    </w:pPr>
    <w:rPr>
      <w:smallCaps/>
      <w:color w:val="c0504d" w:themeColor="accent2"/>
      <w:u w:val="single"/>
    </w:rPr>
  </w:style>
  <w:style w:type="character" w:styleId="958">
    <w:name w:val="Intense Reference"/>
    <w:basedOn w:val="906"/>
    <w:uiPriority w:val="32"/>
    <w:qFormat/>
    <w:pPr>
      <w:pBdr/>
      <w:spacing/>
      <w:ind/>
    </w:pPr>
    <w:rPr>
      <w:b/>
      <w:bCs/>
      <w:smallCaps/>
      <w:color w:val="c0504d" w:themeColor="accent2"/>
      <w:spacing w:val="5"/>
      <w:u w:val="single"/>
    </w:rPr>
  </w:style>
  <w:style w:type="character" w:styleId="959">
    <w:name w:val="Book Title"/>
    <w:basedOn w:val="906"/>
    <w:uiPriority w:val="33"/>
    <w:qFormat/>
    <w:pPr>
      <w:pBdr/>
      <w:spacing/>
      <w:ind/>
    </w:pPr>
    <w:rPr>
      <w:b/>
      <w:bCs/>
      <w:smallCaps/>
      <w:spacing w:val="5"/>
    </w:rPr>
  </w:style>
  <w:style w:type="paragraph" w:styleId="960">
    <w:name w:val="TOC Heading"/>
    <w:basedOn w:val="897"/>
    <w:next w:val="896"/>
    <w:uiPriority w:val="39"/>
    <w:semiHidden/>
    <w:unhideWhenUsed/>
    <w:qFormat/>
    <w:pPr>
      <w:pBdr/>
      <w:spacing/>
      <w:ind/>
      <w:outlineLvl w:val="9"/>
    </w:pPr>
  </w:style>
  <w:style w:type="table" w:styleId="961">
    <w:name w:val="Table Grid"/>
    <w:basedOn w:val="90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w:basedOn w:val="907"/>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1"/>
    <w:basedOn w:val="907"/>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2"/>
    <w:basedOn w:val="907"/>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3"/>
    <w:basedOn w:val="907"/>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4"/>
    <w:basedOn w:val="907"/>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5"/>
    <w:basedOn w:val="907"/>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Shading Accent 6"/>
    <w:basedOn w:val="907"/>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w:basedOn w:val="907"/>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1"/>
    <w:basedOn w:val="907"/>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2"/>
    <w:basedOn w:val="907"/>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3"/>
    <w:basedOn w:val="907"/>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4"/>
    <w:basedOn w:val="907"/>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5"/>
    <w:basedOn w:val="907"/>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List Accent 6"/>
    <w:basedOn w:val="907"/>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w:basedOn w:val="907"/>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1"/>
    <w:basedOn w:val="907"/>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2"/>
    <w:basedOn w:val="907"/>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3"/>
    <w:basedOn w:val="907"/>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4"/>
    <w:basedOn w:val="907"/>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5"/>
    <w:basedOn w:val="907"/>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Grid Accent 6"/>
    <w:basedOn w:val="907"/>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w:basedOn w:val="907"/>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1"/>
    <w:basedOn w:val="907"/>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2"/>
    <w:basedOn w:val="907"/>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3"/>
    <w:basedOn w:val="907"/>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4"/>
    <w:basedOn w:val="907"/>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5"/>
    <w:basedOn w:val="907"/>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1 Accent 6"/>
    <w:basedOn w:val="907"/>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w:basedOn w:val="90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1"/>
    <w:basedOn w:val="90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2"/>
    <w:basedOn w:val="90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3"/>
    <w:basedOn w:val="90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4"/>
    <w:basedOn w:val="90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5"/>
    <w:basedOn w:val="90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2 Accent 6"/>
    <w:basedOn w:val="90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w:basedOn w:val="907"/>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1"/>
    <w:basedOn w:val="907"/>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2"/>
    <w:basedOn w:val="907"/>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3"/>
    <w:basedOn w:val="907"/>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4"/>
    <w:basedOn w:val="907"/>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5"/>
    <w:basedOn w:val="907"/>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1 Accent 6"/>
    <w:basedOn w:val="907"/>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1"/>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2"/>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3"/>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4"/>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5"/>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2 Accent 6"/>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w:basedOn w:val="907"/>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1"/>
    <w:basedOn w:val="907"/>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2"/>
    <w:basedOn w:val="907"/>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3"/>
    <w:basedOn w:val="907"/>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4"/>
    <w:basedOn w:val="907"/>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5"/>
    <w:basedOn w:val="907"/>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1 Accent 6"/>
    <w:basedOn w:val="907"/>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1"/>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2"/>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3"/>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4"/>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5"/>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2 Accent 6"/>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w:basedOn w:val="90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1"/>
    <w:basedOn w:val="90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2"/>
    <w:basedOn w:val="90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3"/>
    <w:basedOn w:val="90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4"/>
    <w:basedOn w:val="90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5"/>
    <w:basedOn w:val="90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3 Accent 6"/>
    <w:basedOn w:val="90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w:basedOn w:val="907"/>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1"/>
    <w:basedOn w:val="907"/>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2"/>
    <w:basedOn w:val="907"/>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3"/>
    <w:basedOn w:val="907"/>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4"/>
    <w:basedOn w:val="907"/>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5"/>
    <w:basedOn w:val="907"/>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Dark List Accent 6"/>
    <w:basedOn w:val="907"/>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w:basedOn w:val="90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1"/>
    <w:basedOn w:val="90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2"/>
    <w:basedOn w:val="90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3"/>
    <w:basedOn w:val="907"/>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4"/>
    <w:basedOn w:val="907"/>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5"/>
    <w:basedOn w:val="907"/>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Shading Accent 6"/>
    <w:basedOn w:val="907"/>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w:basedOn w:val="907"/>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1"/>
    <w:basedOn w:val="907"/>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2"/>
    <w:basedOn w:val="907"/>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3"/>
    <w:basedOn w:val="907"/>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4"/>
    <w:basedOn w:val="907"/>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5"/>
    <w:basedOn w:val="907"/>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List Accent 6"/>
    <w:basedOn w:val="907"/>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w:basedOn w:val="90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1"/>
    <w:basedOn w:val="90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2"/>
    <w:basedOn w:val="90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3"/>
    <w:basedOn w:val="90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4"/>
    <w:basedOn w:val="90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5"/>
    <w:basedOn w:val="90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Grid Accent 6"/>
    <w:basedOn w:val="90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35B46-1E57-47FD-8932-29EACB0C6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تعریف و پیشنهاد پروژه</dc:title>
  <dc:subject>فرم تعریف پروژه توسط راهبران پروژه</dc:subject>
  <dc:creator>Project Management Template</dc:creator>
  <cp:keywords>Project, Proposal, تعریف پروژه, طرح</cp:keywords>
  <dc:description/>
  <cp:revision>5</cp:revision>
  <dcterms:created xsi:type="dcterms:W3CDTF">2026-09-14T17:54:00Z</dcterms:created>
  <dcterms:modified xsi:type="dcterms:W3CDTF">2026-10-27T13:12:04Z</dcterms:modified>
  <cp:category/>
</cp:coreProperties>
</file>