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8B3A2A"/>
          <w:sz w:val="40"/>
          <w:szCs w:val="40"/>
        </w:rPr>
        <w:t xml:space="preserve">诗花雅送 · 项目进展总结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Poetic Flora Advisor — Phase 1 Data Engineering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更新日期：2026年3月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8B3A2A"/>
          <w:sz w:val="28"/>
          <w:szCs w:val="28"/>
        </w:rPr>
        <w:t xml:space="preserve">一、项目概述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本项目目标是构建一套高质量的中国古典花卉诗词数据集，用于后续的智能推荐系统（"诗花雅送"）开发。数据来源为原始 Markdown 文件 flower_poems.md（19,173行），包含按月份和花卉分类的古典诗词及赏析。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项目名称</w:t>
            </w:r>
          </w:p>
        </w:tc>
        <w:tc>
          <w:tcPr>
            <w:tcW w:type="dxa" w:w="7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诗花雅送 · Poetic Flora Advisor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当前阶段</w:t>
            </w:r>
          </w:p>
        </w:tc>
        <w:tc>
          <w:tcPr>
            <w:tcW w:type="dxa" w:w="7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Phase 1：数据工程与质量控制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数据来源</w:t>
            </w:r>
          </w:p>
        </w:tc>
        <w:tc>
          <w:tcPr>
            <w:tcW w:type="dxa" w:w="7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flower_poems.md（古典诗词原始文本）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当前数据集</w:t>
            </w:r>
          </w:p>
        </w:tc>
        <w:tc>
          <w:tcPr>
            <w:tcW w:type="dxa" w:w="7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poems_dataset_v5.csv（999条诗词，Patch1已修正月份）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代码仓库</w:t>
            </w:r>
          </w:p>
        </w:tc>
        <w:tc>
          <w:tcPr>
            <w:tcW w:type="dxa" w:w="7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github.com/rzhang4ai/poem-flower-recommend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工作设备</w:t>
            </w:r>
          </w:p>
        </w:tc>
        <w:tc>
          <w:tcPr>
            <w:tcW w:type="dxa" w:w="7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Intel MacBook Pro（主力开发）+ Mac Mini M4（标注审核）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8B3A2A"/>
          <w:sz w:val="28"/>
          <w:szCs w:val="28"/>
        </w:rPr>
        <w:t xml:space="preserve">二、Phase 1 工作进展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4A6A"/>
          <w:sz w:val="24"/>
          <w:szCs w:val="24"/>
        </w:rPr>
        <w:t xml:space="preserve">2.1 数据提取脚本（build_dataset_v4.py）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从 flower_poems.md 自动解析提取结构化字段，核心逻辑包括：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朝代·作者识别：使用正则表达式匹配「朝代·作者」格式，支持格式A（朝代在前）和格式B（词牌+朝代·作者）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月份提取：识别正月至十二月标题，新增「月份数字」列（1-12）便于排序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花名标准化：基于原书《花名索引》建立白名单（80+主条目 + 别名映射），精确匹配替代启发式猜测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正文/赏析提取：使用分段分析器（is_poem_line）区分诗句与赏析文本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4A6A"/>
          <w:sz w:val="24"/>
          <w:szCs w:val="24"/>
        </w:rPr>
        <w:t xml:space="preserve">2.2 提取质量迭代记录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600"/>
        <w:gridCol w:w="1600"/>
        <w:gridCol w:w="1560"/>
      </w:tblGrid>
      <w:tr>
        <w:tc>
          <w:tcPr>
            <w:tcW w:type="dxa" w:w="1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2D4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2D4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总条目</w:t>
            </w:r>
          </w:p>
        </w:tc>
        <w:tc>
          <w:tcPr>
            <w:tcW w:type="dxa" w:w="1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2D4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正文空缺</w:t>
            </w:r>
          </w:p>
        </w:tc>
        <w:tc>
          <w:tcPr>
            <w:tcW w:type="dxa" w:w="1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2D4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朝代错误</w:t>
            </w:r>
          </w:p>
        </w:tc>
        <w:tc>
          <w:tcPr>
            <w:tcW w:type="dxa" w:w="1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2D4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花名唯一值</w:t>
            </w:r>
          </w:p>
        </w:tc>
        <w:tc>
          <w:tcPr>
            <w:tcW w:type="dxa" w:w="15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2D4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未知花卉</w:t>
            </w:r>
          </w:p>
        </w:tc>
      </w:tr>
      <w:tr>
        <w:tc>
          <w:tcPr>
            <w:tcW w:type="dxa" w:w="1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E8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B3A2A"/>
                <w:sz w:val="18"/>
                <w:szCs w:val="18"/>
              </w:rPr>
              <w:t xml:space="preserve">v1（原始）</w:t>
            </w:r>
          </w:p>
        </w:tc>
        <w:tc>
          <w:tcPr>
            <w:tcW w:type="dxa" w:w="1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E8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B3A2A"/>
                <w:sz w:val="18"/>
                <w:szCs w:val="18"/>
              </w:rPr>
              <w:t xml:space="preserve">976</w:t>
            </w:r>
          </w:p>
        </w:tc>
        <w:tc>
          <w:tcPr>
            <w:tcW w:type="dxa" w:w="1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E8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B3A2A"/>
                <w:sz w:val="18"/>
                <w:szCs w:val="18"/>
              </w:rPr>
              <w:t xml:space="preserve">250 (25.6%)</w:t>
            </w:r>
          </w:p>
        </w:tc>
        <w:tc>
          <w:tcPr>
            <w:tcW w:type="dxa" w:w="1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E8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B3A2A"/>
                <w:sz w:val="18"/>
                <w:szCs w:val="18"/>
              </w:rPr>
              <w:t xml:space="preserve">83 (误匹配)</w:t>
            </w:r>
          </w:p>
        </w:tc>
        <w:tc>
          <w:tcPr>
            <w:tcW w:type="dxa" w:w="1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E8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B3A2A"/>
                <w:sz w:val="18"/>
                <w:szCs w:val="18"/>
              </w:rPr>
              <w:t xml:space="preserve">644个（含诗名）</w:t>
            </w:r>
          </w:p>
        </w:tc>
        <w:tc>
          <w:tcPr>
            <w:tcW w:type="dxa" w:w="15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E8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B3A2A"/>
                <w:sz w:val="18"/>
                <w:szCs w:val="18"/>
              </w:rPr>
              <w:t xml:space="preserve">大量</w:t>
            </w:r>
          </w:p>
        </w:tc>
      </w:tr>
      <w:tr>
        <w:tc>
          <w:tcPr>
            <w:tcW w:type="dxa" w:w="1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</w:t>
            </w:r>
          </w:p>
        </w:tc>
        <w:tc>
          <w:tcPr>
            <w:tcW w:type="dxa" w:w="1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999</w:t>
            </w:r>
          </w:p>
        </w:tc>
        <w:tc>
          <w:tcPr>
            <w:tcW w:type="dxa" w:w="1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266 (26.6%)</w:t>
            </w:r>
          </w:p>
        </w:tc>
        <w:tc>
          <w:tcPr>
            <w:tcW w:type="dxa" w:w="1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73个</w:t>
            </w:r>
          </w:p>
        </w:tc>
        <w:tc>
          <w:tcPr>
            <w:tcW w:type="dxa" w:w="15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v4</w:t>
            </w:r>
          </w:p>
        </w:tc>
        <w:tc>
          <w:tcPr>
            <w:tcW w:type="dxa" w:w="1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999</w:t>
            </w:r>
          </w:p>
        </w:tc>
        <w:tc>
          <w:tcPr>
            <w:tcW w:type="dxa" w:w="1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(1.0%)</w:t>
            </w:r>
          </w:p>
        </w:tc>
        <w:tc>
          <w:tcPr>
            <w:tcW w:type="dxa" w:w="1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73个</w:t>
            </w:r>
          </w:p>
        </w:tc>
        <w:tc>
          <w:tcPr>
            <w:tcW w:type="dxa" w:w="15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v5（当前）</w:t>
            </w:r>
          </w:p>
        </w:tc>
        <w:tc>
          <w:tcPr>
            <w:tcW w:type="dxa" w:w="1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999</w:t>
            </w:r>
          </w:p>
        </w:tc>
        <w:tc>
          <w:tcPr>
            <w:tcW w:type="dxa" w:w="1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10 (1.0%)</w:t>
            </w:r>
          </w:p>
        </w:tc>
        <w:tc>
          <w:tcPr>
            <w:tcW w:type="dxa" w:w="1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0（Patch1修正月份）</w:t>
            </w:r>
          </w:p>
        </w:tc>
        <w:tc>
          <w:tcPr>
            <w:tcW w:type="dxa" w:w="1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73个</w:t>
            </w:r>
          </w:p>
        </w:tc>
        <w:tc>
          <w:tcPr>
            <w:tcW w:type="dxa" w:w="15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0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8B3A2A"/>
          <w:sz w:val="28"/>
          <w:szCs w:val="28"/>
        </w:rPr>
        <w:t xml:space="preserve">三、主要问题与解决方案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4A6A"/>
          <w:sz w:val="24"/>
          <w:szCs w:val="24"/>
        </w:rPr>
        <w:t xml:space="preserve">3.1 数据提取层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360"/>
      </w:tblGrid>
      <w:tr>
        <w:tc>
          <w:tcPr>
            <w:tcW w:type="dxa" w:w="1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2D4A6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2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2D4A6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根本原因</w:t>
            </w:r>
          </w:p>
        </w:tc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2D4A6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解决方案</w:t>
            </w:r>
          </w:p>
        </w:tc>
        <w:tc>
          <w:tcPr>
            <w:tcW w:type="dxa" w:w="23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2D4A6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</w:tr>
      <w:tr>
        <w:tc>
          <w:tcPr>
            <w:tcW w:type="dxa" w:w="1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正文空缺 266条</w:t>
            </w:r>
          </w:p>
        </w:tc>
        <w:tc>
          <w:tcPr>
            <w:tcW w:type="dxa" w:w="2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is_poem_line()用40字阈值，多行诗超限被误判为赏析</w:t>
            </w:r>
          </w:p>
        </w:tc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改用分段分析：avg≤8字/段、max≤12字判为诗句</w:t>
            </w:r>
          </w:p>
        </w:tc>
        <w:tc>
          <w:tcPr>
            <w:tcW w:type="dxa" w:w="23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空缺从266→10条（96%修复率）</w:t>
            </w:r>
          </w:p>
        </w:tc>
      </w:tr>
      <w:tr>
        <w:tc>
          <w:tcPr>
            <w:tcW w:type="dxa" w:w="1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花名 644个乱值</w:t>
            </w:r>
          </w:p>
        </w:tc>
        <w:tc>
          <w:tcPr>
            <w:tcW w:type="dxa" w:w="2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启发式猜测标题，诗名/词牌名混入花名列</w:t>
            </w:r>
          </w:p>
        </w:tc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引入原书《花名索引》白名单精确匹配</w:t>
            </w:r>
          </w:p>
        </w:tc>
        <w:tc>
          <w:tcPr>
            <w:tcW w:type="dxa" w:w="23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644→73个标准花名，0条未知</w:t>
            </w:r>
          </w:p>
        </w:tc>
      </w:tr>
      <w:tr>
        <w:tc>
          <w:tcPr>
            <w:tcW w:type="dxa" w:w="1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朝代错误 83条</w:t>
            </w:r>
          </w:p>
        </w:tc>
        <w:tc>
          <w:tcPr>
            <w:tcW w:type="dxa" w:w="2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朝代白名单缺失，花名/赏析内容混入朝代字段</w:t>
            </w:r>
          </w:p>
        </w:tc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增加 KNOWN_DYNASTIES 精确白名单过滤</w:t>
            </w:r>
          </w:p>
        </w:tc>
        <w:tc>
          <w:tcPr>
            <w:tcW w:type="dxa" w:w="23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误匹配从83→0条</w:t>
            </w:r>
          </w:p>
        </w:tc>
      </w:tr>
      <w:tr>
        <w:tc>
          <w:tcPr>
            <w:tcW w:type="dxa" w:w="1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#前缀内容行</w:t>
            </w:r>
          </w:p>
        </w:tc>
        <w:tc>
          <w:tcPr>
            <w:tcW w:type="dxa" w:w="2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MD源文件部分内容行意外带#前缀</w:t>
            </w:r>
          </w:p>
        </w:tc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检测并剥离#前缀后继续提取正文</w:t>
            </w:r>
          </w:p>
        </w:tc>
        <w:tc>
          <w:tcPr>
            <w:tcW w:type="dxa" w:w="23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约7条额外恢复</w:t>
            </w:r>
          </w:p>
        </w:tc>
      </w:tr>
      <w:tr>
        <w:tc>
          <w:tcPr>
            <w:tcW w:type="dxa" w:w="1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词序混入赏析</w:t>
            </w:r>
          </w:p>
        </w:tc>
        <w:tc>
          <w:tcPr>
            <w:tcW w:type="dxa" w:w="2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词的散文小序被误判为赏析，导致正文丢失</w:t>
            </w:r>
          </w:p>
        </w:tc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检测≤3行分析内容后出现诗行时重置状态</w:t>
            </w:r>
          </w:p>
        </w:tc>
        <w:tc>
          <w:tcPr>
            <w:tcW w:type="dxa" w:w="23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批量修复词作正文提取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4A6A"/>
          <w:sz w:val="24"/>
          <w:szCs w:val="24"/>
        </w:rPr>
        <w:t xml:space="preserve">3.2 Patch 机制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针对批量字段错误，采用独立 Patch 脚本而非重新运行主提取脚本，好处是：改动可追溯、可复用、不影响已人工校正的字段。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build_dataset_v4p1.py</w:t>
            </w:r>
          </w:p>
        </w:tc>
        <w:tc>
          <w:tcPr>
            <w:tcW w:type="dxa" w:w="7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ID 7–166（共160条）月份误标「十一月」→「正月」，月份数字同步更新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4A6A"/>
          <w:sz w:val="24"/>
          <w:szCs w:val="24"/>
        </w:rPr>
        <w:t xml:space="preserve">3.3 剩余待解决问题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✅ 已修正：ID 7–166 共160条月份误标为「十一月」，Patch1已批量修正为「正月」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正文仍空缺 10 条：MD源文件格式极端异常，需人工手动补录（约10分钟）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21条重复条目：同一诗名+作者出现多次，需人工确认是否为同名异诗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赏析混入正文：部分条目赏析字段包含额外诗文内容，需审核拆分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8B3A2A"/>
          <w:sz w:val="28"/>
          <w:szCs w:val="28"/>
        </w:rPr>
        <w:t xml:space="preserve">四、数据审核工具（review_tool.py）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基于 Flask 构建的本地 Web 审核界面，支持团队协作分工审核。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4A6A"/>
          <w:sz w:val="24"/>
          <w:szCs w:val="24"/>
        </w:rPr>
        <w:t xml:space="preserve">4.1 主要功能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月份导航：左侧12个月份进度栏，显示每月审核进度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列宽拖拽：表格列宽可鼠标拖拽调整，类似 Excel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正文/赏析完整显示：表格内直接展示全文，无需点击展开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批量操作：全选当前月份 → 批量通过/标记，键盘快捷键 A/F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新建行：发现赏析混入诗文时，点「＋行」新建空白行，继承月份和花名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删除行：新建行如有误操作可点「✕」删除（有内容需二次确认）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所有字段可编辑：点开右侧抽屉可编辑诗名、朝代、作者、花名、月份、正文、赏析、备注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独立保存：每位审核员保存为独立文件（_reviewed_姓名.csv），避免冲突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合并功能：python review_tool.py --merge 自动合并，冲突写入 _conflicts.csv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4A6A"/>
          <w:sz w:val="24"/>
          <w:szCs w:val="24"/>
        </w:rPr>
        <w:t xml:space="preserve">4.2 启动命令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python review_tool.py --csv poems_dataset_v4.csv --reviewer "Zhang Rui" --port 8080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浏览器打开：http://127.0.0.1:8080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8B3A2A"/>
          <w:sz w:val="28"/>
          <w:szCs w:val="28"/>
        </w:rPr>
        <w:t xml:space="preserve">五、开发环境与工程设置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4A6A"/>
          <w:sz w:val="24"/>
          <w:szCs w:val="24"/>
        </w:rPr>
        <w:t xml:space="preserve">5.1 项目结构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2D4A6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文件/目录</w:t>
            </w:r>
          </w:p>
        </w:tc>
        <w:tc>
          <w:tcPr>
            <w:tcW w:type="dxa" w:w="65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2D4A6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build_dataset_v4.py</w:t>
            </w:r>
          </w:p>
        </w:tc>
        <w:tc>
          <w:tcPr>
            <w:tcW w:type="dxa" w:w="65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数据提取主脚本（flower_poems.md → poems_dataset_v4.csv）</w:t>
            </w:r>
          </w:p>
        </w:tc>
      </w:tr>
      <w:tr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build_dataset_v4p1.py</w:t>
            </w:r>
          </w:p>
        </w:tc>
        <w:tc>
          <w:tcPr>
            <w:tcW w:type="dxa" w:w="65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Patch脚本：批量修正月份误标（v4 → v5）</w:t>
            </w:r>
          </w:p>
        </w:tc>
      </w:tr>
      <w:tr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review_tool.py</w:t>
            </w:r>
          </w:p>
        </w:tc>
        <w:tc>
          <w:tcPr>
            <w:tcW w:type="dxa" w:w="65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数据审核 Web 工具</w:t>
            </w:r>
          </w:p>
        </w:tc>
      </w:tr>
      <w:tr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flower_poems.md</w:t>
            </w:r>
          </w:p>
        </w:tc>
        <w:tc>
          <w:tcPr>
            <w:tcW w:type="dxa" w:w="65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原始诗词数据（19,173行 Markdown）</w:t>
            </w:r>
          </w:p>
        </w:tc>
      </w:tr>
      <w:tr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花名索引.md</w:t>
            </w:r>
          </w:p>
        </w:tc>
        <w:tc>
          <w:tcPr>
            <w:tcW w:type="dxa" w:w="65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花名白名单来源（原书索引扫描）</w:t>
            </w:r>
          </w:p>
        </w:tc>
      </w:tr>
      <w:tr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65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 依赖（flask, pandas）</w:t>
            </w:r>
          </w:p>
        </w:tc>
      </w:tr>
      <w:tr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.gitignore</w:t>
            </w:r>
          </w:p>
        </w:tc>
        <w:tc>
          <w:tcPr>
            <w:tcW w:type="dxa" w:w="65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排除 CSV、虚拟环境、Obsidian配置</w:t>
            </w:r>
          </w:p>
        </w:tc>
      </w:tr>
      <w:tr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poems_dataset_v5.csv</w:t>
            </w:r>
          </w:p>
        </w:tc>
        <w:tc>
          <w:tcPr>
            <w:tcW w:type="dxa" w:w="65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3A2A"/>
                <w:sz w:val="19"/>
                <w:szCs w:val="19"/>
              </w:rPr>
              <w:t xml:space="preserve">【不进 Git】当前审核用数据集，走 Google Drive 共享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4A6A"/>
          <w:sz w:val="24"/>
          <w:szCs w:val="24"/>
        </w:rPr>
        <w:t xml:space="preserve">5.2 环境配置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Python 虚拟环境：flower_env（Intel Mac 和 Mac Mini 各自独立创建）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依赖：flask 3.1.x、pandas 3.0.x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Git 仓库：github.com/rzhang4ai/poem-flower-recommend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SSH Key：Intel Mac 和 Mac Mini 各有独立 SSH Key 均已添加至 GitHub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8B3A2A"/>
          <w:sz w:val="28"/>
          <w:szCs w:val="28"/>
        </w:rPr>
        <w:t xml:space="preserve">六、下一步计划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4A6A"/>
          <w:sz w:val="24"/>
          <w:szCs w:val="24"/>
        </w:rPr>
        <w:t xml:space="preserve">Phase 1 剩余（数据质量）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人工审核全部 999 条数据（按月分工，使用 review_tool.py）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手动补录 10 条正文空缺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确认并处理 21 条重复条目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赏析混入正文的条目进行拆分新建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4A6A"/>
          <w:sz w:val="24"/>
          <w:szCs w:val="24"/>
        </w:rPr>
        <w:t xml:space="preserve">Phase 2（待启动）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NLP Pipeline：分词、词性标注、意象提取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花卉语义标签体系建立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推荐算法设计与实现（M4 GPU 加速）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前端展示界面开发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D4C4A8" w:sz="4" w:space="8"/>
        </w:pBdr>
        <w:spacing w:before="480" w:after="0"/>
        <w:jc w:val="center"/>
      </w:pPr>
      <w:r>
        <w:rPr>
          <w:rFonts w:ascii="Arial" w:cs="Arial" w:eastAsia="Arial" w:hAnsi="Arial"/>
          <w:i/>
          <w:iCs/>
          <w:color w:val="B8A888"/>
          <w:sz w:val="18"/>
          <w:szCs w:val="18"/>
        </w:rPr>
        <w:t xml:space="preserve">诗花雅送 · 愿古典之美，借数字之翼得以传扬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2026-03-06T08:10:45.590Z</dcterms:created>
  <dcterms:modified xsi:type="dcterms:W3CDTF">2026-03-06T08:10:45.590Z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