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77E1" w14:textId="77777777" w:rsidR="00651C10" w:rsidRPr="00E63296" w:rsidRDefault="00651C10" w:rsidP="00651C10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14:paraId="50E2E60D" w14:textId="77777777" w:rsidR="00651C10" w:rsidRPr="00E63296" w:rsidRDefault="00651C10" w:rsidP="00651C10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2BA06F78" w14:textId="77777777" w:rsidR="00651C10" w:rsidRPr="00E63296" w:rsidRDefault="00651C10" w:rsidP="00651C10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высшего образования</w:t>
      </w:r>
    </w:p>
    <w:p w14:paraId="44E113E7" w14:textId="77777777" w:rsidR="00651C10" w:rsidRPr="00E63296" w:rsidRDefault="00651C10" w:rsidP="00651C10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09C55F6F" w14:textId="77777777" w:rsidR="00651C10" w:rsidRPr="00E63296" w:rsidRDefault="00651C10" w:rsidP="00651C10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73EAE8FB" w14:textId="77777777" w:rsidR="00651C10" w:rsidRPr="00E63296" w:rsidRDefault="00651C10" w:rsidP="00651C10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</w:t>
      </w:r>
      <w:proofErr w:type="spellStart"/>
      <w:r w:rsidRPr="00E63296">
        <w:rPr>
          <w:rFonts w:eastAsia="Times New Roman"/>
          <w:sz w:val="28"/>
          <w:szCs w:val="28"/>
        </w:rPr>
        <w:t>СПбПУ</w:t>
      </w:r>
      <w:proofErr w:type="spellEnd"/>
      <w:r w:rsidRPr="00E63296">
        <w:rPr>
          <w:rFonts w:eastAsia="Times New Roman"/>
          <w:sz w:val="28"/>
          <w:szCs w:val="28"/>
        </w:rPr>
        <w:t>»)</w:t>
      </w:r>
    </w:p>
    <w:p w14:paraId="15F8E637" w14:textId="77777777" w:rsidR="00651C10" w:rsidRPr="00E63296" w:rsidRDefault="00651C10" w:rsidP="00651C10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08A4775E" w14:textId="77777777" w:rsidR="00651C10" w:rsidRPr="00E63296" w:rsidRDefault="00651C10" w:rsidP="00651C10">
      <w:pPr>
        <w:jc w:val="center"/>
        <w:rPr>
          <w:b/>
        </w:rPr>
      </w:pPr>
    </w:p>
    <w:p w14:paraId="28840B25" w14:textId="77777777" w:rsidR="00651C10" w:rsidRPr="00FF1FE2" w:rsidRDefault="00651C10" w:rsidP="00651C10">
      <w:pPr>
        <w:jc w:val="right"/>
        <w:rPr>
          <w:sz w:val="18"/>
          <w:szCs w:val="18"/>
        </w:rPr>
      </w:pPr>
    </w:p>
    <w:p w14:paraId="6CAC548B" w14:textId="77777777" w:rsidR="00651C10" w:rsidRPr="00FF1FE2" w:rsidRDefault="00651C10" w:rsidP="00651C10">
      <w:pPr>
        <w:jc w:val="right"/>
        <w:rPr>
          <w:sz w:val="18"/>
          <w:szCs w:val="18"/>
        </w:rPr>
      </w:pPr>
    </w:p>
    <w:p w14:paraId="2A344AFD" w14:textId="77777777" w:rsidR="00651C10" w:rsidRPr="00FF1FE2" w:rsidRDefault="00651C10" w:rsidP="00651C10">
      <w:pPr>
        <w:jc w:val="right"/>
        <w:rPr>
          <w:sz w:val="18"/>
          <w:szCs w:val="18"/>
        </w:rPr>
      </w:pPr>
    </w:p>
    <w:p w14:paraId="332D945E" w14:textId="77777777" w:rsidR="00651C10" w:rsidRPr="00E63296" w:rsidRDefault="00651C10" w:rsidP="00651C10">
      <w:pPr>
        <w:jc w:val="right"/>
        <w:rPr>
          <w:sz w:val="18"/>
          <w:szCs w:val="18"/>
        </w:rPr>
      </w:pPr>
    </w:p>
    <w:p w14:paraId="76A1A66C" w14:textId="77777777" w:rsidR="00651C10" w:rsidRPr="00E63296" w:rsidRDefault="00651C10" w:rsidP="00651C10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327A79FE" w14:textId="77777777" w:rsidR="00651C10" w:rsidRPr="0051412F" w:rsidRDefault="00651C10" w:rsidP="00651C10">
      <w:pPr>
        <w:jc w:val="center"/>
        <w:rPr>
          <w:b/>
          <w:spacing w:val="20"/>
          <w:sz w:val="32"/>
          <w:szCs w:val="32"/>
        </w:rPr>
      </w:pPr>
      <w:r w:rsidRPr="002E7AA9">
        <w:rPr>
          <w:b/>
          <w:spacing w:val="20"/>
          <w:sz w:val="32"/>
          <w:szCs w:val="32"/>
        </w:rPr>
        <w:t xml:space="preserve">ОТЧЕТ ПО ЛАБОРАТОРНОЙ РАБОТЕ № </w:t>
      </w:r>
      <w:r>
        <w:rPr>
          <w:b/>
          <w:spacing w:val="20"/>
          <w:sz w:val="32"/>
          <w:szCs w:val="32"/>
        </w:rPr>
        <w:t>1</w:t>
      </w:r>
    </w:p>
    <w:p w14:paraId="1FA6C963" w14:textId="77777777" w:rsidR="00651C10" w:rsidRPr="00F419FF" w:rsidRDefault="00651C10" w:rsidP="00651C10">
      <w:pPr>
        <w:spacing w:after="0" w:line="256" w:lineRule="auto"/>
        <w:ind w:left="10" w:right="76" w:hanging="10"/>
        <w:jc w:val="center"/>
        <w:rPr>
          <w:rFonts w:eastAsia="Times New Roman"/>
          <w:sz w:val="40"/>
          <w:szCs w:val="40"/>
          <w:lang w:eastAsia="ru-RU"/>
        </w:rPr>
      </w:pPr>
      <w:r>
        <w:rPr>
          <w:b/>
          <w:sz w:val="40"/>
          <w:szCs w:val="40"/>
        </w:rPr>
        <w:t>Предметная область</w:t>
      </w:r>
    </w:p>
    <w:p w14:paraId="5C8892B6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7E712F59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5732645D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>студента 24290907/</w:t>
      </w:r>
      <w:r w:rsidRPr="002E7AA9">
        <w:rPr>
          <w:b/>
          <w:u w:val="single"/>
        </w:rPr>
        <w:t xml:space="preserve">3091 группы </w:t>
      </w:r>
    </w:p>
    <w:p w14:paraId="43412784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>специальности</w:t>
      </w:r>
      <w:r w:rsidRPr="002E7AA9">
        <w:rPr>
          <w:b/>
        </w:rPr>
        <w:tab/>
      </w:r>
      <w:r w:rsidRPr="002E7AA9">
        <w:rPr>
          <w:b/>
          <w:u w:val="single"/>
        </w:rPr>
        <w:t>09.02.07</w:t>
      </w:r>
    </w:p>
    <w:p w14:paraId="3595C3BA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proofErr w:type="spellStart"/>
      <w:r w:rsidRPr="002E7AA9">
        <w:rPr>
          <w:b/>
          <w:u w:val="single"/>
        </w:rPr>
        <w:t>Грабовецкой</w:t>
      </w:r>
      <w:proofErr w:type="spellEnd"/>
      <w:r w:rsidRPr="002E7AA9">
        <w:rPr>
          <w:b/>
          <w:u w:val="single"/>
        </w:rPr>
        <w:t xml:space="preserve"> Дины </w:t>
      </w:r>
      <w:proofErr w:type="spellStart"/>
      <w:r w:rsidRPr="002E7AA9">
        <w:rPr>
          <w:b/>
          <w:u w:val="single"/>
        </w:rPr>
        <w:t>Милановны</w:t>
      </w:r>
      <w:proofErr w:type="spellEnd"/>
    </w:p>
    <w:p w14:paraId="4D828911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u w:val="single"/>
        </w:rPr>
      </w:pPr>
    </w:p>
    <w:p w14:paraId="23D12A7E" w14:textId="77777777" w:rsidR="00651C10" w:rsidRPr="002E7AA9" w:rsidRDefault="00651C10" w:rsidP="00651C10">
      <w:pPr>
        <w:tabs>
          <w:tab w:val="left" w:pos="5175"/>
          <w:tab w:val="left" w:pos="6825"/>
        </w:tabs>
        <w:spacing w:after="0"/>
        <w:ind w:right="567" w:firstLine="5103"/>
        <w:jc w:val="right"/>
        <w:rPr>
          <w:b/>
          <w:szCs w:val="24"/>
        </w:rPr>
      </w:pPr>
      <w:r w:rsidRPr="002E7AA9">
        <w:rPr>
          <w:b/>
          <w:szCs w:val="24"/>
        </w:rPr>
        <w:t>Преподаватель:</w:t>
      </w:r>
      <w:r>
        <w:rPr>
          <w:b/>
          <w:szCs w:val="24"/>
        </w:rPr>
        <w:t xml:space="preserve"> </w:t>
      </w:r>
      <w:r>
        <w:rPr>
          <w:b/>
          <w:szCs w:val="24"/>
          <w:u w:val="single"/>
        </w:rPr>
        <w:t>Иванова Дарья Васильевна</w:t>
      </w:r>
    </w:p>
    <w:p w14:paraId="2A57EB08" w14:textId="77777777" w:rsidR="00651C10" w:rsidRPr="002E7AA9" w:rsidRDefault="00651C10" w:rsidP="00651C10">
      <w:pPr>
        <w:ind w:right="567"/>
        <w:jc w:val="right"/>
        <w:rPr>
          <w:szCs w:val="24"/>
        </w:rPr>
      </w:pPr>
    </w:p>
    <w:p w14:paraId="09E061C9" w14:textId="77777777" w:rsidR="00651C10" w:rsidRPr="002E7AA9" w:rsidRDefault="00651C10" w:rsidP="00651C10">
      <w:pPr>
        <w:ind w:right="567"/>
        <w:jc w:val="right"/>
        <w:rPr>
          <w:szCs w:val="24"/>
        </w:rPr>
      </w:pPr>
    </w:p>
    <w:p w14:paraId="00140143" w14:textId="77777777" w:rsidR="00651C10" w:rsidRPr="002E7AA9" w:rsidRDefault="00651C10" w:rsidP="00651C10">
      <w:pPr>
        <w:jc w:val="right"/>
        <w:rPr>
          <w:szCs w:val="24"/>
        </w:rPr>
      </w:pPr>
    </w:p>
    <w:p w14:paraId="1A812562" w14:textId="77777777" w:rsidR="00651C10" w:rsidRPr="00E63296" w:rsidRDefault="00651C10" w:rsidP="00651C10">
      <w:pPr>
        <w:jc w:val="both"/>
        <w:rPr>
          <w:szCs w:val="24"/>
        </w:rPr>
      </w:pPr>
    </w:p>
    <w:p w14:paraId="6783E35D" w14:textId="77777777" w:rsidR="00651C10" w:rsidRPr="00E63296" w:rsidRDefault="00651C10" w:rsidP="00651C10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49B64836" w14:textId="77777777" w:rsidR="00651C10" w:rsidRPr="00E63296" w:rsidRDefault="00651C10" w:rsidP="00651C10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70FD16AE" w14:textId="77777777" w:rsidR="00651C10" w:rsidRPr="00E63296" w:rsidRDefault="00651C10" w:rsidP="00651C10">
      <w:pPr>
        <w:pStyle w:val="msonormalcxspmiddle"/>
        <w:jc w:val="center"/>
      </w:pPr>
    </w:p>
    <w:p w14:paraId="385C13F6" w14:textId="77777777" w:rsidR="00651C10" w:rsidRPr="00E63296" w:rsidRDefault="00651C10" w:rsidP="00651C10">
      <w:pPr>
        <w:pStyle w:val="msonormalcxspmiddle"/>
        <w:jc w:val="center"/>
      </w:pPr>
    </w:p>
    <w:p w14:paraId="3F769CDC" w14:textId="77777777" w:rsidR="00651C10" w:rsidRPr="00E63296" w:rsidRDefault="00651C10" w:rsidP="00651C10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14:paraId="446C6B41" w14:textId="77777777" w:rsidR="00651C10" w:rsidRDefault="00651C10" w:rsidP="00651C10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>
        <w:t>26</w:t>
      </w:r>
      <w:r w:rsidRPr="00E63296">
        <w:t xml:space="preserve"> г.</w:t>
      </w:r>
    </w:p>
    <w:p w14:paraId="0E5B7375" w14:textId="77777777" w:rsidR="00651C10" w:rsidRDefault="00651C10" w:rsidP="00651C10">
      <w:pPr>
        <w:spacing w:after="0" w:line="240" w:lineRule="auto"/>
        <w:rPr>
          <w:rFonts w:eastAsia="Times New Roman"/>
          <w:szCs w:val="24"/>
          <w:lang w:eastAsia="ru-RU"/>
        </w:rPr>
      </w:pPr>
      <w:r>
        <w:br w:type="page"/>
      </w:r>
    </w:p>
    <w:p w14:paraId="5B5241D6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651C10">
        <w:rPr>
          <w:b/>
          <w:bCs/>
          <w:sz w:val="28"/>
          <w:szCs w:val="28"/>
        </w:rPr>
        <w:lastRenderedPageBreak/>
        <w:t>Спиральная модель</w:t>
      </w:r>
    </w:p>
    <w:p w14:paraId="7DB49457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Спиральная модель подходит для проектов, где важно постепенно снижать риски. Для нашего проекта это полезно, потому что есть риски, связанные с онлайн-оплатой, защитой данных, нагрузкой на сайт и резервным копированием.</w:t>
      </w:r>
    </w:p>
    <w:p w14:paraId="13ABD980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Преимущества для проекта:</w:t>
      </w:r>
    </w:p>
    <w:p w14:paraId="42C3BBC5" w14:textId="77777777" w:rsidR="00651C10" w:rsidRPr="00651C10" w:rsidRDefault="00651C10" w:rsidP="00651C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отдельно проверять риски безопасности; </w:t>
      </w:r>
    </w:p>
    <w:p w14:paraId="6A075E37" w14:textId="77777777" w:rsidR="00651C10" w:rsidRPr="00651C10" w:rsidRDefault="00651C10" w:rsidP="00651C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тестировать нагрузку на систему; </w:t>
      </w:r>
    </w:p>
    <w:p w14:paraId="37B6422B" w14:textId="77777777" w:rsidR="00651C10" w:rsidRPr="00651C10" w:rsidRDefault="00651C10" w:rsidP="00651C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постепенно уточнять требования; </w:t>
      </w:r>
    </w:p>
    <w:p w14:paraId="66152B75" w14:textId="77777777" w:rsidR="00651C10" w:rsidRPr="00651C10" w:rsidRDefault="00651C10" w:rsidP="00651C1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удобно контролировать сложные части проекта: оплату, корзину, доставку и хранение данных. </w:t>
      </w:r>
    </w:p>
    <w:p w14:paraId="55311E6A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Недостатки модели:</w:t>
      </w:r>
    </w:p>
    <w:p w14:paraId="5868AC76" w14:textId="77777777" w:rsidR="00651C10" w:rsidRPr="00651C10" w:rsidRDefault="00651C10" w:rsidP="00651C1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большое количество повторных циклов; </w:t>
      </w:r>
    </w:p>
    <w:p w14:paraId="42AD108C" w14:textId="77777777" w:rsidR="00651C10" w:rsidRPr="00651C10" w:rsidRDefault="00651C10" w:rsidP="00651C1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больше согласований; </w:t>
      </w:r>
    </w:p>
    <w:p w14:paraId="046090FF" w14:textId="77777777" w:rsidR="00651C10" w:rsidRPr="00651C10" w:rsidRDefault="00651C10" w:rsidP="00651C1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возможное увеличение сроков; </w:t>
      </w:r>
    </w:p>
    <w:p w14:paraId="07A73AB7" w14:textId="77777777" w:rsidR="00651C10" w:rsidRPr="00651C10" w:rsidRDefault="00651C10" w:rsidP="00651C1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риск постоянных изменений интерфейса. </w:t>
      </w:r>
    </w:p>
    <w:p w14:paraId="35843B2C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Для нашего проекта эти недостатки частично критичны. Сайт имеет выраженную визуальную часть, </w:t>
      </w:r>
      <w:proofErr w:type="gramStart"/>
      <w:r w:rsidRPr="00651C10">
        <w:rPr>
          <w:sz w:val="28"/>
          <w:szCs w:val="28"/>
        </w:rPr>
        <w:t>и</w:t>
      </w:r>
      <w:proofErr w:type="gramEnd"/>
      <w:r w:rsidRPr="00651C10">
        <w:rPr>
          <w:sz w:val="28"/>
          <w:szCs w:val="28"/>
        </w:rPr>
        <w:t xml:space="preserve"> если постоянно возвращаться к новым виткам, можно начать бесконечно менять макеты. Но сами механизмы управления рисками полезны, поэтому полностью отказываться от идеи проверки рисков нельзя.</w:t>
      </w:r>
    </w:p>
    <w:p w14:paraId="2CDEE5C5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Вывод: спиральная модель в чистом виде не выбирается, потому что она слишком тяжёлая для проекта с уже утверждёнными макетами. Но её сильная сторона — работа с рисками — учитывается при тестировании безопасности, оплаты и нагрузки.</w:t>
      </w:r>
    </w:p>
    <w:p w14:paraId="0F63DC5A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651C10">
        <w:rPr>
          <w:b/>
          <w:bCs/>
          <w:sz w:val="28"/>
          <w:szCs w:val="28"/>
        </w:rPr>
        <w:t>Каскадная модель</w:t>
      </w:r>
    </w:p>
    <w:p w14:paraId="05092EAF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Каскадная модель подходит проекту после того, как требования и макеты уже утверждены. В нашем случае это важно, потому что интерфейс менять не планируется, а значит можно зафиксировать структуру сайта и двигаться последовательно.</w:t>
      </w:r>
    </w:p>
    <w:p w14:paraId="4C5095B6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Преимущества для проекта:</w:t>
      </w:r>
    </w:p>
    <w:p w14:paraId="4A8C526A" w14:textId="77777777" w:rsidR="00651C10" w:rsidRPr="00651C10" w:rsidRDefault="00651C10" w:rsidP="00651C1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удобно зафиксировать утверждённые макеты; </w:t>
      </w:r>
    </w:p>
    <w:p w14:paraId="04428A8C" w14:textId="77777777" w:rsidR="00651C10" w:rsidRPr="00651C10" w:rsidRDefault="00651C10" w:rsidP="00651C1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разработка идёт по понятным этапам; </w:t>
      </w:r>
    </w:p>
    <w:p w14:paraId="07C9CEC4" w14:textId="77777777" w:rsidR="00651C10" w:rsidRPr="00651C10" w:rsidRDefault="00651C10" w:rsidP="00651C1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проще готовить документацию; </w:t>
      </w:r>
    </w:p>
    <w:p w14:paraId="640DE7A1" w14:textId="77777777" w:rsidR="00651C10" w:rsidRPr="00651C10" w:rsidRDefault="00651C10" w:rsidP="00651C1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удобно отдельно провести тестирование перед сдачей; </w:t>
      </w:r>
    </w:p>
    <w:p w14:paraId="047BEEB3" w14:textId="77777777" w:rsidR="00651C10" w:rsidRPr="00651C10" w:rsidRDefault="00651C10" w:rsidP="00651C1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снижается риск хаотичных изменений. </w:t>
      </w:r>
    </w:p>
    <w:p w14:paraId="2180E906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Недостатки модели:</w:t>
      </w:r>
    </w:p>
    <w:p w14:paraId="69785428" w14:textId="77777777" w:rsidR="00651C10" w:rsidRPr="00651C10" w:rsidRDefault="00651C10" w:rsidP="00651C1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изменения после утверждения требований вносить сложнее; </w:t>
      </w:r>
    </w:p>
    <w:p w14:paraId="48417F96" w14:textId="77777777" w:rsidR="00651C10" w:rsidRPr="00651C10" w:rsidRDefault="00651C10" w:rsidP="00651C1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ошибка на этапе требований может повлиять на дальнейшую разработку. </w:t>
      </w:r>
    </w:p>
    <w:p w14:paraId="13C87D67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Для нашего проекта эти недостатки не являются критичными, потому что перед каскадом используется прототипирование. То есть сначала мы проверяем интерфейс на макетах, а уже потом фиксируем требования. Таким образом главный риск каскадной модели закрывается предварительным этапом прототипирования.</w:t>
      </w:r>
    </w:p>
    <w:p w14:paraId="0D7F9F14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Вывод: каскадная модель подходит для основной разработки проекта, но её лучше использовать не с самого начала, а после утверждения прототипов.</w:t>
      </w:r>
    </w:p>
    <w:p w14:paraId="5A6A506C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651C10">
        <w:rPr>
          <w:b/>
          <w:bCs/>
          <w:sz w:val="28"/>
          <w:szCs w:val="28"/>
        </w:rPr>
        <w:t>Прототипирование</w:t>
      </w:r>
    </w:p>
    <w:p w14:paraId="3B9C3386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Прототипирование подходит начальному этапу проекта, потому что интернет-магазин имеет нестандартную визуальную тематику. Сначала нужно было проверить, как будут выглядеть главная страница, карточка товара, корзина, оплата и отслеживание заказа.</w:t>
      </w:r>
    </w:p>
    <w:p w14:paraId="727171EB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Преимущества для проекта:</w:t>
      </w:r>
    </w:p>
    <w:p w14:paraId="052C4733" w14:textId="77777777" w:rsidR="00651C10" w:rsidRPr="00651C10" w:rsidRDefault="00651C10" w:rsidP="00651C1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заранее согласовать внешний вид сайта; </w:t>
      </w:r>
    </w:p>
    <w:p w14:paraId="0EB428B3" w14:textId="77777777" w:rsidR="00651C10" w:rsidRPr="00651C10" w:rsidRDefault="00651C10" w:rsidP="00651C1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проверить пользовательский путь до разработки; </w:t>
      </w:r>
    </w:p>
    <w:p w14:paraId="308A2535" w14:textId="77777777" w:rsidR="00651C10" w:rsidRPr="00651C10" w:rsidRDefault="00651C10" w:rsidP="00651C1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увидеть, удобно ли пользователю оформить заказ без личного кабинета; </w:t>
      </w:r>
    </w:p>
    <w:p w14:paraId="3EC2355A" w14:textId="77777777" w:rsidR="00651C10" w:rsidRPr="00651C10" w:rsidRDefault="00651C10" w:rsidP="00651C1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быстро исправить ошибки в интерфейсе; </w:t>
      </w:r>
    </w:p>
    <w:p w14:paraId="3B858208" w14:textId="77777777" w:rsidR="00651C10" w:rsidRPr="00651C10" w:rsidRDefault="00651C10" w:rsidP="00651C1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можно проверить, хватает ли страниц для полного сценария покупки. </w:t>
      </w:r>
    </w:p>
    <w:p w14:paraId="0BDA3990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Недостатки модели:</w:t>
      </w:r>
    </w:p>
    <w:p w14:paraId="4DDEF5D2" w14:textId="77777777" w:rsidR="00651C10" w:rsidRPr="00651C10" w:rsidRDefault="00651C10" w:rsidP="00651C1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если постоянно менять прототип, сроки могут увеличиться; </w:t>
      </w:r>
    </w:p>
    <w:p w14:paraId="7D894F14" w14:textId="77777777" w:rsidR="00651C10" w:rsidRPr="00651C10" w:rsidRDefault="00651C10" w:rsidP="00651C1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проект может застрять на этапе макетов; </w:t>
      </w:r>
    </w:p>
    <w:p w14:paraId="17ABB1A6" w14:textId="77777777" w:rsidR="00651C10" w:rsidRPr="00651C10" w:rsidRDefault="00651C10" w:rsidP="00651C1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без фиксации требований разработка может стать хаотичной. </w:t>
      </w:r>
    </w:p>
    <w:p w14:paraId="30CAD8B0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Для нашего проекта эти недостатки закрываются тем, что после утверждения макетов прототипирование завершается. Макет считается главным источником правды, а дальнейшие изменения вносятся только при необходимости.</w:t>
      </w:r>
    </w:p>
    <w:p w14:paraId="70E7B84B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Вывод: прототипирование подходит для первого этапа проекта, но не подходит как единственная модель на весь проект.</w:t>
      </w:r>
    </w:p>
    <w:p w14:paraId="0A6609B0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b/>
          <w:bCs/>
          <w:sz w:val="28"/>
          <w:szCs w:val="28"/>
        </w:rPr>
      </w:pPr>
      <w:r w:rsidRPr="00651C10">
        <w:rPr>
          <w:b/>
          <w:bCs/>
          <w:sz w:val="28"/>
          <w:szCs w:val="28"/>
        </w:rPr>
        <w:t>Итоговый выбор модели</w:t>
      </w:r>
    </w:p>
    <w:p w14:paraId="078E4E01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Для проекта выбрана комбинированная модель жизненного цикла:</w:t>
      </w:r>
    </w:p>
    <w:p w14:paraId="79531E27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Прототипирование + каскадная модель.</w:t>
      </w:r>
    </w:p>
    <w:p w14:paraId="04B8BB4D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На первом этапе используется прототипирование. Оно нужно для согласования структуры сайта и пользовательского пути:</w:t>
      </w:r>
    </w:p>
    <w:p w14:paraId="3DF639A3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Главная страница → карточка товара → корзина → оплата → отслеживание заказа.</w:t>
      </w:r>
    </w:p>
    <w:p w14:paraId="2A0DF2B1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После утверждения макетов требования фиксируются. Далее используется каскадная модель: анализ требований, проектирование, разработка, тестирование и внедрение.</w:t>
      </w:r>
    </w:p>
    <w:p w14:paraId="742426EC" w14:textId="77777777" w:rsidR="00651C10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Такой подход подходит проекту, потому что недостатки одной модели закрываются сильными сторонами другой. Прототипирование снижает риск ошибки в интерфейсе, а каскадная модель после утверждения макетов не даёт проекту расползаться по срокам и требованиям.</w:t>
      </w:r>
    </w:p>
    <w:p w14:paraId="24AE7B8C" w14:textId="77777777" w:rsid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 xml:space="preserve">Смена: </w:t>
      </w:r>
    </w:p>
    <w:p w14:paraId="2D0077D5" w14:textId="51CF9C5D" w:rsidR="00A776D3" w:rsidRPr="00651C10" w:rsidRDefault="00651C10" w:rsidP="00651C10">
      <w:pPr>
        <w:spacing w:after="0" w:line="360" w:lineRule="auto"/>
        <w:ind w:firstLine="709"/>
        <w:jc w:val="both"/>
        <w:rPr>
          <w:sz w:val="28"/>
          <w:szCs w:val="28"/>
        </w:rPr>
      </w:pPr>
      <w:r w:rsidRPr="00651C10">
        <w:rPr>
          <w:sz w:val="28"/>
          <w:szCs w:val="28"/>
        </w:rPr>
        <w:t>Мы не поменяли модель из-за того, что первая была полностью неправильной. Мы уточнили выбор после актуализации предметной области и макетов. В чистом виде каждая модель имела ограничения: каскад был рискован без предварительного прототипа, прототипирование могло затянуться без фиксации требований, а спиральная модель была слишком тяжёлой для нашего масштаба. Поэтому был выбран комбинированный вариант: сначала прототипирование для согласования интерфейса, затем каскадная модель для разработки, тестирования и внедрения</w:t>
      </w:r>
    </w:p>
    <w:p w14:paraId="4D3B275A" w14:textId="77777777" w:rsidR="00651C10" w:rsidRPr="00651C10" w:rsidRDefault="00651C10">
      <w:pPr>
        <w:spacing w:after="0" w:line="360" w:lineRule="auto"/>
        <w:ind w:firstLine="709"/>
        <w:jc w:val="both"/>
        <w:rPr>
          <w:sz w:val="28"/>
          <w:szCs w:val="28"/>
        </w:rPr>
      </w:pPr>
    </w:p>
    <w:sectPr w:rsidR="00651C10" w:rsidRPr="00651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6F93"/>
    <w:multiLevelType w:val="multilevel"/>
    <w:tmpl w:val="5E44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46229"/>
    <w:multiLevelType w:val="multilevel"/>
    <w:tmpl w:val="248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3093"/>
    <w:multiLevelType w:val="multilevel"/>
    <w:tmpl w:val="4A6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C3BB5"/>
    <w:multiLevelType w:val="multilevel"/>
    <w:tmpl w:val="8BC4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3547C"/>
    <w:multiLevelType w:val="multilevel"/>
    <w:tmpl w:val="AD3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822A6"/>
    <w:multiLevelType w:val="multilevel"/>
    <w:tmpl w:val="DDB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23"/>
    <w:rsid w:val="00011223"/>
    <w:rsid w:val="00651C10"/>
    <w:rsid w:val="00A776D3"/>
    <w:rsid w:val="00B9601A"/>
    <w:rsid w:val="00F3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E371"/>
  <w15:chartTrackingRefBased/>
  <w15:docId w15:val="{B0D41EFE-2E30-4097-A04C-04E1DBF5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C10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651C1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Королева</dc:creator>
  <cp:keywords/>
  <dc:description/>
  <cp:lastModifiedBy>Королева</cp:lastModifiedBy>
  <cp:revision>2</cp:revision>
  <dcterms:created xsi:type="dcterms:W3CDTF">2026-06-06T16:21:00Z</dcterms:created>
  <dcterms:modified xsi:type="dcterms:W3CDTF">2026-06-06T16:30:00Z</dcterms:modified>
</cp:coreProperties>
</file>