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Задание (К.К. Рыжков)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Требование к оформлению результата: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результаты должны быть оформлены </w:t>
      </w:r>
      <w:r w:rsidDel="00000000" w:rsidR="00000000" w:rsidRPr="00000000">
        <w:rPr>
          <w:b w:val="1"/>
          <w:rtl w:val="0"/>
        </w:rPr>
        <w:t xml:space="preserve">в едином файле</w:t>
      </w:r>
      <w:r w:rsidDel="00000000" w:rsidR="00000000" w:rsidRPr="00000000">
        <w:rPr>
          <w:rtl w:val="0"/>
        </w:rPr>
        <w:t xml:space="preserve"> без указания внутри него ссылок на другие ресурсы. После выполнения задания скиньте контактному лицу ссылку на этот файл.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Исключение - если решите описывать REST API в сваггере, то это можно оформить и скинуть отдельным файлом.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Базы данных - тест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приведенных ниже вопросов выберите верные утверждения. Верным может быть одно или несколько утверждений.</w:t>
      </w:r>
    </w:p>
    <w:tbl>
      <w:tblPr>
        <w:tblStyle w:val="Table1"/>
        <w:tblW w:w="13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605"/>
        <w:gridCol w:w="3960"/>
        <w:gridCol w:w="2235"/>
        <w:gridCol w:w="2235"/>
        <w:tblGridChange w:id="0">
          <w:tblGrid>
            <w:gridCol w:w="555"/>
            <w:gridCol w:w="4605"/>
            <w:gridCol w:w="396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Содержит ли какую-то информацию таблица, в которой нет полей?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Содержит информацию о структуре БД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2. Не содержит никакой информации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Таблица без полей существовать не может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Содержит информацию о будущих записях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 записи файла реляционной БД может содержаться: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Исключительно однородная информация (данные только одного типа)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Только текстовая информация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Только логические величины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4. Неоднородная информация (данные разных типов)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Исключительно числовая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Чем первичный ключ отличается от внешнего ключа? 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Первичный ключ всегда состоит из множества столбцов, а внешний ключ состоит из одного столбца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2. Значения первичного ключа всегда должны быть уникальными и не могут быть null, значения внешнего ключа могут повторяться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Внешний ключ является идентификатором строки, а первичный ключ используется для связи между таблиц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4. Первичный ключ является идентификатором для строки, а внешний ключ используется для связывания таблиц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В какой нормальной форме говорится о том, что все атрибуты зависят от первичного ключа, а не от его части?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1НФ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2. 2НФ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3НФ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4НФ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 каком порядке в СУБД выполняются операторы SELECT, FROM, GROUP BY?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Сначала SELECT, потом FROM и только потом GROUP BY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Сначала GROUP BY, потом SELECT и только потом FROM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Сначала FROM, потом SELECT и только потом GROUP BY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4. Сначала FROM, потом GROUP BY и только потом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Чем отличается оператор WHERE от HAVING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Оператор WHERE применяется для фильтрации групп, а HAVING - для фильтрации отдельных строк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Оператор HAVING применяется для фильтрации групп, а WHERE - для фильтрации отдельных строк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3.HAVING работает только с агрегатными функциями, а WHERE может работать с любыми типами выражений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4. WHERE может использоваться для фильтрации по любому полю или выражению, а HAVING - только для фильтрации по выражению в списке выбора или агрегатной функции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5.HAVING всегда используется после GROUP BY, а WHERE может использоваться до или после GROUP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Какой результат покажет выполнение операторов SELECT COUNT (*)?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1. Число строк таблицы, указанной во FROM, не включая значение NULL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Число строк таблицы, указанной во FROM, где ячейка содержит символ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3. Число строк таблицы, указанной во FROM, включая значение NULL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green"/>
                <w:u w:val="no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для PostgreSQL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 Сумма строк таблицы, указанной во FROM, где ячейка содержит симво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В таблице «Animals» базы данных зоопарка содержится информация обо всех обитающих там животных, в том числе о лисах: red fox, grey fox, little fox. Напишите запрос, возвращающий информацию о возрасте лис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529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1. </w:t>
            </w:r>
            <w:r w:rsidDel="00000000" w:rsidR="00000000" w:rsidRPr="00000000">
              <w:rPr>
                <w:color w:val="212529"/>
                <w:highlight w:val="green"/>
                <w:rtl w:val="0"/>
              </w:rPr>
              <w:t xml:space="preserve">SELECT age FROM Animals WHERE Animal LIKE “%fox”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2. SELECT age FROM %Fox.Animals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3. SELECT age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FROM Animals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WHERE Animal = fox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4. SELECT %fox age FROM Animals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Чем отличается DELETE от TRUNCATE?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DELETE и TRUNCATE - это одно и то же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2. DELETE используется для удаления одной или нескольких строк из таблицы, а TRUNCATE используется для удаления всех строк из таблицы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3. DELETE может использовать условие WHERE, а TRUNCATE всегда удаляет все записи из таблицы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DELETE удаляет данные из таблицы, а TRUNCATE удаляет саму таблицу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Дана таблица: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5"/>
              <w:tblGridChange w:id="0">
                <w:tblGrid>
                  <w:gridCol w:w="44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COLOR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RED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Каким будет результат запроса?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COUNT</w:t>
            </w:r>
            <w:r w:rsidDel="00000000" w:rsidR="00000000" w:rsidRPr="00000000">
              <w:rPr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DISTINCT</w:t>
            </w:r>
            <w:r w:rsidDel="00000000" w:rsidR="00000000" w:rsidRPr="00000000">
              <w:rPr>
                <w:highlight w:val="white"/>
                <w:rtl w:val="0"/>
              </w:rPr>
              <w:t xml:space="preserve"> color) </w:t>
            </w:r>
            <w:r w:rsidDel="00000000" w:rsidR="00000000" w:rsidRPr="00000000">
              <w:rPr>
                <w:rtl w:val="0"/>
              </w:rPr>
              <w:t xml:space="preserve">FROM</w:t>
            </w:r>
            <w:r w:rsidDel="00000000" w:rsidR="00000000" w:rsidRPr="00000000">
              <w:rPr>
                <w:highlight w:val="white"/>
                <w:rtl w:val="0"/>
              </w:rPr>
              <w:t xml:space="preserve">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BLUE,RED,NULL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2. 3 - в Postgre SQL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3. 1,2,4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4. 2 - для остальных</w:t>
            </w:r>
          </w:p>
        </w:tc>
      </w:tr>
    </w:tbl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Базы данных - ER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базе данных есть таблица заказов - orders. В ней есть поля: id (идентификатор заказа), name (название заказа), town (адрес доставки заказа), price (цена заказа), customer_id (идентификатор покупателя). Также есть таблицы: towns (справочник адресов), items (товары), customers (покупатели). Известно, что между orders и items предполагается связь многие-ко-многим.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Спроектируйте ER-диаграмму с учетом этих вводных. Состав полей таблиц укажите на свое усмотрение с учетом условия, но для таблицы orders учтите те поля, что указаны.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Интеграции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Представим, что Вы работаете аналитиком и проектируете работу приложения интернет-магазина. Вам нужно заложить и спроектировать следующий сценарий: отображение витрины товаров (список товаров с кратким описанием), переход с витрины на экран с детальным описанием конкретного товара, добавление товара в корзину.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Спроектируйте REST API, которые нужны для реализации описанного сценария. Решение должно включать описание запросов и описание или пример ответа для каждого из запросов в формате JSON. Способ описания - на ваше усмотрение. По составу полей товара можете ориентироваться на любой известный интернет-магазин.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Метод получения списка продуктов: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Протокол: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HTTPS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Базовый URL: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https://api.shop.com/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/products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Метод: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Параметры:</w:t>
      </w:r>
    </w:p>
    <w:tbl>
      <w:tblPr>
        <w:tblStyle w:val="Table3"/>
        <w:tblW w:w="7735.0" w:type="dxa"/>
        <w:jc w:val="left"/>
        <w:tblLayout w:type="fixed"/>
        <w:tblLook w:val="0600"/>
      </w:tblPr>
      <w:tblGrid>
        <w:gridCol w:w="605"/>
        <w:gridCol w:w="1445"/>
        <w:gridCol w:w="2255"/>
        <w:gridCol w:w="890"/>
        <w:gridCol w:w="2540"/>
        <w:tblGridChange w:id="0">
          <w:tblGrid>
            <w:gridCol w:w="605"/>
            <w:gridCol w:w="1445"/>
            <w:gridCol w:w="2255"/>
            <w:gridCol w:w="890"/>
            <w:gridCol w:w="25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Название, обязательность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limit*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Количество элементов на странице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.3333333333303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offset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Количество пропускаемых элементов при генерации страницы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0000000000091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searchText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Текст из поля для поиска по списку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Min кол-во символов - 1</w:t>
              <w:br w:type="textWrapping"/>
              <w:t xml:space="preserve">Max кол-во символов - 25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Пример запроса:</w:t>
      </w:r>
    </w:p>
    <w:tbl>
      <w:tblPr>
        <w:tblStyle w:val="Table4"/>
        <w:tblW w:w="7661.666666666668" w:type="dxa"/>
        <w:jc w:val="left"/>
        <w:tblLayout w:type="fixed"/>
        <w:tblLook w:val="0600"/>
      </w:tblPr>
      <w:tblGrid>
        <w:gridCol w:w="7661.666666666668"/>
        <w:tblGridChange w:id="0">
          <w:tblGrid>
            <w:gridCol w:w="7661.66666666666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https</w:t>
            </w:r>
          </w:p>
        </w:tc>
      </w:tr>
      <w:tr>
        <w:trPr>
          <w:cantSplit w:val="0"/>
          <w:trHeight w:val="581.6666666666742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GET /products HTTPS/1.1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Host: https://api.shop.com/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Пример ответа с кодом 200:</w:t>
      </w:r>
    </w:p>
    <w:tbl>
      <w:tblPr>
        <w:tblStyle w:val="Table5"/>
        <w:tblW w:w="6950.0" w:type="dxa"/>
        <w:jc w:val="left"/>
        <w:tblLayout w:type="fixed"/>
        <w:tblLook w:val="0600"/>
      </w:tblPr>
      <w:tblGrid>
        <w:gridCol w:w="6950"/>
        <w:tblGridChange w:id="0">
          <w:tblGrid>
            <w:gridCol w:w="6950"/>
          </w:tblGrid>
        </w:tblGridChange>
      </w:tblGrid>
      <w:tr>
        <w:trPr>
          <w:cantSplit w:val="0"/>
          <w:trHeight w:val="341.666666666674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Json</w:t>
            </w:r>
          </w:p>
        </w:tc>
      </w:tr>
      <w:tr>
        <w:trPr>
          <w:cantSplit w:val="0"/>
          <w:trHeight w:val="6553.33333333333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"products":  [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"id": "1",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"name": "Pomidor",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"icon": "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https://example.com/pomidor.jpg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"price": 99,99,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"short_description": "Pomidor from Krasnodar"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"id": "2",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"name": "Ogurets",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"icon": "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https://example.com/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ogurets.jpg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"price": 69.99,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"short_description": "Ogurets from Astrakhan"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"id": "3",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"name": "Arbuz",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"icon": "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https://example.com/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arbuz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.jpg",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"price": 129,99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"short_description": "Arbuz from Anapa"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"id": "4",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"name": "Vinograd",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"icon": "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https://example.com/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vinograd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.jpg",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"price": 149,99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"short_description": "Vinograd from Krym",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35.0" w:type="dxa"/>
        <w:jc w:val="left"/>
        <w:tblLayout w:type="fixed"/>
        <w:tblLook w:val="0600"/>
      </w:tblPr>
      <w:tblGrid>
        <w:gridCol w:w="740"/>
        <w:gridCol w:w="2345"/>
        <w:gridCol w:w="1550"/>
        <w:gridCol w:w="1550"/>
        <w:gridCol w:w="1550"/>
        <w:tblGridChange w:id="0">
          <w:tblGrid>
            <w:gridCol w:w="740"/>
            <w:gridCol w:w="2345"/>
            <w:gridCol w:w="1550"/>
            <w:gridCol w:w="1550"/>
            <w:gridCol w:w="15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БД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Идентификатор продукта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products.id</w:t>
            </w:r>
          </w:p>
        </w:tc>
      </w:tr>
      <w:tr>
        <w:trPr>
          <w:cantSplit w:val="0"/>
          <w:trHeight w:val="702.7262369791697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icon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Иконка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products.icon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Цена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products.price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short_description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Краткое описание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products.short_description</w:t>
            </w:r>
          </w:p>
        </w:tc>
      </w:tr>
    </w:tbl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Ошибки: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Server Error - Ошибка сервера.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400 Bad Request - Некорректные параметры запроса.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404 Not Found - Страница не найдена.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Метод получения информации о продукте: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Протокол: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HTTPS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Базовый URL: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https://api.shop.com/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/products/{id}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Метод: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Параметры:</w:t>
      </w:r>
    </w:p>
    <w:tbl>
      <w:tblPr>
        <w:tblStyle w:val="Table7"/>
        <w:tblW w:w="7735.0" w:type="dxa"/>
        <w:jc w:val="left"/>
        <w:tblLayout w:type="fixed"/>
        <w:tblLook w:val="0600"/>
      </w:tblPr>
      <w:tblGrid>
        <w:gridCol w:w="605"/>
        <w:gridCol w:w="1445"/>
        <w:gridCol w:w="2255"/>
        <w:gridCol w:w="890"/>
        <w:gridCol w:w="2540"/>
        <w:tblGridChange w:id="0">
          <w:tblGrid>
            <w:gridCol w:w="605"/>
            <w:gridCol w:w="1445"/>
            <w:gridCol w:w="2255"/>
            <w:gridCol w:w="890"/>
            <w:gridCol w:w="25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Название, обязательность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id*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Уникальный идентификатор продукта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Целое положительное число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Пример запроса:</w:t>
      </w:r>
    </w:p>
    <w:tbl>
      <w:tblPr>
        <w:tblStyle w:val="Table8"/>
        <w:tblW w:w="7661.666666666668" w:type="dxa"/>
        <w:jc w:val="left"/>
        <w:tblLayout w:type="fixed"/>
        <w:tblLook w:val="0600"/>
      </w:tblPr>
      <w:tblGrid>
        <w:gridCol w:w="7661.666666666668"/>
        <w:tblGridChange w:id="0">
          <w:tblGrid>
            <w:gridCol w:w="7661.66666666666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https</w:t>
            </w:r>
          </w:p>
        </w:tc>
      </w:tr>
      <w:tr>
        <w:trPr>
          <w:cantSplit w:val="0"/>
          <w:trHeight w:val="581.6666666666742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GET /products/{id} HTTPS/1.1 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Host: https://api.shop.com/</w:t>
            </w:r>
          </w:p>
        </w:tc>
      </w:tr>
    </w:tbl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Пример ответа с кодом 200:</w:t>
      </w:r>
    </w:p>
    <w:tbl>
      <w:tblPr>
        <w:tblStyle w:val="Table9"/>
        <w:tblW w:w="6950.0" w:type="dxa"/>
        <w:jc w:val="left"/>
        <w:tblLayout w:type="fixed"/>
        <w:tblLook w:val="0600"/>
      </w:tblPr>
      <w:tblGrid>
        <w:gridCol w:w="6950"/>
        <w:tblGridChange w:id="0">
          <w:tblGrid>
            <w:gridCol w:w="6950"/>
          </w:tblGrid>
        </w:tblGridChange>
      </w:tblGrid>
      <w:tr>
        <w:trPr>
          <w:cantSplit w:val="0"/>
          <w:trHeight w:val="341.666666666674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Json</w:t>
            </w:r>
          </w:p>
        </w:tc>
      </w:tr>
      <w:tr>
        <w:trPr>
          <w:cantSplit w:val="0"/>
          <w:trHeight w:val="1421.6666666666606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"id": "1",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"name": "Pomidor",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"icon": "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https://example.com/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pomidor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.jpg",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"price": 69,99,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"description": "Sochniy pomidor rodom iz Krasnodarskogo Kraya",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"in_stock": true,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"rating": 5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735.0" w:type="dxa"/>
        <w:jc w:val="left"/>
        <w:tblLayout w:type="fixed"/>
        <w:tblLook w:val="0600"/>
      </w:tblPr>
      <w:tblGrid>
        <w:gridCol w:w="740"/>
        <w:gridCol w:w="2345"/>
        <w:gridCol w:w="1550"/>
        <w:gridCol w:w="1550"/>
        <w:gridCol w:w="1550"/>
        <w:tblGridChange w:id="0">
          <w:tblGrid>
            <w:gridCol w:w="740"/>
            <w:gridCol w:w="2345"/>
            <w:gridCol w:w="1550"/>
            <w:gridCol w:w="1550"/>
            <w:gridCol w:w="15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БД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Идентификатор продукта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icon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Иконка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products.icon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Цена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products.price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products.description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in_stock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Наличие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Boolean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products.in_stock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rating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Рейтинг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AVG (rating.value) где products.id  = id нужного продукта</w:t>
            </w:r>
          </w:p>
        </w:tc>
      </w:tr>
    </w:tbl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Ошибки:</w:t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Server Error - Ошибка сервера.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400 Bad Request - Некорректные параметры запроса.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404 Not Found - Страница не найдена.</w:t>
      </w:r>
    </w:p>
    <w:p w:rsidR="00000000" w:rsidDel="00000000" w:rsidP="00000000" w:rsidRDefault="00000000" w:rsidRPr="00000000" w14:paraId="0000011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Метод добавление продукта в корзину: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Протокол: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HTTPS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Базовый URL: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https://api.shop.com/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/products/cart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Параметры:</w:t>
      </w:r>
    </w:p>
    <w:tbl>
      <w:tblPr>
        <w:tblStyle w:val="Table11"/>
        <w:tblW w:w="7735.0" w:type="dxa"/>
        <w:jc w:val="left"/>
        <w:tblLayout w:type="fixed"/>
        <w:tblLook w:val="0600"/>
      </w:tblPr>
      <w:tblGrid>
        <w:gridCol w:w="605"/>
        <w:gridCol w:w="1445"/>
        <w:gridCol w:w="2255"/>
        <w:gridCol w:w="890"/>
        <w:gridCol w:w="2540"/>
        <w:tblGridChange w:id="0">
          <w:tblGrid>
            <w:gridCol w:w="605"/>
            <w:gridCol w:w="1445"/>
            <w:gridCol w:w="2255"/>
            <w:gridCol w:w="890"/>
            <w:gridCol w:w="254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Название, обязательность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3f6c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id*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Уникальный идентификатор продукта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Целое положительное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*quantity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Количество продукта для покупки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Целое положительное число</w:t>
            </w:r>
          </w:p>
        </w:tc>
      </w:tr>
    </w:tbl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Пример запроса:</w:t>
      </w:r>
    </w:p>
    <w:tbl>
      <w:tblPr>
        <w:tblStyle w:val="Table12"/>
        <w:tblW w:w="7661.666666666668" w:type="dxa"/>
        <w:jc w:val="left"/>
        <w:tblLayout w:type="fixed"/>
        <w:tblLook w:val="0600"/>
      </w:tblPr>
      <w:tblGrid>
        <w:gridCol w:w="7661.666666666668"/>
        <w:tblGridChange w:id="0">
          <w:tblGrid>
            <w:gridCol w:w="7661.66666666666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https</w:t>
            </w:r>
          </w:p>
        </w:tc>
      </w:tr>
      <w:tr>
        <w:trPr>
          <w:cantSplit w:val="0"/>
          <w:trHeight w:val="581.6666666666742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"id": 1, 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"quantity": 1 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Пример ответа с кодом 201:</w:t>
      </w:r>
    </w:p>
    <w:tbl>
      <w:tblPr>
        <w:tblStyle w:val="Table13"/>
        <w:tblW w:w="6950.0" w:type="dxa"/>
        <w:jc w:val="left"/>
        <w:tblLayout w:type="fixed"/>
        <w:tblLook w:val="0600"/>
      </w:tblPr>
      <w:tblGrid>
        <w:gridCol w:w="6950"/>
        <w:tblGridChange w:id="0">
          <w:tblGrid>
            <w:gridCol w:w="6950"/>
          </w:tblGrid>
        </w:tblGridChange>
      </w:tblGrid>
      <w:tr>
        <w:trPr>
          <w:cantSplit w:val="0"/>
          <w:trHeight w:val="341.666666666674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Json</w:t>
            </w:r>
          </w:p>
        </w:tc>
      </w:tr>
      <w:tr>
        <w:trPr>
          <w:cantSplit w:val="0"/>
          <w:trHeight w:val="1421.6666666666606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"id": "1",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"products_id": "1",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"name": "Pomidor",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"quantity": 1 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"icon": "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https://example.com/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pomidor.jpg",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"total_price": 69,99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735.0" w:type="dxa"/>
        <w:jc w:val="left"/>
        <w:tblLayout w:type="fixed"/>
        <w:tblLook w:val="0600"/>
      </w:tblPr>
      <w:tblGrid>
        <w:gridCol w:w="740"/>
        <w:gridCol w:w="2345"/>
        <w:gridCol w:w="1550"/>
        <w:gridCol w:w="1550"/>
        <w:gridCol w:w="1550"/>
        <w:tblGridChange w:id="0">
          <w:tblGrid>
            <w:gridCol w:w="740"/>
            <w:gridCol w:w="2345"/>
            <w:gridCol w:w="1550"/>
            <w:gridCol w:w="1550"/>
            <w:gridCol w:w="15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Описание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18" w:val="single"/>
              <w:right w:color="ffffff" w:space="0" w:sz="6" w:val="single"/>
            </w:tcBorders>
            <w:shd w:fill="8ab0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БД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Идентификатор корзины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cart.id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products_id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Идентификатор продукта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1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Количество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products_cart.quantity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icon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Иконка продукта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6e2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products.icon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total_price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Общая цена за продукт в отношении к количеству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f1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products_cart.total_price</w:t>
            </w:r>
          </w:p>
        </w:tc>
      </w:tr>
    </w:tbl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Ошибки:</w:t>
      </w:r>
    </w:p>
    <w:p w:rsidR="00000000" w:rsidDel="00000000" w:rsidP="00000000" w:rsidRDefault="00000000" w:rsidRPr="00000000" w14:paraId="000001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Server Error - Ошибка сервера.</w:t>
      </w:r>
    </w:p>
    <w:p w:rsidR="00000000" w:rsidDel="00000000" w:rsidP="00000000" w:rsidRDefault="00000000" w:rsidRPr="00000000" w14:paraId="000001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400 Bad Request - Некорректные параметры запроса.</w:t>
      </w:r>
    </w:p>
    <w:p w:rsidR="00000000" w:rsidDel="00000000" w:rsidP="00000000" w:rsidRDefault="00000000" w:rsidRPr="00000000" w14:paraId="0000015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404 Not Found - Страница не найдена.</w:t>
      </w:r>
    </w:p>
    <w:p w:rsidR="00000000" w:rsidDel="00000000" w:rsidP="00000000" w:rsidRDefault="00000000" w:rsidRPr="00000000" w14:paraId="0000015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Постройте Sequence UML диаграмму для этого сценария.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9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Алгоритмическое мышление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Возьмем в качестве примера банковское мобильное приложение.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условия: у вас в руке смартфон, на котором установлено банковское приложение (телефон выключен).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любую нотацию, опишите в виде диаграммы процесс, в рамках которого Вы, используя банковское приложение, пополните баланс своего телефона на 100Р. В качестве примера можете использовать любое мобильное банковское приложение, что у Вас есть.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В данном случае лучше всего подходит BPMN нотация, разделил промежуточными событиями для удобства чтения: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7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ple.com/pomidor.jpg" TargetMode="External"/><Relationship Id="rId10" Type="http://schemas.openxmlformats.org/officeDocument/2006/relationships/hyperlink" Target="https://example.com/pomidor.jpg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example.com/pomidor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ample.com/pomidor.jp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xample.com/pomidor.jpg" TargetMode="External"/><Relationship Id="rId8" Type="http://schemas.openxmlformats.org/officeDocument/2006/relationships/hyperlink" Target="https://example.com/pomid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