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SparkData IDE Quick Prompts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One-Page Reference for Cursor / VS Code / Copilot Chat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Version: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2.2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Last Updated: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December 1, 2025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Usage: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Copy-paste these prompts into your IDE's AI chat panel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Compliance: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AICPA QM | EU AI Act | PCAOB | Agentic AI Patterns</w:t>
            </w:r>
          </w:p>
        </w:tc>
      </w:tr>
    </w:tbl>
    <w:p>
      <w:pPr>
        <w:pBdr>
          <w:bottom w:val="single" w:color="2E86AB" w:sz="12"/>
        </w:pBdr>
        <w:spacing w:before="300" w:after="300"/>
      </w:pPr>
    </w:p>
    <w:p>
      <w:pPr>
        <w:shd w:fill="2ECC71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🚀  HOW TO START YOUR DAY (5-Step Daily Workflow)</w:t>
      </w:r>
    </w:p>
    <w:p>
      <w:pPr>
        <w:shd w:fill="F4F6F9" w:val="clear"/>
        <w:spacing w:before="10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Pick tier (T0–T3) → paste Risk Tier Declaration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Run Builder prompt (#1)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New chat → Reviewer / Verification / lenses per tier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Save outputs to the right evidence files</w:t>
      </w:r>
    </w:p>
    <w:p>
      <w:pPr>
        <w:shd w:fill="F4F6F9" w:val="clear"/>
        <w:spacing w:before="0" w:after="1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Update DECISION_*.json and push</w:t>
      </w:r>
    </w:p>
    <w:p>
      <w:pPr>
        <w:pBdr>
          <w:bottom w:val="single" w:color="ECF0F1" w:sz="8"/>
        </w:pBdr>
        <w:spacing w:before="200" w:after="200"/>
      </w:pPr>
    </w:p>
    <w:p>
      <w:pPr>
        <w:shd w:fill="1E3A5F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🎯  SHORTCUTS BY RISK TIER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Prompts / Shortcuts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2"/>
                <w:szCs w:val="22"/>
              </w:rPr>
              <w:t xml:space="preserve">T0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"Build this"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only (review optional)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T1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"Build this"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"Review this"</w:t>
            </w:r>
            <w:r>
              <w:rPr>
                <w:rFonts w:ascii="Arial" w:cs="Arial" w:eastAsia="Arial" w:hAnsi="Arial"/>
                <w:color w:val="E94F37"/>
                <w:sz w:val="20"/>
                <w:szCs w:val="20"/>
              </w:rPr>
              <w:t xml:space="preserve"> (new chat!)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F37"/>
                <w:sz w:val="22"/>
                <w:szCs w:val="22"/>
              </w:rPr>
              <w:t xml:space="preserve">T2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"Build this"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"Review this"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"Verify T2/T3"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at least 1 lens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 pipelines: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"Data quality"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lens required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EE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T3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of the above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"Security check"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"Perf check"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"Maintain check"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"Resilience check"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"Compare models"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"Challenge this"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 (if agreement &gt;80%)</w:t>
            </w:r>
          </w:p>
        </w:tc>
      </w:tr>
    </w:tbl>
    <w:p>
      <w:pPr>
        <w:pBdr>
          <w:bottom w:val="single" w:color="ECF0F1" w:sz="8"/>
        </w:pBdr>
        <w:spacing w:before="200" w:after="200"/>
      </w:pPr>
    </w:p>
    <w:p>
      <w:pPr>
        <w:shd w:fill="2C3E50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📋  WHAT TO PASTE (AND WHAT NOT 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4F3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❌  DON'T PASTE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CC7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 DO PASTE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</w:tcPr>
          <w:p>
            <w:pPr>
              <w:pStyle w:val="ListParagraph"/>
              <w:numPr>
                <w:ilvl w:val="0"/>
                <w:numId w:val="2"/>
              </w:numPr>
              <w:spacing w:before="10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 chat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"Here's what I did" prose from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of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Summaries from other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Verbal claims about test results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</w:tcPr>
          <w:p>
            <w:pPr>
              <w:pStyle w:val="ListParagraph"/>
              <w:numPr>
                <w:ilvl w:val="0"/>
                <w:numId w:val="2"/>
              </w:numPr>
              <w:spacing w:before="10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/ spec / ticket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 diff or file contents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output from terminal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Lint / type-check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Coverage report numbers</w:t>
            </w:r>
          </w:p>
        </w:tc>
      </w:tr>
    </w:tbl>
    <w:p>
      <w:pPr>
        <w:shd w:fill="FEF9E7" w:val="clear"/>
        <w:spacing w:before="150" w:after="20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⚠️ Why this matters: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Reviewers who see Builder explanations will just summarize them instead of independently verifying the code. This defeats the entire purpose of multi-agent review.</w:t>
      </w:r>
    </w:p>
    <w:p>
      <w:pPr>
        <w:pBdr>
          <w:bottom w:val="single" w:color="ECF0F1" w:sz="8"/>
        </w:pBdr>
        <w:spacing w:before="200" w:after="200"/>
      </w:pPr>
    </w:p>
    <w:p>
      <w:pPr>
        <w:shd w:fill="E94F37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⚠️  BEFORE USING ANY PROMPT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1: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Determine Risk Tier (T0/T1/T2/T3) per SOP §1.2. </w:t>
      </w:r>
      <w:r>
        <w:rPr>
          <w:rFonts w:ascii="Arial" w:cs="Arial" w:eastAsia="Arial" w:hAnsi="Arial"/>
          <w:b/>
          <w:bCs/>
          <w:i/>
          <w:iCs/>
          <w:color w:val="E94F37"/>
          <w:sz w:val="22"/>
          <w:szCs w:val="22"/>
        </w:rPr>
        <w:t xml:space="preserve">If unsure, choose the higher tier.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2: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Paste the Risk Tier Declaration so the agent sees context:</w:t>
      </w:r>
    </w:p>
    <w:p>
      <w:pPr>
        <w:shd w:fill="F4F6F9" w:val="clear"/>
        <w:spacing w:before="10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Risk Tier Declaration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**Tier:** [T0 | T1 | T2 | T3]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**Justification:** [Why this tier]</w:t>
      </w:r>
    </w:p>
    <w:p>
      <w:pPr>
        <w:shd w:fill="F4F6F9" w:val="clear"/>
        <w:spacing w:before="0" w:after="1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**Required Controls:** [List from §1.2.2]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3: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Use ONLY the prompts below for T1-T3 changes. Free-form prompts are NOT allowed.</w:t>
      </w:r>
    </w:p>
    <w:p>
      <w:pPr>
        <w:pBdr>
          <w:bottom w:val="single" w:color="ECF0F1" w:sz="8"/>
        </w:pBdr>
        <w:spacing w:before="200" w:after="200"/>
      </w:pPr>
    </w:p>
    <w:p>
      <w:pPr>
        <w:shd w:fill="E94F37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🚫  HARD RULE: FRESH CHAT SEPARATION</w:t>
      </w:r>
    </w:p>
    <w:p>
      <w:pPr>
        <w:shd w:fill="FEF3E2" w:val="clear"/>
        <w:spacing w:before="200" w:after="15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⛔ If a chat has ever used Builder Mode (#1) in it, you may NOT use Reviewer (#2), Verification (#3), or any Lens prompts (#4-10) in the same chat. Start a new chat.</w:t>
      </w:r>
    </w:p>
    <w:p>
      <w:pPr>
        <w:spacing w:before="150" w:after="1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non-negotiable. Mixing roles in the same chat defeats the entire purpose of independent verification.</w:t>
      </w:r>
    </w:p>
    <w:p>
      <w:pPr>
        <w:spacing w:before="15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Recommended Convention: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Name your chat windows with role prefixes: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onsolas" w:cs="Consolas" w:eastAsia="Consolas" w:hAnsi="Consolas"/>
          <w:color w:val="2C3E50"/>
          <w:sz w:val="22"/>
          <w:szCs w:val="22"/>
        </w:rPr>
        <w:t xml:space="preserve">[B] Feature X implementation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onsolas" w:cs="Consolas" w:eastAsia="Consolas" w:hAnsi="Consolas"/>
          <w:color w:val="2C3E50"/>
          <w:sz w:val="22"/>
          <w:szCs w:val="22"/>
        </w:rPr>
        <w:t xml:space="preserve">[R] Feature X review</w:t>
      </w:r>
    </w:p>
    <w:p>
      <w:pPr>
        <w:pStyle w:val="ListParagraph"/>
        <w:numPr>
          <w:ilvl w:val="0"/>
          <w:numId w:val="2"/>
        </w:numPr>
        <w:spacing w:before="80" w:after="150"/>
      </w:pPr>
      <w:r>
        <w:rPr>
          <w:rFonts w:ascii="Consolas" w:cs="Consolas" w:eastAsia="Consolas" w:hAnsi="Consolas"/>
          <w:color w:val="2C3E50"/>
          <w:sz w:val="22"/>
          <w:szCs w:val="22"/>
        </w:rPr>
        <w:t xml:space="preserve">[V] Feature X verification</w:t>
      </w:r>
    </w:p>
    <w:p>
      <w:pPr>
        <w:pBdr>
          <w:bottom w:val="single" w:color="ECF0F1" w:sz="8"/>
        </w:pBdr>
        <w:spacing w:before="200" w:after="200"/>
      </w:pPr>
    </w:p>
    <w:p>
      <w:pPr>
        <w:shd w:fill="1E3A5F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🏢  APPROVED MODEL FAMILIES FOR T3</w:t>
      </w:r>
    </w:p>
    <w:p>
      <w:pPr>
        <w:spacing w:before="200" w:after="1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T3 (Critical) work, use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at least 2 distinct model families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across your agents: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For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 4, Claude Sonnet 4, Claude Haiku 4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Planning, Code Review, Security Review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GPT-5 Codex, GPT-4o, o1-pro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Implementation, Performance Review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Pro, Gemini 2.0 Ultra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perspective, Resilience Review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3.1 405B (if self-hosted)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verification</w:t>
            </w:r>
          </w:p>
        </w:tc>
      </w:tr>
    </w:tbl>
    <w:p>
      <w:pPr>
        <w:spacing w:before="200" w:after="15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T3 Minimum Requirement: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Builder and at least one Verification/Lens agent MUST use different model families.</w:t>
      </w:r>
    </w:p>
    <w:p>
      <w:pPr>
        <w:pBdr>
          <w:bottom w:val="single" w:color="ECF0F1" w:sz="8"/>
        </w:pBdr>
        <w:spacing w:before="200" w:after="200"/>
      </w:pPr>
    </w:p>
    <w:p>
      <w:pPr>
        <w:shd w:fill="2E86AB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🤖  INLINE AI (AUTOCOMPLETE) POLICY</w:t>
      </w:r>
    </w:p>
    <w:p>
      <w:pPr>
        <w:spacing w:before="200" w:after="1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T2/T3 work, any AI-generated code (including inline suggestions from Copilot, Cursor autocomplete, etc.)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must still be put through:</w:t>
      </w:r>
    </w:p>
    <w:p>
      <w:pPr>
        <w:pStyle w:val="ListParagraph"/>
        <w:numPr>
          <w:ilvl w:val="0"/>
          <w:numId w:val="3"/>
        </w:numPr>
        <w:spacing w:before="10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Builder Mode pass over the final diff, AND</w:t>
      </w:r>
    </w:p>
    <w:p>
      <w:pPr>
        <w:pStyle w:val="ListParagraph"/>
        <w:numPr>
          <w:ilvl w:val="0"/>
          <w:numId w:val="3"/>
        </w:numPr>
        <w:spacing w:before="80" w:after="1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appropriate Reviewer / Verification / Lens prompts before merge</w:t>
      </w:r>
    </w:p>
    <w:p>
      <w:pPr>
        <w:spacing w:before="150" w:after="2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Autocomplete is allowed, but it never bypasses the multi-agent quality gate.</w:t>
      </w:r>
    </w:p>
    <w:p>
      <w:pPr>
        <w:pBdr>
          <w:bottom w:val="single" w:color="ECF0F1" w:sz="8"/>
        </w:pBdr>
        <w:spacing w:before="200" w:after="200"/>
      </w:pPr>
    </w:p>
    <w:p>
      <w:pPr>
        <w:shd w:fill="1E3A5F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🔧  1. BUILDER MODE (Implement Change + Tests)</w:t>
      </w:r>
    </w:p>
    <w:p>
      <w:pPr>
        <w:pStyle w:val="ListParagraph"/>
        <w:numPr>
          <w:ilvl w:val="0"/>
          <w:numId w:val="2"/>
        </w:numPr>
        <w:spacing w:before="15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Any time you're changing code (T0-T3)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Risk Tier: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All tiers</w:t>
      </w:r>
    </w:p>
    <w:p>
      <w:pPr>
        <w:pStyle w:val="ListParagraph"/>
        <w:numPr>
          <w:ilvl w:val="0"/>
          <w:numId w:val="2"/>
        </w:numPr>
        <w:spacing w:before="80" w:after="15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Inputs needed: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Tier declaration + Spec/ticket + selected file(s)</w:t>
      </w:r>
    </w:p>
    <w:p>
      <w:pPr>
        <w:pBdr>
          <w:bottom w:val="single" w:color="2E86AB" w:sz="6"/>
        </w:pBd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Prompt:</w:t>
      </w:r>
    </w:p>
    <w:p>
      <w:pPr>
        <w:shd w:fill="F4F6F9" w:val="clear"/>
        <w:spacing w:before="10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You are the **Builder Agent** for SparkData Analytics.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METADATA (fill in):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Model: [your model name/version]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Date/Time (UTC): [current timestamp]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Risk Tier: [T0 | T1 | T2 | T3]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Session ID: [unique identifier]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RISK TIER DECLARATION: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[PASTE: tier declaration from above]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SPEC (requirement):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[PASTE: ticket / acceptance criteria / 2-10 lines max]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CODE CONTEXT: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[The IDE already shows the file or diff]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Your Tasks: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Implement the **minimal** code changes needed to satisfy the SPEC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Add or update tests to cover: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Main happy paths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Edge cases and invalid inputs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Any non-functional requirements (perf/security/logging) if in SPEC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Keep changes **small and focused** - do NOT refactor unrelated code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Constraints: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Follow existing patterns and style in this repo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Do NOT evaluate or "approve" your own work - a separate reviewer will audit it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Do NOT change public APIs unless SPEC clearly requires it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For T2/T3: Ensure tests are comprehensive enough to catch regressions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Output Format: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Metadata Block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```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Model: [name/version]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Timestamp: [ISO-8601 UTC]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Risk Tier: [T0-T3]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Session ID: [ID]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```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Implementation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A single ```diff``` block with the proposed patch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Summary (max 5 bullets):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What changed and why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What tests you added/updated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Any assumptions you made</w:t>
      </w:r>
    </w:p>
    <w:p>
      <w:pPr>
        <w:shd w:fill="F4F6F9" w:val="clear"/>
        <w:spacing w:before="0" w:after="1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For T2/T3: Explicitly list edge cases covered by tests</w:t>
      </w:r>
    </w:p>
    <w:p>
      <w:r>
        <w:br w:type="page"/>
      </w:r>
    </w:p>
    <w:p>
      <w:pPr>
        <w:shd w:fill="1E3A5F" w:val="clear"/>
        <w:spacing w:before="2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🔍  2. REVIEWER MODE (Adversarial Review - Blind)</w:t>
      </w:r>
    </w:p>
    <w:p>
      <w:pPr>
        <w:pStyle w:val="ListParagraph"/>
        <w:numPr>
          <w:ilvl w:val="0"/>
          <w:numId w:val="2"/>
        </w:numPr>
        <w:spacing w:before="15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T1/T2/T3 changes for code review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Risk Tier: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T1 minimum, required for T2/T3</w:t>
      </w:r>
    </w:p>
    <w:p>
      <w:pPr>
        <w:pStyle w:val="ListParagraph"/>
        <w:numPr>
          <w:ilvl w:val="0"/>
          <w:numId w:val="2"/>
        </w:numPr>
        <w:shd w:fill="FEF3E2" w:val="clear"/>
        <w:spacing w:before="80" w:after="80"/>
      </w:pPr>
      <w:r>
        <w:rPr>
          <w:rFonts w:ascii="Arial" w:cs="Arial" w:eastAsia="Arial" w:hAnsi="Arial"/>
          <w:b/>
          <w:bCs/>
          <w:color w:val="E94F37"/>
          <w:sz w:val="22"/>
          <w:szCs w:val="22"/>
        </w:rPr>
        <w:t xml:space="preserve">⚠️ CRITICAL: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Start a fresh chat - do NOT include Builder's explanation</w:t>
      </w:r>
    </w:p>
    <w:p>
      <w:pPr>
        <w:pStyle w:val="ListParagraph"/>
        <w:numPr>
          <w:ilvl w:val="0"/>
          <w:numId w:val="2"/>
        </w:numPr>
        <w:spacing w:before="80" w:after="15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Inputs needed: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Tier declaration + Spec + diff + tool results (from terminal)</w:t>
      </w:r>
    </w:p>
    <w:p>
      <w:pPr>
        <w:pBdr>
          <w:bottom w:val="single" w:color="2E86AB" w:sz="6"/>
        </w:pBdr>
        <w:spacing w:before="300" w:after="15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Prompt:</w:t>
      </w:r>
    </w:p>
    <w:p>
      <w:pPr>
        <w:shd w:fill="F4F6F9" w:val="clear"/>
        <w:spacing w:before="10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You are the **Adversarial Reviewer Agent** for SparkData Analytics.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METADATA (fill in):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Model: [your model name/version]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Date/Time (UTC): [current timestamp]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Risk Tier: [T0 | T1 | T2 | T3]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Session ID: [unique identifier]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Your job is to independently review this code change using a skeptical, proof-driven mindset.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RISK TIER DECLARATION: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[PASTE: tier declaration]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SPEC: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[PASTE: requirement or key parts of plan]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CODE DIFF: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[PASTE: git diff output or relevant file sections]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TOOL RESULTS: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[PASTE: e.g., "tests: 152 passed; coverage 82%→85%; lint clean; mypy clean"]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You do **NOT** see any explanation from the original author.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Tasks: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1. Checklist Review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For each item, mark **Pass / Fail / Unclear** and justify briefly: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 ] Correctness vs SPEC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 ] Edge cases &amp; error handling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 ] Test quality (coverage + meaningfulness)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 ] Security / data-integrity concerns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 ] Performance / complexity concerns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 ] Consistency with project patterns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 ] Logging / observability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 ] Backwards compatibility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2. Risk Score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Overall Risk Score: **0-10** (0=minimal, 10=extremely risky)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Explain in 2-5 sentences, citing SPEC, CODE, and TOOL RESULTS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3. Required Changes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If Risk &gt; 2: List numbered REQUIRED changes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"[Priority: High/Med/Low] – [Concrete change] – [Why]"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**⚠️ At least one REQUIRED change must be either:**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- (a) A new/updated test, OR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- (b) Additional logging/metrics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- Unless you explicitly explain why tests/logging are already sufficient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If Risk ≤ 2: Explain what you verified and why acceptable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Constraints: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Do NOT summarize what the code does - author knows that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Do NOT be polite or vague - be specific and concrete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Identify at least 3 issues OR explain why fewer than 3 exist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Do NOT restate other reviewers' findings; focus on NEW issues or deeper evidence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 Output Format: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Metadata Block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```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Model: [name/version]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Timestamp: [ISO-8601 UTC]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Risk Tier: [T0-T3]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Session ID: [ID]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Review Type: Adversarial Review (Blind)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```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Checklist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[Pass/Fail/Unclear + justification for each]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Risk Score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[0-10] + explanation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Required Changes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[Numbered list with priorities]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### Verdict</w:t>
      </w:r>
    </w:p>
    <w:p>
      <w:pPr>
        <w:shd w:fill="F4F6F9" w:val="clear"/>
        <w:spacing w:before="0" w:after="1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[APPROVE / REQUEST_CHANGES / BLOCK]</w:t>
      </w:r>
    </w:p>
    <w:p>
      <w:r>
        <w:br w:type="page"/>
      </w:r>
    </w:p>
    <w:p>
      <w:pPr>
        <w:shd w:fill="16A085" w:val="clear"/>
        <w:spacing w:before="2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📝  EXAMPLE WORKFLOWS</w:t>
      </w:r>
    </w:p>
    <w:p>
      <w:pPr>
        <w:spacing w:before="200" w:after="1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examples show the complete prompt sequence for real-world changes.</w:t>
      </w:r>
    </w:p>
    <w:p>
      <w:pPr>
        <w:shd w:fill="FDEDEC" w:val="clear"/>
        <w:spacing w:before="300" w:after="150"/>
      </w:pPr>
      <w:r>
        <w:rPr>
          <w:rFonts w:ascii="Arial" w:cs="Arial" w:eastAsia="Arial" w:hAnsi="Arial"/>
          <w:b/>
          <w:bCs/>
          <w:color w:val="E94F37"/>
          <w:sz w:val="26"/>
          <w:szCs w:val="26"/>
        </w:rPr>
        <w:t xml:space="preserve">Example 1: T2 Pipeline Change</w:t>
      </w:r>
    </w:p>
    <w:p>
      <w:pPr>
        <w:spacing w:before="15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Scenario: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Adding a new customer matching pipeline with schema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4F3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4F3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 Window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94F3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[B] Customer Match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Risk Tier Declaration (T2) + Builder prompt + spec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[R] Customer Match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CHAT: Paste Reviewer prompt + spec + diff + test output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[V] Customer Match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CHAT: Paste Verification prompt + Data-Quality Lens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Terminal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outputs → VERIFICATION_*.md, PERSPECTIVE_data-quality_*.md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Terminal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DECISION_*.json with model attribution + risk scores → git push</w:t>
            </w:r>
          </w:p>
        </w:tc>
      </w:tr>
    </w:tbl>
    <w:p>
      <w:pPr>
        <w:shd w:fill="F5EEF8" w:val="clear"/>
        <w:spacing w:before="400" w:after="15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Example 2: T3 Security Change</w:t>
      </w:r>
    </w:p>
    <w:p>
      <w:pPr>
        <w:spacing w:before="15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Scenario: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Updating authentication logic for PII access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 / Model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[B] Auth (Claude)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Builder prompt with T3 declaration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[R] Auth (GPT-4o)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CHAT, DIFFERENT MODEL: Reviewer prompt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[SEC] Auth (Gemini)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Security-First Lens prompt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4-6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[PERF/MAINT/RES]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Performance, Maintainability, Resilience lens prompts (vary models)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[CMP] Auth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Differential Model Comparison (if 2+ implementations)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[DA] Auth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Devil's Advocate (if agreement &gt;80% across lenses)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sign-off required for T3. Save all outputs + DECISION_*.json</w:t>
            </w:r>
          </w:p>
        </w:tc>
      </w:tr>
    </w:tbl>
    <w:p>
      <w:pPr>
        <w:shd w:fill="FEF9E7" w:val="clear"/>
        <w:spacing w:before="200" w:after="15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💡 Key Insight: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Notice how T3 uses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different model families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(Claude → GPT → Gemini) to catch blind spots that any single model family might miss.</w:t>
      </w:r>
    </w:p>
    <w:p>
      <w:r>
        <w:br w:type="page"/>
      </w:r>
    </w:p>
    <w:p>
      <w:pPr>
        <w:shd w:fill="1E3A5F" w:val="clear"/>
        <w:spacing w:before="2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📋  Quick Reference Card</w:t>
      </w:r>
    </w:p>
    <w:p>
      <w:pPr>
        <w:shd w:fill="F4F6F9" w:val="clear"/>
        <w:spacing w:before="10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SPARKDATA IDE QUICK REFERENCE v2.2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   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STEP 1: Determine Risk Tier (if unsure, choose higher)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─────────────────────────────────────────────────────────────────────────────║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T0 (Low):      Docs, comments, non-prod scripts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T1 (Medium):   Non-core features, UI, minor pipelines  ← DEFAULT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T2 (High):     Core logic, data models, auth, key pipelines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T3 (Critical): Security, PII, billing, regulatory, MDRS/RAI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   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STEP 2: Select Prompts by Tier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─────────────────────────────────────────────────────────────────────────────║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T0: Builder only (optional)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T1: Builder → Adversarial Reviewer (blind, fresh chat)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T2: Builder → Verification Agent (blind) + 1 Lens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For pipelines: Data-Quality Lens (#10) required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T3: Builder → 4-Lens Review → Devil's Advocate → Differential Comparison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For pipelines: Include Data-Quality Lens as 5th lens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   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🔴 CRITICAL RULES          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─────────────────────────────────────────────────────────────────────────────║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🔴 NEVER use Reviewer/Verification in same chat as Builder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🔴 ALWAYS start Reviewer/Verification in FRESH CHAT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🔴 NEVER show Builder's explanation to Reviewer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🔴 ALWAYS paste actual TOOL RESULTS (not claims)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🔴 ALWAYS include METADATA block in outputs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🔴 Risk &gt; 2 = MUST address issues before merge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🔴 T3: Use DIFFERENT model families for each lens where possible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🔴 Agreement &gt; 80% = Trigger Devil's Advocate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   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PROMPT SHORTCUTS           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─────────────────────────────────────────────────────────────────────────────║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"Build this"        → #1 Builder Mode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"Review this"       → #2 Reviewer Mode (new chat!)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"Verify T2/T3"      → #3 Verification Mode (new chat!)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"Security check"    → #4 Security-First Lens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"Perf check"        → #5 Performance-First Lens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"Maintain check"    → #6 Maintainability-First Lens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"Resilience check"  → #7 Resilience-First Lens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"Challenge this"    → #8 Devil's Advocate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"Compare models"    → #9 Differential Comparison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"Data quality"      → #10 Data-Quality-First Lens (pipelines)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   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OUTPUT DESTINATIONS        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─────────────────────────────────────────────────────────────────────────────║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Builder output      → PROGRESS_*.md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Reviewer output     → (inline in PR or saved separately)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Verification output → reports/VERIFICATION_*.md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Lens outputs        → reports/PERSPECTIVE_[lens]_*.md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Devil's Advocate    → reports/DEVILS_ADVOCATE_*.md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Comparison output   → reports/COMPARISON_*.md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Decision record     → logs/ai-decisions/DECISION_*.json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                          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AGREEMENT MEASUREMENT (for Devil's Advocate trigger)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─────────────────────────────────────────────────────────────────────────────║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&gt;80% overlap = "All reviewers raise essentially the same 2-3 issues"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Risk spread &lt;1 = "All risk scores within 1 point of each other"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Either condition → Trigger Devil's Advocate review                           ║</w:t>
      </w:r>
    </w:p>
    <w:p>
      <w:pPr>
        <w:shd w:fill="F4F6F9" w:val="clear"/>
        <w:spacing w:before="0" w:after="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║                                                                               ║</w:t>
      </w:r>
    </w:p>
    <w:p>
      <w:pPr>
        <w:shd w:fill="F4F6F9" w:val="clear"/>
        <w:spacing w:before="0" w:after="1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Bdr>
          <w:bottom w:val="single" w:color="ECF0F1" w:sz="8"/>
        </w:pBdr>
        <w:spacing w:before="200" w:after="200"/>
      </w:pPr>
    </w:p>
    <w:p>
      <w:pPr>
        <w:shd w:fill="E94F37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🚫  Free-Form Prompts Policy</w:t>
      </w:r>
    </w:p>
    <w:p>
      <w:pPr>
        <w:spacing w:before="200" w:after="15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For T1-T3 changes: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Free-form prompts are </w:t>
      </w:r>
      <w:r>
        <w:rPr>
          <w:rFonts w:ascii="Arial" w:cs="Arial" w:eastAsia="Arial" w:hAnsi="Arial"/>
          <w:b/>
          <w:bCs/>
          <w:color w:val="E94F37"/>
          <w:sz w:val="22"/>
          <w:szCs w:val="22"/>
        </w:rPr>
        <w:t xml:space="preserve">NOT allowed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p>
      <w:pPr>
        <w:spacing w:before="150" w:after="1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IDE-based AI usage for code must use ONLY the prompts in this document. This ensures: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Consistent quality controls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trail compatibility</w:t>
      </w:r>
    </w:p>
    <w:p>
      <w:pPr>
        <w:pStyle w:val="ListParagraph"/>
        <w:numPr>
          <w:ilvl w:val="0"/>
          <w:numId w:val="2"/>
        </w:numPr>
        <w:spacing w:before="80" w:after="1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Compliance with AICPA/EU AI Act/PCAOB requirements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For T0 changes: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Free-form prompts are acceptable but discouraged.</w:t>
      </w:r>
    </w:p>
    <w:p>
      <w:pPr>
        <w:pBdr>
          <w:bottom w:val="single" w:color="ECF0F1" w:sz="8"/>
        </w:pBdr>
        <w:spacing w:before="200" w:after="200"/>
      </w:pPr>
    </w:p>
    <w:p>
      <w:pPr>
        <w:shd w:fill="2E86AB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🔮  FUTURE AUTOMATION NOTE</w:t>
      </w:r>
    </w:p>
    <w:p>
      <w:pPr>
        <w:spacing w:before="200" w:after="1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agreement measurement for Devil's Advocate trigger (&gt;80% overlap AND risk spread &lt;1) is currently manual. Future roadmap includes:</w:t>
      </w:r>
    </w:p>
    <w:p>
      <w:pPr>
        <w:pStyle w:val="ListParagraph"/>
        <w:numPr>
          <w:ilvl w:val="0"/>
          <w:numId w:val="4"/>
        </w:numPr>
        <w:spacing w:before="1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Automated PERSPECTIVE_*.md parsing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to extract issues and risk scores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Similarity computation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(Jaccard on issue tuples, cosine on embeddings)</w:t>
      </w:r>
    </w:p>
    <w:p>
      <w:pPr>
        <w:pStyle w:val="ListParagraph"/>
        <w:numPr>
          <w:ilvl w:val="0"/>
          <w:numId w:val="4"/>
        </w:numPr>
        <w:spacing w:before="80" w:after="15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Auto-trigger script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that spawns Devil's Advocate when threshold met</w:t>
      </w:r>
    </w:p>
    <w:p>
      <w:pPr>
        <w:spacing w:before="150" w:after="2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For now, manually compare reviewer outputs and invoke Devil's Advocate (#8) when agreement seems suspiciously high.</w:t>
      </w:r>
    </w:p>
    <w:p>
      <w:pPr>
        <w:pBdr>
          <w:bottom w:val="single" w:color="2E86AB" w:sz="12"/>
        </w:pBdr>
        <w:spacing w:before="300" w:after="300"/>
      </w:pPr>
    </w:p>
    <w:p>
      <w:pPr>
        <w:spacing w:before="300" w:after="2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END OF IDE QUICK PROMPTS v2.2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6"/>
      </w:pBdr>
      <w:spacing w:before="20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SparkData Analytics  •  Page </w:t>
    </w:r>
    <w:r>
      <w:rPr>
        <w:rFonts w:ascii="Arial" w:cs="Arial" w:eastAsia="Arial" w:hAnsi="Arial"/>
        <w:color w:val="1E3A5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1E3A5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/>
      </w:pBdr>
      <w:spacing w:after="200"/>
      <w:jc w:val="right"/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SparkData IDE Quick Prompts</w:t>
    </w:r>
    <w:r>
      <w:rPr>
        <w:rFonts w:ascii="Arial" w:cs="Arial" w:eastAsia="Arial" w:hAnsi="Arial"/>
        <w:color w:val="2E86AB"/>
        <w:sz w:val="18"/>
        <w:szCs w:val="18"/>
      </w:rPr>
      <w:t xml:space="preserve">  |  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3A5F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2025-12-01T04:53:41.666Z</dcterms:created>
  <dcterms:modified xsi:type="dcterms:W3CDTF">2025-12-01T04:53:41.667Z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