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17983" w:rsidRPr="0093491C" w:rsidRDefault="00E17983" w:rsidP="00B2480D">
      <w:pPr>
        <w:pStyle w:val="Title"/>
        <w:spacing w:line="240" w:lineRule="auto"/>
        <w:jc w:val="center"/>
        <w:rPr>
          <w:rStyle w:val="BookTitle"/>
          <w:rFonts w:ascii="Arial Black" w:hAnsi="Arial Black"/>
          <w:i w:val="0"/>
          <w:iCs w:val="0"/>
          <w:sz w:val="200"/>
          <w:szCs w:val="200"/>
        </w:rPr>
      </w:pPr>
      <w:r w:rsidRPr="0093491C">
        <w:rPr>
          <w:rStyle w:val="BookTitle"/>
          <w:rFonts w:ascii="Arial Black" w:hAnsi="Arial Black"/>
          <w:i w:val="0"/>
          <w:iCs w:val="0"/>
          <w:sz w:val="200"/>
          <w:szCs w:val="200"/>
        </w:rPr>
        <w:t>S</w:t>
      </w:r>
      <w:r w:rsidR="00884D77" w:rsidRPr="0093491C">
        <w:rPr>
          <w:rStyle w:val="BookTitle"/>
          <w:rFonts w:ascii="Arial Black" w:hAnsi="Arial Black"/>
          <w:i w:val="0"/>
          <w:iCs w:val="0"/>
          <w:sz w:val="200"/>
          <w:szCs w:val="200"/>
        </w:rPr>
        <w:t xml:space="preserve"> </w:t>
      </w:r>
      <w:r w:rsidRPr="0093491C">
        <w:rPr>
          <w:rStyle w:val="BookTitle"/>
          <w:rFonts w:ascii="Arial Black" w:hAnsi="Arial Black"/>
          <w:i w:val="0"/>
          <w:iCs w:val="0"/>
          <w:sz w:val="200"/>
          <w:szCs w:val="200"/>
        </w:rPr>
        <w:t>4</w:t>
      </w:r>
      <w:r w:rsidR="00884D77" w:rsidRPr="0093491C">
        <w:rPr>
          <w:rStyle w:val="BookTitle"/>
          <w:rFonts w:ascii="Arial Black" w:hAnsi="Arial Black"/>
          <w:i w:val="0"/>
          <w:iCs w:val="0"/>
          <w:sz w:val="200"/>
          <w:szCs w:val="200"/>
        </w:rPr>
        <w:t xml:space="preserve"> </w:t>
      </w:r>
      <w:r w:rsidRPr="0093491C">
        <w:rPr>
          <w:rStyle w:val="BookTitle"/>
          <w:rFonts w:ascii="Arial Black" w:hAnsi="Arial Black"/>
          <w:i w:val="0"/>
          <w:iCs w:val="0"/>
          <w:sz w:val="200"/>
          <w:szCs w:val="200"/>
        </w:rPr>
        <w:t>F</w:t>
      </w:r>
    </w:p>
    <w:p w:rsidR="00E17983" w:rsidRPr="0093491C" w:rsidRDefault="00E17983" w:rsidP="00B2480D">
      <w:pPr>
        <w:pStyle w:val="Title"/>
        <w:spacing w:line="240" w:lineRule="auto"/>
        <w:jc w:val="center"/>
        <w:rPr>
          <w:rStyle w:val="BookTitle"/>
          <w:rFonts w:ascii="Arial Black" w:hAnsi="Arial Black"/>
          <w:i w:val="0"/>
          <w:iCs w:val="0"/>
        </w:rPr>
      </w:pPr>
      <w:r w:rsidRPr="0093491C">
        <w:rPr>
          <w:rStyle w:val="BookTitle"/>
          <w:rFonts w:ascii="Arial Black" w:hAnsi="Arial Black"/>
          <w:i w:val="0"/>
          <w:iCs w:val="0"/>
        </w:rPr>
        <w:t>(Showers4Future)</w:t>
      </w:r>
    </w:p>
    <w:p w:rsidR="0093491C" w:rsidRDefault="0093491C" w:rsidP="00B2480D">
      <w:pPr>
        <w:jc w:val="center"/>
        <w:rPr>
          <w:rStyle w:val="BookTitle"/>
          <w:sz w:val="28"/>
          <w:szCs w:val="28"/>
        </w:rPr>
      </w:pPr>
    </w:p>
    <w:p w:rsidR="00290361" w:rsidRPr="00160B77" w:rsidRDefault="0093491C" w:rsidP="00B2480D">
      <w:pPr>
        <w:jc w:val="center"/>
        <w:rPr>
          <w:rStyle w:val="BookTitle"/>
          <w:b w:val="0"/>
          <w:bCs w:val="0"/>
          <w:i w:val="0"/>
          <w:iCs w:val="0"/>
          <w:sz w:val="24"/>
          <w:szCs w:val="24"/>
        </w:rPr>
      </w:pPr>
      <w:r w:rsidRPr="00160B77">
        <w:rPr>
          <w:rStyle w:val="BookTitle"/>
          <w:b w:val="0"/>
          <w:bCs w:val="0"/>
          <w:i w:val="0"/>
          <w:iCs w:val="0"/>
          <w:sz w:val="24"/>
          <w:szCs w:val="24"/>
        </w:rPr>
        <w:t>E</w:t>
      </w:r>
      <w:r w:rsidR="00E17983" w:rsidRPr="00160B77">
        <w:rPr>
          <w:rStyle w:val="BookTitle"/>
          <w:b w:val="0"/>
          <w:bCs w:val="0"/>
          <w:i w:val="0"/>
          <w:iCs w:val="0"/>
          <w:sz w:val="24"/>
          <w:szCs w:val="24"/>
        </w:rPr>
        <w:t xml:space="preserve">in </w:t>
      </w:r>
      <w:r w:rsidR="00E17983" w:rsidRPr="00160B77">
        <w:rPr>
          <w:rStyle w:val="BookTitle"/>
          <w:sz w:val="24"/>
          <w:szCs w:val="24"/>
        </w:rPr>
        <w:t>Jugend Forscht</w:t>
      </w:r>
      <w:r w:rsidR="00FF2DA9" w:rsidRPr="00160B77">
        <w:rPr>
          <w:rStyle w:val="BookTitle"/>
          <w:b w:val="0"/>
          <w:bCs w:val="0"/>
          <w:i w:val="0"/>
          <w:iCs w:val="0"/>
          <w:sz w:val="24"/>
          <w:szCs w:val="24"/>
        </w:rPr>
        <w:t xml:space="preserve"> </w:t>
      </w:r>
      <w:r w:rsidR="00E17983" w:rsidRPr="00160B77">
        <w:rPr>
          <w:rStyle w:val="BookTitle"/>
          <w:b w:val="0"/>
          <w:bCs w:val="0"/>
          <w:i w:val="0"/>
          <w:iCs w:val="0"/>
          <w:sz w:val="24"/>
          <w:szCs w:val="24"/>
        </w:rPr>
        <w:t>Projekt von</w:t>
      </w:r>
    </w:p>
    <w:p w:rsidR="0014361B" w:rsidRPr="00B2480D" w:rsidRDefault="00E17983" w:rsidP="00B2480D">
      <w:pPr>
        <w:jc w:val="center"/>
        <w:rPr>
          <w:b/>
          <w:bCs/>
          <w:spacing w:val="5"/>
          <w:sz w:val="32"/>
          <w:szCs w:val="32"/>
        </w:rPr>
      </w:pPr>
      <w:r w:rsidRPr="0093491C">
        <w:rPr>
          <w:rStyle w:val="BookTitle"/>
          <w:i w:val="0"/>
          <w:iCs w:val="0"/>
          <w:sz w:val="32"/>
          <w:szCs w:val="32"/>
        </w:rPr>
        <w:t>Oliver R. Zinzen (15)</w:t>
      </w:r>
      <w:r w:rsidR="0093491C" w:rsidRPr="0093491C">
        <w:rPr>
          <w:noProof/>
        </w:rPr>
        <w:drawing>
          <wp:anchor distT="0" distB="0" distL="0" distR="0" simplePos="0" relativeHeight="251658240" behindDoc="0" locked="1" layoutInCell="1" allowOverlap="1" wp14:anchorId="3A365EB2">
            <wp:simplePos x="0" y="0"/>
            <wp:positionH relativeFrom="column">
              <wp:posOffset>5080</wp:posOffset>
            </wp:positionH>
            <wp:positionV relativeFrom="page">
              <wp:posOffset>4495800</wp:posOffset>
            </wp:positionV>
            <wp:extent cx="3124800" cy="5122800"/>
            <wp:effectExtent l="0" t="0" r="0" b="0"/>
            <wp:wrapThrough wrapText="bothSides">
              <wp:wrapPolygon edited="0">
                <wp:start x="878" y="0"/>
                <wp:lineTo x="0" y="268"/>
                <wp:lineTo x="0" y="21099"/>
                <wp:lineTo x="439" y="21421"/>
                <wp:lineTo x="878" y="21528"/>
                <wp:lineTo x="966" y="21528"/>
                <wp:lineTo x="20546" y="21528"/>
                <wp:lineTo x="20634" y="21528"/>
                <wp:lineTo x="21073" y="21421"/>
                <wp:lineTo x="21512" y="21099"/>
                <wp:lineTo x="21512" y="268"/>
                <wp:lineTo x="20634" y="0"/>
                <wp:lineTo x="878" y="0"/>
              </wp:wrapPolygon>
            </wp:wrapThrough>
            <wp:docPr id="16678088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08884" name="Picture 1667808884"/>
                    <pic:cNvPicPr/>
                  </pic:nvPicPr>
                  <pic:blipFill rotWithShape="1">
                    <a:blip r:embed="rId8" cstate="print">
                      <a:extLst>
                        <a:ext uri="{28A0092B-C50C-407E-A947-70E740481C1C}">
                          <a14:useLocalDpi xmlns:a14="http://schemas.microsoft.com/office/drawing/2010/main" val="0"/>
                        </a:ext>
                      </a:extLst>
                    </a:blip>
                    <a:srcRect l="3474" r="13992"/>
                    <a:stretch/>
                  </pic:blipFill>
                  <pic:spPr bwMode="auto">
                    <a:xfrm>
                      <a:off x="0" y="0"/>
                      <a:ext cx="3124800" cy="5122800"/>
                    </a:xfrm>
                    <a:prstGeom prst="rect">
                      <a:avLst/>
                    </a:prstGeom>
                    <a:ln>
                      <a:noFill/>
                    </a:ln>
                    <a:effectLst>
                      <a:softEdge rad="1524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2480D" w:rsidRDefault="008467C9" w:rsidP="00B2480D">
      <w:r>
        <w:rPr>
          <w:noProof/>
        </w:rPr>
        <w:drawing>
          <wp:anchor distT="0" distB="0" distL="114300" distR="114300" simplePos="0" relativeHeight="251661312" behindDoc="0" locked="0" layoutInCell="1" allowOverlap="1" wp14:anchorId="0661DDA0" wp14:editId="737FEA62">
            <wp:simplePos x="0" y="0"/>
            <wp:positionH relativeFrom="column">
              <wp:posOffset>127000</wp:posOffset>
            </wp:positionH>
            <wp:positionV relativeFrom="paragraph">
              <wp:posOffset>174625</wp:posOffset>
            </wp:positionV>
            <wp:extent cx="1149531" cy="1949838"/>
            <wp:effectExtent l="0" t="0" r="0" b="6350"/>
            <wp:wrapNone/>
            <wp:docPr id="1519867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7620" name="Picture 15198676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49531" cy="1949838"/>
                    </a:xfrm>
                    <a:prstGeom prst="rect">
                      <a:avLst/>
                    </a:prstGeom>
                    <a:effectLst>
                      <a:softEdge rad="99054"/>
                    </a:effectLst>
                  </pic:spPr>
                </pic:pic>
              </a:graphicData>
            </a:graphic>
            <wp14:sizeRelH relativeFrom="page">
              <wp14:pctWidth>0</wp14:pctWidth>
            </wp14:sizeRelH>
            <wp14:sizeRelV relativeFrom="page">
              <wp14:pctHeight>0</wp14:pctHeight>
            </wp14:sizeRelV>
          </wp:anchor>
        </w:drawing>
      </w:r>
    </w:p>
    <w:p w:rsidR="00160B77" w:rsidRDefault="00160B77" w:rsidP="00FF7383">
      <w:pPr>
        <w:tabs>
          <w:tab w:val="left" w:pos="6663"/>
        </w:tabs>
        <w:spacing w:before="360" w:line="276" w:lineRule="auto"/>
        <w:ind w:left="6662" w:hanging="1701"/>
        <w:jc w:val="left"/>
        <w:rPr>
          <w:sz w:val="24"/>
          <w:szCs w:val="24"/>
        </w:rPr>
      </w:pPr>
    </w:p>
    <w:p w:rsidR="00E17983" w:rsidRPr="00B2480D" w:rsidRDefault="00E17983" w:rsidP="00920874">
      <w:pPr>
        <w:tabs>
          <w:tab w:val="left" w:pos="6663"/>
        </w:tabs>
        <w:spacing w:before="360" w:line="276" w:lineRule="auto"/>
        <w:ind w:left="6662" w:hanging="1701"/>
        <w:jc w:val="left"/>
        <w:rPr>
          <w:sz w:val="24"/>
          <w:szCs w:val="24"/>
        </w:rPr>
      </w:pPr>
      <w:r w:rsidRPr="00B2480D">
        <w:rPr>
          <w:sz w:val="24"/>
          <w:szCs w:val="24"/>
        </w:rPr>
        <w:t xml:space="preserve">Fachgebiet: </w:t>
      </w:r>
      <w:r w:rsidRPr="00B2480D">
        <w:rPr>
          <w:sz w:val="24"/>
          <w:szCs w:val="24"/>
        </w:rPr>
        <w:tab/>
      </w:r>
      <w:r w:rsidRPr="00B2480D">
        <w:rPr>
          <w:b/>
          <w:bCs/>
          <w:sz w:val="24"/>
          <w:szCs w:val="24"/>
        </w:rPr>
        <w:t>Physik</w:t>
      </w:r>
    </w:p>
    <w:p w:rsidR="004E6886" w:rsidRPr="00B2480D" w:rsidRDefault="004E6886" w:rsidP="00920874">
      <w:pPr>
        <w:tabs>
          <w:tab w:val="left" w:pos="6663"/>
        </w:tabs>
        <w:spacing w:before="360" w:line="276" w:lineRule="auto"/>
        <w:ind w:left="6662" w:hanging="1701"/>
        <w:jc w:val="left"/>
        <w:rPr>
          <w:sz w:val="24"/>
          <w:szCs w:val="24"/>
        </w:rPr>
      </w:pPr>
      <w:r w:rsidRPr="00B2480D">
        <w:rPr>
          <w:sz w:val="24"/>
          <w:szCs w:val="24"/>
        </w:rPr>
        <w:t>Jahr:</w:t>
      </w:r>
      <w:r w:rsidRPr="00B2480D">
        <w:rPr>
          <w:sz w:val="24"/>
          <w:szCs w:val="24"/>
        </w:rPr>
        <w:tab/>
        <w:t>2024/25</w:t>
      </w:r>
    </w:p>
    <w:p w:rsidR="00290361" w:rsidRPr="00B2480D" w:rsidRDefault="004E6886" w:rsidP="00920874">
      <w:pPr>
        <w:tabs>
          <w:tab w:val="left" w:pos="6663"/>
        </w:tabs>
        <w:spacing w:before="360" w:line="276" w:lineRule="auto"/>
        <w:ind w:left="6662" w:hanging="1701"/>
        <w:jc w:val="left"/>
        <w:rPr>
          <w:sz w:val="24"/>
          <w:szCs w:val="24"/>
        </w:rPr>
      </w:pPr>
      <w:r w:rsidRPr="00B2480D">
        <w:rPr>
          <w:sz w:val="24"/>
          <w:szCs w:val="24"/>
        </w:rPr>
        <w:t>Bundesland:</w:t>
      </w:r>
      <w:r w:rsidRPr="00B2480D">
        <w:rPr>
          <w:sz w:val="24"/>
          <w:szCs w:val="24"/>
        </w:rPr>
        <w:tab/>
        <w:t>Brandenburg (</w:t>
      </w:r>
      <w:r w:rsidR="00160B77">
        <w:rPr>
          <w:sz w:val="24"/>
          <w:szCs w:val="24"/>
        </w:rPr>
        <w:t>West</w:t>
      </w:r>
      <w:r w:rsidRPr="00B2480D">
        <w:rPr>
          <w:sz w:val="24"/>
          <w:szCs w:val="24"/>
        </w:rPr>
        <w:t>)</w:t>
      </w:r>
    </w:p>
    <w:p w:rsidR="00160B77" w:rsidRDefault="00160B77" w:rsidP="00920874">
      <w:pPr>
        <w:tabs>
          <w:tab w:val="left" w:pos="6663"/>
        </w:tabs>
        <w:spacing w:before="360" w:line="276" w:lineRule="auto"/>
        <w:ind w:left="6662" w:hanging="1701"/>
        <w:jc w:val="left"/>
        <w:rPr>
          <w:sz w:val="24"/>
          <w:szCs w:val="24"/>
        </w:rPr>
      </w:pPr>
      <w:r>
        <w:rPr>
          <w:sz w:val="24"/>
          <w:szCs w:val="24"/>
        </w:rPr>
        <w:br/>
      </w:r>
    </w:p>
    <w:p w:rsidR="004341B4" w:rsidRPr="00FF7383" w:rsidRDefault="00E17983" w:rsidP="00920874">
      <w:pPr>
        <w:tabs>
          <w:tab w:val="left" w:pos="6663"/>
        </w:tabs>
        <w:spacing w:before="360" w:line="276" w:lineRule="auto"/>
        <w:ind w:left="6662" w:hanging="1701"/>
        <w:jc w:val="left"/>
        <w:rPr>
          <w:b/>
          <w:bCs/>
          <w:sz w:val="24"/>
          <w:szCs w:val="24"/>
        </w:rPr>
      </w:pPr>
      <w:r w:rsidRPr="00FF7383">
        <w:rPr>
          <w:b/>
          <w:bCs/>
          <w:sz w:val="24"/>
          <w:szCs w:val="24"/>
        </w:rPr>
        <w:t>Barnim Gymnasium Bernau</w:t>
      </w:r>
    </w:p>
    <w:p w:rsidR="00FF7383" w:rsidRDefault="00E17983" w:rsidP="00920874">
      <w:pPr>
        <w:tabs>
          <w:tab w:val="left" w:pos="6663"/>
        </w:tabs>
        <w:spacing w:before="240" w:line="276" w:lineRule="auto"/>
        <w:ind w:left="6662" w:hanging="1701"/>
        <w:jc w:val="left"/>
        <w:rPr>
          <w:sz w:val="24"/>
          <w:szCs w:val="24"/>
        </w:rPr>
      </w:pPr>
      <w:r w:rsidRPr="00B2480D">
        <w:rPr>
          <w:sz w:val="24"/>
          <w:szCs w:val="24"/>
        </w:rPr>
        <w:t>Klasse</w:t>
      </w:r>
      <w:r w:rsidR="00FF7383">
        <w:rPr>
          <w:sz w:val="24"/>
          <w:szCs w:val="24"/>
        </w:rPr>
        <w:t xml:space="preserve"> </w:t>
      </w:r>
      <w:r w:rsidRPr="00B2480D">
        <w:rPr>
          <w:sz w:val="24"/>
          <w:szCs w:val="24"/>
        </w:rPr>
        <w:t>9M</w:t>
      </w:r>
    </w:p>
    <w:p w:rsidR="00FF7383" w:rsidRDefault="00FF7383" w:rsidP="00920874">
      <w:pPr>
        <w:tabs>
          <w:tab w:val="left" w:pos="6663"/>
        </w:tabs>
        <w:spacing w:before="240" w:line="276" w:lineRule="auto"/>
        <w:ind w:left="6662" w:right="-8" w:hanging="1701"/>
        <w:jc w:val="left"/>
        <w:rPr>
          <w:sz w:val="24"/>
          <w:szCs w:val="24"/>
        </w:rPr>
      </w:pPr>
      <w:r>
        <w:rPr>
          <w:noProof/>
        </w:rPr>
        <w:drawing>
          <wp:anchor distT="0" distB="0" distL="114300" distR="114300" simplePos="0" relativeHeight="251659264" behindDoc="0" locked="1" layoutInCell="1" allowOverlap="1" wp14:anchorId="6FDFCFB7">
            <wp:simplePos x="0" y="0"/>
            <wp:positionH relativeFrom="column">
              <wp:posOffset>4525645</wp:posOffset>
            </wp:positionH>
            <wp:positionV relativeFrom="page">
              <wp:posOffset>8338820</wp:posOffset>
            </wp:positionV>
            <wp:extent cx="1221105" cy="1221105"/>
            <wp:effectExtent l="0" t="0" r="0" b="0"/>
            <wp:wrapThrough wrapText="bothSides">
              <wp:wrapPolygon edited="0">
                <wp:start x="449" y="0"/>
                <wp:lineTo x="0" y="674"/>
                <wp:lineTo x="0" y="20668"/>
                <wp:lineTo x="449" y="21342"/>
                <wp:lineTo x="20892" y="21342"/>
                <wp:lineTo x="21342" y="20668"/>
                <wp:lineTo x="21342" y="674"/>
                <wp:lineTo x="20892" y="0"/>
                <wp:lineTo x="449" y="0"/>
              </wp:wrapPolygon>
            </wp:wrapThrough>
            <wp:docPr id="14552159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1105" cy="122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7983" w:rsidRPr="00B2480D">
        <w:rPr>
          <w:sz w:val="24"/>
          <w:szCs w:val="24"/>
        </w:rPr>
        <w:t>Betreuung:</w:t>
      </w:r>
    </w:p>
    <w:p w:rsidR="00FF7383" w:rsidRDefault="00AA61EC" w:rsidP="00920874">
      <w:pPr>
        <w:pStyle w:val="ListParagraph"/>
        <w:numPr>
          <w:ilvl w:val="0"/>
          <w:numId w:val="9"/>
        </w:numPr>
        <w:tabs>
          <w:tab w:val="left" w:pos="6663"/>
        </w:tabs>
        <w:spacing w:before="120" w:line="276" w:lineRule="auto"/>
        <w:ind w:left="5529" w:hanging="284"/>
        <w:contextualSpacing w:val="0"/>
        <w:jc w:val="left"/>
      </w:pPr>
      <w:r w:rsidRPr="00FF7383">
        <w:rPr>
          <w:sz w:val="24"/>
          <w:szCs w:val="24"/>
        </w:rPr>
        <w:t xml:space="preserve">Fr. </w:t>
      </w:r>
      <w:r w:rsidR="00E17983" w:rsidRPr="00FF7383">
        <w:rPr>
          <w:sz w:val="24"/>
          <w:szCs w:val="24"/>
        </w:rPr>
        <w:t>Häns</w:t>
      </w:r>
      <w:r w:rsidR="00160B77">
        <w:rPr>
          <w:sz w:val="24"/>
          <w:szCs w:val="24"/>
        </w:rPr>
        <w:t xml:space="preserve">el </w:t>
      </w:r>
      <w:r w:rsidR="00C312D9">
        <w:rPr>
          <w:sz w:val="24"/>
          <w:szCs w:val="24"/>
        </w:rPr>
        <w:br/>
      </w:r>
      <w:r w:rsidR="00E17983" w:rsidRPr="00FF7383">
        <w:t>(Mathematik</w:t>
      </w:r>
      <w:r w:rsidRPr="00FF7383">
        <w:t xml:space="preserve"> </w:t>
      </w:r>
      <w:r w:rsidR="00160B77">
        <w:br/>
      </w:r>
      <w:r w:rsidRPr="00FF7383">
        <w:t>&amp;</w:t>
      </w:r>
      <w:r w:rsidR="002C2436" w:rsidRPr="00FF7383">
        <w:t xml:space="preserve"> Ph</w:t>
      </w:r>
      <w:r w:rsidRPr="00FF7383">
        <w:t>y</w:t>
      </w:r>
      <w:r w:rsidR="002C2436" w:rsidRPr="00FF7383">
        <w:t>si</w:t>
      </w:r>
      <w:r w:rsidR="00FF7383">
        <w:t>k)</w:t>
      </w:r>
    </w:p>
    <w:p w:rsidR="00793E1C" w:rsidRDefault="00E074D6" w:rsidP="00920874">
      <w:pPr>
        <w:pStyle w:val="ListParagraph"/>
        <w:numPr>
          <w:ilvl w:val="0"/>
          <w:numId w:val="9"/>
        </w:numPr>
        <w:tabs>
          <w:tab w:val="left" w:pos="6663"/>
        </w:tabs>
        <w:spacing w:before="120" w:line="276" w:lineRule="auto"/>
        <w:ind w:left="5529" w:hanging="284"/>
        <w:contextualSpacing w:val="0"/>
        <w:jc w:val="left"/>
      </w:pPr>
      <w:r w:rsidRPr="00160B77">
        <w:rPr>
          <w:sz w:val="24"/>
          <w:szCs w:val="24"/>
        </w:rPr>
        <w:t xml:space="preserve">Fr. Gust </w:t>
      </w:r>
      <w:r w:rsidRPr="00160B77">
        <w:rPr>
          <w:sz w:val="24"/>
          <w:szCs w:val="24"/>
        </w:rPr>
        <w:tab/>
      </w:r>
      <w:r w:rsidR="00FF7383" w:rsidRPr="00160B77">
        <w:rPr>
          <w:sz w:val="24"/>
          <w:szCs w:val="24"/>
        </w:rPr>
        <w:br/>
      </w:r>
      <w:r w:rsidRPr="00FF7383">
        <w:t>(Physik)</w:t>
      </w:r>
      <w:r w:rsidR="00FF7383">
        <w:fldChar w:fldCharType="begin"/>
      </w:r>
      <w:r w:rsidR="00FF7383">
        <w:instrText xml:space="preserve"> INCLUDEPICTURE "/Users/rzinzen/Library/Group Containers/UBF8T346G9.ms/WebArchiveCopyPasteTempFiles/com.microsoft.Word/LogoBG.png" \* MERGEFORMATINET </w:instrText>
      </w:r>
      <w:r w:rsidR="00FF7383">
        <w:fldChar w:fldCharType="separate"/>
      </w:r>
      <w:r w:rsidR="00FF7383">
        <w:fldChar w:fldCharType="end"/>
      </w:r>
    </w:p>
    <w:p w:rsidR="00160B77" w:rsidRDefault="00160B77" w:rsidP="00160B77">
      <w:pPr>
        <w:pStyle w:val="ListParagraph"/>
        <w:tabs>
          <w:tab w:val="left" w:pos="6663"/>
        </w:tabs>
        <w:spacing w:before="120" w:line="276" w:lineRule="auto"/>
        <w:ind w:left="5529" w:firstLine="0"/>
        <w:contextualSpacing w:val="0"/>
        <w:jc w:val="left"/>
      </w:pPr>
    </w:p>
    <w:p w:rsidR="00793E1C" w:rsidRDefault="00793E1C" w:rsidP="00B2480D"/>
    <w:p w:rsidR="00AC688B" w:rsidRDefault="00AC688B" w:rsidP="00AC688B">
      <w:pPr>
        <w:ind w:firstLine="0"/>
        <w:sectPr w:rsidR="00AC688B" w:rsidSect="00AC688B">
          <w:footerReference w:type="default" r:id="rId11"/>
          <w:footerReference w:type="first" r:id="rId12"/>
          <w:pgSz w:w="11900" w:h="16840"/>
          <w:pgMar w:top="1418" w:right="1418" w:bottom="1134" w:left="1418" w:header="720" w:footer="720" w:gutter="0"/>
          <w:pgNumType w:fmt="lowerRoman"/>
          <w:cols w:space="720"/>
          <w:titlePg/>
          <w:docGrid w:linePitch="360"/>
        </w:sectPr>
      </w:pPr>
    </w:p>
    <w:p w:rsidR="00884D77" w:rsidRDefault="00884D77" w:rsidP="00CE7CE4">
      <w:pPr>
        <w:pStyle w:val="Heading1"/>
        <w:numPr>
          <w:ilvl w:val="0"/>
          <w:numId w:val="0"/>
        </w:numPr>
        <w:ind w:left="567" w:hanging="567"/>
      </w:pPr>
      <w:bookmarkStart w:id="0" w:name="_Toc187782453"/>
      <w:r w:rsidRPr="00760B95">
        <w:lastRenderedPageBreak/>
        <w:t>Projektüberblick</w:t>
      </w:r>
      <w:bookmarkEnd w:id="0"/>
    </w:p>
    <w:p w:rsidR="008850CC" w:rsidRDefault="008850CC" w:rsidP="00B65E8F"/>
    <w:p w:rsidR="008850CC" w:rsidRDefault="008850CC" w:rsidP="008850CC">
      <w:pPr>
        <w:rPr>
          <w:rFonts w:eastAsia="Times New Roman"/>
        </w:rPr>
      </w:pPr>
      <w:r w:rsidRPr="008850CC">
        <w:rPr>
          <w:rFonts w:eastAsia="Times New Roman"/>
        </w:rPr>
        <w:t>In meinem Projekt geht es darum, Wasser und Energie bewusster und sparsamer zu nutzen.</w:t>
      </w:r>
    </w:p>
    <w:p w:rsidR="008850CC" w:rsidRPr="008850CC" w:rsidRDefault="008850CC" w:rsidP="008850CC">
      <w:pPr>
        <w:rPr>
          <w:rFonts w:eastAsia="Times New Roman"/>
        </w:rPr>
      </w:pPr>
    </w:p>
    <w:p w:rsidR="008850CC" w:rsidRPr="008850CC" w:rsidRDefault="008850CC" w:rsidP="008850CC">
      <w:pPr>
        <w:rPr>
          <w:rFonts w:eastAsia="Times New Roman"/>
        </w:rPr>
      </w:pPr>
      <w:r w:rsidRPr="008850CC">
        <w:rPr>
          <w:rFonts w:eastAsia="Times New Roman"/>
        </w:rPr>
        <w:t>Ich habe einen Adapter für die Dusche entwickelt, mit dem die verbrauchte Wassermenge und -temperatur gemessen werden können. Ziel ist es, Verbrauchsinformationen leicht zugänglich zu machen, da ich überzeugt bin, dass solche Daten unser Verhalten positiv beeinflussen können, um Ressourcen und Kosten zu sparen.</w:t>
      </w:r>
    </w:p>
    <w:p w:rsidR="008850CC" w:rsidRDefault="008850CC" w:rsidP="008850CC">
      <w:pPr>
        <w:rPr>
          <w:rFonts w:eastAsia="Times New Roman"/>
        </w:rPr>
      </w:pPr>
    </w:p>
    <w:p w:rsidR="008850CC" w:rsidRPr="008850CC" w:rsidRDefault="008850CC" w:rsidP="008850CC">
      <w:pPr>
        <w:rPr>
          <w:rFonts w:eastAsia="Times New Roman"/>
        </w:rPr>
      </w:pPr>
      <w:r w:rsidRPr="008850CC">
        <w:rPr>
          <w:rFonts w:eastAsia="Times New Roman"/>
        </w:rPr>
        <w:t>Auf die Idee kam ich aus zwei Gründen: Zum einen bereiten uns die steigenden Energiepreise Sorgen, und zum anderen bedroht der Klimawandel unsere Zukunft. Ich glaube, dass intelligente technologische Ansätze uns dabei unterstützen können, umweltbewusster zu handeln.</w:t>
      </w:r>
    </w:p>
    <w:p w:rsidR="008850CC" w:rsidRDefault="008850CC" w:rsidP="008850CC">
      <w:pPr>
        <w:rPr>
          <w:rFonts w:eastAsia="Times New Roman"/>
        </w:rPr>
      </w:pPr>
    </w:p>
    <w:p w:rsidR="008850CC" w:rsidRPr="008850CC" w:rsidRDefault="008850CC" w:rsidP="008850CC">
      <w:pPr>
        <w:rPr>
          <w:rFonts w:eastAsia="Times New Roman"/>
        </w:rPr>
      </w:pPr>
      <w:r w:rsidRPr="008850CC">
        <w:rPr>
          <w:rFonts w:eastAsia="Times New Roman"/>
        </w:rPr>
        <w:t xml:space="preserve">Der von mir entwickelte Adapter wird beispielsweise an einer Duscharmatur installiert. Mithilfe eines Arduino-Mikrocontrollers werden die Sensoren für Temperatur und Wassergeschwindigkeit ausgelesen und die Daten dem Nutzer </w:t>
      </w:r>
      <w:r>
        <w:rPr>
          <w:rFonts w:eastAsia="Times New Roman"/>
        </w:rPr>
        <w:t xml:space="preserve">auf einem LCD-Display </w:t>
      </w:r>
      <w:r w:rsidRPr="008850CC">
        <w:rPr>
          <w:rFonts w:eastAsia="Times New Roman"/>
        </w:rPr>
        <w:t>angezeigt. Ich habe den Adapter erfolgreich gebaut und bei uns zu Hause getestet, um erste Erfahrungen zu sammeln. Ich nenne ihn S4F („Showers for Future“).</w:t>
      </w:r>
    </w:p>
    <w:p w:rsidR="008850CC" w:rsidRPr="008850CC" w:rsidRDefault="008850CC" w:rsidP="008850CC">
      <w:pPr>
        <w:rPr>
          <w:rFonts w:eastAsia="Times New Roman"/>
        </w:rPr>
      </w:pPr>
    </w:p>
    <w:p w:rsidR="00327E39" w:rsidRDefault="008850CC" w:rsidP="00327E39">
      <w:r w:rsidRPr="008850CC">
        <w:rPr>
          <w:rFonts w:eastAsia="Times New Roman"/>
        </w:rPr>
        <w:t xml:space="preserve">Der Adapter hat gut funktioniert, aber es gibt noch viele Möglichkeiten zur Verbesserung. Zum Beispiel könnte er kleiner und kompakter </w:t>
      </w:r>
      <w:r>
        <w:rPr>
          <w:rFonts w:eastAsia="Times New Roman"/>
        </w:rPr>
        <w:t>gebaut</w:t>
      </w:r>
      <w:r w:rsidRPr="008850CC">
        <w:rPr>
          <w:rFonts w:eastAsia="Times New Roman"/>
        </w:rPr>
        <w:t xml:space="preserve"> werden, und es wäre sinnvoll, die erfassten Daten kabellos zu übertragen. Gerne würde ich S4F auch bei anderen Familien testen, um herauszufinden, ob die bereitgestellten Informationen nicht nur bei uns, sondern auch bei anderen Nutzern ein bewussteres und sparsameres Verhalten im Umgang mit Wasser und Energie fördern.</w:t>
      </w:r>
      <w:r w:rsidR="00327E39" w:rsidRPr="00327E39">
        <w:t xml:space="preserve"> </w:t>
      </w:r>
    </w:p>
    <w:p w:rsidR="00327E39" w:rsidRDefault="00327E39" w:rsidP="00327E39"/>
    <w:p w:rsidR="00327E39" w:rsidRPr="00113BE0" w:rsidRDefault="00327E39" w:rsidP="00327E39">
      <w:r>
        <w:t>(</w:t>
      </w:r>
      <w:r>
        <w:t xml:space="preserve">Für </w:t>
      </w:r>
      <w:r>
        <w:t>Bild: siehe Titelseite)</w:t>
      </w:r>
    </w:p>
    <w:p w:rsidR="00884D77" w:rsidRPr="008850CC" w:rsidRDefault="00884D77" w:rsidP="008850CC">
      <w:pPr>
        <w:rPr>
          <w:rFonts w:eastAsia="Times New Roman"/>
        </w:rPr>
      </w:pPr>
      <w:r w:rsidRPr="00760B95">
        <w:br w:type="page"/>
      </w:r>
    </w:p>
    <w:p w:rsidR="00884D77" w:rsidRPr="00760B95" w:rsidRDefault="00884D77" w:rsidP="00CE7CE4">
      <w:pPr>
        <w:pStyle w:val="Heading1"/>
        <w:numPr>
          <w:ilvl w:val="0"/>
          <w:numId w:val="0"/>
        </w:numPr>
        <w:ind w:left="567" w:hanging="567"/>
      </w:pPr>
      <w:bookmarkStart w:id="1" w:name="_Toc187782454"/>
      <w:r w:rsidRPr="00E074D6">
        <w:lastRenderedPageBreak/>
        <w:t>Inhaltsverzeichnis</w:t>
      </w:r>
      <w:bookmarkEnd w:id="1"/>
    </w:p>
    <w:p w:rsidR="008850CC" w:rsidRDefault="00B2480D" w:rsidP="00501ECC">
      <w:pPr>
        <w:pStyle w:val="TOC1"/>
        <w:tabs>
          <w:tab w:val="right" w:leader="underscore" w:pos="9054"/>
        </w:tabs>
        <w:spacing w:before="0" w:after="0" w:line="360" w:lineRule="auto"/>
        <w:rPr>
          <w:rFonts w:cstheme="minorBidi"/>
          <w:b w:val="0"/>
          <w:bCs w:val="0"/>
          <w:caps w:val="0"/>
          <w:noProof/>
          <w:sz w:val="24"/>
          <w:szCs w:val="24"/>
          <w:lang w:val="en-US"/>
        </w:rPr>
      </w:pPr>
      <w:r w:rsidRPr="00DF62D8">
        <w:rPr>
          <w:rFonts w:ascii="Arial" w:hAnsi="Arial" w:cs="Arial"/>
          <w:b w:val="0"/>
          <w:bCs w:val="0"/>
          <w:caps w:val="0"/>
        </w:rPr>
        <w:fldChar w:fldCharType="begin"/>
      </w:r>
      <w:r w:rsidRPr="00DF62D8">
        <w:rPr>
          <w:rFonts w:ascii="Arial" w:hAnsi="Arial" w:cs="Arial"/>
          <w:b w:val="0"/>
          <w:bCs w:val="0"/>
          <w:caps w:val="0"/>
        </w:rPr>
        <w:instrText xml:space="preserve"> TOC \o "1-3" \h \z \u </w:instrText>
      </w:r>
      <w:r w:rsidRPr="00DF62D8">
        <w:rPr>
          <w:rFonts w:ascii="Arial" w:hAnsi="Arial" w:cs="Arial"/>
          <w:b w:val="0"/>
          <w:bCs w:val="0"/>
          <w:caps w:val="0"/>
        </w:rPr>
        <w:fldChar w:fldCharType="separate"/>
      </w:r>
      <w:hyperlink w:anchor="_Toc187782453" w:history="1">
        <w:r w:rsidR="008850CC" w:rsidRPr="00ED368B">
          <w:rPr>
            <w:rStyle w:val="Hyperlink"/>
            <w:noProof/>
          </w:rPr>
          <w:t>Projektüberblick</w:t>
        </w:r>
        <w:r w:rsidR="008850CC">
          <w:rPr>
            <w:noProof/>
            <w:webHidden/>
          </w:rPr>
          <w:tab/>
        </w:r>
        <w:r w:rsidR="008850CC">
          <w:rPr>
            <w:noProof/>
            <w:webHidden/>
          </w:rPr>
          <w:fldChar w:fldCharType="begin"/>
        </w:r>
        <w:r w:rsidR="008850CC">
          <w:rPr>
            <w:noProof/>
            <w:webHidden/>
          </w:rPr>
          <w:instrText xml:space="preserve"> PAGEREF _Toc187782453 \h </w:instrText>
        </w:r>
        <w:r w:rsidR="008850CC">
          <w:rPr>
            <w:noProof/>
            <w:webHidden/>
          </w:rPr>
        </w:r>
        <w:r w:rsidR="008850CC">
          <w:rPr>
            <w:noProof/>
            <w:webHidden/>
          </w:rPr>
          <w:fldChar w:fldCharType="separate"/>
        </w:r>
        <w:r w:rsidR="00671A7E">
          <w:rPr>
            <w:noProof/>
            <w:webHidden/>
          </w:rPr>
          <w:t>i</w:t>
        </w:r>
        <w:r w:rsidR="008850CC">
          <w:rPr>
            <w:noProof/>
            <w:webHidden/>
          </w:rPr>
          <w:fldChar w:fldCharType="end"/>
        </w:r>
      </w:hyperlink>
    </w:p>
    <w:p w:rsidR="008850CC" w:rsidRDefault="008850CC" w:rsidP="00501ECC">
      <w:pPr>
        <w:pStyle w:val="TOC1"/>
        <w:tabs>
          <w:tab w:val="right" w:leader="underscore" w:pos="9054"/>
        </w:tabs>
        <w:spacing w:before="0" w:after="0" w:line="360" w:lineRule="auto"/>
        <w:rPr>
          <w:noProof/>
        </w:rPr>
      </w:pPr>
      <w:hyperlink w:anchor="_Toc187782454" w:history="1">
        <w:r w:rsidRPr="00ED368B">
          <w:rPr>
            <w:rStyle w:val="Hyperlink"/>
            <w:noProof/>
          </w:rPr>
          <w:t>Inhaltsverzeichnis</w:t>
        </w:r>
        <w:r>
          <w:rPr>
            <w:noProof/>
            <w:webHidden/>
          </w:rPr>
          <w:tab/>
        </w:r>
        <w:r>
          <w:rPr>
            <w:noProof/>
            <w:webHidden/>
          </w:rPr>
          <w:fldChar w:fldCharType="begin"/>
        </w:r>
        <w:r>
          <w:rPr>
            <w:noProof/>
            <w:webHidden/>
          </w:rPr>
          <w:instrText xml:space="preserve"> PAGEREF _Toc187782454 \h </w:instrText>
        </w:r>
        <w:r>
          <w:rPr>
            <w:noProof/>
            <w:webHidden/>
          </w:rPr>
        </w:r>
        <w:r>
          <w:rPr>
            <w:noProof/>
            <w:webHidden/>
          </w:rPr>
          <w:fldChar w:fldCharType="separate"/>
        </w:r>
        <w:r w:rsidR="00671A7E">
          <w:rPr>
            <w:noProof/>
            <w:webHidden/>
          </w:rPr>
          <w:t>ii</w:t>
        </w:r>
        <w:r>
          <w:rPr>
            <w:noProof/>
            <w:webHidden/>
          </w:rPr>
          <w:fldChar w:fldCharType="end"/>
        </w:r>
      </w:hyperlink>
    </w:p>
    <w:p w:rsidR="00671A7E" w:rsidRPr="00671A7E" w:rsidRDefault="00671A7E" w:rsidP="00671A7E"/>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55" w:history="1">
        <w:r w:rsidRPr="00ED368B">
          <w:rPr>
            <w:rStyle w:val="Hyperlink"/>
            <w:noProof/>
          </w:rPr>
          <w:t>1</w:t>
        </w:r>
        <w:r>
          <w:rPr>
            <w:rFonts w:cstheme="minorBidi"/>
            <w:b w:val="0"/>
            <w:bCs w:val="0"/>
            <w:caps w:val="0"/>
            <w:noProof/>
            <w:sz w:val="24"/>
            <w:szCs w:val="24"/>
            <w:lang w:val="en-US"/>
          </w:rPr>
          <w:tab/>
        </w:r>
        <w:r w:rsidRPr="00ED368B">
          <w:rPr>
            <w:rStyle w:val="Hyperlink"/>
            <w:noProof/>
          </w:rPr>
          <w:t>Fachliche Kurzfassung</w:t>
        </w:r>
        <w:r>
          <w:rPr>
            <w:noProof/>
            <w:webHidden/>
          </w:rPr>
          <w:tab/>
        </w:r>
        <w:r>
          <w:rPr>
            <w:noProof/>
            <w:webHidden/>
          </w:rPr>
          <w:fldChar w:fldCharType="begin"/>
        </w:r>
        <w:r>
          <w:rPr>
            <w:noProof/>
            <w:webHidden/>
          </w:rPr>
          <w:instrText xml:space="preserve"> PAGEREF _Toc187782455 \h </w:instrText>
        </w:r>
        <w:r>
          <w:rPr>
            <w:noProof/>
            <w:webHidden/>
          </w:rPr>
        </w:r>
        <w:r>
          <w:rPr>
            <w:noProof/>
            <w:webHidden/>
          </w:rPr>
          <w:fldChar w:fldCharType="separate"/>
        </w:r>
        <w:r w:rsidR="00671A7E">
          <w:rPr>
            <w:noProof/>
            <w:webHidden/>
          </w:rPr>
          <w:t>1</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56" w:history="1">
        <w:r w:rsidRPr="00ED368B">
          <w:rPr>
            <w:rStyle w:val="Hyperlink"/>
            <w:noProof/>
          </w:rPr>
          <w:t>2</w:t>
        </w:r>
        <w:r>
          <w:rPr>
            <w:rFonts w:cstheme="minorBidi"/>
            <w:b w:val="0"/>
            <w:bCs w:val="0"/>
            <w:caps w:val="0"/>
            <w:noProof/>
            <w:sz w:val="24"/>
            <w:szCs w:val="24"/>
            <w:lang w:val="en-US"/>
          </w:rPr>
          <w:tab/>
        </w:r>
        <w:r w:rsidRPr="00ED368B">
          <w:rPr>
            <w:rStyle w:val="Hyperlink"/>
            <w:noProof/>
          </w:rPr>
          <w:t>Motivation und Fragestellung</w:t>
        </w:r>
        <w:r>
          <w:rPr>
            <w:noProof/>
            <w:webHidden/>
          </w:rPr>
          <w:tab/>
        </w:r>
        <w:r>
          <w:rPr>
            <w:noProof/>
            <w:webHidden/>
          </w:rPr>
          <w:fldChar w:fldCharType="begin"/>
        </w:r>
        <w:r>
          <w:rPr>
            <w:noProof/>
            <w:webHidden/>
          </w:rPr>
          <w:instrText xml:space="preserve"> PAGEREF _Toc187782456 \h </w:instrText>
        </w:r>
        <w:r>
          <w:rPr>
            <w:noProof/>
            <w:webHidden/>
          </w:rPr>
        </w:r>
        <w:r>
          <w:rPr>
            <w:noProof/>
            <w:webHidden/>
          </w:rPr>
          <w:fldChar w:fldCharType="separate"/>
        </w:r>
        <w:r w:rsidR="00671A7E">
          <w:rPr>
            <w:noProof/>
            <w:webHidden/>
          </w:rPr>
          <w:t>1</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57" w:history="1">
        <w:r w:rsidRPr="00ED368B">
          <w:rPr>
            <w:rStyle w:val="Hyperlink"/>
            <w:noProof/>
          </w:rPr>
          <w:t>3</w:t>
        </w:r>
        <w:r>
          <w:rPr>
            <w:rFonts w:cstheme="minorBidi"/>
            <w:b w:val="0"/>
            <w:bCs w:val="0"/>
            <w:caps w:val="0"/>
            <w:noProof/>
            <w:sz w:val="24"/>
            <w:szCs w:val="24"/>
            <w:lang w:val="en-US"/>
          </w:rPr>
          <w:tab/>
        </w:r>
        <w:r w:rsidRPr="00ED368B">
          <w:rPr>
            <w:rStyle w:val="Hyperlink"/>
            <w:noProof/>
          </w:rPr>
          <w:t>Hintergrund und theoretische Grundlagen</w:t>
        </w:r>
        <w:r>
          <w:rPr>
            <w:noProof/>
            <w:webHidden/>
          </w:rPr>
          <w:tab/>
        </w:r>
        <w:r>
          <w:rPr>
            <w:noProof/>
            <w:webHidden/>
          </w:rPr>
          <w:fldChar w:fldCharType="begin"/>
        </w:r>
        <w:r>
          <w:rPr>
            <w:noProof/>
            <w:webHidden/>
          </w:rPr>
          <w:instrText xml:space="preserve"> PAGEREF _Toc187782457 \h </w:instrText>
        </w:r>
        <w:r>
          <w:rPr>
            <w:noProof/>
            <w:webHidden/>
          </w:rPr>
        </w:r>
        <w:r>
          <w:rPr>
            <w:noProof/>
            <w:webHidden/>
          </w:rPr>
          <w:fldChar w:fldCharType="separate"/>
        </w:r>
        <w:r w:rsidR="00671A7E">
          <w:rPr>
            <w:noProof/>
            <w:webHidden/>
          </w:rPr>
          <w:t>1</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58" w:history="1">
        <w:r w:rsidRPr="00ED368B">
          <w:rPr>
            <w:rStyle w:val="Hyperlink"/>
            <w:noProof/>
          </w:rPr>
          <w:t>3.1</w:t>
        </w:r>
        <w:r>
          <w:rPr>
            <w:rFonts w:cstheme="minorBidi"/>
            <w:smallCaps w:val="0"/>
            <w:noProof/>
            <w:sz w:val="24"/>
            <w:szCs w:val="24"/>
            <w:lang w:val="en-US"/>
          </w:rPr>
          <w:tab/>
        </w:r>
        <w:r w:rsidRPr="00ED368B">
          <w:rPr>
            <w:rStyle w:val="Hyperlink"/>
            <w:noProof/>
          </w:rPr>
          <w:t>Temperaturmessung</w:t>
        </w:r>
        <w:r>
          <w:rPr>
            <w:noProof/>
            <w:webHidden/>
          </w:rPr>
          <w:tab/>
        </w:r>
        <w:r>
          <w:rPr>
            <w:noProof/>
            <w:webHidden/>
          </w:rPr>
          <w:fldChar w:fldCharType="begin"/>
        </w:r>
        <w:r>
          <w:rPr>
            <w:noProof/>
            <w:webHidden/>
          </w:rPr>
          <w:instrText xml:space="preserve"> PAGEREF _Toc187782458 \h </w:instrText>
        </w:r>
        <w:r>
          <w:rPr>
            <w:noProof/>
            <w:webHidden/>
          </w:rPr>
        </w:r>
        <w:r>
          <w:rPr>
            <w:noProof/>
            <w:webHidden/>
          </w:rPr>
          <w:fldChar w:fldCharType="separate"/>
        </w:r>
        <w:r w:rsidR="00671A7E">
          <w:rPr>
            <w:noProof/>
            <w:webHidden/>
          </w:rPr>
          <w:t>2</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59" w:history="1">
        <w:r w:rsidRPr="00ED368B">
          <w:rPr>
            <w:rStyle w:val="Hyperlink"/>
            <w:noProof/>
          </w:rPr>
          <w:t>3.2</w:t>
        </w:r>
        <w:r>
          <w:rPr>
            <w:rFonts w:cstheme="minorBidi"/>
            <w:smallCaps w:val="0"/>
            <w:noProof/>
            <w:sz w:val="24"/>
            <w:szCs w:val="24"/>
            <w:lang w:val="en-US"/>
          </w:rPr>
          <w:tab/>
        </w:r>
        <w:r w:rsidRPr="00ED368B">
          <w:rPr>
            <w:rStyle w:val="Hyperlink"/>
            <w:noProof/>
          </w:rPr>
          <w:t>Wasserverbrauch</w:t>
        </w:r>
        <w:r>
          <w:rPr>
            <w:noProof/>
            <w:webHidden/>
          </w:rPr>
          <w:tab/>
        </w:r>
        <w:r>
          <w:rPr>
            <w:noProof/>
            <w:webHidden/>
          </w:rPr>
          <w:fldChar w:fldCharType="begin"/>
        </w:r>
        <w:r>
          <w:rPr>
            <w:noProof/>
            <w:webHidden/>
          </w:rPr>
          <w:instrText xml:space="preserve"> PAGEREF _Toc187782459 \h </w:instrText>
        </w:r>
        <w:r>
          <w:rPr>
            <w:noProof/>
            <w:webHidden/>
          </w:rPr>
        </w:r>
        <w:r>
          <w:rPr>
            <w:noProof/>
            <w:webHidden/>
          </w:rPr>
          <w:fldChar w:fldCharType="separate"/>
        </w:r>
        <w:r w:rsidR="00671A7E">
          <w:rPr>
            <w:noProof/>
            <w:webHidden/>
          </w:rPr>
          <w:t>2</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0" w:history="1">
        <w:r w:rsidRPr="00ED368B">
          <w:rPr>
            <w:rStyle w:val="Hyperlink"/>
            <w:noProof/>
          </w:rPr>
          <w:t>3.3</w:t>
        </w:r>
        <w:r>
          <w:rPr>
            <w:rFonts w:cstheme="minorBidi"/>
            <w:smallCaps w:val="0"/>
            <w:noProof/>
            <w:sz w:val="24"/>
            <w:szCs w:val="24"/>
            <w:lang w:val="en-US"/>
          </w:rPr>
          <w:tab/>
        </w:r>
        <w:r w:rsidRPr="00ED368B">
          <w:rPr>
            <w:rStyle w:val="Hyperlink"/>
            <w:noProof/>
          </w:rPr>
          <w:t>Microcontroller</w:t>
        </w:r>
        <w:r>
          <w:rPr>
            <w:noProof/>
            <w:webHidden/>
          </w:rPr>
          <w:tab/>
        </w:r>
        <w:r>
          <w:rPr>
            <w:noProof/>
            <w:webHidden/>
          </w:rPr>
          <w:fldChar w:fldCharType="begin"/>
        </w:r>
        <w:r>
          <w:rPr>
            <w:noProof/>
            <w:webHidden/>
          </w:rPr>
          <w:instrText xml:space="preserve"> PAGEREF _Toc187782460 \h </w:instrText>
        </w:r>
        <w:r>
          <w:rPr>
            <w:noProof/>
            <w:webHidden/>
          </w:rPr>
        </w:r>
        <w:r>
          <w:rPr>
            <w:noProof/>
            <w:webHidden/>
          </w:rPr>
          <w:fldChar w:fldCharType="separate"/>
        </w:r>
        <w:r w:rsidR="00671A7E">
          <w:rPr>
            <w:noProof/>
            <w:webHidden/>
          </w:rPr>
          <w:t>2</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61" w:history="1">
        <w:r w:rsidRPr="00ED368B">
          <w:rPr>
            <w:rStyle w:val="Hyperlink"/>
            <w:noProof/>
          </w:rPr>
          <w:t>4</w:t>
        </w:r>
        <w:r>
          <w:rPr>
            <w:rFonts w:cstheme="minorBidi"/>
            <w:b w:val="0"/>
            <w:bCs w:val="0"/>
            <w:caps w:val="0"/>
            <w:noProof/>
            <w:sz w:val="24"/>
            <w:szCs w:val="24"/>
            <w:lang w:val="en-US"/>
          </w:rPr>
          <w:tab/>
        </w:r>
        <w:r w:rsidRPr="00ED368B">
          <w:rPr>
            <w:rStyle w:val="Hyperlink"/>
            <w:noProof/>
          </w:rPr>
          <w:t>Vorgehensweise, Materialien und Methoden</w:t>
        </w:r>
        <w:r>
          <w:rPr>
            <w:noProof/>
            <w:webHidden/>
          </w:rPr>
          <w:tab/>
        </w:r>
        <w:r>
          <w:rPr>
            <w:noProof/>
            <w:webHidden/>
          </w:rPr>
          <w:fldChar w:fldCharType="begin"/>
        </w:r>
        <w:r>
          <w:rPr>
            <w:noProof/>
            <w:webHidden/>
          </w:rPr>
          <w:instrText xml:space="preserve"> PAGEREF _Toc187782461 \h </w:instrText>
        </w:r>
        <w:r>
          <w:rPr>
            <w:noProof/>
            <w:webHidden/>
          </w:rPr>
        </w:r>
        <w:r>
          <w:rPr>
            <w:noProof/>
            <w:webHidden/>
          </w:rPr>
          <w:fldChar w:fldCharType="separate"/>
        </w:r>
        <w:r w:rsidR="00671A7E">
          <w:rPr>
            <w:noProof/>
            <w:webHidden/>
          </w:rPr>
          <w:t>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2" w:history="1">
        <w:r w:rsidRPr="00ED368B">
          <w:rPr>
            <w:rStyle w:val="Hyperlink"/>
            <w:noProof/>
          </w:rPr>
          <w:t>4.1</w:t>
        </w:r>
        <w:r>
          <w:rPr>
            <w:rFonts w:cstheme="minorBidi"/>
            <w:smallCaps w:val="0"/>
            <w:noProof/>
            <w:sz w:val="24"/>
            <w:szCs w:val="24"/>
            <w:lang w:val="en-US"/>
          </w:rPr>
          <w:tab/>
        </w:r>
        <w:r w:rsidRPr="00ED368B">
          <w:rPr>
            <w:rStyle w:val="Hyperlink"/>
            <w:noProof/>
          </w:rPr>
          <w:t>Elektronik und Prototyp</w:t>
        </w:r>
        <w:r>
          <w:rPr>
            <w:noProof/>
            <w:webHidden/>
          </w:rPr>
          <w:tab/>
        </w:r>
        <w:r>
          <w:rPr>
            <w:noProof/>
            <w:webHidden/>
          </w:rPr>
          <w:fldChar w:fldCharType="begin"/>
        </w:r>
        <w:r>
          <w:rPr>
            <w:noProof/>
            <w:webHidden/>
          </w:rPr>
          <w:instrText xml:space="preserve"> PAGEREF _Toc187782462 \h </w:instrText>
        </w:r>
        <w:r>
          <w:rPr>
            <w:noProof/>
            <w:webHidden/>
          </w:rPr>
        </w:r>
        <w:r>
          <w:rPr>
            <w:noProof/>
            <w:webHidden/>
          </w:rPr>
          <w:fldChar w:fldCharType="separate"/>
        </w:r>
        <w:r w:rsidR="00671A7E">
          <w:rPr>
            <w:noProof/>
            <w:webHidden/>
          </w:rPr>
          <w:t>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3" w:history="1">
        <w:r w:rsidRPr="00ED368B">
          <w:rPr>
            <w:rStyle w:val="Hyperlink"/>
            <w:noProof/>
          </w:rPr>
          <w:t>4.2</w:t>
        </w:r>
        <w:r>
          <w:rPr>
            <w:rFonts w:cstheme="minorBidi"/>
            <w:smallCaps w:val="0"/>
            <w:noProof/>
            <w:sz w:val="24"/>
            <w:szCs w:val="24"/>
            <w:lang w:val="en-US"/>
          </w:rPr>
          <w:tab/>
        </w:r>
        <w:r w:rsidRPr="00ED368B">
          <w:rPr>
            <w:rStyle w:val="Hyperlink"/>
            <w:noProof/>
          </w:rPr>
          <w:t>Programmieren</w:t>
        </w:r>
        <w:r>
          <w:rPr>
            <w:noProof/>
            <w:webHidden/>
          </w:rPr>
          <w:tab/>
        </w:r>
        <w:r>
          <w:rPr>
            <w:noProof/>
            <w:webHidden/>
          </w:rPr>
          <w:fldChar w:fldCharType="begin"/>
        </w:r>
        <w:r>
          <w:rPr>
            <w:noProof/>
            <w:webHidden/>
          </w:rPr>
          <w:instrText xml:space="preserve"> PAGEREF _Toc187782463 \h </w:instrText>
        </w:r>
        <w:r>
          <w:rPr>
            <w:noProof/>
            <w:webHidden/>
          </w:rPr>
        </w:r>
        <w:r>
          <w:rPr>
            <w:noProof/>
            <w:webHidden/>
          </w:rPr>
          <w:fldChar w:fldCharType="separate"/>
        </w:r>
        <w:r w:rsidR="00671A7E">
          <w:rPr>
            <w:noProof/>
            <w:webHidden/>
          </w:rPr>
          <w:t>4</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4" w:history="1">
        <w:r w:rsidRPr="00ED368B">
          <w:rPr>
            <w:rStyle w:val="Hyperlink"/>
            <w:noProof/>
          </w:rPr>
          <w:t>4.3</w:t>
        </w:r>
        <w:r>
          <w:rPr>
            <w:rFonts w:cstheme="minorBidi"/>
            <w:smallCaps w:val="0"/>
            <w:noProof/>
            <w:sz w:val="24"/>
            <w:szCs w:val="24"/>
            <w:lang w:val="en-US"/>
          </w:rPr>
          <w:tab/>
        </w:r>
        <w:r w:rsidRPr="00ED368B">
          <w:rPr>
            <w:rStyle w:val="Hyperlink"/>
            <w:noProof/>
          </w:rPr>
          <w:t>Löten</w:t>
        </w:r>
        <w:r>
          <w:rPr>
            <w:noProof/>
            <w:webHidden/>
          </w:rPr>
          <w:tab/>
        </w:r>
        <w:r>
          <w:rPr>
            <w:noProof/>
            <w:webHidden/>
          </w:rPr>
          <w:fldChar w:fldCharType="begin"/>
        </w:r>
        <w:r>
          <w:rPr>
            <w:noProof/>
            <w:webHidden/>
          </w:rPr>
          <w:instrText xml:space="preserve"> PAGEREF _Toc187782464 \h </w:instrText>
        </w:r>
        <w:r>
          <w:rPr>
            <w:noProof/>
            <w:webHidden/>
          </w:rPr>
        </w:r>
        <w:r>
          <w:rPr>
            <w:noProof/>
            <w:webHidden/>
          </w:rPr>
          <w:fldChar w:fldCharType="separate"/>
        </w:r>
        <w:r w:rsidR="00671A7E">
          <w:rPr>
            <w:noProof/>
            <w:webHidden/>
          </w:rPr>
          <w:t>4</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5" w:history="1">
        <w:r w:rsidRPr="00ED368B">
          <w:rPr>
            <w:rStyle w:val="Hyperlink"/>
            <w:noProof/>
          </w:rPr>
          <w:t>4.4</w:t>
        </w:r>
        <w:r>
          <w:rPr>
            <w:rFonts w:cstheme="minorBidi"/>
            <w:smallCaps w:val="0"/>
            <w:noProof/>
            <w:sz w:val="24"/>
            <w:szCs w:val="24"/>
            <w:lang w:val="en-US"/>
          </w:rPr>
          <w:tab/>
        </w:r>
        <w:r w:rsidRPr="00ED368B">
          <w:rPr>
            <w:rStyle w:val="Hyperlink"/>
            <w:noProof/>
          </w:rPr>
          <w:t>3D-Design &amp; 3D-Druck</w:t>
        </w:r>
        <w:r>
          <w:rPr>
            <w:noProof/>
            <w:webHidden/>
          </w:rPr>
          <w:tab/>
        </w:r>
        <w:r>
          <w:rPr>
            <w:noProof/>
            <w:webHidden/>
          </w:rPr>
          <w:fldChar w:fldCharType="begin"/>
        </w:r>
        <w:r>
          <w:rPr>
            <w:noProof/>
            <w:webHidden/>
          </w:rPr>
          <w:instrText xml:space="preserve"> PAGEREF _Toc187782465 \h </w:instrText>
        </w:r>
        <w:r>
          <w:rPr>
            <w:noProof/>
            <w:webHidden/>
          </w:rPr>
        </w:r>
        <w:r>
          <w:rPr>
            <w:noProof/>
            <w:webHidden/>
          </w:rPr>
          <w:fldChar w:fldCharType="separate"/>
        </w:r>
        <w:r w:rsidR="00671A7E">
          <w:rPr>
            <w:noProof/>
            <w:webHidden/>
          </w:rPr>
          <w:t>4</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6" w:history="1">
        <w:r w:rsidRPr="00ED368B">
          <w:rPr>
            <w:rStyle w:val="Hyperlink"/>
            <w:noProof/>
          </w:rPr>
          <w:t>4.5</w:t>
        </w:r>
        <w:r>
          <w:rPr>
            <w:rFonts w:cstheme="minorBidi"/>
            <w:smallCaps w:val="0"/>
            <w:noProof/>
            <w:sz w:val="24"/>
            <w:szCs w:val="24"/>
            <w:lang w:val="en-US"/>
          </w:rPr>
          <w:tab/>
        </w:r>
        <w:r w:rsidRPr="00ED368B">
          <w:rPr>
            <w:rStyle w:val="Hyperlink"/>
            <w:noProof/>
          </w:rPr>
          <w:t>Implementierung zu Hause</w:t>
        </w:r>
        <w:r>
          <w:rPr>
            <w:noProof/>
            <w:webHidden/>
          </w:rPr>
          <w:tab/>
        </w:r>
        <w:r>
          <w:rPr>
            <w:noProof/>
            <w:webHidden/>
          </w:rPr>
          <w:fldChar w:fldCharType="begin"/>
        </w:r>
        <w:r>
          <w:rPr>
            <w:noProof/>
            <w:webHidden/>
          </w:rPr>
          <w:instrText xml:space="preserve"> PAGEREF _Toc187782466 \h </w:instrText>
        </w:r>
        <w:r>
          <w:rPr>
            <w:noProof/>
            <w:webHidden/>
          </w:rPr>
        </w:r>
        <w:r>
          <w:rPr>
            <w:noProof/>
            <w:webHidden/>
          </w:rPr>
          <w:fldChar w:fldCharType="separate"/>
        </w:r>
        <w:r w:rsidR="00671A7E">
          <w:rPr>
            <w:noProof/>
            <w:webHidden/>
          </w:rPr>
          <w:t>4</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67" w:history="1">
        <w:r w:rsidRPr="00ED368B">
          <w:rPr>
            <w:rStyle w:val="Hyperlink"/>
            <w:noProof/>
          </w:rPr>
          <w:t>5</w:t>
        </w:r>
        <w:r>
          <w:rPr>
            <w:rFonts w:cstheme="minorBidi"/>
            <w:b w:val="0"/>
            <w:bCs w:val="0"/>
            <w:caps w:val="0"/>
            <w:noProof/>
            <w:sz w:val="24"/>
            <w:szCs w:val="24"/>
            <w:lang w:val="en-US"/>
          </w:rPr>
          <w:tab/>
        </w:r>
        <w:r w:rsidRPr="00ED368B">
          <w:rPr>
            <w:rStyle w:val="Hyperlink"/>
            <w:noProof/>
          </w:rPr>
          <w:t>Ergebnisse</w:t>
        </w:r>
        <w:r>
          <w:rPr>
            <w:noProof/>
            <w:webHidden/>
          </w:rPr>
          <w:tab/>
        </w:r>
        <w:r>
          <w:rPr>
            <w:noProof/>
            <w:webHidden/>
          </w:rPr>
          <w:fldChar w:fldCharType="begin"/>
        </w:r>
        <w:r>
          <w:rPr>
            <w:noProof/>
            <w:webHidden/>
          </w:rPr>
          <w:instrText xml:space="preserve"> PAGEREF _Toc187782467 \h </w:instrText>
        </w:r>
        <w:r>
          <w:rPr>
            <w:noProof/>
            <w:webHidden/>
          </w:rPr>
        </w:r>
        <w:r>
          <w:rPr>
            <w:noProof/>
            <w:webHidden/>
          </w:rPr>
          <w:fldChar w:fldCharType="separate"/>
        </w:r>
        <w:r w:rsidR="00671A7E">
          <w:rPr>
            <w:noProof/>
            <w:webHidden/>
          </w:rPr>
          <w:t>5</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8" w:history="1">
        <w:r w:rsidRPr="00ED368B">
          <w:rPr>
            <w:rStyle w:val="Hyperlink"/>
            <w:rFonts w:eastAsia="Times New Roman"/>
            <w:noProof/>
          </w:rPr>
          <w:t>5.1</w:t>
        </w:r>
        <w:r>
          <w:rPr>
            <w:rFonts w:cstheme="minorBidi"/>
            <w:smallCaps w:val="0"/>
            <w:noProof/>
            <w:sz w:val="24"/>
            <w:szCs w:val="24"/>
            <w:lang w:val="en-US"/>
          </w:rPr>
          <w:tab/>
        </w:r>
        <w:r w:rsidRPr="00ED368B">
          <w:rPr>
            <w:rStyle w:val="Hyperlink"/>
            <w:rFonts w:eastAsia="Times New Roman"/>
            <w:noProof/>
          </w:rPr>
          <w:t xml:space="preserve">Der </w:t>
        </w:r>
        <w:r w:rsidRPr="00ED368B">
          <w:rPr>
            <w:rStyle w:val="Hyperlink"/>
            <w:noProof/>
          </w:rPr>
          <w:t>Prototyp</w:t>
        </w:r>
        <w:r>
          <w:rPr>
            <w:noProof/>
            <w:webHidden/>
          </w:rPr>
          <w:tab/>
        </w:r>
        <w:r>
          <w:rPr>
            <w:noProof/>
            <w:webHidden/>
          </w:rPr>
          <w:fldChar w:fldCharType="begin"/>
        </w:r>
        <w:r>
          <w:rPr>
            <w:noProof/>
            <w:webHidden/>
          </w:rPr>
          <w:instrText xml:space="preserve"> PAGEREF _Toc187782468 \h </w:instrText>
        </w:r>
        <w:r>
          <w:rPr>
            <w:noProof/>
            <w:webHidden/>
          </w:rPr>
        </w:r>
        <w:r>
          <w:rPr>
            <w:noProof/>
            <w:webHidden/>
          </w:rPr>
          <w:fldChar w:fldCharType="separate"/>
        </w:r>
        <w:r w:rsidR="00671A7E">
          <w:rPr>
            <w:noProof/>
            <w:webHidden/>
          </w:rPr>
          <w:t>5</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69" w:history="1">
        <w:r w:rsidRPr="00ED368B">
          <w:rPr>
            <w:rStyle w:val="Hyperlink"/>
            <w:noProof/>
          </w:rPr>
          <w:t>5.2</w:t>
        </w:r>
        <w:r>
          <w:rPr>
            <w:rFonts w:cstheme="minorBidi"/>
            <w:smallCaps w:val="0"/>
            <w:noProof/>
            <w:sz w:val="24"/>
            <w:szCs w:val="24"/>
            <w:lang w:val="en-US"/>
          </w:rPr>
          <w:tab/>
        </w:r>
        <w:r w:rsidRPr="00ED368B">
          <w:rPr>
            <w:rStyle w:val="Hyperlink"/>
            <w:noProof/>
          </w:rPr>
          <w:t>Implementierung des Thermistors zur Temperaturmessung</w:t>
        </w:r>
        <w:r>
          <w:rPr>
            <w:noProof/>
            <w:webHidden/>
          </w:rPr>
          <w:tab/>
        </w:r>
        <w:r>
          <w:rPr>
            <w:noProof/>
            <w:webHidden/>
          </w:rPr>
          <w:fldChar w:fldCharType="begin"/>
        </w:r>
        <w:r>
          <w:rPr>
            <w:noProof/>
            <w:webHidden/>
          </w:rPr>
          <w:instrText xml:space="preserve"> PAGEREF _Toc187782469 \h </w:instrText>
        </w:r>
        <w:r>
          <w:rPr>
            <w:noProof/>
            <w:webHidden/>
          </w:rPr>
        </w:r>
        <w:r>
          <w:rPr>
            <w:noProof/>
            <w:webHidden/>
          </w:rPr>
          <w:fldChar w:fldCharType="separate"/>
        </w:r>
        <w:r w:rsidR="00671A7E">
          <w:rPr>
            <w:noProof/>
            <w:webHidden/>
          </w:rPr>
          <w:t>7</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0" w:history="1">
        <w:r w:rsidRPr="00ED368B">
          <w:rPr>
            <w:rStyle w:val="Hyperlink"/>
            <w:noProof/>
          </w:rPr>
          <w:t>5.2.1</w:t>
        </w:r>
        <w:r>
          <w:rPr>
            <w:rFonts w:cstheme="minorBidi"/>
            <w:i w:val="0"/>
            <w:iCs w:val="0"/>
            <w:noProof/>
            <w:sz w:val="24"/>
            <w:szCs w:val="24"/>
            <w:lang w:val="en-US"/>
          </w:rPr>
          <w:tab/>
        </w:r>
        <w:r w:rsidRPr="00ED368B">
          <w:rPr>
            <w:rStyle w:val="Hyperlink"/>
            <w:noProof/>
          </w:rPr>
          <w:t>Berechnung des Thermistorwiderstands</w:t>
        </w:r>
        <w:r>
          <w:rPr>
            <w:noProof/>
            <w:webHidden/>
          </w:rPr>
          <w:tab/>
        </w:r>
        <w:r>
          <w:rPr>
            <w:noProof/>
            <w:webHidden/>
          </w:rPr>
          <w:fldChar w:fldCharType="begin"/>
        </w:r>
        <w:r>
          <w:rPr>
            <w:noProof/>
            <w:webHidden/>
          </w:rPr>
          <w:instrText xml:space="preserve"> PAGEREF _Toc187782470 \h </w:instrText>
        </w:r>
        <w:r>
          <w:rPr>
            <w:noProof/>
            <w:webHidden/>
          </w:rPr>
        </w:r>
        <w:r>
          <w:rPr>
            <w:noProof/>
            <w:webHidden/>
          </w:rPr>
          <w:fldChar w:fldCharType="separate"/>
        </w:r>
        <w:r w:rsidR="00671A7E">
          <w:rPr>
            <w:noProof/>
            <w:webHidden/>
          </w:rPr>
          <w:t>7</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1" w:history="1">
        <w:r w:rsidRPr="00ED368B">
          <w:rPr>
            <w:rStyle w:val="Hyperlink"/>
            <w:noProof/>
          </w:rPr>
          <w:t>5.2.2</w:t>
        </w:r>
        <w:r>
          <w:rPr>
            <w:rFonts w:cstheme="minorBidi"/>
            <w:i w:val="0"/>
            <w:iCs w:val="0"/>
            <w:noProof/>
            <w:sz w:val="24"/>
            <w:szCs w:val="24"/>
            <w:lang w:val="en-US"/>
          </w:rPr>
          <w:tab/>
        </w:r>
        <w:r w:rsidRPr="00ED368B">
          <w:rPr>
            <w:rStyle w:val="Hyperlink"/>
            <w:noProof/>
          </w:rPr>
          <w:t>Temperaturberechnung</w:t>
        </w:r>
        <w:r>
          <w:rPr>
            <w:noProof/>
            <w:webHidden/>
          </w:rPr>
          <w:tab/>
        </w:r>
        <w:r>
          <w:rPr>
            <w:noProof/>
            <w:webHidden/>
          </w:rPr>
          <w:fldChar w:fldCharType="begin"/>
        </w:r>
        <w:r>
          <w:rPr>
            <w:noProof/>
            <w:webHidden/>
          </w:rPr>
          <w:instrText xml:space="preserve"> PAGEREF _Toc187782471 \h </w:instrText>
        </w:r>
        <w:r>
          <w:rPr>
            <w:noProof/>
            <w:webHidden/>
          </w:rPr>
        </w:r>
        <w:r>
          <w:rPr>
            <w:noProof/>
            <w:webHidden/>
          </w:rPr>
          <w:fldChar w:fldCharType="separate"/>
        </w:r>
        <w:r w:rsidR="00671A7E">
          <w:rPr>
            <w:noProof/>
            <w:webHidden/>
          </w:rPr>
          <w:t>7</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2" w:history="1">
        <w:r w:rsidRPr="00ED368B">
          <w:rPr>
            <w:rStyle w:val="Hyperlink"/>
            <w:noProof/>
          </w:rPr>
          <w:t>5.3</w:t>
        </w:r>
        <w:r>
          <w:rPr>
            <w:rFonts w:cstheme="minorBidi"/>
            <w:smallCaps w:val="0"/>
            <w:noProof/>
            <w:sz w:val="24"/>
            <w:szCs w:val="24"/>
            <w:lang w:val="en-US"/>
          </w:rPr>
          <w:tab/>
        </w:r>
        <w:r w:rsidRPr="00ED368B">
          <w:rPr>
            <w:rStyle w:val="Hyperlink"/>
            <w:noProof/>
          </w:rPr>
          <w:t>Ermittlung des CPL-Werts</w:t>
        </w:r>
        <w:r>
          <w:rPr>
            <w:noProof/>
            <w:webHidden/>
          </w:rPr>
          <w:tab/>
        </w:r>
        <w:r>
          <w:rPr>
            <w:noProof/>
            <w:webHidden/>
          </w:rPr>
          <w:fldChar w:fldCharType="begin"/>
        </w:r>
        <w:r>
          <w:rPr>
            <w:noProof/>
            <w:webHidden/>
          </w:rPr>
          <w:instrText xml:space="preserve"> PAGEREF _Toc187782472 \h </w:instrText>
        </w:r>
        <w:r>
          <w:rPr>
            <w:noProof/>
            <w:webHidden/>
          </w:rPr>
        </w:r>
        <w:r>
          <w:rPr>
            <w:noProof/>
            <w:webHidden/>
          </w:rPr>
          <w:fldChar w:fldCharType="separate"/>
        </w:r>
        <w:r w:rsidR="00671A7E">
          <w:rPr>
            <w:noProof/>
            <w:webHidden/>
          </w:rPr>
          <w:t>8</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3" w:history="1">
        <w:r w:rsidRPr="00ED368B">
          <w:rPr>
            <w:rStyle w:val="Hyperlink"/>
            <w:noProof/>
          </w:rPr>
          <w:t>5.3.1</w:t>
        </w:r>
        <w:r>
          <w:rPr>
            <w:rFonts w:cstheme="minorBidi"/>
            <w:i w:val="0"/>
            <w:iCs w:val="0"/>
            <w:noProof/>
            <w:sz w:val="24"/>
            <w:szCs w:val="24"/>
            <w:lang w:val="en-US"/>
          </w:rPr>
          <w:tab/>
        </w:r>
        <w:r w:rsidRPr="00ED368B">
          <w:rPr>
            <w:rStyle w:val="Hyperlink"/>
            <w:noProof/>
          </w:rPr>
          <w:t>Versuchsaufbau</w:t>
        </w:r>
        <w:r>
          <w:rPr>
            <w:noProof/>
            <w:webHidden/>
          </w:rPr>
          <w:tab/>
        </w:r>
        <w:r>
          <w:rPr>
            <w:noProof/>
            <w:webHidden/>
          </w:rPr>
          <w:fldChar w:fldCharType="begin"/>
        </w:r>
        <w:r>
          <w:rPr>
            <w:noProof/>
            <w:webHidden/>
          </w:rPr>
          <w:instrText xml:space="preserve"> PAGEREF _Toc187782473 \h </w:instrText>
        </w:r>
        <w:r>
          <w:rPr>
            <w:noProof/>
            <w:webHidden/>
          </w:rPr>
        </w:r>
        <w:r>
          <w:rPr>
            <w:noProof/>
            <w:webHidden/>
          </w:rPr>
          <w:fldChar w:fldCharType="separate"/>
        </w:r>
        <w:r w:rsidR="00671A7E">
          <w:rPr>
            <w:noProof/>
            <w:webHidden/>
          </w:rPr>
          <w:t>8</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4" w:history="1">
        <w:r w:rsidRPr="00ED368B">
          <w:rPr>
            <w:rStyle w:val="Hyperlink"/>
            <w:noProof/>
          </w:rPr>
          <w:t>5.3.2</w:t>
        </w:r>
        <w:r>
          <w:rPr>
            <w:rFonts w:cstheme="minorBidi"/>
            <w:i w:val="0"/>
            <w:iCs w:val="0"/>
            <w:noProof/>
            <w:sz w:val="24"/>
            <w:szCs w:val="24"/>
            <w:lang w:val="en-US"/>
          </w:rPr>
          <w:tab/>
        </w:r>
        <w:r w:rsidRPr="00ED368B">
          <w:rPr>
            <w:rStyle w:val="Hyperlink"/>
            <w:noProof/>
          </w:rPr>
          <w:t>Datenanalyse</w:t>
        </w:r>
        <w:r>
          <w:rPr>
            <w:noProof/>
            <w:webHidden/>
          </w:rPr>
          <w:tab/>
        </w:r>
        <w:r>
          <w:rPr>
            <w:noProof/>
            <w:webHidden/>
          </w:rPr>
          <w:fldChar w:fldCharType="begin"/>
        </w:r>
        <w:r>
          <w:rPr>
            <w:noProof/>
            <w:webHidden/>
          </w:rPr>
          <w:instrText xml:space="preserve"> PAGEREF _Toc187782474 \h </w:instrText>
        </w:r>
        <w:r>
          <w:rPr>
            <w:noProof/>
            <w:webHidden/>
          </w:rPr>
        </w:r>
        <w:r>
          <w:rPr>
            <w:noProof/>
            <w:webHidden/>
          </w:rPr>
          <w:fldChar w:fldCharType="separate"/>
        </w:r>
        <w:r w:rsidR="00671A7E">
          <w:rPr>
            <w:noProof/>
            <w:webHidden/>
          </w:rPr>
          <w:t>9</w:t>
        </w:r>
        <w:r>
          <w:rPr>
            <w:noProof/>
            <w:webHidden/>
          </w:rPr>
          <w:fldChar w:fldCharType="end"/>
        </w:r>
      </w:hyperlink>
    </w:p>
    <w:p w:rsidR="008850CC" w:rsidRDefault="008850CC" w:rsidP="00501ECC">
      <w:pPr>
        <w:pStyle w:val="TOC3"/>
        <w:tabs>
          <w:tab w:val="left" w:pos="1540"/>
          <w:tab w:val="right" w:leader="underscore" w:pos="9054"/>
        </w:tabs>
        <w:spacing w:line="360" w:lineRule="auto"/>
        <w:rPr>
          <w:rFonts w:cstheme="minorBidi"/>
          <w:i w:val="0"/>
          <w:iCs w:val="0"/>
          <w:noProof/>
          <w:sz w:val="24"/>
          <w:szCs w:val="24"/>
          <w:lang w:val="en-US"/>
        </w:rPr>
      </w:pPr>
      <w:hyperlink w:anchor="_Toc187782475" w:history="1">
        <w:r w:rsidRPr="00ED368B">
          <w:rPr>
            <w:rStyle w:val="Hyperlink"/>
            <w:noProof/>
          </w:rPr>
          <w:t>5.3.3</w:t>
        </w:r>
        <w:r>
          <w:rPr>
            <w:rFonts w:cstheme="minorBidi"/>
            <w:i w:val="0"/>
            <w:iCs w:val="0"/>
            <w:noProof/>
            <w:sz w:val="24"/>
            <w:szCs w:val="24"/>
            <w:lang w:val="en-US"/>
          </w:rPr>
          <w:tab/>
        </w:r>
        <w:r w:rsidRPr="00ED368B">
          <w:rPr>
            <w:rStyle w:val="Hyperlink"/>
            <w:noProof/>
          </w:rPr>
          <w:t>Validierung des CPL-Werts</w:t>
        </w:r>
        <w:r>
          <w:rPr>
            <w:noProof/>
            <w:webHidden/>
          </w:rPr>
          <w:tab/>
        </w:r>
        <w:r>
          <w:rPr>
            <w:noProof/>
            <w:webHidden/>
          </w:rPr>
          <w:fldChar w:fldCharType="begin"/>
        </w:r>
        <w:r>
          <w:rPr>
            <w:noProof/>
            <w:webHidden/>
          </w:rPr>
          <w:instrText xml:space="preserve"> PAGEREF _Toc187782475 \h </w:instrText>
        </w:r>
        <w:r>
          <w:rPr>
            <w:noProof/>
            <w:webHidden/>
          </w:rPr>
        </w:r>
        <w:r>
          <w:rPr>
            <w:noProof/>
            <w:webHidden/>
          </w:rPr>
          <w:fldChar w:fldCharType="separate"/>
        </w:r>
        <w:r w:rsidR="00671A7E">
          <w:rPr>
            <w:noProof/>
            <w:webHidden/>
          </w:rPr>
          <w:t>9</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6" w:history="1">
        <w:r w:rsidRPr="00ED368B">
          <w:rPr>
            <w:rStyle w:val="Hyperlink"/>
            <w:noProof/>
          </w:rPr>
          <w:t>5.4</w:t>
        </w:r>
        <w:r>
          <w:rPr>
            <w:rFonts w:cstheme="minorBidi"/>
            <w:smallCaps w:val="0"/>
            <w:noProof/>
            <w:sz w:val="24"/>
            <w:szCs w:val="24"/>
            <w:lang w:val="en-US"/>
          </w:rPr>
          <w:tab/>
        </w:r>
        <w:r w:rsidRPr="00ED368B">
          <w:rPr>
            <w:rStyle w:val="Hyperlink"/>
            <w:noProof/>
          </w:rPr>
          <w:t>Die Software</w:t>
        </w:r>
        <w:r>
          <w:rPr>
            <w:noProof/>
            <w:webHidden/>
          </w:rPr>
          <w:tab/>
        </w:r>
        <w:r>
          <w:rPr>
            <w:noProof/>
            <w:webHidden/>
          </w:rPr>
          <w:fldChar w:fldCharType="begin"/>
        </w:r>
        <w:r>
          <w:rPr>
            <w:noProof/>
            <w:webHidden/>
          </w:rPr>
          <w:instrText xml:space="preserve"> PAGEREF _Toc187782476 \h </w:instrText>
        </w:r>
        <w:r>
          <w:rPr>
            <w:noProof/>
            <w:webHidden/>
          </w:rPr>
        </w:r>
        <w:r>
          <w:rPr>
            <w:noProof/>
            <w:webHidden/>
          </w:rPr>
          <w:fldChar w:fldCharType="separate"/>
        </w:r>
        <w:r w:rsidR="00671A7E">
          <w:rPr>
            <w:noProof/>
            <w:webHidden/>
          </w:rPr>
          <w:t>10</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7" w:history="1">
        <w:r w:rsidRPr="00ED368B">
          <w:rPr>
            <w:rStyle w:val="Hyperlink"/>
            <w:noProof/>
          </w:rPr>
          <w:t>5.5</w:t>
        </w:r>
        <w:r>
          <w:rPr>
            <w:rFonts w:cstheme="minorBidi"/>
            <w:smallCaps w:val="0"/>
            <w:noProof/>
            <w:sz w:val="24"/>
            <w:szCs w:val="24"/>
            <w:lang w:val="en-US"/>
          </w:rPr>
          <w:tab/>
        </w:r>
        <w:r w:rsidRPr="00ED368B">
          <w:rPr>
            <w:rStyle w:val="Hyperlink"/>
            <w:noProof/>
          </w:rPr>
          <w:t>3D-Design und Druck</w:t>
        </w:r>
        <w:r>
          <w:rPr>
            <w:noProof/>
            <w:webHidden/>
          </w:rPr>
          <w:tab/>
        </w:r>
        <w:r>
          <w:rPr>
            <w:noProof/>
            <w:webHidden/>
          </w:rPr>
          <w:fldChar w:fldCharType="begin"/>
        </w:r>
        <w:r>
          <w:rPr>
            <w:noProof/>
            <w:webHidden/>
          </w:rPr>
          <w:instrText xml:space="preserve"> PAGEREF _Toc187782477 \h </w:instrText>
        </w:r>
        <w:r>
          <w:rPr>
            <w:noProof/>
            <w:webHidden/>
          </w:rPr>
        </w:r>
        <w:r>
          <w:rPr>
            <w:noProof/>
            <w:webHidden/>
          </w:rPr>
          <w:fldChar w:fldCharType="separate"/>
        </w:r>
        <w:r w:rsidR="00671A7E">
          <w:rPr>
            <w:noProof/>
            <w:webHidden/>
          </w:rPr>
          <w:t>12</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78" w:history="1">
        <w:r w:rsidRPr="00ED368B">
          <w:rPr>
            <w:rStyle w:val="Hyperlink"/>
            <w:noProof/>
          </w:rPr>
          <w:t>6</w:t>
        </w:r>
        <w:r>
          <w:rPr>
            <w:rFonts w:cstheme="minorBidi"/>
            <w:b w:val="0"/>
            <w:bCs w:val="0"/>
            <w:caps w:val="0"/>
            <w:noProof/>
            <w:sz w:val="24"/>
            <w:szCs w:val="24"/>
            <w:lang w:val="en-US"/>
          </w:rPr>
          <w:tab/>
        </w:r>
        <w:r w:rsidRPr="00ED368B">
          <w:rPr>
            <w:rStyle w:val="Hyperlink"/>
            <w:noProof/>
          </w:rPr>
          <w:t>Ergebnisdiskussion, Fazit und Ausblick</w:t>
        </w:r>
        <w:r>
          <w:rPr>
            <w:noProof/>
            <w:webHidden/>
          </w:rPr>
          <w:tab/>
        </w:r>
        <w:r>
          <w:rPr>
            <w:noProof/>
            <w:webHidden/>
          </w:rPr>
          <w:fldChar w:fldCharType="begin"/>
        </w:r>
        <w:r>
          <w:rPr>
            <w:noProof/>
            <w:webHidden/>
          </w:rPr>
          <w:instrText xml:space="preserve"> PAGEREF _Toc187782478 \h </w:instrText>
        </w:r>
        <w:r>
          <w:rPr>
            <w:noProof/>
            <w:webHidden/>
          </w:rPr>
        </w:r>
        <w:r>
          <w:rPr>
            <w:noProof/>
            <w:webHidden/>
          </w:rPr>
          <w:fldChar w:fldCharType="separate"/>
        </w:r>
        <w:r w:rsidR="00671A7E">
          <w:rPr>
            <w:noProof/>
            <w:webHidden/>
          </w:rPr>
          <w:t>13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79" w:history="1">
        <w:r w:rsidRPr="00ED368B">
          <w:rPr>
            <w:rStyle w:val="Hyperlink"/>
            <w:rFonts w:ascii="Arial" w:hAnsi="Arial" w:cs="Arial"/>
            <w:noProof/>
          </w:rPr>
          <w:t>6.1</w:t>
        </w:r>
        <w:r>
          <w:rPr>
            <w:rFonts w:cstheme="minorBidi"/>
            <w:smallCaps w:val="0"/>
            <w:noProof/>
            <w:sz w:val="24"/>
            <w:szCs w:val="24"/>
            <w:lang w:val="en-US"/>
          </w:rPr>
          <w:tab/>
        </w:r>
        <w:r w:rsidRPr="00ED368B">
          <w:rPr>
            <w:rStyle w:val="Hyperlink"/>
            <w:rFonts w:ascii="Arial" w:hAnsi="Arial" w:cs="Arial"/>
            <w:noProof/>
          </w:rPr>
          <w:t>Erste Eindrücke</w:t>
        </w:r>
        <w:r>
          <w:rPr>
            <w:noProof/>
            <w:webHidden/>
          </w:rPr>
          <w:tab/>
        </w:r>
        <w:r>
          <w:rPr>
            <w:noProof/>
            <w:webHidden/>
          </w:rPr>
          <w:fldChar w:fldCharType="begin"/>
        </w:r>
        <w:r>
          <w:rPr>
            <w:noProof/>
            <w:webHidden/>
          </w:rPr>
          <w:instrText xml:space="preserve"> PAGEREF _Toc187782479 \h </w:instrText>
        </w:r>
        <w:r>
          <w:rPr>
            <w:noProof/>
            <w:webHidden/>
          </w:rPr>
        </w:r>
        <w:r>
          <w:rPr>
            <w:noProof/>
            <w:webHidden/>
          </w:rPr>
          <w:fldChar w:fldCharType="separate"/>
        </w:r>
        <w:r w:rsidR="00671A7E">
          <w:rPr>
            <w:noProof/>
            <w:webHidden/>
          </w:rPr>
          <w:t>13</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80" w:history="1">
        <w:r w:rsidRPr="00ED368B">
          <w:rPr>
            <w:rStyle w:val="Hyperlink"/>
            <w:noProof/>
            <w:lang w:val="en-US"/>
          </w:rPr>
          <w:t>6.2</w:t>
        </w:r>
        <w:r>
          <w:rPr>
            <w:rFonts w:cstheme="minorBidi"/>
            <w:smallCaps w:val="0"/>
            <w:noProof/>
            <w:sz w:val="24"/>
            <w:szCs w:val="24"/>
            <w:lang w:val="en-US"/>
          </w:rPr>
          <w:tab/>
        </w:r>
        <w:r w:rsidRPr="00ED368B">
          <w:rPr>
            <w:rStyle w:val="Hyperlink"/>
            <w:noProof/>
            <w:lang w:val="en-US"/>
          </w:rPr>
          <w:t>Zukunft</w:t>
        </w:r>
        <w:r>
          <w:rPr>
            <w:noProof/>
            <w:webHidden/>
          </w:rPr>
          <w:tab/>
        </w:r>
        <w:r>
          <w:rPr>
            <w:noProof/>
            <w:webHidden/>
          </w:rPr>
          <w:fldChar w:fldCharType="begin"/>
        </w:r>
        <w:r>
          <w:rPr>
            <w:noProof/>
            <w:webHidden/>
          </w:rPr>
          <w:instrText xml:space="preserve"> PAGEREF _Toc187782480 \h </w:instrText>
        </w:r>
        <w:r>
          <w:rPr>
            <w:noProof/>
            <w:webHidden/>
          </w:rPr>
        </w:r>
        <w:r>
          <w:rPr>
            <w:noProof/>
            <w:webHidden/>
          </w:rPr>
          <w:fldChar w:fldCharType="separate"/>
        </w:r>
        <w:r w:rsidR="00671A7E">
          <w:rPr>
            <w:noProof/>
            <w:webHidden/>
          </w:rPr>
          <w:t>14</w:t>
        </w:r>
        <w:r>
          <w:rPr>
            <w:noProof/>
            <w:webHidden/>
          </w:rPr>
          <w:fldChar w:fldCharType="end"/>
        </w:r>
      </w:hyperlink>
    </w:p>
    <w:p w:rsidR="008850CC" w:rsidRDefault="008850CC" w:rsidP="00501ECC">
      <w:pPr>
        <w:pStyle w:val="TOC2"/>
        <w:spacing w:line="360" w:lineRule="auto"/>
        <w:rPr>
          <w:noProof/>
        </w:rPr>
      </w:pPr>
      <w:hyperlink w:anchor="_Toc187782481" w:history="1">
        <w:r w:rsidRPr="00ED368B">
          <w:rPr>
            <w:rStyle w:val="Hyperlink"/>
            <w:rFonts w:eastAsia="Times New Roman"/>
            <w:noProof/>
          </w:rPr>
          <w:t>6.3</w:t>
        </w:r>
        <w:r>
          <w:rPr>
            <w:rFonts w:cstheme="minorBidi"/>
            <w:smallCaps w:val="0"/>
            <w:noProof/>
            <w:sz w:val="24"/>
            <w:szCs w:val="24"/>
            <w:lang w:val="en-US"/>
          </w:rPr>
          <w:tab/>
        </w:r>
        <w:r w:rsidRPr="00ED368B">
          <w:rPr>
            <w:rStyle w:val="Hyperlink"/>
            <w:rFonts w:eastAsia="Times New Roman"/>
            <w:noProof/>
          </w:rPr>
          <w:t>Ein sozialwissenschaftliches Experiment</w:t>
        </w:r>
        <w:r>
          <w:rPr>
            <w:noProof/>
            <w:webHidden/>
          </w:rPr>
          <w:tab/>
        </w:r>
        <w:r>
          <w:rPr>
            <w:noProof/>
            <w:webHidden/>
          </w:rPr>
          <w:fldChar w:fldCharType="begin"/>
        </w:r>
        <w:r>
          <w:rPr>
            <w:noProof/>
            <w:webHidden/>
          </w:rPr>
          <w:instrText xml:space="preserve"> PAGEREF _Toc187782481 \h </w:instrText>
        </w:r>
        <w:r>
          <w:rPr>
            <w:noProof/>
            <w:webHidden/>
          </w:rPr>
        </w:r>
        <w:r>
          <w:rPr>
            <w:noProof/>
            <w:webHidden/>
          </w:rPr>
          <w:fldChar w:fldCharType="separate"/>
        </w:r>
        <w:r w:rsidR="00671A7E">
          <w:rPr>
            <w:noProof/>
            <w:webHidden/>
          </w:rPr>
          <w:t>15</w:t>
        </w:r>
        <w:r>
          <w:rPr>
            <w:noProof/>
            <w:webHidden/>
          </w:rPr>
          <w:fldChar w:fldCharType="end"/>
        </w:r>
      </w:hyperlink>
    </w:p>
    <w:p w:rsidR="00671A7E" w:rsidRPr="00671A7E" w:rsidRDefault="00671A7E" w:rsidP="00671A7E"/>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82" w:history="1">
        <w:r w:rsidRPr="00ED368B">
          <w:rPr>
            <w:rStyle w:val="Hyperlink"/>
            <w:noProof/>
          </w:rPr>
          <w:t>7</w:t>
        </w:r>
        <w:r>
          <w:rPr>
            <w:rFonts w:cstheme="minorBidi"/>
            <w:b w:val="0"/>
            <w:bCs w:val="0"/>
            <w:caps w:val="0"/>
            <w:noProof/>
            <w:sz w:val="24"/>
            <w:szCs w:val="24"/>
            <w:lang w:val="en-US"/>
          </w:rPr>
          <w:tab/>
        </w:r>
        <w:r w:rsidRPr="00ED368B">
          <w:rPr>
            <w:rStyle w:val="Hyperlink"/>
            <w:noProof/>
          </w:rPr>
          <w:t>Quellen- und Literaturverzeichnis</w:t>
        </w:r>
        <w:r>
          <w:rPr>
            <w:noProof/>
            <w:webHidden/>
          </w:rPr>
          <w:tab/>
        </w:r>
        <w:r>
          <w:rPr>
            <w:noProof/>
            <w:webHidden/>
          </w:rPr>
          <w:fldChar w:fldCharType="begin"/>
        </w:r>
        <w:r>
          <w:rPr>
            <w:noProof/>
            <w:webHidden/>
          </w:rPr>
          <w:instrText xml:space="preserve"> PAGEREF _Toc187782482 \h </w:instrText>
        </w:r>
        <w:r>
          <w:rPr>
            <w:noProof/>
            <w:webHidden/>
          </w:rPr>
        </w:r>
        <w:r>
          <w:rPr>
            <w:noProof/>
            <w:webHidden/>
          </w:rPr>
          <w:fldChar w:fldCharType="separate"/>
        </w:r>
        <w:r w:rsidR="00671A7E">
          <w:rPr>
            <w:noProof/>
            <w:webHidden/>
          </w:rPr>
          <w:t>16</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83" w:history="1">
        <w:r w:rsidRPr="00ED368B">
          <w:rPr>
            <w:rStyle w:val="Hyperlink"/>
            <w:noProof/>
          </w:rPr>
          <w:t>8</w:t>
        </w:r>
        <w:r>
          <w:rPr>
            <w:rFonts w:cstheme="minorBidi"/>
            <w:b w:val="0"/>
            <w:bCs w:val="0"/>
            <w:caps w:val="0"/>
            <w:noProof/>
            <w:sz w:val="24"/>
            <w:szCs w:val="24"/>
            <w:lang w:val="en-US"/>
          </w:rPr>
          <w:tab/>
        </w:r>
        <w:r w:rsidRPr="00ED368B">
          <w:rPr>
            <w:rStyle w:val="Hyperlink"/>
            <w:noProof/>
          </w:rPr>
          <w:t>Unterstützungsleistungen</w:t>
        </w:r>
        <w:r>
          <w:rPr>
            <w:noProof/>
            <w:webHidden/>
          </w:rPr>
          <w:tab/>
        </w:r>
        <w:r>
          <w:rPr>
            <w:noProof/>
            <w:webHidden/>
          </w:rPr>
          <w:fldChar w:fldCharType="begin"/>
        </w:r>
        <w:r>
          <w:rPr>
            <w:noProof/>
            <w:webHidden/>
          </w:rPr>
          <w:instrText xml:space="preserve"> PAGEREF _Toc187782483 \h </w:instrText>
        </w:r>
        <w:r>
          <w:rPr>
            <w:noProof/>
            <w:webHidden/>
          </w:rPr>
        </w:r>
        <w:r>
          <w:rPr>
            <w:noProof/>
            <w:webHidden/>
          </w:rPr>
          <w:fldChar w:fldCharType="separate"/>
        </w:r>
        <w:r w:rsidR="00671A7E">
          <w:rPr>
            <w:noProof/>
            <w:webHidden/>
          </w:rPr>
          <w:t>17</w:t>
        </w:r>
        <w:r>
          <w:rPr>
            <w:noProof/>
            <w:webHidden/>
          </w:rPr>
          <w:fldChar w:fldCharType="end"/>
        </w:r>
      </w:hyperlink>
    </w:p>
    <w:p w:rsidR="008850CC" w:rsidRDefault="008850CC" w:rsidP="00501ECC">
      <w:pPr>
        <w:pStyle w:val="TOC1"/>
        <w:tabs>
          <w:tab w:val="left" w:pos="660"/>
          <w:tab w:val="right" w:leader="underscore" w:pos="9054"/>
        </w:tabs>
        <w:spacing w:before="0" w:after="0" w:line="360" w:lineRule="auto"/>
        <w:rPr>
          <w:rFonts w:cstheme="minorBidi"/>
          <w:b w:val="0"/>
          <w:bCs w:val="0"/>
          <w:caps w:val="0"/>
          <w:noProof/>
          <w:sz w:val="24"/>
          <w:szCs w:val="24"/>
          <w:lang w:val="en-US"/>
        </w:rPr>
      </w:pPr>
      <w:hyperlink w:anchor="_Toc187782484" w:history="1">
        <w:r w:rsidRPr="00ED368B">
          <w:rPr>
            <w:rStyle w:val="Hyperlink"/>
            <w:noProof/>
          </w:rPr>
          <w:t>9</w:t>
        </w:r>
        <w:r>
          <w:rPr>
            <w:rFonts w:cstheme="minorBidi"/>
            <w:b w:val="0"/>
            <w:bCs w:val="0"/>
            <w:caps w:val="0"/>
            <w:noProof/>
            <w:sz w:val="24"/>
            <w:szCs w:val="24"/>
            <w:lang w:val="en-US"/>
          </w:rPr>
          <w:tab/>
        </w:r>
        <w:r w:rsidRPr="00ED368B">
          <w:rPr>
            <w:rStyle w:val="Hyperlink"/>
            <w:noProof/>
          </w:rPr>
          <w:t>Anhang</w:t>
        </w:r>
        <w:r>
          <w:rPr>
            <w:noProof/>
            <w:webHidden/>
          </w:rPr>
          <w:tab/>
        </w:r>
        <w:r>
          <w:rPr>
            <w:noProof/>
            <w:webHidden/>
          </w:rPr>
          <w:fldChar w:fldCharType="begin"/>
        </w:r>
        <w:r>
          <w:rPr>
            <w:noProof/>
            <w:webHidden/>
          </w:rPr>
          <w:instrText xml:space="preserve"> PAGEREF _Toc187782484 \h </w:instrText>
        </w:r>
        <w:r>
          <w:rPr>
            <w:noProof/>
            <w:webHidden/>
          </w:rPr>
        </w:r>
        <w:r>
          <w:rPr>
            <w:noProof/>
            <w:webHidden/>
          </w:rPr>
          <w:fldChar w:fldCharType="separate"/>
        </w:r>
        <w:r w:rsidR="00671A7E">
          <w:rPr>
            <w:noProof/>
            <w:webHidden/>
          </w:rPr>
          <w:t>18</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85" w:history="1">
        <w:r w:rsidRPr="00ED368B">
          <w:rPr>
            <w:rStyle w:val="Hyperlink"/>
            <w:noProof/>
          </w:rPr>
          <w:t>9.1</w:t>
        </w:r>
        <w:r>
          <w:rPr>
            <w:rFonts w:cstheme="minorBidi"/>
            <w:smallCaps w:val="0"/>
            <w:noProof/>
            <w:sz w:val="24"/>
            <w:szCs w:val="24"/>
            <w:lang w:val="en-US"/>
          </w:rPr>
          <w:tab/>
        </w:r>
        <w:r w:rsidRPr="00ED368B">
          <w:rPr>
            <w:rStyle w:val="Hyperlink"/>
            <w:noProof/>
          </w:rPr>
          <w:t>Teileliste</w:t>
        </w:r>
        <w:r>
          <w:rPr>
            <w:noProof/>
            <w:webHidden/>
          </w:rPr>
          <w:tab/>
        </w:r>
        <w:r>
          <w:rPr>
            <w:noProof/>
            <w:webHidden/>
          </w:rPr>
          <w:fldChar w:fldCharType="begin"/>
        </w:r>
        <w:r>
          <w:rPr>
            <w:noProof/>
            <w:webHidden/>
          </w:rPr>
          <w:instrText xml:space="preserve"> PAGEREF _Toc187782485 \h </w:instrText>
        </w:r>
        <w:r>
          <w:rPr>
            <w:noProof/>
            <w:webHidden/>
          </w:rPr>
        </w:r>
        <w:r>
          <w:rPr>
            <w:noProof/>
            <w:webHidden/>
          </w:rPr>
          <w:fldChar w:fldCharType="separate"/>
        </w:r>
        <w:r w:rsidR="00671A7E">
          <w:rPr>
            <w:noProof/>
            <w:webHidden/>
          </w:rPr>
          <w:t>18</w:t>
        </w:r>
        <w:r>
          <w:rPr>
            <w:noProof/>
            <w:webHidden/>
          </w:rPr>
          <w:fldChar w:fldCharType="end"/>
        </w:r>
      </w:hyperlink>
    </w:p>
    <w:p w:rsidR="008850CC" w:rsidRDefault="008850CC" w:rsidP="00501ECC">
      <w:pPr>
        <w:pStyle w:val="TOC2"/>
        <w:spacing w:line="360" w:lineRule="auto"/>
        <w:rPr>
          <w:rFonts w:cstheme="minorBidi"/>
          <w:smallCaps w:val="0"/>
          <w:noProof/>
          <w:sz w:val="24"/>
          <w:szCs w:val="24"/>
          <w:lang w:val="en-US"/>
        </w:rPr>
      </w:pPr>
      <w:hyperlink w:anchor="_Toc187782486" w:history="1">
        <w:r w:rsidRPr="00ED368B">
          <w:rPr>
            <w:rStyle w:val="Hyperlink"/>
            <w:noProof/>
          </w:rPr>
          <w:t>9.2</w:t>
        </w:r>
        <w:r>
          <w:rPr>
            <w:rFonts w:cstheme="minorBidi"/>
            <w:smallCaps w:val="0"/>
            <w:noProof/>
            <w:sz w:val="24"/>
            <w:szCs w:val="24"/>
            <w:lang w:val="en-US"/>
          </w:rPr>
          <w:tab/>
        </w:r>
        <w:r w:rsidRPr="00ED368B">
          <w:rPr>
            <w:rStyle w:val="Hyperlink"/>
            <w:noProof/>
          </w:rPr>
          <w:t>Messwerte zur CPL-Wert Bestimmung</w:t>
        </w:r>
        <w:r>
          <w:rPr>
            <w:noProof/>
            <w:webHidden/>
          </w:rPr>
          <w:tab/>
        </w:r>
        <w:r>
          <w:rPr>
            <w:noProof/>
            <w:webHidden/>
          </w:rPr>
          <w:fldChar w:fldCharType="begin"/>
        </w:r>
        <w:r>
          <w:rPr>
            <w:noProof/>
            <w:webHidden/>
          </w:rPr>
          <w:instrText xml:space="preserve"> PAGEREF _Toc187782486 \h </w:instrText>
        </w:r>
        <w:r>
          <w:rPr>
            <w:noProof/>
            <w:webHidden/>
          </w:rPr>
        </w:r>
        <w:r>
          <w:rPr>
            <w:noProof/>
            <w:webHidden/>
          </w:rPr>
          <w:fldChar w:fldCharType="separate"/>
        </w:r>
        <w:r w:rsidR="00671A7E">
          <w:rPr>
            <w:noProof/>
            <w:webHidden/>
          </w:rPr>
          <w:t>19</w:t>
        </w:r>
        <w:r>
          <w:rPr>
            <w:noProof/>
            <w:webHidden/>
          </w:rPr>
          <w:fldChar w:fldCharType="end"/>
        </w:r>
      </w:hyperlink>
    </w:p>
    <w:p w:rsidR="00414A89" w:rsidRPr="00DF62D8" w:rsidRDefault="00B2480D" w:rsidP="00501ECC">
      <w:pPr>
        <w:tabs>
          <w:tab w:val="left" w:pos="851"/>
        </w:tabs>
        <w:spacing w:line="360" w:lineRule="auto"/>
        <w:rPr>
          <w:rFonts w:ascii="Arial" w:hAnsi="Arial" w:cs="Arial"/>
          <w:b/>
          <w:bCs/>
          <w:caps/>
          <w:sz w:val="20"/>
          <w:szCs w:val="20"/>
        </w:rPr>
      </w:pPr>
      <w:r w:rsidRPr="00DF62D8">
        <w:rPr>
          <w:rFonts w:ascii="Arial" w:hAnsi="Arial" w:cs="Arial"/>
          <w:b/>
          <w:bCs/>
          <w:caps/>
          <w:sz w:val="20"/>
          <w:szCs w:val="20"/>
        </w:rPr>
        <w:fldChar w:fldCharType="end"/>
      </w:r>
    </w:p>
    <w:p w:rsidR="005A1CBA" w:rsidRPr="00AC688B" w:rsidRDefault="00B2480D" w:rsidP="00AC688B">
      <w:pPr>
        <w:tabs>
          <w:tab w:val="left" w:pos="851"/>
        </w:tabs>
        <w:spacing w:line="276" w:lineRule="auto"/>
        <w:rPr>
          <w:rFonts w:ascii="Arial" w:hAnsi="Arial" w:cs="Arial"/>
        </w:rPr>
        <w:sectPr w:rsidR="005A1CBA" w:rsidRPr="00AC688B" w:rsidSect="00AC688B">
          <w:pgSz w:w="11900" w:h="16840"/>
          <w:pgMar w:top="1418" w:right="1418" w:bottom="1134" w:left="1418" w:header="720" w:footer="720" w:gutter="0"/>
          <w:pgNumType w:fmt="lowerRoman" w:start="1"/>
          <w:cols w:space="720"/>
          <w:docGrid w:linePitch="360"/>
        </w:sectPr>
      </w:pPr>
      <w:r w:rsidRPr="00AC688B">
        <w:rPr>
          <w:rFonts w:ascii="Arial" w:hAnsi="Arial" w:cs="Arial"/>
        </w:rPr>
        <w:br w:type="page"/>
      </w:r>
    </w:p>
    <w:p w:rsidR="00CC0096" w:rsidRDefault="00CC0096" w:rsidP="007652B6">
      <w:pPr>
        <w:pStyle w:val="Heading1"/>
      </w:pPr>
      <w:bookmarkStart w:id="2" w:name="_Toc187782455"/>
      <w:r w:rsidRPr="00760B95">
        <w:lastRenderedPageBreak/>
        <w:t xml:space="preserve">Fachliche </w:t>
      </w:r>
      <w:r w:rsidRPr="007652B6">
        <w:t>Kurzfassung</w:t>
      </w:r>
      <w:bookmarkEnd w:id="2"/>
    </w:p>
    <w:p w:rsidR="00944361" w:rsidRPr="00944361" w:rsidRDefault="00944361" w:rsidP="0001011E">
      <w:r w:rsidRPr="00944361">
        <w:t>In meinem Projekt „S4F“ habe ich ein Gerät entwickelt, das Nutzer über ihren Wasser- und Energieverbrauch informiert.</w:t>
      </w:r>
    </w:p>
    <w:p w:rsidR="00944361" w:rsidRPr="00944361" w:rsidRDefault="00944361" w:rsidP="0001011E">
      <w:r w:rsidRPr="00944361">
        <w:t>Ein 3D-gedruckter Adapter, der zwischen Wasserarmatur (z.B. Duscharmatur) und Schlauch geschraubt wird, enthält Fluss- und Temperatursensoren und ist mit einem Arduino-Mikrocontroller verbunden. Die von mir entwickelte Software misst die Wassergeschwindigkeit und Temperatur und zeigt die ermittelten Werte auf einem LCD-Display an. Nach der Dusche berechnet das Gerät Verbrauchsdaten wie Duschzeit, Wassermenge, Durchschnittstemperatur, Energieverbrauch und Kosten und informiert den Nutzer darüber.</w:t>
      </w:r>
    </w:p>
    <w:p w:rsidR="00944361" w:rsidRPr="00944361" w:rsidRDefault="00944361" w:rsidP="0001011E">
      <w:r w:rsidRPr="00944361">
        <w:t>Das Ziel des Projekts ist es, den Nutzern Daten zur Verfügung zu stellen, die ein bewussteres und umweltfreundlicheres Verhalten ermöglichen.</w:t>
      </w:r>
    </w:p>
    <w:p w:rsidR="00884D77" w:rsidRPr="00760B95" w:rsidRDefault="00884D77" w:rsidP="007652B6">
      <w:pPr>
        <w:pStyle w:val="Heading1"/>
      </w:pPr>
      <w:bookmarkStart w:id="3" w:name="_Toc187782456"/>
      <w:r w:rsidRPr="00760B95">
        <w:t>Motivation und Fragestellung</w:t>
      </w:r>
      <w:bookmarkEnd w:id="3"/>
    </w:p>
    <w:p w:rsidR="008574A1" w:rsidRDefault="008574A1" w:rsidP="0001011E">
      <w:r>
        <w:t xml:space="preserve">Wasser und Energie sind essentielle Ressourcen, die wir täglich nutzen – sei es beim Duschen, Baden oder Händewaschen. Doch meist wissen wir nicht, wie viel Wasser und Energie wir dabei tatsächlich verbrauchen. In meiner Facharbeit möchte ich ein Gerät entwickeln, das hilft, unseren Wasser- und Energieverbrauch besser zu verstehen und diese wertvollen Ressourcen einzusparen. Hierzu plane ich, einen Adapter zu entwickeln, der an eine Wasserarmatur angeschlossen werden kann. Dieser Adapter misst Wasserfluss und Temperatur und informiert den Nutzer über den Verbrauch. </w:t>
      </w:r>
    </w:p>
    <w:p w:rsidR="008574A1" w:rsidRDefault="008574A1" w:rsidP="0001011E">
      <w:r>
        <w:t>Die zentrale Fragestellung meiner Arbeit lautet: "</w:t>
      </w:r>
      <w:r w:rsidRPr="008574A1">
        <w:rPr>
          <w:i/>
          <w:iCs/>
        </w:rPr>
        <w:t>Wie entwickle ich eine Elektronik, die Wasserfluss und Temperatur misst, die gesammelten Daten an den Nutzer übermittelt und wie integriere ich die Sensoren in einen Armatur-Adapter?</w:t>
      </w:r>
      <w:r>
        <w:t xml:space="preserve">" Mein Adapter soll "Showers4Future" (kurz: "S4F") </w:t>
      </w:r>
      <w:r w:rsidR="00D315EE">
        <w:t>heißen</w:t>
      </w:r>
      <w:r>
        <w:t>.</w:t>
      </w:r>
    </w:p>
    <w:p w:rsidR="008574A1" w:rsidRDefault="008574A1" w:rsidP="0001011E">
      <w:r>
        <w:t>Dieses Thema fasziniert mich, weil es Technik und Umweltschutz miteinander verbindet. Ich bin überzeugt, dass wir genaue Informationen über unseren Verbrauch benötigen, um unser Verhalten gezielt und nachhaltig zu ändern. S4F soll uns dabei unterstützen, achtsamer mit Wasser und Energie umzugehen.</w:t>
      </w:r>
    </w:p>
    <w:p w:rsidR="008574A1" w:rsidRDefault="00884D77" w:rsidP="007652B6">
      <w:pPr>
        <w:pStyle w:val="Heading1"/>
      </w:pPr>
      <w:bookmarkStart w:id="4" w:name="_Toc187782457"/>
      <w:r w:rsidRPr="00760B95">
        <w:t xml:space="preserve">Hintergrund </w:t>
      </w:r>
      <w:r w:rsidRPr="008574A1">
        <w:t>und</w:t>
      </w:r>
      <w:r w:rsidRPr="00760B95">
        <w:t xml:space="preserve"> theoretische Grundlagen</w:t>
      </w:r>
      <w:bookmarkEnd w:id="4"/>
    </w:p>
    <w:p w:rsidR="008574A1" w:rsidRDefault="008574A1" w:rsidP="0001011E">
      <w:r w:rsidRPr="008574A1">
        <w:t xml:space="preserve">Die Idee für S4F kam mir im Winter 2022. Meine Familie </w:t>
      </w:r>
      <w:r w:rsidR="00D86AA0">
        <w:t>war</w:t>
      </w:r>
      <w:r w:rsidRPr="008574A1">
        <w:t xml:space="preserve"> besorgt über die steigenden Energiekosten nach </w:t>
      </w:r>
      <w:r w:rsidR="00D86AA0">
        <w:t xml:space="preserve">Russlands </w:t>
      </w:r>
      <w:r w:rsidRPr="008574A1">
        <w:t>Invasion der Ukraine. Ich lebe mit meinen Eltern und drei Brüdern zusammen</w:t>
      </w:r>
      <w:r w:rsidR="00D86AA0">
        <w:t xml:space="preserve"> und m</w:t>
      </w:r>
      <w:r w:rsidRPr="008574A1">
        <w:t>ir wurde klar, dass wir viel Energie für Duschen verwenden.</w:t>
      </w:r>
      <w:r>
        <w:t xml:space="preserve"> </w:t>
      </w:r>
      <w:r w:rsidRPr="008574A1">
        <w:t>Aber niemand konnte mir genau sagen, wie viel Wasser und Energie wir tatsächlich beim Duschen verbrauchen. Also habe ich beschlossen, diesen Verbrauch zu messen.</w:t>
      </w:r>
    </w:p>
    <w:p w:rsidR="008574A1" w:rsidRDefault="008574A1" w:rsidP="0001011E">
      <w:r w:rsidRPr="008574A1">
        <w:lastRenderedPageBreak/>
        <w:t>Ich bin überzeugt, dass wir, wenn wir genaue Informationen über unseren Wasser- und Energieverbrauch hätten, gezielt darauf reagieren könnten.</w:t>
      </w:r>
      <w:r>
        <w:t xml:space="preserve"> S4F soll </w:t>
      </w:r>
      <w:r w:rsidRPr="008574A1">
        <w:t xml:space="preserve">nicht nur </w:t>
      </w:r>
      <w:r>
        <w:t xml:space="preserve">helfen </w:t>
      </w:r>
      <w:r w:rsidRPr="008574A1">
        <w:t xml:space="preserve">wichtige Ressourcen zum Wohl der Umwelt </w:t>
      </w:r>
      <w:r>
        <w:t xml:space="preserve">zu </w:t>
      </w:r>
      <w:r w:rsidRPr="008574A1">
        <w:t xml:space="preserve">schonen, sondern auch unsere Ausgaben </w:t>
      </w:r>
      <w:r>
        <w:t xml:space="preserve">zu </w:t>
      </w:r>
      <w:r w:rsidRPr="008574A1">
        <w:t>reduzieren.</w:t>
      </w:r>
    </w:p>
    <w:p w:rsidR="008019A4" w:rsidRPr="00760B95" w:rsidRDefault="008019A4" w:rsidP="007652B6">
      <w:pPr>
        <w:pStyle w:val="Heading2"/>
      </w:pPr>
      <w:bookmarkStart w:id="5" w:name="_Toc187782458"/>
      <w:r w:rsidRPr="007652B6">
        <w:t>Temperaturmessung</w:t>
      </w:r>
      <w:bookmarkEnd w:id="5"/>
    </w:p>
    <w:p w:rsidR="00804DCD" w:rsidRPr="00804DCD" w:rsidRDefault="00804DCD" w:rsidP="0001011E">
      <w:pPr>
        <w:rPr>
          <w:rFonts w:eastAsia="Times New Roman"/>
        </w:rPr>
      </w:pPr>
      <w:r w:rsidRPr="00804DCD">
        <w:rPr>
          <w:rFonts w:eastAsia="Times New Roman"/>
        </w:rPr>
        <w:t>Um die Temperatur zu messen, dachte ich sofort an einen Thermistor. Dieses elektronische Bauteil war mir zuvor in einem Arduino-Starter-Kit</w:t>
      </w:r>
      <w:bookmarkStart w:id="6" w:name="_Ref187746569"/>
      <w:r w:rsidRPr="00FB4C34">
        <w:rPr>
          <w:rStyle w:val="EndnoteReference"/>
          <w:rFonts w:ascii="Arial" w:hAnsi="Arial" w:cs="Arial"/>
          <w:bCs/>
          <w:iCs/>
        </w:rPr>
        <w:endnoteReference w:id="1"/>
      </w:r>
      <w:bookmarkEnd w:id="6"/>
      <w:r>
        <w:rPr>
          <w:rFonts w:eastAsia="Times New Roman"/>
        </w:rPr>
        <w:t xml:space="preserve"> </w:t>
      </w:r>
      <w:r w:rsidRPr="00804DCD">
        <w:rPr>
          <w:rFonts w:eastAsia="Times New Roman"/>
        </w:rPr>
        <w:t xml:space="preserve">begegnet. Ein Thermistor ist ein elektrischer Widerstand mit der besonderen Eigenschaft, dass sein Widerstandswert von der Temperatur abhängt. </w:t>
      </w:r>
    </w:p>
    <w:p w:rsidR="00804DCD" w:rsidRPr="00804DCD" w:rsidRDefault="00804DCD" w:rsidP="0001011E">
      <w:pPr>
        <w:rPr>
          <w:rFonts w:eastAsia="Times New Roman"/>
        </w:rPr>
      </w:pPr>
      <w:r w:rsidRPr="00804DCD">
        <w:rPr>
          <w:rFonts w:eastAsia="Times New Roman"/>
        </w:rPr>
        <w:t>Bei meinen Recherchen im Internet stieß ich auf die sogenannte Steinhart-Hart-Gleichung. Mit dieser Gleichung lässt sich die Temperatur anhand des Widerstandswerts eines Thermistors berechnen</w:t>
      </w:r>
      <w:bookmarkStart w:id="7" w:name="_Ref187610176"/>
      <w:r w:rsidRPr="00FB4C34">
        <w:rPr>
          <w:rStyle w:val="EndnoteReference"/>
          <w:rFonts w:ascii="Arial" w:hAnsi="Arial" w:cs="Arial"/>
          <w:bCs/>
          <w:iCs/>
        </w:rPr>
        <w:endnoteReference w:id="2"/>
      </w:r>
      <w:bookmarkEnd w:id="7"/>
      <w:r w:rsidRPr="00804DCD">
        <w:rPr>
          <w:rFonts w:eastAsia="Times New Roman"/>
        </w:rPr>
        <w:t xml:space="preserve">. Die Herausforderung bestand jedoch darin, den Widerstand des Thermistors auszulesen, da dies nicht direkt mit einem Mikrocontroller wie </w:t>
      </w:r>
      <w:r>
        <w:rPr>
          <w:rFonts w:eastAsia="Times New Roman"/>
        </w:rPr>
        <w:t xml:space="preserve">z.B. </w:t>
      </w:r>
      <w:r w:rsidRPr="00804DCD">
        <w:rPr>
          <w:rFonts w:eastAsia="Times New Roman"/>
        </w:rPr>
        <w:t>einem Arduino möglich ist.</w:t>
      </w:r>
    </w:p>
    <w:p w:rsidR="00804DCD" w:rsidRDefault="00804DCD" w:rsidP="0001011E">
      <w:r w:rsidRPr="00804DCD">
        <w:rPr>
          <w:rFonts w:eastAsia="Times New Roman"/>
        </w:rPr>
        <w:t xml:space="preserve">Dank meines Elektronik-Lernsets wusste ich, dass der Widerstand eines Thermistors indirekt gemessen werden kann, indem man ihn in einem Spannungsteiler verwendet </w:t>
      </w:r>
      <w:r w:rsidRPr="00FB4C34">
        <w:t>und</w:t>
      </w:r>
      <w:r w:rsidRPr="00804DCD">
        <w:rPr>
          <w:rFonts w:eastAsia="Times New Roman"/>
        </w:rPr>
        <w:t xml:space="preserve"> die Spannung über den Thermistor misst. Wenn die Spannung über den Thermistor und die Gesamtspannung des Spannungsteilers bekannt sind, lässt sich mithilfe des Ohm’schen Gesetzes der Widerstand des Thermistors berechnen.</w:t>
      </w:r>
      <w:r>
        <w:rPr>
          <w:rFonts w:eastAsia="Times New Roman"/>
        </w:rPr>
        <w:t xml:space="preserve"> </w:t>
      </w:r>
      <w:r w:rsidRPr="00804DCD">
        <w:rPr>
          <w:rFonts w:eastAsia="Times New Roman"/>
        </w:rPr>
        <w:t>Den so ermittelten Widerstandswert kann ich schließlich in die Steinhart-Hart-Gleichung einsetzen, um die Temperatur zu bestimmen.</w:t>
      </w:r>
    </w:p>
    <w:p w:rsidR="008019A4" w:rsidRPr="00760B95" w:rsidRDefault="00D707DC" w:rsidP="007652B6">
      <w:pPr>
        <w:pStyle w:val="Heading2"/>
      </w:pPr>
      <w:bookmarkStart w:id="8" w:name="_Toc187782459"/>
      <w:r w:rsidRPr="00E074D6">
        <w:t>Wasserverbrauch</w:t>
      </w:r>
      <w:bookmarkEnd w:id="8"/>
      <w:r w:rsidRPr="00760B95">
        <w:t xml:space="preserve"> </w:t>
      </w:r>
    </w:p>
    <w:p w:rsidR="00E34CBF" w:rsidRPr="00E34CBF" w:rsidRDefault="00E34CBF" w:rsidP="0001011E">
      <w:pPr>
        <w:rPr>
          <w:rFonts w:eastAsia="Times New Roman"/>
        </w:rPr>
      </w:pPr>
      <w:r w:rsidRPr="00E34CBF">
        <w:rPr>
          <w:rFonts w:eastAsia="Times New Roman"/>
        </w:rPr>
        <w:t>Ich habe mich im Internet nach Sensoren umgesehen, mit denen ich den Wasserverbrauch messen kann und bin dabei auf sogenannte Durchflusssensoren (Flow Sensors) gestoßen, die meist auf dem Hall-Effekt basieren.</w:t>
      </w:r>
    </w:p>
    <w:p w:rsidR="00E34CBF" w:rsidRPr="00E34CBF" w:rsidRDefault="00E34CBF" w:rsidP="0001011E">
      <w:pPr>
        <w:rPr>
          <w:rFonts w:eastAsia="Times New Roman"/>
        </w:rPr>
      </w:pPr>
      <w:r w:rsidRPr="00E34CBF">
        <w:rPr>
          <w:rFonts w:eastAsia="Times New Roman"/>
        </w:rPr>
        <w:t>Der Hall-Effekt beschreibt, dass Elektronen in einer geraden Linie durch eine leitfähige Platte wandern, wenn ein elektrischer Strom durch die Platte fließt. Befindet sich jedoch ein Magnet in der Nähe, werden die Elektronen zur Seite abgelenkt, wodurch eine Spannung über der Platte entsteht. Diese Spannung kann gemessen werden</w:t>
      </w:r>
      <w:r w:rsidRPr="00FB4C34">
        <w:rPr>
          <w:rStyle w:val="EndnoteReference"/>
          <w:rFonts w:ascii="Arial" w:hAnsi="Arial" w:cs="Arial"/>
          <w:bCs/>
          <w:iCs/>
        </w:rPr>
        <w:endnoteReference w:id="3"/>
      </w:r>
      <w:r w:rsidRPr="00E34CBF">
        <w:rPr>
          <w:rFonts w:eastAsia="Times New Roman"/>
        </w:rPr>
        <w:t>.</w:t>
      </w:r>
    </w:p>
    <w:p w:rsidR="00E34CBF" w:rsidRDefault="00E34CBF" w:rsidP="0001011E">
      <w:pPr>
        <w:rPr>
          <w:rFonts w:eastAsia="Times New Roman"/>
        </w:rPr>
      </w:pPr>
      <w:r w:rsidRPr="00E34CBF">
        <w:rPr>
          <w:rFonts w:eastAsia="Times New Roman"/>
        </w:rPr>
        <w:t>Ein Durchflusssensor (Hall-Effekt-Sensor, HES) nutzt diesen Effekt: Er besitzt einen Propeller, der sich durch den Wasserfluss dreht. Die Propellerflügel sind dabei mit kleinen Magneten ausgestattet. Wenn sich der Propeller dreht, passieren die Magneten wiederholt den Hall-Effekt-Sensor und erzeugen Spannungsimpulse. Ich gehe davon aus, dass die Frequenz dieser Impulse proportional zur Wassergeschwindigkeit ist.</w:t>
      </w:r>
      <w:r>
        <w:rPr>
          <w:rFonts w:eastAsia="Times New Roman"/>
        </w:rPr>
        <w:t xml:space="preserve"> </w:t>
      </w:r>
    </w:p>
    <w:p w:rsidR="00E34CBF" w:rsidRPr="00E34CBF" w:rsidRDefault="00E34CBF" w:rsidP="0001011E">
      <w:pPr>
        <w:rPr>
          <w:rFonts w:eastAsia="Times New Roman"/>
        </w:rPr>
      </w:pPr>
      <w:r w:rsidRPr="00E34CBF">
        <w:rPr>
          <w:rFonts w:eastAsia="Times New Roman"/>
        </w:rPr>
        <w:t>Diese Spannungsimpulse und ihre Frequenz sollte ich mit einem Mikrocontroller erfassen und zählen können, um so den Wasserverbrauch zu bestimmen.</w:t>
      </w:r>
    </w:p>
    <w:p w:rsidR="006A5E26" w:rsidRPr="00760B95" w:rsidRDefault="003D2603" w:rsidP="007652B6">
      <w:pPr>
        <w:pStyle w:val="Heading2"/>
      </w:pPr>
      <w:bookmarkStart w:id="9" w:name="_Toc187782460"/>
      <w:r w:rsidRPr="00760B95">
        <w:t>Microcontroller</w:t>
      </w:r>
      <w:bookmarkEnd w:id="9"/>
    </w:p>
    <w:p w:rsidR="00E34CBF" w:rsidRPr="00E34CBF" w:rsidRDefault="00E34CBF" w:rsidP="0001011E">
      <w:pPr>
        <w:rPr>
          <w:rFonts w:eastAsia="Times New Roman"/>
        </w:rPr>
      </w:pPr>
      <w:r w:rsidRPr="00E34CBF">
        <w:rPr>
          <w:rFonts w:eastAsia="Times New Roman"/>
        </w:rPr>
        <w:t xml:space="preserve">Um den Thermistor und den Hall-Effekt-Sensor (HES) auszulesen, plane ich, einen Mikrocontroller zu verwenden. Es gibt derzeit mehrere beliebte Plattformen, </w:t>
      </w:r>
      <w:r w:rsidRPr="00E34CBF">
        <w:rPr>
          <w:rFonts w:eastAsia="Times New Roman"/>
        </w:rPr>
        <w:lastRenderedPageBreak/>
        <w:t xml:space="preserve">wie den Raspberry Pi und Arduino. Mikrocontroller sind Chips, die programmierbar sind und Signale verarbeiten </w:t>
      </w:r>
      <w:r>
        <w:rPr>
          <w:rFonts w:eastAsia="Times New Roman"/>
        </w:rPr>
        <w:t xml:space="preserve">und </w:t>
      </w:r>
      <w:r w:rsidRPr="00E34CBF">
        <w:rPr>
          <w:rFonts w:eastAsia="Times New Roman"/>
        </w:rPr>
        <w:t xml:space="preserve">ausgeben können. </w:t>
      </w:r>
      <w:r w:rsidR="00F520BF" w:rsidRPr="00E34CBF">
        <w:rPr>
          <w:rFonts w:eastAsia="Times New Roman"/>
        </w:rPr>
        <w:t>Solche Mikrocontroller sind als sogenannte Entwicklungsboards (Dev</w:t>
      </w:r>
      <w:r w:rsidR="00F520BF">
        <w:rPr>
          <w:rFonts w:eastAsia="Times New Roman"/>
        </w:rPr>
        <w:t>.</w:t>
      </w:r>
      <w:r w:rsidR="00F520BF" w:rsidRPr="00E34CBF">
        <w:rPr>
          <w:rFonts w:eastAsia="Times New Roman"/>
        </w:rPr>
        <w:t xml:space="preserve">Kits) erhältlich, bei denen der Mikrocontroller-Chip über General Purpose Input/Output (GPIO)-Pins zugänglich ist. </w:t>
      </w:r>
      <w:r w:rsidRPr="00E34CBF">
        <w:rPr>
          <w:rFonts w:eastAsia="Times New Roman"/>
        </w:rPr>
        <w:t>An diese Pins können Sensoren, Motoren oder andere Geräte angeschlossen werden, die durch Programmierung ausgelesen oder gesteuert werden können.</w:t>
      </w:r>
    </w:p>
    <w:p w:rsidR="00E34CBF" w:rsidRPr="00E34CBF" w:rsidRDefault="00E34CBF" w:rsidP="0001011E">
      <w:pPr>
        <w:rPr>
          <w:rFonts w:eastAsia="Times New Roman"/>
        </w:rPr>
      </w:pPr>
      <w:r w:rsidRPr="00E34CBF">
        <w:rPr>
          <w:rFonts w:eastAsia="Times New Roman"/>
        </w:rPr>
        <w:t xml:space="preserve">In einem vorherigen Projekt habe ich zusammen mit meinem Bruder einen Raspberry Pi verwendet, um in Python eine selbstoptimierende Wind- und Solaranlage (SoWiSo) zu entwickeln. Dabei fiel mir jedoch auf, dass der Raspberry Pi ein vollwertiger Unix-Computer ist und vergleichsweise viel Energie verbraucht. Da das S4F-Gerät batteriebetrieben sein soll, ist </w:t>
      </w:r>
      <w:r w:rsidR="0079745D" w:rsidRPr="00E34CBF">
        <w:rPr>
          <w:rFonts w:eastAsia="Times New Roman"/>
        </w:rPr>
        <w:t>Energieeffizie</w:t>
      </w:r>
      <w:r w:rsidR="0079745D">
        <w:rPr>
          <w:rFonts w:eastAsia="Times New Roman"/>
        </w:rPr>
        <w:t>nz sehr wichtig</w:t>
      </w:r>
      <w:r w:rsidRPr="00E34CBF">
        <w:rPr>
          <w:rFonts w:eastAsia="Times New Roman"/>
        </w:rPr>
        <w:t>.</w:t>
      </w:r>
    </w:p>
    <w:p w:rsidR="00E34CBF" w:rsidRPr="00E34CBF" w:rsidRDefault="00E34CBF" w:rsidP="0001011E">
      <w:pPr>
        <w:rPr>
          <w:rFonts w:eastAsia="Times New Roman"/>
        </w:rPr>
      </w:pPr>
      <w:r w:rsidRPr="00E34CBF">
        <w:rPr>
          <w:rFonts w:eastAsia="Times New Roman"/>
        </w:rPr>
        <w:t xml:space="preserve">Aus diesem Grund habe ich mich für die Arduino-Plattform entschieden. Arduino-Boards sind deutlich energiesparsamer als der Raspberry Pi und bieten dennoch ausreichend Leistung für mein Vorhaben. </w:t>
      </w:r>
      <w:r w:rsidR="00F520BF" w:rsidRPr="00E34CBF">
        <w:rPr>
          <w:rFonts w:eastAsia="Times New Roman"/>
        </w:rPr>
        <w:t>Das Arduino Uno R3 Dev</w:t>
      </w:r>
      <w:r w:rsidR="00F520BF">
        <w:rPr>
          <w:rFonts w:eastAsia="Times New Roman"/>
        </w:rPr>
        <w:t xml:space="preserve">. </w:t>
      </w:r>
      <w:r w:rsidR="00F520BF" w:rsidRPr="00E34CBF">
        <w:rPr>
          <w:rFonts w:eastAsia="Times New Roman"/>
        </w:rPr>
        <w:t xml:space="preserve">Kit kann entweder über eine 5V-USB-Verbindung oder eine andere Gleichstromquelle (bis zu 12V) betrieben werden. </w:t>
      </w:r>
      <w:r w:rsidRPr="00E34CBF">
        <w:rPr>
          <w:rFonts w:eastAsia="Times New Roman"/>
        </w:rPr>
        <w:t>Es verfügt über 14 digitale und 6 analoge GPIO-Pins, die sich flexibel als Eingänge zum Einlesen von Signalen oder als Ausgänge zum Steuern von Geräten programmieren lassen.</w:t>
      </w:r>
    </w:p>
    <w:p w:rsidR="00E34CBF" w:rsidRPr="00E34CBF" w:rsidRDefault="00E34CBF" w:rsidP="0001011E">
      <w:pPr>
        <w:rPr>
          <w:rFonts w:eastAsia="Times New Roman"/>
        </w:rPr>
      </w:pPr>
      <w:r w:rsidRPr="00E34CBF">
        <w:rPr>
          <w:rFonts w:eastAsia="Times New Roman"/>
        </w:rPr>
        <w:t>Die Arduino-Plattform verwendet C++ als Programmiersprache. Der Code kann mit der kostenlosen Entwicklungsumgebung Arduino IDE (Integrated Development Environment)</w:t>
      </w:r>
      <w:r w:rsidRPr="00FB4C34">
        <w:rPr>
          <w:rStyle w:val="EndnoteReference"/>
          <w:rFonts w:ascii="Arial" w:hAnsi="Arial" w:cs="Arial"/>
          <w:bCs/>
          <w:iCs/>
        </w:rPr>
        <w:endnoteReference w:id="4"/>
      </w:r>
      <w:r w:rsidRPr="00E34CBF">
        <w:rPr>
          <w:rFonts w:eastAsia="Times New Roman"/>
        </w:rPr>
        <w:t xml:space="preserve"> geschrieben</w:t>
      </w:r>
      <w:r w:rsidR="0045352E">
        <w:rPr>
          <w:rFonts w:eastAsia="Times New Roman"/>
        </w:rPr>
        <w:t xml:space="preserve"> und </w:t>
      </w:r>
      <w:r w:rsidRPr="00E34CBF">
        <w:rPr>
          <w:rFonts w:eastAsia="Times New Roman"/>
        </w:rPr>
        <w:t>getestet werden. Zudem bietet die Arduino-Community eine ausgezeichnete Unterstützung: Es gibt zahlreiche Anleitungen, Foren und Codebeispiele, die den Einstieg erleichtern</w:t>
      </w:r>
      <w:bookmarkStart w:id="10" w:name="_Ref187609025"/>
      <w:r w:rsidRPr="00FB4C34">
        <w:rPr>
          <w:rStyle w:val="EndnoteReference"/>
          <w:rFonts w:ascii="Arial" w:hAnsi="Arial" w:cs="Arial"/>
          <w:bCs/>
          <w:iCs/>
        </w:rPr>
        <w:endnoteReference w:id="5"/>
      </w:r>
      <w:bookmarkEnd w:id="10"/>
      <w:r w:rsidRPr="00E34CBF">
        <w:rPr>
          <w:rFonts w:eastAsia="Times New Roman"/>
        </w:rPr>
        <w:t>. Darüber hinaus ist es relativ einfach, ein Arduino-Board mit einem LCD-</w:t>
      </w:r>
      <w:r>
        <w:rPr>
          <w:rFonts w:eastAsia="Times New Roman"/>
        </w:rPr>
        <w:t xml:space="preserve">Display </w:t>
      </w:r>
      <w:r w:rsidRPr="00E34CBF">
        <w:rPr>
          <w:rFonts w:eastAsia="Times New Roman"/>
        </w:rPr>
        <w:t>zu verbinden, um dem Nutzer Anweisungen anzuzeigen oder Daten zu präsentieren.</w:t>
      </w:r>
    </w:p>
    <w:p w:rsidR="00AA2DBD" w:rsidRPr="00760B95" w:rsidRDefault="00884D77" w:rsidP="007652B6">
      <w:pPr>
        <w:pStyle w:val="Heading1"/>
      </w:pPr>
      <w:bookmarkStart w:id="11" w:name="_Toc187782461"/>
      <w:r w:rsidRPr="00760B95">
        <w:t>Vorgehensweise, Materialien und Methoden</w:t>
      </w:r>
      <w:bookmarkEnd w:id="11"/>
    </w:p>
    <w:p w:rsidR="009D1066" w:rsidRPr="00760B95" w:rsidRDefault="009D1066" w:rsidP="007652B6">
      <w:pPr>
        <w:pStyle w:val="Heading2"/>
      </w:pPr>
      <w:bookmarkStart w:id="12" w:name="_Toc187782462"/>
      <w:r w:rsidRPr="00760B95">
        <w:t xml:space="preserve">Elektronik </w:t>
      </w:r>
      <w:r w:rsidR="002B49EB" w:rsidRPr="00760B95">
        <w:t>und</w:t>
      </w:r>
      <w:r w:rsidRPr="00760B95">
        <w:t xml:space="preserve"> </w:t>
      </w:r>
      <w:r w:rsidR="005A2186" w:rsidRPr="00760B95">
        <w:t>Prototy</w:t>
      </w:r>
      <w:r w:rsidR="004341B4" w:rsidRPr="00760B95">
        <w:t>p</w:t>
      </w:r>
      <w:bookmarkEnd w:id="12"/>
    </w:p>
    <w:p w:rsidR="00DE6186" w:rsidRPr="00DE6186" w:rsidRDefault="00DE6186" w:rsidP="0001011E">
      <w:pPr>
        <w:rPr>
          <w:rFonts w:eastAsia="Times New Roman"/>
        </w:rPr>
      </w:pPr>
      <w:r w:rsidRPr="00DE6186">
        <w:rPr>
          <w:rFonts w:eastAsia="Times New Roman"/>
        </w:rPr>
        <w:t>Den ersten Prototyp zur Auslesung der Sensoren mit einem Arduino habe ich mithilfe einer Steckplatine entwickelt. Diese ermöglicht es, elektronische Komponenten durch einfaches Einstecken von Jumper-Kabeln zu verbinden. Eine Liste der verwendeten Komponenten befindet sich im Anhang (</w:t>
      </w:r>
      <w:r w:rsidRPr="00760B95">
        <w:fldChar w:fldCharType="begin"/>
      </w:r>
      <w:r w:rsidRPr="00760B95">
        <w:instrText xml:space="preserve"> REF _Ref187607794 \r \h  \* MERGEFORMAT </w:instrText>
      </w:r>
      <w:r w:rsidRPr="00760B95">
        <w:fldChar w:fldCharType="separate"/>
      </w:r>
      <w:r w:rsidR="00671A7E">
        <w:t>9.1</w:t>
      </w:r>
      <w:r w:rsidRPr="00760B95">
        <w:fldChar w:fldCharType="end"/>
      </w:r>
      <w:r w:rsidRPr="00DE6186">
        <w:rPr>
          <w:rFonts w:eastAsia="Times New Roman"/>
        </w:rPr>
        <w:t>). Die wichtigsten Komponenten sind:</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Arduino Uno R3 Dev</w:t>
      </w:r>
      <w:r w:rsidR="00F520BF">
        <w:rPr>
          <w:rFonts w:eastAsia="Times New Roman"/>
          <w:b/>
          <w:bCs/>
        </w:rPr>
        <w:t xml:space="preserve">. </w:t>
      </w:r>
      <w:r w:rsidRPr="00DE6186">
        <w:rPr>
          <w:rFonts w:eastAsia="Times New Roman"/>
          <w:b/>
          <w:bCs/>
        </w:rPr>
        <w:t>Kit:</w:t>
      </w:r>
      <w:r w:rsidRPr="00DE6186">
        <w:rPr>
          <w:rFonts w:eastAsia="Times New Roman"/>
        </w:rPr>
        <w:t xml:space="preserve"> Ein Arduino-Entwicklerboard</w:t>
      </w:r>
      <w:r w:rsidR="0079745D">
        <w:rPr>
          <w:rFonts w:eastAsia="Times New Roman"/>
        </w:rPr>
        <w:t xml:space="preserve"> </w:t>
      </w:r>
      <w:r w:rsidRPr="00DE6186">
        <w:rPr>
          <w:rFonts w:eastAsia="Times New Roman"/>
        </w:rPr>
        <w:t>als Steuereinheit.</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Durchflusssensor</w:t>
      </w:r>
      <w:r w:rsidRPr="00370131">
        <w:rPr>
          <w:rStyle w:val="EndnoteReference"/>
        </w:rPr>
        <w:endnoteReference w:id="6"/>
      </w:r>
      <w:r w:rsidR="0079745D">
        <w:rPr>
          <w:rFonts w:eastAsia="Times New Roman"/>
          <w:b/>
          <w:bCs/>
        </w:rPr>
        <w:t>:</w:t>
      </w:r>
      <w:r w:rsidR="0079745D">
        <w:rPr>
          <w:rFonts w:eastAsia="Times New Roman"/>
        </w:rPr>
        <w:t xml:space="preserve"> Kann</w:t>
      </w:r>
      <w:r w:rsidRPr="00DE6186">
        <w:rPr>
          <w:rFonts w:eastAsia="Times New Roman"/>
        </w:rPr>
        <w:t xml:space="preserve"> mithilfe des Hall-Effekts Durchflussmengen zwischen 1 und 30 L/min messen.</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Thermistor:</w:t>
      </w:r>
      <w:r w:rsidRPr="00DE6186">
        <w:rPr>
          <w:rFonts w:eastAsia="Times New Roman"/>
        </w:rPr>
        <w:t xml:space="preserve"> Ein NTC-Temperatursensor (TRU Components, Modell MJSTS-103-3950-1-600-3D</w:t>
      </w:r>
      <w:bookmarkStart w:id="13" w:name="_Ref187691180"/>
      <w:r w:rsidRPr="00FB4C34">
        <w:rPr>
          <w:rStyle w:val="EndnoteReference"/>
          <w:rFonts w:ascii="Arial" w:hAnsi="Arial" w:cs="Arial"/>
          <w:bCs/>
          <w:iCs/>
        </w:rPr>
        <w:endnoteReference w:id="7"/>
      </w:r>
      <w:bookmarkEnd w:id="13"/>
      <w:r w:rsidRPr="00DE6186">
        <w:rPr>
          <w:rFonts w:eastAsia="Times New Roman"/>
        </w:rPr>
        <w:t>) mit einem 10k</w:t>
      </w:r>
      <w:r w:rsidRPr="00DE6186">
        <w:rPr>
          <w:rFonts w:eastAsia="Times New Roman"/>
          <w:lang w:val="en-US"/>
        </w:rPr>
        <w:t>Ω</w:t>
      </w:r>
      <w:r w:rsidRPr="00DE6186">
        <w:rPr>
          <w:rFonts w:eastAsia="Times New Roman"/>
        </w:rPr>
        <w:t xml:space="preserve"> Referenzwiderstand bei 25°C.</w:t>
      </w:r>
    </w:p>
    <w:p w:rsidR="00DE6186" w:rsidRPr="00DE6186" w:rsidRDefault="00DE6186" w:rsidP="009178F0">
      <w:pPr>
        <w:pStyle w:val="ListParagraph"/>
        <w:numPr>
          <w:ilvl w:val="0"/>
          <w:numId w:val="10"/>
        </w:numPr>
        <w:ind w:left="567" w:hanging="283"/>
        <w:rPr>
          <w:rFonts w:eastAsia="Times New Roman"/>
        </w:rPr>
      </w:pPr>
      <w:r w:rsidRPr="00DE6186">
        <w:rPr>
          <w:rFonts w:eastAsia="Times New Roman"/>
          <w:b/>
          <w:bCs/>
        </w:rPr>
        <w:t>Steckplatine und Elektronikkomponenten:</w:t>
      </w:r>
      <w:r w:rsidRPr="00DE6186">
        <w:rPr>
          <w:rFonts w:eastAsia="Times New Roman"/>
        </w:rPr>
        <w:t xml:space="preserve"> Die Steckplatine sowie verschiedene Bauteile </w:t>
      </w:r>
      <w:r w:rsidR="00CE7CE4">
        <w:rPr>
          <w:rFonts w:eastAsia="Times New Roman"/>
        </w:rPr>
        <w:t>(</w:t>
      </w:r>
      <w:r w:rsidRPr="00DE6186">
        <w:rPr>
          <w:rFonts w:eastAsia="Times New Roman"/>
        </w:rPr>
        <w:t>Widerstände, Taster, Potentiometer, Jumper-Kabel</w:t>
      </w:r>
      <w:r w:rsidR="00CE7CE4">
        <w:rPr>
          <w:rFonts w:eastAsia="Times New Roman"/>
        </w:rPr>
        <w:t>,</w:t>
      </w:r>
      <w:r w:rsidRPr="00DE6186">
        <w:rPr>
          <w:rFonts w:eastAsia="Times New Roman"/>
        </w:rPr>
        <w:t xml:space="preserve"> LCD-Display</w:t>
      </w:r>
      <w:r w:rsidR="00CE7CE4">
        <w:rPr>
          <w:rFonts w:eastAsia="Times New Roman"/>
        </w:rPr>
        <w:t>)</w:t>
      </w:r>
      <w:r w:rsidRPr="00DE6186">
        <w:rPr>
          <w:rFonts w:eastAsia="Times New Roman"/>
        </w:rPr>
        <w:t xml:space="preserve"> stammen aus mehreren Elektronik-Lernsets</w:t>
      </w:r>
      <w:r w:rsidR="0007513D" w:rsidRPr="0007513D">
        <w:rPr>
          <w:rStyle w:val="crossReferences"/>
        </w:rPr>
        <w:fldChar w:fldCharType="begin"/>
      </w:r>
      <w:r w:rsidR="0007513D" w:rsidRPr="0007513D">
        <w:rPr>
          <w:rStyle w:val="crossReferences"/>
        </w:rPr>
        <w:instrText xml:space="preserve"> NOTEREF _Ref187746569 \h </w:instrText>
      </w:r>
      <w:r w:rsidR="0007513D">
        <w:rPr>
          <w:rStyle w:val="crossReferences"/>
        </w:rPr>
        <w:instrText xml:space="preserve"> \* MERGEFORMAT </w:instrText>
      </w:r>
      <w:r w:rsidR="0007513D" w:rsidRPr="0007513D">
        <w:rPr>
          <w:rStyle w:val="crossReferences"/>
        </w:rPr>
      </w:r>
      <w:r w:rsidR="0007513D" w:rsidRPr="0007513D">
        <w:rPr>
          <w:rStyle w:val="crossReferences"/>
        </w:rPr>
        <w:fldChar w:fldCharType="separate"/>
      </w:r>
      <w:r w:rsidR="00671A7E">
        <w:rPr>
          <w:rStyle w:val="crossReferences"/>
        </w:rPr>
        <w:t>1</w:t>
      </w:r>
      <w:r w:rsidR="0007513D" w:rsidRPr="0007513D">
        <w:rPr>
          <w:rStyle w:val="crossReferences"/>
        </w:rPr>
        <w:fldChar w:fldCharType="end"/>
      </w:r>
      <w:r w:rsidRPr="00370131">
        <w:rPr>
          <w:rStyle w:val="crossReferences"/>
          <w:rFonts w:cs="Courier New"/>
        </w:rPr>
        <w:t>,</w:t>
      </w:r>
      <w:bookmarkStart w:id="14" w:name="_Ref187608988"/>
      <w:r w:rsidRPr="00370131">
        <w:rPr>
          <w:rStyle w:val="EndnoteReference"/>
        </w:rPr>
        <w:endnoteReference w:id="8"/>
      </w:r>
      <w:bookmarkEnd w:id="14"/>
      <w:r w:rsidRPr="00370131">
        <w:rPr>
          <w:rFonts w:ascii="Courier New" w:hAnsi="Courier New" w:cs="Courier New"/>
          <w:vertAlign w:val="superscript"/>
        </w:rPr>
        <w:t>,</w:t>
      </w:r>
      <w:r w:rsidRPr="00370131">
        <w:rPr>
          <w:rStyle w:val="EndnoteReference"/>
          <w:rFonts w:cs="Courier New"/>
          <w:iCs/>
          <w:spacing w:val="0"/>
        </w:rPr>
        <w:endnoteReference w:id="9"/>
      </w:r>
      <w:r w:rsidRPr="00DE6186">
        <w:rPr>
          <w:rFonts w:eastAsia="Times New Roman"/>
        </w:rPr>
        <w:t>.</w:t>
      </w:r>
    </w:p>
    <w:p w:rsidR="00DE6186" w:rsidRPr="00DE6186" w:rsidRDefault="00DE6186" w:rsidP="0001011E">
      <w:pPr>
        <w:ind w:firstLine="0"/>
        <w:rPr>
          <w:rFonts w:eastAsia="Times New Roman"/>
        </w:rPr>
      </w:pPr>
      <w:r w:rsidRPr="00DE6186">
        <w:rPr>
          <w:rFonts w:eastAsia="Times New Roman"/>
        </w:rPr>
        <w:lastRenderedPageBreak/>
        <w:t xml:space="preserve">Mit dieser Hardware konnte ich die grundlegenden Funktionen des Prototyps testen und die Sensoren erfolgreich </w:t>
      </w:r>
      <w:r w:rsidR="00CE7CE4">
        <w:rPr>
          <w:rFonts w:eastAsia="Times New Roman"/>
        </w:rPr>
        <w:t xml:space="preserve">mit dem </w:t>
      </w:r>
      <w:r w:rsidRPr="00DE6186">
        <w:rPr>
          <w:rFonts w:eastAsia="Times New Roman"/>
        </w:rPr>
        <w:t>Arduino integrieren.</w:t>
      </w:r>
    </w:p>
    <w:p w:rsidR="009D1066" w:rsidRPr="00760B95" w:rsidRDefault="009D1066" w:rsidP="007652B6">
      <w:pPr>
        <w:pStyle w:val="Heading2"/>
      </w:pPr>
      <w:bookmarkStart w:id="15" w:name="_Toc187782463"/>
      <w:r w:rsidRPr="00760B95">
        <w:t>Programmieren</w:t>
      </w:r>
      <w:bookmarkEnd w:id="15"/>
    </w:p>
    <w:p w:rsidR="00DE6186" w:rsidRPr="00DE6186" w:rsidRDefault="00DE6186" w:rsidP="0001011E">
      <w:pPr>
        <w:rPr>
          <w:rFonts w:eastAsia="Times New Roman"/>
        </w:rPr>
      </w:pPr>
      <w:r w:rsidRPr="00DE6186">
        <w:rPr>
          <w:rFonts w:eastAsia="Times New Roman"/>
        </w:rPr>
        <w:t xml:space="preserve">Für die Programmierung habe ich die Software Arduino IDE verwendet. Mit dieser Entwicklungsumgebung kann man </w:t>
      </w:r>
      <w:r w:rsidR="0045352E">
        <w:rPr>
          <w:rFonts w:eastAsia="Times New Roman"/>
        </w:rPr>
        <w:t xml:space="preserve">C++ </w:t>
      </w:r>
      <w:r w:rsidRPr="00DE6186">
        <w:rPr>
          <w:rFonts w:eastAsia="Times New Roman"/>
        </w:rPr>
        <w:t>Code</w:t>
      </w:r>
      <w:r w:rsidR="0045352E">
        <w:rPr>
          <w:rFonts w:eastAsia="Times New Roman"/>
        </w:rPr>
        <w:t xml:space="preserve"> schreiben</w:t>
      </w:r>
      <w:r w:rsidRPr="00DE6186">
        <w:rPr>
          <w:rFonts w:eastAsia="Times New Roman"/>
        </w:rPr>
        <w:t>, auf Syntaxfehler prüfen und anschließend auf ein Arduino-Board übertragen. Ein besonders nützliches Feature der Arduino IDE ist der Serial Monitor. Dieser ermöglicht es, dass der Arduino während des Programmablaufs Nachrichten sendet. So können potenzielle Probleme im Code einfach diagnostiziert und behoben werden.</w:t>
      </w:r>
      <w:r w:rsidR="00127381">
        <w:rPr>
          <w:rFonts w:eastAsia="Times New Roman"/>
        </w:rPr>
        <w:t xml:space="preserve"> </w:t>
      </w:r>
      <w:r w:rsidRPr="00DE6186">
        <w:rPr>
          <w:rFonts w:eastAsia="Times New Roman"/>
        </w:rPr>
        <w:t>Die Grundlagen des Arduino-Programmings habe ich mithilfe eines Arduino-Übungsbuchs</w:t>
      </w:r>
      <w:r w:rsidRPr="009F0C73">
        <w:rPr>
          <w:rStyle w:val="crossReferences"/>
        </w:rPr>
        <w:fldChar w:fldCharType="begin"/>
      </w:r>
      <w:r w:rsidRPr="009F0C73">
        <w:rPr>
          <w:rStyle w:val="crossReferences"/>
        </w:rPr>
        <w:instrText xml:space="preserve"> NOTEREF _Ref187608988 \h  \* MERGEFORMAT </w:instrText>
      </w:r>
      <w:r w:rsidRPr="009F0C73">
        <w:rPr>
          <w:rStyle w:val="crossReferences"/>
        </w:rPr>
      </w:r>
      <w:r w:rsidRPr="009F0C73">
        <w:rPr>
          <w:rStyle w:val="crossReferences"/>
        </w:rPr>
        <w:fldChar w:fldCharType="separate"/>
      </w:r>
      <w:r w:rsidR="00671A7E">
        <w:rPr>
          <w:rStyle w:val="crossReferences"/>
        </w:rPr>
        <w:t>8</w:t>
      </w:r>
      <w:r w:rsidRPr="009F0C73">
        <w:rPr>
          <w:rStyle w:val="crossReferences"/>
        </w:rPr>
        <w:fldChar w:fldCharType="end"/>
      </w:r>
      <w:r w:rsidRPr="00DE6186">
        <w:rPr>
          <w:rFonts w:eastAsia="Times New Roman"/>
        </w:rPr>
        <w:t xml:space="preserve"> gelernt. Bei Fragen oder Herausforderungen konnte ich meist hilfreiche Antworten im Arduino-Wiki</w:t>
      </w:r>
      <w:r w:rsidRPr="009F0C73">
        <w:rPr>
          <w:rStyle w:val="crossReferences"/>
        </w:rPr>
        <w:fldChar w:fldCharType="begin"/>
      </w:r>
      <w:r w:rsidRPr="009F0C73">
        <w:rPr>
          <w:rStyle w:val="crossReferences"/>
        </w:rPr>
        <w:instrText xml:space="preserve"> NOTEREF _Ref187609025 \h  \* MERGEFORMAT </w:instrText>
      </w:r>
      <w:r w:rsidRPr="009F0C73">
        <w:rPr>
          <w:rStyle w:val="crossReferences"/>
        </w:rPr>
      </w:r>
      <w:r w:rsidRPr="009F0C73">
        <w:rPr>
          <w:rStyle w:val="crossReferences"/>
        </w:rPr>
        <w:fldChar w:fldCharType="separate"/>
      </w:r>
      <w:r w:rsidR="00671A7E">
        <w:rPr>
          <w:rStyle w:val="crossReferences"/>
        </w:rPr>
        <w:t>5</w:t>
      </w:r>
      <w:r w:rsidRPr="009F0C73">
        <w:rPr>
          <w:rStyle w:val="crossReferences"/>
        </w:rPr>
        <w:fldChar w:fldCharType="end"/>
      </w:r>
      <w:r w:rsidRPr="00DE6186">
        <w:rPr>
          <w:rFonts w:eastAsia="Times New Roman"/>
        </w:rPr>
        <w:t xml:space="preserve"> finden.</w:t>
      </w:r>
    </w:p>
    <w:p w:rsidR="009D1066" w:rsidRPr="00760B95" w:rsidRDefault="009D1066" w:rsidP="007652B6">
      <w:pPr>
        <w:pStyle w:val="Heading2"/>
      </w:pPr>
      <w:bookmarkStart w:id="16" w:name="_Toc187782464"/>
      <w:r w:rsidRPr="00760B95">
        <w:t>Löten</w:t>
      </w:r>
      <w:bookmarkEnd w:id="16"/>
    </w:p>
    <w:p w:rsidR="00662382" w:rsidRPr="00662382" w:rsidRDefault="00662382" w:rsidP="0001011E">
      <w:pPr>
        <w:rPr>
          <w:rFonts w:eastAsia="Times New Roman"/>
        </w:rPr>
      </w:pPr>
      <w:r w:rsidRPr="00662382">
        <w:rPr>
          <w:rFonts w:eastAsia="Times New Roman"/>
        </w:rPr>
        <w:t>Nachdem ich einen funktionierenden Prototyp auf einer Steckplatine gebaut hatte, plante ich, ein „Shield“ zu erstellen. Ein Shield ist eine Platine, die auf den Arduino aufgesteckt werden kann und auf der alle Schaltkreise fest verlötet sind.</w:t>
      </w:r>
    </w:p>
    <w:p w:rsidR="00662382" w:rsidRPr="00662382" w:rsidRDefault="00662382" w:rsidP="0001011E">
      <w:pPr>
        <w:rPr>
          <w:rFonts w:eastAsia="Times New Roman"/>
        </w:rPr>
      </w:pPr>
      <w:r w:rsidRPr="00662382">
        <w:rPr>
          <w:rFonts w:eastAsia="Times New Roman"/>
        </w:rPr>
        <w:t>Zunächst habe ich mit der CAD-Software Autodesk Eagle</w:t>
      </w:r>
      <w:r w:rsidRPr="00FB4C34">
        <w:rPr>
          <w:rStyle w:val="EndnoteReference"/>
          <w:rFonts w:ascii="Arial" w:hAnsi="Arial" w:cs="Arial"/>
          <w:bCs/>
          <w:iCs/>
        </w:rPr>
        <w:endnoteReference w:id="10"/>
      </w:r>
      <w:r w:rsidRPr="00662382">
        <w:rPr>
          <w:rFonts w:eastAsia="Times New Roman"/>
        </w:rPr>
        <w:t xml:space="preserve"> (kostenlos für Schüler*innen) die Schaltkreise aufgezeichnet und dokumentiert, wie diese mit dem Arduino und dem LCD-Display verdrahtet waren. Anschließend entwickelte ich einen detaillierten Lötplan.</w:t>
      </w:r>
    </w:p>
    <w:p w:rsidR="00662382" w:rsidRPr="00662382" w:rsidRDefault="00662382" w:rsidP="0001011E">
      <w:pPr>
        <w:rPr>
          <w:rFonts w:eastAsia="Times New Roman"/>
        </w:rPr>
      </w:pPr>
      <w:r w:rsidRPr="00662382">
        <w:rPr>
          <w:rFonts w:eastAsia="Times New Roman"/>
        </w:rPr>
        <w:t>Die Umsetzung erfolgte auf einer Lochrasterplatine (90mm x 70mm</w:t>
      </w:r>
      <w:r>
        <w:rPr>
          <w:rFonts w:eastAsia="Times New Roman"/>
        </w:rPr>
        <w:t>,</w:t>
      </w:r>
      <w:r w:rsidRPr="00662382">
        <w:rPr>
          <w:rFonts w:eastAsia="Times New Roman"/>
        </w:rPr>
        <w:t xml:space="preserve"> Rastermaß 2,54mm). Alle benötigten Komponenten wurden gemäß des Lötplans auf die Platine aufgebracht</w:t>
      </w:r>
      <w:r>
        <w:rPr>
          <w:rFonts w:eastAsia="Times New Roman"/>
        </w:rPr>
        <w:t xml:space="preserve">, mit Silberdraht verbunden </w:t>
      </w:r>
      <w:r w:rsidRPr="00662382">
        <w:rPr>
          <w:rFonts w:eastAsia="Times New Roman"/>
        </w:rPr>
        <w:t>und verlötet, um eine robuste und dauerhafte Verbindung zu gewährleisten.</w:t>
      </w:r>
    </w:p>
    <w:p w:rsidR="009D1066" w:rsidRPr="00760B95" w:rsidRDefault="009D1066" w:rsidP="007652B6">
      <w:pPr>
        <w:pStyle w:val="Heading2"/>
      </w:pPr>
      <w:bookmarkStart w:id="17" w:name="_Toc187782465"/>
      <w:r w:rsidRPr="00760B95">
        <w:t>3D-</w:t>
      </w:r>
      <w:r w:rsidR="00F24490" w:rsidRPr="00760B95">
        <w:t>D</w:t>
      </w:r>
      <w:r w:rsidRPr="00760B95">
        <w:t>esign</w:t>
      </w:r>
      <w:r w:rsidR="00F24490" w:rsidRPr="00760B95">
        <w:t xml:space="preserve"> &amp; </w:t>
      </w:r>
      <w:r w:rsidRPr="00760B95">
        <w:t>3D-Druck</w:t>
      </w:r>
      <w:bookmarkEnd w:id="17"/>
    </w:p>
    <w:p w:rsidR="00662382" w:rsidRPr="00FB4C34" w:rsidRDefault="00662382" w:rsidP="0001011E">
      <w:pPr>
        <w:rPr>
          <w:rFonts w:eastAsia="Times New Roman"/>
        </w:rPr>
      </w:pPr>
      <w:r w:rsidRPr="00FB4C34">
        <w:rPr>
          <w:rFonts w:eastAsia="Times New Roman"/>
        </w:rPr>
        <w:t>Für das S4F-Gerät habe ich zwei Bauteile selbst gedruckt: die Thermistor-Halterung, die mit der Armatur und dem Flusssensor verschraubt wird, sowie das Gehäuse für die Elektronik. Beide Teile habe ich mit der Software Autodesk Fusion 360</w:t>
      </w:r>
      <w:r w:rsidR="00FB4C34" w:rsidRPr="00FB4C34">
        <w:rPr>
          <w:rStyle w:val="EndnoteReference"/>
          <w:rFonts w:ascii="Arial" w:hAnsi="Arial" w:cs="Arial"/>
          <w:bCs/>
          <w:iCs/>
        </w:rPr>
        <w:endnoteReference w:id="11"/>
      </w:r>
      <w:r w:rsidRPr="00FB4C34">
        <w:rPr>
          <w:rFonts w:eastAsia="Times New Roman"/>
        </w:rPr>
        <w:t xml:space="preserve"> (kostenlos für Schüler*innen) entworfen.</w:t>
      </w:r>
    </w:p>
    <w:p w:rsidR="00662382" w:rsidRPr="00FB4C34" w:rsidRDefault="00662382" w:rsidP="0001011E">
      <w:pPr>
        <w:rPr>
          <w:rFonts w:eastAsia="Times New Roman"/>
        </w:rPr>
      </w:pPr>
      <w:r w:rsidRPr="00FB4C34">
        <w:rPr>
          <w:rFonts w:eastAsia="Times New Roman"/>
        </w:rPr>
        <w:t>Die 3D-Modelle habe ich anschließend als STL-Dateien exportiert und mit einem 3D-Drucker (Keyence Agilsta 3200W</w:t>
      </w:r>
      <w:r w:rsidR="00FB4C34" w:rsidRPr="00FB4C34">
        <w:rPr>
          <w:rStyle w:val="EndnoteReference"/>
          <w:rFonts w:ascii="Arial" w:hAnsi="Arial" w:cs="Arial"/>
          <w:bCs/>
          <w:iCs/>
        </w:rPr>
        <w:endnoteReference w:id="12"/>
      </w:r>
      <w:r w:rsidRPr="00FB4C34">
        <w:rPr>
          <w:rFonts w:eastAsia="Times New Roman"/>
        </w:rPr>
        <w:t xml:space="preserve">) gedruckt. </w:t>
      </w:r>
      <w:r w:rsidR="00F520BF" w:rsidRPr="00FB4C34">
        <w:rPr>
          <w:rFonts w:eastAsia="Times New Roman"/>
        </w:rPr>
        <w:t>Der Agilsta ist ein professioneller 3D-Drucker, der anstelle des herkömmlichen PLA-Filaments ein</w:t>
      </w:r>
      <w:r w:rsidR="00F520BF">
        <w:rPr>
          <w:rFonts w:eastAsia="Times New Roman"/>
        </w:rPr>
        <w:t>en</w:t>
      </w:r>
      <w:r w:rsidR="00F520BF" w:rsidRPr="00FB4C34">
        <w:rPr>
          <w:rFonts w:eastAsia="Times New Roman"/>
        </w:rPr>
        <w:t xml:space="preserve"> foto-aktivierbare</w:t>
      </w:r>
      <w:r w:rsidR="00F520BF">
        <w:rPr>
          <w:rFonts w:eastAsia="Times New Roman"/>
        </w:rPr>
        <w:t>n Druck-Harz</w:t>
      </w:r>
      <w:r w:rsidR="00F520BF" w:rsidRPr="00FB4C34">
        <w:rPr>
          <w:rFonts w:eastAsia="Times New Roman"/>
        </w:rPr>
        <w:t xml:space="preserve"> verwendet. </w:t>
      </w:r>
      <w:r w:rsidRPr="00FB4C34">
        <w:rPr>
          <w:rFonts w:eastAsia="Times New Roman"/>
        </w:rPr>
        <w:t>Dadurch kann der Agilsta eine höhere Auflösung sowie bessere Materialfestigkeit und Hitzebeständigkeit erreichen.</w:t>
      </w:r>
    </w:p>
    <w:p w:rsidR="009D1066" w:rsidRPr="00760B95" w:rsidRDefault="009D1066" w:rsidP="007652B6">
      <w:pPr>
        <w:pStyle w:val="Heading2"/>
      </w:pPr>
      <w:bookmarkStart w:id="18" w:name="_Toc187782466"/>
      <w:r w:rsidRPr="00760B95">
        <w:t>Implementierung zu Hause</w:t>
      </w:r>
      <w:bookmarkEnd w:id="18"/>
    </w:p>
    <w:p w:rsidR="00884D77" w:rsidRPr="00760B95" w:rsidRDefault="00BF6BB6" w:rsidP="0001011E">
      <w:r w:rsidRPr="00760B95">
        <w:t xml:space="preserve">Das erste S4F </w:t>
      </w:r>
      <w:r w:rsidR="003354E1" w:rsidRPr="00760B95">
        <w:t xml:space="preserve">Gerät habe ich in </w:t>
      </w:r>
      <w:r w:rsidR="00FB4C34">
        <w:t xml:space="preserve">unserer </w:t>
      </w:r>
      <w:r w:rsidR="003354E1" w:rsidRPr="00760B95">
        <w:t xml:space="preserve">Dusche </w:t>
      </w:r>
      <w:r w:rsidR="00FB4C34">
        <w:t xml:space="preserve">zu Hause </w:t>
      </w:r>
      <w:r w:rsidR="003354E1" w:rsidRPr="00760B95">
        <w:t>installiert</w:t>
      </w:r>
      <w:r w:rsidR="00FB4C34">
        <w:t>,</w:t>
      </w:r>
      <w:r w:rsidR="003354E1" w:rsidRPr="00760B95">
        <w:t xml:space="preserve"> und wir haben es circa eine Woche </w:t>
      </w:r>
      <w:r w:rsidR="00F9401E" w:rsidRPr="00760B95">
        <w:t>lang</w:t>
      </w:r>
      <w:r w:rsidR="003354E1" w:rsidRPr="00760B95">
        <w:t xml:space="preserve"> benutzt. Von unseren ersten Erfahrungen werde ich berichten.</w:t>
      </w:r>
    </w:p>
    <w:p w:rsidR="00884D77" w:rsidRPr="00760B95" w:rsidRDefault="00884D77" w:rsidP="007652B6">
      <w:pPr>
        <w:pStyle w:val="Heading1"/>
      </w:pPr>
      <w:bookmarkStart w:id="19" w:name="_Toc187782467"/>
      <w:r w:rsidRPr="00760B95">
        <w:lastRenderedPageBreak/>
        <w:t>Ergebnisse</w:t>
      </w:r>
      <w:bookmarkEnd w:id="19"/>
    </w:p>
    <w:p w:rsidR="00FB4C34" w:rsidRDefault="00FB4C34" w:rsidP="0001011E">
      <w:pPr>
        <w:rPr>
          <w:rFonts w:eastAsia="Times New Roman"/>
        </w:rPr>
      </w:pPr>
      <w:r w:rsidRPr="00FB4C34">
        <w:rPr>
          <w:rFonts w:eastAsia="Times New Roman"/>
        </w:rPr>
        <w:t xml:space="preserve">Die Entwicklung des S4F-Geräts hat längere Zeit in Anspruch genommen. Besonders beim ersten Prototyp auf der Steckplatine musste ich regelmäßig Komponenten ändern und umstecken, was parallel zur Softwareentwicklung lief. Zum Beispiel, als ich auf die Idee kam, ein LCD-Display zu verwenden, musste ich die Verkabelung komplett überarbeiten, um die benötigten GPIO-Pins zu belegen und die Betriebssoftware darauf abzustimmen. Ebenso, als ich mehr über die Thermistor-Temperatur-Berechnung recherchierte, musste ich einen neuen Spannungsteiler implementieren. In den folgenden Ergebnissen werde ich deshalb hauptsächlich die Endergebnisse darstellen, </w:t>
      </w:r>
      <w:r>
        <w:rPr>
          <w:rFonts w:eastAsia="Times New Roman"/>
        </w:rPr>
        <w:t xml:space="preserve">aber </w:t>
      </w:r>
      <w:r w:rsidRPr="00FB4C34">
        <w:rPr>
          <w:rFonts w:eastAsia="Times New Roman"/>
        </w:rPr>
        <w:t>keine detaillierte Beschreibung der Umwege und Anpassungen während der Entwicklung geben.</w:t>
      </w:r>
    </w:p>
    <w:p w:rsidR="00FB4C34" w:rsidRPr="00FB4C34" w:rsidRDefault="00FB4C34" w:rsidP="007652B6">
      <w:pPr>
        <w:pStyle w:val="Heading2"/>
        <w:rPr>
          <w:rFonts w:eastAsia="Times New Roman"/>
        </w:rPr>
      </w:pPr>
      <w:bookmarkStart w:id="20" w:name="_Toc187782468"/>
      <w:r w:rsidRPr="00FB4C34">
        <w:rPr>
          <w:rFonts w:eastAsia="Times New Roman"/>
        </w:rPr>
        <w:t xml:space="preserve">Der </w:t>
      </w:r>
      <w:r w:rsidRPr="00FB4C34">
        <w:t>Prototyp</w:t>
      </w:r>
      <w:bookmarkEnd w:id="20"/>
    </w:p>
    <w:p w:rsidR="00C57A86" w:rsidRDefault="00FB4C34" w:rsidP="0001011E">
      <w:pPr>
        <w:rPr>
          <w:rFonts w:eastAsia="Times New Roman"/>
        </w:rPr>
      </w:pPr>
      <w:r w:rsidRPr="00FB4C34">
        <w:rPr>
          <w:rFonts w:eastAsia="Times New Roman"/>
        </w:rPr>
        <w:t xml:space="preserve">Den ersten Prototypen habe ich auf einer Steckplatine verkabelt, wobei der Arduino über USB mit 5V versorgt wurde. Das Steckbrett ist in </w:t>
      </w:r>
      <w:r w:rsidR="00C57A86" w:rsidRPr="00760B95">
        <w:fldChar w:fldCharType="begin"/>
      </w:r>
      <w:r w:rsidR="00C57A86" w:rsidRPr="00760B95">
        <w:instrText xml:space="preserve"> REF _Ref187609776 \h  \* MERGEFORMAT </w:instrText>
      </w:r>
      <w:r w:rsidR="00C57A86" w:rsidRPr="00760B95">
        <w:fldChar w:fldCharType="separate"/>
      </w:r>
      <w:r w:rsidR="00671A7E" w:rsidRPr="00671A7E">
        <w:t xml:space="preserve">Abbildung </w:t>
      </w:r>
      <w:r w:rsidR="00671A7E" w:rsidRPr="00671A7E">
        <w:rPr>
          <w:noProof/>
        </w:rPr>
        <w:t>1</w:t>
      </w:r>
      <w:r w:rsidR="00C57A86" w:rsidRPr="00760B95">
        <w:fldChar w:fldCharType="end"/>
      </w:r>
      <w:r w:rsidR="00327E39">
        <w:rPr>
          <w:rFonts w:eastAsia="Times New Roman"/>
        </w:rPr>
        <w:t>B</w:t>
      </w:r>
      <w:r w:rsidRPr="00FB4C34">
        <w:rPr>
          <w:rFonts w:eastAsia="Times New Roman"/>
        </w:rPr>
        <w:t xml:space="preserve"> dargestellt, und der schematische Schaltplan ist in </w:t>
      </w:r>
      <w:r w:rsidR="00C57A86" w:rsidRPr="00760B95">
        <w:fldChar w:fldCharType="begin"/>
      </w:r>
      <w:r w:rsidR="00C57A86" w:rsidRPr="00760B95">
        <w:instrText xml:space="preserve"> REF _Ref187609776 \h  \* MERGEFORMAT </w:instrText>
      </w:r>
      <w:r w:rsidR="00C57A86" w:rsidRPr="00760B95">
        <w:fldChar w:fldCharType="separate"/>
      </w:r>
      <w:r w:rsidR="00671A7E" w:rsidRPr="00671A7E">
        <w:t xml:space="preserve">Abbildung </w:t>
      </w:r>
      <w:r w:rsidR="00671A7E" w:rsidRPr="00671A7E">
        <w:rPr>
          <w:noProof/>
        </w:rPr>
        <w:t>1</w:t>
      </w:r>
      <w:r w:rsidR="00C57A86" w:rsidRPr="00760B95">
        <w:fldChar w:fldCharType="end"/>
      </w:r>
      <w:r w:rsidRPr="00FB4C34">
        <w:rPr>
          <w:rFonts w:eastAsia="Times New Roman"/>
        </w:rPr>
        <w:t>A zu sehen.</w:t>
      </w:r>
      <w:r w:rsidR="00C57A86">
        <w:rPr>
          <w:rFonts w:eastAsia="Times New Roman"/>
        </w:rPr>
        <w:t xml:space="preserve"> </w:t>
      </w:r>
      <w:r w:rsidRPr="00FB4C34">
        <w:rPr>
          <w:rFonts w:eastAsia="Times New Roman"/>
        </w:rPr>
        <w:t>Die wichtigsten Komponenten des Prototyps sind:</w:t>
      </w:r>
    </w:p>
    <w:p w:rsidR="00FB4C34" w:rsidRPr="00C57A86" w:rsidRDefault="00FB4C34" w:rsidP="0001011E">
      <w:pPr>
        <w:pStyle w:val="ListParagraph"/>
        <w:numPr>
          <w:ilvl w:val="0"/>
          <w:numId w:val="11"/>
        </w:numPr>
        <w:ind w:left="567" w:hanging="283"/>
        <w:rPr>
          <w:rFonts w:eastAsia="Times New Roman"/>
        </w:rPr>
      </w:pPr>
      <w:r w:rsidRPr="00C57A86">
        <w:rPr>
          <w:rFonts w:eastAsia="Times New Roman"/>
          <w:b/>
          <w:bCs/>
        </w:rPr>
        <w:t>Arduino Uno R3</w:t>
      </w:r>
      <w:r w:rsidRPr="00C57A86">
        <w:rPr>
          <w:rFonts w:eastAsia="Times New Roman"/>
        </w:rPr>
        <w:t xml:space="preserve"> Mikrocontroller mit 14 digitalen GPIOs und 6 analogen GPIOs</w:t>
      </w:r>
      <w:r w:rsidR="00D7024B">
        <w:rPr>
          <w:rFonts w:eastAsia="Times New Roman"/>
        </w:rPr>
        <w:t xml:space="preserve"> (</w:t>
      </w:r>
      <w:r w:rsidRPr="00C57A86">
        <w:rPr>
          <w:rFonts w:eastAsia="Times New Roman"/>
        </w:rPr>
        <w:t>die auch als digitale Pins genutzt werden können</w:t>
      </w:r>
      <w:r w:rsidR="00D7024B">
        <w:rPr>
          <w:rFonts w:eastAsia="Times New Roman"/>
        </w:rPr>
        <w:t>)</w:t>
      </w:r>
      <w:r w:rsidRPr="00C57A86">
        <w:rPr>
          <w:rFonts w:eastAsia="Times New Roman"/>
        </w:rPr>
        <w:t>. Zusätzlich verfügt der Arduino über mehrere Power-Pins, von denen ich den „5V“-Pin als positiven Pol</w:t>
      </w:r>
      <w:r w:rsidR="00251E5A">
        <w:rPr>
          <w:rFonts w:eastAsia="Times New Roman"/>
        </w:rPr>
        <w:t xml:space="preserve"> (5V+)</w:t>
      </w:r>
      <w:r w:rsidRPr="00C57A86">
        <w:rPr>
          <w:rFonts w:eastAsia="Times New Roman"/>
        </w:rPr>
        <w:t xml:space="preserve"> und den „Gnd“-Pin als negativen Pol</w:t>
      </w:r>
      <w:r w:rsidR="00251E5A">
        <w:rPr>
          <w:rFonts w:eastAsia="Times New Roman"/>
        </w:rPr>
        <w:t xml:space="preserve"> (Gnd)</w:t>
      </w:r>
      <w:r w:rsidRPr="00C57A86">
        <w:rPr>
          <w:rFonts w:eastAsia="Times New Roman"/>
        </w:rPr>
        <w:t xml:space="preserve"> für meine Schaltung verwendet habe.</w:t>
      </w:r>
    </w:p>
    <w:p w:rsidR="00FB4C34" w:rsidRDefault="00FB4C34" w:rsidP="0001011E">
      <w:pPr>
        <w:pStyle w:val="ListParagraph"/>
        <w:numPr>
          <w:ilvl w:val="1"/>
          <w:numId w:val="11"/>
        </w:numPr>
        <w:ind w:left="567" w:hanging="283"/>
        <w:rPr>
          <w:rFonts w:eastAsia="Times New Roman"/>
        </w:rPr>
      </w:pPr>
      <w:r w:rsidRPr="00C57A86">
        <w:rPr>
          <w:rFonts w:eastAsia="Times New Roman"/>
          <w:b/>
          <w:bCs/>
        </w:rPr>
        <w:t>16x2 LCD-Display Modul:</w:t>
      </w:r>
      <w:r w:rsidRPr="00C57A86">
        <w:rPr>
          <w:rFonts w:eastAsia="Times New Roman"/>
        </w:rPr>
        <w:t xml:space="preserve"> Das Display kann 16 Zeichen in 2 Reihen darstellen. Wie im Arduino Wiki </w:t>
      </w:r>
      <w:r w:rsidRPr="00251E5A">
        <w:rPr>
          <w:rFonts w:eastAsia="Times New Roman"/>
        </w:rPr>
        <w:t>beschrieben</w:t>
      </w:r>
      <w:r w:rsidR="00251E5A" w:rsidRPr="00251E5A">
        <w:rPr>
          <w:rStyle w:val="EndnoteReference"/>
          <w:rFonts w:eastAsia="Times New Roman"/>
        </w:rPr>
        <w:endnoteReference w:id="13"/>
      </w:r>
      <w:r w:rsidRPr="00251E5A">
        <w:rPr>
          <w:rFonts w:eastAsia="Times New Roman"/>
        </w:rPr>
        <w:t xml:space="preserve">, ist das LCD-Display mit 5V+ und Gnd verbunden. Der V0-Pin des Displays ist mit einem 10kΩ Potentiometer verbunden, um den Displaykontrast durch Regulierung des </w:t>
      </w:r>
      <w:r w:rsidR="00251E5A">
        <w:rPr>
          <w:rFonts w:eastAsia="Times New Roman"/>
        </w:rPr>
        <w:t xml:space="preserve">elektrischen </w:t>
      </w:r>
      <w:r w:rsidRPr="00251E5A">
        <w:rPr>
          <w:rFonts w:eastAsia="Times New Roman"/>
        </w:rPr>
        <w:t>Potentials am V0-Pin einzustellen. Um dem Arduino das Senden von Text an das Display zu ermöglichen, ist der Arduino mit den Pins En, RS sowie D4, D5, D6 und D7 des Displays verbunden. Dadurch werden insgesamt 6 digitale GPIO-Pins des Arduinos be</w:t>
      </w:r>
      <w:r w:rsidRPr="00C57A86">
        <w:rPr>
          <w:rFonts w:eastAsia="Times New Roman"/>
        </w:rPr>
        <w:t>nötigt.</w:t>
      </w:r>
    </w:p>
    <w:p w:rsidR="00251E5A" w:rsidRPr="00390B1B" w:rsidRDefault="00FB4C34" w:rsidP="0001011E">
      <w:pPr>
        <w:pStyle w:val="ListParagraph"/>
        <w:numPr>
          <w:ilvl w:val="1"/>
          <w:numId w:val="11"/>
        </w:numPr>
        <w:ind w:left="567" w:hanging="283"/>
        <w:rPr>
          <w:rFonts w:eastAsia="Times New Roman"/>
        </w:rPr>
      </w:pPr>
      <w:r w:rsidRPr="00390B1B">
        <w:rPr>
          <w:rFonts w:eastAsia="Times New Roman"/>
          <w:b/>
          <w:bCs/>
        </w:rPr>
        <w:t>Taster:</w:t>
      </w:r>
      <w:r w:rsidRPr="00390B1B">
        <w:rPr>
          <w:rFonts w:eastAsia="Times New Roman"/>
        </w:rPr>
        <w:t xml:space="preserve"> Ein Taster ermöglicht es dem Arduino, auf Nutzereingaben zu reagieren. Wenn der Taster betätigt wird, schließt er einen Stromkreis zwischen 5V+ und Gnd über einen 10kΩ Widerstand, wodurch der digitale Pin auf 5V gesetzt wird. </w:t>
      </w:r>
      <w:r w:rsidR="00251E5A" w:rsidRPr="00390B1B">
        <w:rPr>
          <w:rFonts w:eastAsia="Times New Roman"/>
        </w:rPr>
        <w:t xml:space="preserve">Ein </w:t>
      </w:r>
      <w:r w:rsidRPr="00390B1B">
        <w:rPr>
          <w:rFonts w:eastAsia="Times New Roman"/>
        </w:rPr>
        <w:t>7.</w:t>
      </w:r>
      <w:r w:rsidR="00251E5A" w:rsidRPr="00390B1B">
        <w:rPr>
          <w:rFonts w:eastAsia="Times New Roman"/>
        </w:rPr>
        <w:t xml:space="preserve"> Digitaler </w:t>
      </w:r>
      <w:r w:rsidRPr="00390B1B">
        <w:rPr>
          <w:rFonts w:eastAsia="Times New Roman"/>
        </w:rPr>
        <w:t>Pin wird so programmiert, dass er den Unterschied zwischen 0V (LOW</w:t>
      </w:r>
      <w:r w:rsidR="00DF6378">
        <w:rPr>
          <w:rFonts w:eastAsia="Times New Roman"/>
        </w:rPr>
        <w:t>, offen</w:t>
      </w:r>
      <w:r w:rsidRPr="00390B1B">
        <w:rPr>
          <w:rFonts w:eastAsia="Times New Roman"/>
        </w:rPr>
        <w:t>) und 5V (HIGH</w:t>
      </w:r>
      <w:r w:rsidR="00DF6378">
        <w:rPr>
          <w:rFonts w:eastAsia="Times New Roman"/>
        </w:rPr>
        <w:t>, geschlossen</w:t>
      </w:r>
      <w:r w:rsidRPr="00390B1B">
        <w:rPr>
          <w:rFonts w:eastAsia="Times New Roman"/>
        </w:rPr>
        <w:t>) erkennt</w:t>
      </w:r>
      <w:r w:rsidR="00251E5A" w:rsidRPr="00390B1B">
        <w:rPr>
          <w:rFonts w:eastAsia="Times New Roman"/>
        </w:rPr>
        <w:t xml:space="preserve">, womit der </w:t>
      </w:r>
      <w:r w:rsidR="00F520BF" w:rsidRPr="00390B1B">
        <w:rPr>
          <w:rFonts w:eastAsia="Times New Roman"/>
        </w:rPr>
        <w:t>Arduino</w:t>
      </w:r>
      <w:r w:rsidR="00251E5A" w:rsidRPr="00390B1B">
        <w:rPr>
          <w:rFonts w:eastAsia="Times New Roman"/>
        </w:rPr>
        <w:t xml:space="preserve"> </w:t>
      </w:r>
      <w:r w:rsidRPr="00390B1B">
        <w:rPr>
          <w:rFonts w:eastAsia="Times New Roman"/>
        </w:rPr>
        <w:t>auf die Knopfbetätigung reagier</w:t>
      </w:r>
      <w:r w:rsidR="00251E5A" w:rsidRPr="00390B1B">
        <w:rPr>
          <w:rFonts w:eastAsia="Times New Roman"/>
        </w:rPr>
        <w:t>en kann</w:t>
      </w:r>
      <w:r w:rsidRPr="00390B1B">
        <w:rPr>
          <w:rFonts w:eastAsia="Times New Roman"/>
        </w:rPr>
        <w:t>.</w:t>
      </w:r>
    </w:p>
    <w:p w:rsidR="00FB4C34" w:rsidRDefault="00FB4C34" w:rsidP="0001011E">
      <w:pPr>
        <w:pStyle w:val="ListParagraph"/>
        <w:numPr>
          <w:ilvl w:val="1"/>
          <w:numId w:val="11"/>
        </w:numPr>
        <w:ind w:left="567" w:hanging="283"/>
        <w:rPr>
          <w:rFonts w:eastAsia="Times New Roman"/>
        </w:rPr>
      </w:pPr>
      <w:r w:rsidRPr="00C57A86">
        <w:rPr>
          <w:rFonts w:eastAsia="Times New Roman"/>
          <w:b/>
          <w:bCs/>
        </w:rPr>
        <w:t>Hall-Effekt-Sensor:</w:t>
      </w:r>
      <w:r w:rsidRPr="00C57A86">
        <w:rPr>
          <w:rFonts w:eastAsia="Times New Roman"/>
        </w:rPr>
        <w:t xml:space="preserve"> Der Hall-Effekt-Sensor hat drei Kabel. Zwei (</w:t>
      </w:r>
      <w:r w:rsidR="00390B1B">
        <w:rPr>
          <w:rFonts w:eastAsia="Times New Roman"/>
        </w:rPr>
        <w:t>rot</w:t>
      </w:r>
      <w:r w:rsidRPr="00C57A86">
        <w:rPr>
          <w:rFonts w:eastAsia="Times New Roman"/>
        </w:rPr>
        <w:t xml:space="preserve"> und </w:t>
      </w:r>
      <w:r w:rsidR="00390B1B">
        <w:rPr>
          <w:rFonts w:eastAsia="Times New Roman"/>
        </w:rPr>
        <w:t>schwarz</w:t>
      </w:r>
      <w:r w:rsidRPr="00C57A86">
        <w:rPr>
          <w:rFonts w:eastAsia="Times New Roman"/>
        </w:rPr>
        <w:t xml:space="preserve">) dienen der Stromversorgung und sind an 5V+ und Gnd angeschlossen. Über das dritte Kabel (grün) wird der Hall-Impuls an einen </w:t>
      </w:r>
      <w:r w:rsidR="00B97537">
        <w:rPr>
          <w:rFonts w:eastAsia="Times New Roman"/>
        </w:rPr>
        <w:t>8.</w:t>
      </w:r>
      <w:r w:rsidRPr="00C57A86">
        <w:rPr>
          <w:rFonts w:eastAsia="Times New Roman"/>
        </w:rPr>
        <w:t xml:space="preserve"> digitalen GPIO-Pin übertragen</w:t>
      </w:r>
      <w:r w:rsidR="00B97537">
        <w:rPr>
          <w:rFonts w:eastAsia="Times New Roman"/>
        </w:rPr>
        <w:t>, die vom Arduino dann</w:t>
      </w:r>
      <w:r w:rsidR="00390B1B">
        <w:rPr>
          <w:rFonts w:eastAsia="Times New Roman"/>
        </w:rPr>
        <w:t xml:space="preserve"> </w:t>
      </w:r>
      <w:r w:rsidR="00B97537">
        <w:rPr>
          <w:rFonts w:eastAsia="Times New Roman"/>
        </w:rPr>
        <w:t>gezählt werden können</w:t>
      </w:r>
      <w:r w:rsidR="00DF6378">
        <w:rPr>
          <w:rFonts w:eastAsia="Times New Roman"/>
        </w:rPr>
        <w:t>.</w:t>
      </w:r>
    </w:p>
    <w:p w:rsidR="00FB4C34" w:rsidRPr="00C57A86" w:rsidRDefault="00FB4C34" w:rsidP="0001011E">
      <w:pPr>
        <w:pStyle w:val="ListParagraph"/>
        <w:numPr>
          <w:ilvl w:val="1"/>
          <w:numId w:val="11"/>
        </w:numPr>
        <w:ind w:left="567" w:hanging="283"/>
        <w:rPr>
          <w:rFonts w:eastAsia="Times New Roman"/>
        </w:rPr>
      </w:pPr>
      <w:r w:rsidRPr="00C57A86">
        <w:rPr>
          <w:rFonts w:eastAsia="Times New Roman"/>
          <w:b/>
          <w:bCs/>
        </w:rPr>
        <w:t>Thermistor:</w:t>
      </w:r>
      <w:r w:rsidRPr="00C57A86">
        <w:rPr>
          <w:rFonts w:eastAsia="Times New Roman"/>
        </w:rPr>
        <w:t xml:space="preserve"> Um den Thermistor auszulesen, verwende ich einen Spannungsteiler, bei dem </w:t>
      </w:r>
      <w:r w:rsidR="00390B1B">
        <w:rPr>
          <w:rFonts w:eastAsia="Times New Roman"/>
        </w:rPr>
        <w:t>ein</w:t>
      </w:r>
      <w:r w:rsidRPr="00C57A86">
        <w:rPr>
          <w:rFonts w:eastAsia="Times New Roman"/>
        </w:rPr>
        <w:t xml:space="preserve"> konstant bleibende</w:t>
      </w:r>
      <w:r w:rsidR="00390B1B">
        <w:rPr>
          <w:rFonts w:eastAsia="Times New Roman"/>
        </w:rPr>
        <w:t>r</w:t>
      </w:r>
      <w:r w:rsidRPr="00C57A86">
        <w:rPr>
          <w:rFonts w:eastAsia="Times New Roman"/>
        </w:rPr>
        <w:t xml:space="preserve"> Widerstand</w:t>
      </w:r>
      <w:r w:rsidR="00327E39">
        <w:rPr>
          <w:rFonts w:eastAsia="Times New Roman"/>
        </w:rPr>
        <w:t xml:space="preserve"> (R</w:t>
      </w:r>
      <w:r w:rsidR="00327E39">
        <w:rPr>
          <w:rFonts w:eastAsia="Times New Roman"/>
          <w:vertAlign w:val="subscript"/>
        </w:rPr>
        <w:t>5</w:t>
      </w:r>
      <w:r w:rsidR="00327E39">
        <w:rPr>
          <w:rFonts w:eastAsia="Times New Roman"/>
        </w:rPr>
        <w:t>)</w:t>
      </w:r>
      <w:r w:rsidRPr="00C57A86">
        <w:rPr>
          <w:rFonts w:eastAsia="Times New Roman"/>
        </w:rPr>
        <w:t xml:space="preserve"> und der </w:t>
      </w:r>
      <w:r w:rsidRPr="00C57A86">
        <w:rPr>
          <w:rFonts w:eastAsia="Times New Roman"/>
        </w:rPr>
        <w:lastRenderedPageBreak/>
        <w:t xml:space="preserve">temperaturabhängige Thermistor in Reihe zwischen 5V+ und Gnd geschaltet sind. Da der Thermistor einen Referenzwert von 10kΩ bei 25°C hat, habe ich einen 10kΩ Widerstand als konstante Komponente verwendet. So wird die Spannung bei 25°C halbiert und Widerstandsunterschiede </w:t>
      </w:r>
      <w:r w:rsidR="00390B1B">
        <w:rPr>
          <w:rFonts w:eastAsia="Times New Roman"/>
        </w:rPr>
        <w:t>im Thermistor sollten gut erfassbar sein</w:t>
      </w:r>
      <w:r w:rsidRPr="00C57A86">
        <w:rPr>
          <w:rFonts w:eastAsia="Times New Roman"/>
        </w:rPr>
        <w:t xml:space="preserve">. Die </w:t>
      </w:r>
      <w:r w:rsidRPr="00390B1B">
        <w:t>Spannung über den Thermistor wird an einen 9. GPIO</w:t>
      </w:r>
      <w:r w:rsidR="00390B1B" w:rsidRPr="00390B1B">
        <w:t>-</w:t>
      </w:r>
      <w:r w:rsidRPr="00390B1B">
        <w:t>Pin des Arduinos übertragen</w:t>
      </w:r>
      <w:r w:rsidR="00C9614B">
        <w:t xml:space="preserve">. Dies muss ein </w:t>
      </w:r>
      <w:r w:rsidRPr="00390B1B">
        <w:t xml:space="preserve">analoger Pin </w:t>
      </w:r>
      <w:r w:rsidR="00C9614B">
        <w:t>sein, damit d</w:t>
      </w:r>
      <w:r w:rsidR="00390B1B" w:rsidRPr="00390B1B">
        <w:t xml:space="preserve">er Arduino die Größe der Spannung wie in </w:t>
      </w:r>
      <w:r w:rsidR="00390B1B" w:rsidRPr="00390B1B">
        <w:fldChar w:fldCharType="begin"/>
      </w:r>
      <w:r w:rsidR="00390B1B" w:rsidRPr="00390B1B">
        <w:instrText xml:space="preserve"> REF _Ref187538705 \r \h  \* MERGEFORMAT </w:instrText>
      </w:r>
      <w:r w:rsidR="00390B1B" w:rsidRPr="00390B1B">
        <w:fldChar w:fldCharType="separate"/>
      </w:r>
      <w:r w:rsidR="00671A7E">
        <w:t>5</w:t>
      </w:r>
      <w:r w:rsidR="00671A7E">
        <w:t>.</w:t>
      </w:r>
      <w:r w:rsidR="00671A7E">
        <w:t>2</w:t>
      </w:r>
      <w:r w:rsidR="00390B1B" w:rsidRPr="00390B1B">
        <w:fldChar w:fldCharType="end"/>
      </w:r>
      <w:r w:rsidR="00390B1B" w:rsidRPr="00390B1B">
        <w:t xml:space="preserve"> beschrieben auslesen</w:t>
      </w:r>
      <w:r w:rsidR="00C9614B">
        <w:t xml:space="preserve"> kann</w:t>
      </w:r>
      <w:r w:rsidR="00390B1B" w:rsidRPr="00390B1B">
        <w:t>.</w:t>
      </w:r>
    </w:p>
    <w:tbl>
      <w:tblPr>
        <w:tblStyle w:val="TableGrid"/>
        <w:tblpPr w:leftFromText="57" w:rightFromText="57" w:topFromText="57" w:bottomFromText="57" w:horzAnchor="margin" w:tblpXSpec="center" w:tblpYSpec="bottom"/>
        <w:tblOverlap w:val="never"/>
        <w:tblW w:w="0" w:type="auto"/>
        <w:tblCellMar>
          <w:top w:w="57" w:type="dxa"/>
          <w:left w:w="57" w:type="dxa"/>
          <w:bottom w:w="57" w:type="dxa"/>
          <w:right w:w="57" w:type="dxa"/>
        </w:tblCellMar>
        <w:tblLook w:val="04A0" w:firstRow="1" w:lastRow="0" w:firstColumn="1" w:lastColumn="0" w:noHBand="0" w:noVBand="1"/>
      </w:tblPr>
      <w:tblGrid>
        <w:gridCol w:w="9054"/>
      </w:tblGrid>
      <w:tr w:rsidR="00180E11" w:rsidRPr="00760B95" w:rsidTr="00180E11">
        <w:trPr>
          <w:cantSplit/>
        </w:trPr>
        <w:tc>
          <w:tcPr>
            <w:tcW w:w="9054" w:type="dxa"/>
            <w:tcMar>
              <w:top w:w="28" w:type="dxa"/>
              <w:left w:w="28" w:type="dxa"/>
              <w:bottom w:w="28" w:type="dxa"/>
              <w:right w:w="28" w:type="dxa"/>
            </w:tcMar>
          </w:tcPr>
          <w:p w:rsidR="00180E11" w:rsidRPr="00760B95" w:rsidRDefault="00327E39" w:rsidP="00180E11">
            <w:pPr>
              <w:spacing w:line="276" w:lineRule="auto"/>
              <w:ind w:firstLine="0"/>
              <w:jc w:val="center"/>
            </w:pPr>
            <w:r>
              <w:rPr>
                <w:noProof/>
              </w:rPr>
              <w:drawing>
                <wp:inline distT="0" distB="0" distL="0" distR="0">
                  <wp:extent cx="5616000" cy="5665589"/>
                  <wp:effectExtent l="0" t="0" r="0" b="0"/>
                  <wp:docPr id="189582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827452" name="Picture 189582745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6000" cy="5665589"/>
                          </a:xfrm>
                          <a:prstGeom prst="rect">
                            <a:avLst/>
                          </a:prstGeom>
                        </pic:spPr>
                      </pic:pic>
                    </a:graphicData>
                  </a:graphic>
                </wp:inline>
              </w:drawing>
            </w:r>
          </w:p>
          <w:p w:rsidR="00180E11" w:rsidRPr="00920874" w:rsidRDefault="00180E11" w:rsidP="00180E11">
            <w:pPr>
              <w:pStyle w:val="Legend"/>
              <w:framePr w:hSpace="0" w:vSpace="0" w:wrap="auto" w:xAlign="left" w:yAlign="inline"/>
              <w:suppressOverlap w:val="0"/>
              <w:rPr>
                <w:b/>
                <w:bCs/>
              </w:rPr>
            </w:pPr>
            <w:bookmarkStart w:id="21" w:name="_Ref187609776"/>
            <w:bookmarkStart w:id="22" w:name="_Ref187654438"/>
            <w:r w:rsidRPr="00920874">
              <w:rPr>
                <w:b/>
                <w:bCs/>
              </w:rPr>
              <w:t xml:space="preserve">Abbildung </w:t>
            </w:r>
            <w:r w:rsidRPr="00920874">
              <w:rPr>
                <w:b/>
                <w:bCs/>
              </w:rPr>
              <w:fldChar w:fldCharType="begin"/>
            </w:r>
            <w:r w:rsidRPr="00920874">
              <w:rPr>
                <w:b/>
                <w:bCs/>
              </w:rPr>
              <w:instrText xml:space="preserve"> SEQ Abbildung \* ARABIC </w:instrText>
            </w:r>
            <w:r w:rsidRPr="00920874">
              <w:rPr>
                <w:b/>
                <w:bCs/>
              </w:rPr>
              <w:fldChar w:fldCharType="separate"/>
            </w:r>
            <w:r w:rsidR="00671A7E">
              <w:rPr>
                <w:b/>
                <w:bCs/>
                <w:noProof/>
              </w:rPr>
              <w:t>1</w:t>
            </w:r>
            <w:r w:rsidRPr="00920874">
              <w:rPr>
                <w:b/>
                <w:bCs/>
                <w:noProof/>
              </w:rPr>
              <w:fldChar w:fldCharType="end"/>
            </w:r>
            <w:bookmarkEnd w:id="21"/>
            <w:r w:rsidRPr="00920874">
              <w:rPr>
                <w:b/>
                <w:bCs/>
              </w:rPr>
              <w:t>: Prototyp-Schaltplan uns Shield-Entwicklung</w:t>
            </w:r>
            <w:bookmarkEnd w:id="22"/>
          </w:p>
          <w:p w:rsidR="00180E11" w:rsidRPr="0007513D" w:rsidRDefault="00180E11" w:rsidP="00180E11">
            <w:pPr>
              <w:pStyle w:val="Legend"/>
              <w:framePr w:hSpace="0" w:vSpace="0" w:wrap="auto" w:xAlign="left" w:yAlign="inline"/>
              <w:suppressOverlap w:val="0"/>
            </w:pPr>
            <w:r w:rsidRPr="0007513D">
              <w:t>Der Schaltplan (</w:t>
            </w:r>
            <w:r w:rsidRPr="00E72FEF">
              <w:rPr>
                <w:b/>
                <w:bCs/>
              </w:rPr>
              <w:t>A</w:t>
            </w:r>
            <w:r w:rsidRPr="0007513D">
              <w:t>) basiert auf dem Steckbrett Prototyp (</w:t>
            </w:r>
            <w:r w:rsidRPr="00E72FEF">
              <w:rPr>
                <w:b/>
                <w:bCs/>
              </w:rPr>
              <w:t>B</w:t>
            </w:r>
            <w:r w:rsidRPr="0007513D">
              <w:t>). Auf (</w:t>
            </w:r>
            <w:r w:rsidRPr="00E72FEF">
              <w:rPr>
                <w:b/>
                <w:bCs/>
              </w:rPr>
              <w:t>A</w:t>
            </w:r>
            <w:r w:rsidRPr="0007513D">
              <w:t>) basierend wurde ein Lötplan (</w:t>
            </w:r>
            <w:r w:rsidRPr="00E72FEF">
              <w:rPr>
                <w:b/>
                <w:bCs/>
              </w:rPr>
              <w:t>C</w:t>
            </w:r>
            <w:r w:rsidRPr="0007513D">
              <w:t xml:space="preserve">) </w:t>
            </w:r>
            <w:r w:rsidRPr="00920874">
              <w:t>entwickelt</w:t>
            </w:r>
            <w:r w:rsidRPr="0007513D">
              <w:t xml:space="preserve"> was mir erlaubte ein Arduino-Shield mit fest verlötet Elektronikkomponenten zu bauen (</w:t>
            </w:r>
            <w:r w:rsidRPr="00E72FEF">
              <w:rPr>
                <w:b/>
                <w:bCs/>
              </w:rPr>
              <w:t>D</w:t>
            </w:r>
            <w:r w:rsidRPr="0007513D">
              <w:t>).</w:t>
            </w:r>
            <w:r>
              <w:t xml:space="preserve"> Einige Komponenten sind umrahmt (Thermistor in rosa, HES in orange, Input Taster in hellgrün).</w:t>
            </w:r>
            <w:r w:rsidRPr="0007513D">
              <w:t xml:space="preserve"> Detaillierte Pläne stehen zum Download auf GitHub bereit</w:t>
            </w:r>
            <w:bookmarkStart w:id="23" w:name="_Ref187610575"/>
            <w:r w:rsidRPr="0007513D">
              <w:rPr>
                <w:rStyle w:val="crossReferences"/>
              </w:rPr>
              <w:endnoteReference w:id="14"/>
            </w:r>
            <w:bookmarkEnd w:id="23"/>
            <w:r w:rsidRPr="0007513D">
              <w:t>.</w:t>
            </w:r>
          </w:p>
        </w:tc>
      </w:tr>
    </w:tbl>
    <w:p w:rsidR="00FB4C34" w:rsidRPr="00FB4C34" w:rsidRDefault="00FB4C34" w:rsidP="0001011E">
      <w:pPr>
        <w:rPr>
          <w:rFonts w:eastAsia="Times New Roman"/>
        </w:rPr>
      </w:pPr>
      <w:r w:rsidRPr="00FB4C34">
        <w:rPr>
          <w:rFonts w:eastAsia="Times New Roman"/>
        </w:rPr>
        <w:t>Nachdem der funk</w:t>
      </w:r>
      <w:r w:rsidRPr="00327E39">
        <w:rPr>
          <w:rFonts w:eastAsia="Times New Roman"/>
        </w:rPr>
        <w:t>tionierende Schaltplan stand</w:t>
      </w:r>
      <w:r w:rsidR="00180E11" w:rsidRPr="00327E39">
        <w:rPr>
          <w:rFonts w:eastAsia="Times New Roman"/>
        </w:rPr>
        <w:t xml:space="preserve"> (</w:t>
      </w:r>
      <w:r w:rsidR="00180E11" w:rsidRPr="00327E39">
        <w:rPr>
          <w:rFonts w:eastAsia="Times New Roman"/>
        </w:rPr>
        <w:fldChar w:fldCharType="begin"/>
      </w:r>
      <w:r w:rsidR="00180E11" w:rsidRPr="00327E39">
        <w:rPr>
          <w:rFonts w:eastAsia="Times New Roman"/>
        </w:rPr>
        <w:instrText xml:space="preserve"> REF _Ref187609776 \h </w:instrText>
      </w:r>
      <w:r w:rsidR="00180E11" w:rsidRPr="00327E39">
        <w:rPr>
          <w:rFonts w:eastAsia="Times New Roman"/>
        </w:rPr>
      </w:r>
      <w:r w:rsidR="00327E39" w:rsidRPr="00327E39">
        <w:rPr>
          <w:rFonts w:eastAsia="Times New Roman"/>
        </w:rPr>
        <w:instrText xml:space="preserve"> \* MERGEFORMAT </w:instrText>
      </w:r>
      <w:r w:rsidR="00180E11" w:rsidRPr="00327E39">
        <w:rPr>
          <w:rFonts w:eastAsia="Times New Roman"/>
        </w:rPr>
        <w:fldChar w:fldCharType="separate"/>
      </w:r>
      <w:r w:rsidR="00671A7E" w:rsidRPr="00327E39">
        <w:t xml:space="preserve">Abbildung </w:t>
      </w:r>
      <w:r w:rsidR="00671A7E" w:rsidRPr="00327E39">
        <w:rPr>
          <w:noProof/>
        </w:rPr>
        <w:t>1</w:t>
      </w:r>
      <w:r w:rsidR="00180E11" w:rsidRPr="00327E39">
        <w:rPr>
          <w:rFonts w:eastAsia="Times New Roman"/>
        </w:rPr>
        <w:fldChar w:fldCharType="end"/>
      </w:r>
      <w:r w:rsidR="00180E11" w:rsidRPr="00327E39">
        <w:rPr>
          <w:rFonts w:eastAsia="Times New Roman"/>
        </w:rPr>
        <w:t>A</w:t>
      </w:r>
      <w:r w:rsidR="00327E39" w:rsidRPr="00327E39">
        <w:rPr>
          <w:rFonts w:eastAsia="Times New Roman"/>
        </w:rPr>
        <w:t>, B</w:t>
      </w:r>
      <w:r w:rsidR="00180E11" w:rsidRPr="00327E39">
        <w:rPr>
          <w:rFonts w:eastAsia="Times New Roman"/>
        </w:rPr>
        <w:t>)</w:t>
      </w:r>
      <w:r w:rsidRPr="00327E39">
        <w:rPr>
          <w:rFonts w:eastAsia="Times New Roman"/>
        </w:rPr>
        <w:t>, um den Taster, den Thermistor und den Hall-Effekt-Sensor auszulesen, habe ich mir einen Lötplan erstellt (</w:t>
      </w:r>
      <w:r w:rsidR="00C9614B" w:rsidRPr="00327E39">
        <w:rPr>
          <w:rFonts w:eastAsia="Times New Roman"/>
        </w:rPr>
        <w:fldChar w:fldCharType="begin"/>
      </w:r>
      <w:r w:rsidR="00C9614B" w:rsidRPr="00327E39">
        <w:rPr>
          <w:rFonts w:eastAsia="Times New Roman"/>
        </w:rPr>
        <w:instrText xml:space="preserve"> REF _Ref187609776 \h </w:instrText>
      </w:r>
      <w:r w:rsidR="00C9614B" w:rsidRPr="00327E39">
        <w:rPr>
          <w:rFonts w:eastAsia="Times New Roman"/>
        </w:rPr>
      </w:r>
      <w:r w:rsidR="00327E39" w:rsidRPr="00327E39">
        <w:rPr>
          <w:rFonts w:eastAsia="Times New Roman"/>
        </w:rPr>
        <w:instrText xml:space="preserve"> \* MERGEFORMAT </w:instrText>
      </w:r>
      <w:r w:rsidR="00C9614B" w:rsidRPr="00327E39">
        <w:rPr>
          <w:rFonts w:eastAsia="Times New Roman"/>
        </w:rPr>
        <w:fldChar w:fldCharType="separate"/>
      </w:r>
      <w:r w:rsidR="00671A7E" w:rsidRPr="00327E39">
        <w:t xml:space="preserve">Abbildung </w:t>
      </w:r>
      <w:r w:rsidR="00671A7E" w:rsidRPr="00327E39">
        <w:rPr>
          <w:noProof/>
        </w:rPr>
        <w:t>1</w:t>
      </w:r>
      <w:r w:rsidR="00C9614B" w:rsidRPr="00327E39">
        <w:rPr>
          <w:rFonts w:eastAsia="Times New Roman"/>
        </w:rPr>
        <w:fldChar w:fldCharType="end"/>
      </w:r>
      <w:r w:rsidR="00327E39">
        <w:rPr>
          <w:rFonts w:eastAsia="Times New Roman"/>
        </w:rPr>
        <w:t>C</w:t>
      </w:r>
      <w:r w:rsidRPr="00327E39">
        <w:rPr>
          <w:rFonts w:eastAsia="Times New Roman"/>
        </w:rPr>
        <w:t xml:space="preserve">). Anschließend habe ich die Schaltung auf einer Lochrasterplatine </w:t>
      </w:r>
      <w:r w:rsidRPr="00FB4C34">
        <w:rPr>
          <w:rFonts w:eastAsia="Times New Roman"/>
        </w:rPr>
        <w:t>umgesetzt</w:t>
      </w:r>
      <w:r w:rsidR="00327E39">
        <w:rPr>
          <w:rFonts w:eastAsia="Times New Roman"/>
        </w:rPr>
        <w:t xml:space="preserve"> </w:t>
      </w:r>
      <w:r w:rsidR="00327E39" w:rsidRPr="00327E39">
        <w:rPr>
          <w:rFonts w:eastAsia="Times New Roman"/>
        </w:rPr>
        <w:t>(</w:t>
      </w:r>
      <w:r w:rsidR="00327E39" w:rsidRPr="00327E39">
        <w:rPr>
          <w:rFonts w:eastAsia="Times New Roman"/>
        </w:rPr>
        <w:fldChar w:fldCharType="begin"/>
      </w:r>
      <w:r w:rsidR="00327E39" w:rsidRPr="00327E39">
        <w:rPr>
          <w:rFonts w:eastAsia="Times New Roman"/>
        </w:rPr>
        <w:instrText xml:space="preserve"> REF _Ref187609776 \h </w:instrText>
      </w:r>
      <w:r w:rsidR="00327E39" w:rsidRPr="00327E39">
        <w:rPr>
          <w:rFonts w:eastAsia="Times New Roman"/>
        </w:rPr>
      </w:r>
      <w:r w:rsidR="00327E39" w:rsidRPr="00327E39">
        <w:rPr>
          <w:rFonts w:eastAsia="Times New Roman"/>
        </w:rPr>
        <w:instrText xml:space="preserve"> \* MERGEFORMAT </w:instrText>
      </w:r>
      <w:r w:rsidR="00327E39" w:rsidRPr="00327E39">
        <w:rPr>
          <w:rFonts w:eastAsia="Times New Roman"/>
        </w:rPr>
        <w:fldChar w:fldCharType="separate"/>
      </w:r>
      <w:r w:rsidR="00327E39" w:rsidRPr="00327E39">
        <w:t xml:space="preserve">Abbildung </w:t>
      </w:r>
      <w:r w:rsidR="00327E39" w:rsidRPr="00327E39">
        <w:rPr>
          <w:noProof/>
        </w:rPr>
        <w:t>1</w:t>
      </w:r>
      <w:r w:rsidR="00327E39" w:rsidRPr="00327E39">
        <w:rPr>
          <w:rFonts w:eastAsia="Times New Roman"/>
        </w:rPr>
        <w:fldChar w:fldCharType="end"/>
      </w:r>
      <w:r w:rsidR="00327E39">
        <w:rPr>
          <w:rFonts w:eastAsia="Times New Roman"/>
        </w:rPr>
        <w:t>D</w:t>
      </w:r>
      <w:r w:rsidR="00327E39" w:rsidRPr="00327E39">
        <w:rPr>
          <w:rFonts w:eastAsia="Times New Roman"/>
        </w:rPr>
        <w:t>)</w:t>
      </w:r>
      <w:r w:rsidRPr="00FB4C34">
        <w:rPr>
          <w:rFonts w:eastAsia="Times New Roman"/>
        </w:rPr>
        <w:t xml:space="preserve">. Da ich eine Platine mit einem </w:t>
      </w:r>
      <w:r w:rsidRPr="00FB4C34">
        <w:rPr>
          <w:rFonts w:eastAsia="Times New Roman"/>
        </w:rPr>
        <w:lastRenderedPageBreak/>
        <w:t xml:space="preserve">Lochrastermaß von 2,54 mm verwendete, konnte ich die Lötstiftleisten so anordnen, dass die Platine direkt auf den Arduino aufgesteckt werden konnte, um eine stabile Verbindung zu gewährleisten. Zusätzlich habe ich eine </w:t>
      </w:r>
      <w:r w:rsidR="00327E39">
        <w:rPr>
          <w:rFonts w:eastAsia="Times New Roman"/>
        </w:rPr>
        <w:t>Kontakt</w:t>
      </w:r>
      <w:r w:rsidRPr="00FB4C34">
        <w:rPr>
          <w:rFonts w:eastAsia="Times New Roman"/>
        </w:rPr>
        <w:t xml:space="preserve">leiste eingelötet, sodass das LCD-Display mit seinen 16 Stiften direkt auf die Platine aufgesetzt werden </w:t>
      </w:r>
      <w:r w:rsidR="00327E39">
        <w:rPr>
          <w:rFonts w:eastAsia="Times New Roman"/>
        </w:rPr>
        <w:t>kann</w:t>
      </w:r>
      <w:r w:rsidRPr="00FB4C34">
        <w:rPr>
          <w:rFonts w:eastAsia="Times New Roman"/>
        </w:rPr>
        <w:t>. Dies ermöglichte es, das Display und den Arduino bei Bedarf wieder zu trennen, falls ich Änderungen an der Platine vornehmen muss.</w:t>
      </w:r>
    </w:p>
    <w:p w:rsidR="003762DB" w:rsidRPr="00760B95" w:rsidRDefault="003762DB" w:rsidP="00180E11">
      <w:pPr>
        <w:pStyle w:val="Heading2"/>
        <w:spacing w:before="240" w:after="120"/>
      </w:pPr>
      <w:bookmarkStart w:id="24" w:name="_Ref187538705"/>
      <w:bookmarkStart w:id="25" w:name="_Toc187782469"/>
      <w:r w:rsidRPr="00760B95">
        <w:t>Implementierung des Thermistors zur Temperaturmessung</w:t>
      </w:r>
      <w:bookmarkEnd w:id="24"/>
      <w:bookmarkEnd w:id="25"/>
    </w:p>
    <w:p w:rsidR="00373DA7" w:rsidRPr="00373DA7" w:rsidRDefault="00373DA7" w:rsidP="007652B6">
      <w:pPr>
        <w:pStyle w:val="Heading3"/>
      </w:pPr>
      <w:bookmarkStart w:id="26" w:name="_Toc187782470"/>
      <w:r>
        <w:t>Berechnung des Thermistorwiderstands</w:t>
      </w:r>
      <w:bookmarkEnd w:id="26"/>
    </w:p>
    <w:p w:rsidR="001B73A0" w:rsidRDefault="00C9614B" w:rsidP="0001011E">
      <w:pPr>
        <w:rPr>
          <w:rFonts w:eastAsia="Times New Roman"/>
        </w:rPr>
      </w:pPr>
      <w:r w:rsidRPr="00C9614B">
        <w:rPr>
          <w:rFonts w:eastAsia="Times New Roman"/>
        </w:rPr>
        <w:t xml:space="preserve">Da der </w:t>
      </w:r>
      <w:r w:rsidR="001B73A0">
        <w:rPr>
          <w:rFonts w:eastAsia="Times New Roman"/>
        </w:rPr>
        <w:t>Thermistrorw</w:t>
      </w:r>
      <w:r w:rsidRPr="00C9614B">
        <w:rPr>
          <w:rFonts w:eastAsia="Times New Roman"/>
        </w:rPr>
        <w:t>iderstand</w:t>
      </w:r>
      <w:r w:rsidR="001B73A0">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Ther</m:t>
            </m:r>
          </m:sub>
        </m:sSub>
      </m:oMath>
      <w:r w:rsidRPr="00C9614B">
        <w:rPr>
          <w:rFonts w:eastAsia="Times New Roman"/>
        </w:rPr>
        <w:t xml:space="preserve"> mit einem Arduino nicht direkt ausgelesen werden kann, werde ich ihn mit Hilfe des Ohm’schen Gesetzes</w:t>
      </w:r>
      <w:bookmarkStart w:id="27" w:name="_Ref187667950"/>
      <w:r>
        <w:rPr>
          <w:rStyle w:val="EndnoteReference"/>
          <w:rFonts w:eastAsia="Times New Roman"/>
        </w:rPr>
        <w:endnoteReference w:id="15"/>
      </w:r>
      <w:bookmarkEnd w:id="27"/>
      <w:r w:rsidR="001B73A0">
        <w:rPr>
          <w:rFonts w:eastAsia="Times New Roman"/>
        </w:rPr>
        <w:t xml:space="preserve"> </w:t>
      </w:r>
      <w:r w:rsidR="003E7939">
        <w:rPr>
          <w:rFonts w:eastAsia="Times New Roman"/>
        </w:rPr>
        <w:t xml:space="preserve">anhand der </w:t>
      </w:r>
      <w:r w:rsidRPr="00C9614B">
        <w:rPr>
          <w:rFonts w:eastAsia="Times New Roman"/>
        </w:rPr>
        <w:t>gemessene</w:t>
      </w:r>
      <w:r w:rsidR="003E7939">
        <w:rPr>
          <w:rFonts w:eastAsia="Times New Roman"/>
        </w:rPr>
        <w:t>n</w:t>
      </w:r>
      <w:r w:rsidRPr="00C9614B">
        <w:rPr>
          <w:rFonts w:eastAsia="Times New Roman"/>
        </w:rPr>
        <w:t xml:space="preserve"> Spannung berechnen</w:t>
      </w:r>
      <w:r w:rsidR="001B73A0">
        <w:rPr>
          <w:rFonts w:eastAsia="Times New Roman"/>
        </w:rPr>
        <w:t xml:space="preserve"> (</w:t>
      </w:r>
      <m:oMath>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Ther</m:t>
            </m:r>
          </m:sub>
        </m:sSub>
        <m:r>
          <w:rPr>
            <w:rFonts w:ascii="Cambria Math" w:eastAsia="Times New Roman" w:hAnsi="Cambria Math"/>
          </w:rPr>
          <m:t xml:space="preserve"> = </m:t>
        </m:r>
        <m:f>
          <m:fPr>
            <m:ctrlPr>
              <w:rPr>
                <w:rFonts w:ascii="Cambria Math" w:eastAsia="Times New Roman" w:hAnsi="Cambria Math"/>
                <w:i/>
              </w:rPr>
            </m:ctrlPr>
          </m:fPr>
          <m:num>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Ther</m:t>
                </m:r>
              </m:sub>
            </m:sSub>
          </m:num>
          <m:den>
            <m:r>
              <w:rPr>
                <w:rFonts w:ascii="Cambria Math" w:eastAsia="Times New Roman" w:hAnsi="Cambria Math"/>
              </w:rPr>
              <m:t>I</m:t>
            </m:r>
          </m:den>
        </m:f>
      </m:oMath>
      <w:r w:rsidR="001B73A0">
        <w:rPr>
          <w:rFonts w:eastAsia="Times New Roman"/>
        </w:rPr>
        <w:t>)</w:t>
      </w:r>
      <w:r w:rsidRPr="00C9614B">
        <w:rPr>
          <w:rFonts w:eastAsia="Times New Roman"/>
        </w:rPr>
        <w:t>. Die Spannung</w:t>
      </w:r>
      <w:r w:rsidR="001B73A0">
        <w:rPr>
          <w:rFonts w:eastAsia="Times New Roman"/>
        </w:rPr>
        <w:t xml:space="preserve"> über den Thermistor </w:t>
      </w:r>
      <m:oMath>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Ther</m:t>
            </m:r>
          </m:sub>
        </m:sSub>
      </m:oMath>
      <w:r w:rsidRPr="00C9614B">
        <w:rPr>
          <w:rFonts w:eastAsia="Times New Roman"/>
        </w:rPr>
        <w:t xml:space="preserve"> kann über die analogen GPIO-Pins eingelesen werden, da diese mit einem 10-Bit-ADC (Analog-to-Digital Converter) ausgestattet sind. Der ADC wandelt die Spannung am Pin relativ zur internen Referenzspannung </w:t>
      </w:r>
      <w:r w:rsidR="001B73A0">
        <w:rPr>
          <w:rFonts w:eastAsia="Times New Roman"/>
        </w:rPr>
        <w:t>(</w:t>
      </w:r>
      <m:oMath>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In</m:t>
            </m:r>
          </m:sub>
        </m:sSub>
        <m:r>
          <w:rPr>
            <w:rFonts w:ascii="Cambria Math" w:eastAsia="Times New Roman" w:hAnsi="Cambria Math"/>
          </w:rPr>
          <m:t xml:space="preserve"> = 5V</m:t>
        </m:r>
      </m:oMath>
      <w:r w:rsidR="001B73A0">
        <w:rPr>
          <w:rFonts w:eastAsia="Times New Roman"/>
        </w:rPr>
        <w:t>)</w:t>
      </w:r>
      <w:r w:rsidRPr="00C9614B">
        <w:rPr>
          <w:rFonts w:eastAsia="Times New Roman"/>
        </w:rPr>
        <w:t xml:space="preserve"> in eine</w:t>
      </w:r>
      <w:r w:rsidR="001B73A0">
        <w:rPr>
          <w:rFonts w:eastAsia="Times New Roman"/>
        </w:rPr>
        <w:t>n Wert zwischen 0 – 1023 (</w:t>
      </w:r>
      <w:r w:rsidRPr="00C9614B">
        <w:rPr>
          <w:rFonts w:eastAsia="Times New Roman"/>
        </w:rPr>
        <w:t>10-Bit-Auflösung</w:t>
      </w:r>
      <w:r w:rsidR="001B73A0">
        <w:rPr>
          <w:rFonts w:eastAsia="Times New Roman"/>
        </w:rPr>
        <w:t>)</w:t>
      </w:r>
      <w:r w:rsidRPr="00C9614B">
        <w:rPr>
          <w:rFonts w:eastAsia="Times New Roman"/>
        </w:rPr>
        <w:t xml:space="preserve"> um.</w:t>
      </w:r>
    </w:p>
    <w:p w:rsidR="00012405" w:rsidRDefault="008737A8" w:rsidP="00012405">
      <w:r w:rsidRPr="008737A8">
        <w:t xml:space="preserve">Ich benutze einen Spannungsteiler, der aus zwei Widerständen in Reihe besteht: </w:t>
      </w:r>
      <w:r w:rsidR="00A4196E" w:rsidRPr="00760B95">
        <w:t>R</w:t>
      </w:r>
      <w:r w:rsidR="00A4196E" w:rsidRPr="00760B95">
        <w:rPr>
          <w:vertAlign w:val="subscript"/>
        </w:rPr>
        <w:t>1</w:t>
      </w:r>
      <w:r w:rsidR="00A4196E" w:rsidRPr="00760B95">
        <w:t xml:space="preserve"> </w:t>
      </w:r>
      <w:r w:rsidRPr="008737A8">
        <w:t>(ein konstanter Widerstand</w:t>
      </w:r>
      <w:r>
        <w:t xml:space="preserve"> von 10kΩ</w:t>
      </w:r>
      <w:r w:rsidRPr="008737A8">
        <w:t>) und</w:t>
      </w:r>
      <w:r w:rsidR="00A4196E">
        <w:t xml:space="preserve"> </w:t>
      </w:r>
      <w:r w:rsidR="00A4196E" w:rsidRPr="00760B95">
        <w:t>R</w:t>
      </w:r>
      <w:r w:rsidR="00A4196E" w:rsidRPr="00760B95">
        <w:rPr>
          <w:vertAlign w:val="subscript"/>
        </w:rPr>
        <w:t>Ther</w:t>
      </w:r>
      <w:r w:rsidR="00A4196E" w:rsidRPr="008737A8">
        <w:t xml:space="preserve"> </w:t>
      </w:r>
      <w:r w:rsidRPr="008737A8">
        <w:t xml:space="preserve">(der Widerstand des Thermistors). </w:t>
      </w:r>
    </w:p>
    <w:p w:rsidR="008737A8" w:rsidRPr="008737A8" w:rsidRDefault="008737A8" w:rsidP="00012405">
      <w:pPr>
        <w:spacing w:line="360" w:lineRule="auto"/>
        <w:ind w:firstLine="0"/>
      </w:pPr>
      <w:r w:rsidRPr="008737A8">
        <w:t>Der Gesamtwiderstand des Spannungsteilers ist</w:t>
      </w:r>
      <w:r w:rsidR="00A4196E">
        <w:t>:</w:t>
      </w:r>
      <w:r w:rsidR="00012405">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oMath>
      <w:r w:rsidR="00012405">
        <w:t xml:space="preserve"> </w:t>
      </w:r>
    </w:p>
    <w:p w:rsidR="000D7B46" w:rsidRDefault="00A4196E" w:rsidP="0051637A">
      <w:pPr>
        <w:spacing w:line="360" w:lineRule="auto"/>
        <w:ind w:firstLine="0"/>
      </w:pPr>
      <w:r>
        <w:t xml:space="preserve">Nach dem </w:t>
      </w:r>
      <w:r w:rsidR="003762DB" w:rsidRPr="00760B95">
        <w:t>Ohm‘sche</w:t>
      </w:r>
      <w:r>
        <w:t>n</w:t>
      </w:r>
      <w:r w:rsidR="003762DB" w:rsidRPr="00760B95">
        <w:t xml:space="preserve"> Gesetz</w:t>
      </w:r>
      <w:r w:rsidR="008737A8" w:rsidRPr="008737A8">
        <w:rPr>
          <w:rStyle w:val="crossReferences"/>
        </w:rPr>
        <w:fldChar w:fldCharType="begin"/>
      </w:r>
      <w:r w:rsidR="008737A8" w:rsidRPr="008737A8">
        <w:rPr>
          <w:rStyle w:val="crossReferences"/>
        </w:rPr>
        <w:instrText xml:space="preserve"> NOTEREF _Ref187667950 \h </w:instrText>
      </w:r>
      <w:r w:rsidR="008737A8">
        <w:rPr>
          <w:rStyle w:val="crossReferences"/>
        </w:rPr>
        <w:instrText xml:space="preserve"> \* MERGEFORMAT </w:instrText>
      </w:r>
      <w:r w:rsidR="008737A8" w:rsidRPr="008737A8">
        <w:rPr>
          <w:rStyle w:val="crossReferences"/>
        </w:rPr>
      </w:r>
      <w:r w:rsidR="008737A8" w:rsidRPr="008737A8">
        <w:rPr>
          <w:rStyle w:val="crossReferences"/>
        </w:rPr>
        <w:fldChar w:fldCharType="separate"/>
      </w:r>
      <w:r w:rsidR="00671A7E">
        <w:rPr>
          <w:rStyle w:val="crossReferences"/>
        </w:rPr>
        <w:t>15</w:t>
      </w:r>
      <w:r w:rsidR="008737A8" w:rsidRPr="008737A8">
        <w:rPr>
          <w:rStyle w:val="crossReferences"/>
        </w:rPr>
        <w:fldChar w:fldCharType="end"/>
      </w:r>
      <w:r w:rsidR="003762DB" w:rsidRPr="00760B95">
        <w:t xml:space="preserve"> </w:t>
      </w:r>
      <w:r>
        <w:t>gilt</w:t>
      </w:r>
      <w:r w:rsidR="00600F01" w:rsidRPr="00760B95">
        <w:t>:</w:t>
      </w:r>
      <w:r>
        <w:tab/>
      </w:r>
      <w:r w:rsidR="00012405">
        <w:tab/>
      </w:r>
      <w:r w:rsidR="00012405">
        <w:tab/>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Ges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w:rPr>
                <w:rFonts w:ascii="Cambria Math" w:hAnsi="Cambria Math"/>
              </w:rPr>
              <m:t>Ges</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r>
          <m:rPr>
            <m:sty m:val="p"/>
          </m:rPr>
          <w:rPr>
            <w:rFonts w:ascii="Cambria Math" w:hAnsi="Cambria Math"/>
          </w:rPr>
          <m:t>∙I</m:t>
        </m:r>
      </m:oMath>
    </w:p>
    <w:p w:rsidR="000D7B46" w:rsidRPr="00760B95" w:rsidRDefault="00A4196E" w:rsidP="0051637A">
      <w:pPr>
        <w:spacing w:line="360" w:lineRule="auto"/>
        <w:ind w:firstLine="0"/>
        <w:rPr>
          <w:rFonts w:ascii="Arial" w:hAnsi="Arial"/>
        </w:rPr>
      </w:pPr>
      <w:r>
        <w:t>Daraus folgt:</w:t>
      </w:r>
      <w:r>
        <w:tab/>
      </w:r>
      <w:r>
        <w:tab/>
      </w:r>
      <w:r>
        <w:tab/>
      </w:r>
      <w:r>
        <w:tab/>
      </w:r>
      <w:r w:rsidR="00012405">
        <w:tab/>
      </w:r>
      <w:r w:rsidR="00012405">
        <w:tab/>
      </w:r>
      <m:oMath>
        <m:sSub>
          <m:sSubPr>
            <m:ctrlPr>
              <w:rPr>
                <w:rFonts w:ascii="Cambria Math" w:hAnsi="Cambria Math"/>
              </w:rPr>
            </m:ctrlPr>
          </m:sSubPr>
          <m:e>
            <m:r>
              <m:rPr>
                <m:sty m:val="p"/>
              </m:rPr>
              <w:rPr>
                <w:rFonts w:ascii="Cambria Math" w:hAnsi="Cambria Math"/>
              </w:rPr>
              <m:t>I</m:t>
            </m:r>
          </m:e>
          <m:sub>
            <m:r>
              <w:rPr>
                <w:rFonts w:ascii="Cambria Math" w:hAnsi="Cambria Math"/>
              </w:rPr>
              <m:t>Ges</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num>
          <m:den>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den>
        </m:f>
      </m:oMath>
    </w:p>
    <w:p w:rsidR="00A4196E" w:rsidRDefault="007361E8" w:rsidP="0051637A">
      <w:pPr>
        <w:spacing w:line="360" w:lineRule="auto"/>
        <w:ind w:firstLine="0"/>
      </w:pPr>
      <w:r w:rsidRPr="00760B95">
        <w:t>D</w:t>
      </w:r>
      <w:r w:rsidR="00600F01" w:rsidRPr="00760B95">
        <w:t xml:space="preserve">ie </w:t>
      </w:r>
      <w:r w:rsidR="00A4196E">
        <w:t xml:space="preserve">5V Eingangsspannung teilt sich über Widerstände in Reihe auf: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Ther</m:t>
            </m:r>
          </m:sub>
        </m:sSub>
      </m:oMath>
      <w:r w:rsidR="00272DCF" w:rsidRPr="00760B95">
        <w:t xml:space="preserve"> </w:t>
      </w:r>
    </w:p>
    <w:p w:rsidR="0092148E" w:rsidRPr="00760B95" w:rsidRDefault="00A4196E" w:rsidP="0051637A">
      <w:pPr>
        <w:spacing w:line="360" w:lineRule="auto"/>
        <w:ind w:firstLine="0"/>
      </w:pPr>
      <w:r>
        <w:t xml:space="preserve">Die </w:t>
      </w:r>
      <w:r w:rsidR="0092148E" w:rsidRPr="00760B95">
        <w:t xml:space="preserve">Spannung über den Thermistor </w:t>
      </w:r>
      <w:r>
        <w:t>ist nach dem Ohm</w:t>
      </w:r>
      <w:r w:rsidR="0020423C">
        <w:t>‘</w:t>
      </w:r>
      <w:r>
        <w:t xml:space="preserve">schen Gesetz </w:t>
      </w:r>
      <w:r w:rsidR="0092148E" w:rsidRPr="00760B95">
        <w:t xml:space="preserve">definiert </w:t>
      </w:r>
      <w:r>
        <w:t>als</w:t>
      </w:r>
      <w:r w:rsidR="0092148E" w:rsidRPr="00760B95">
        <w:t xml:space="preserve">: </w:t>
      </w:r>
    </w:p>
    <w:p w:rsidR="0020423C" w:rsidRPr="00012405" w:rsidRDefault="00000000" w:rsidP="0020423C">
      <w:pPr>
        <w:spacing w:line="480" w:lineRule="auto"/>
        <w:ind w:left="1985" w:firstLine="142"/>
        <w:rPr>
          <w:rFonts w:ascii="Arial" w:hAnsi="Arial"/>
        </w:rPr>
      </w:pPr>
      <m:oMathPara>
        <m:oMathParaPr>
          <m:jc m:val="center"/>
        </m:oMathPara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Ther</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w:rPr>
                  <w:rFonts w:ascii="Cambria Math" w:hAnsi="Cambria Math"/>
                </w:rPr>
                <m:t>Ther</m:t>
              </m:r>
            </m:sub>
          </m:sSub>
          <m:r>
            <w:rPr>
              <w:rFonts w:ascii="Cambria Math" w:hAnsi="Cambria Math"/>
            </w:rPr>
            <m:t xml:space="preserve">          </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m:t>
              </m:r>
            </m:e>
            <m:sub>
              <m:r>
                <w:rPr>
                  <w:rFonts w:ascii="Cambria Math" w:hAnsi="Cambria Math"/>
                </w:rPr>
                <m:t>Ther</m:t>
              </m:r>
            </m:sub>
          </m:sSub>
          <m:r>
            <m:rPr>
              <m:sty m:val="p"/>
            </m:rPr>
            <w:rPr>
              <w:rFonts w:ascii="Cambria Math" w:hAnsi="Cambria Math"/>
            </w:rPr>
            <m:t xml:space="preserve">   = </m:t>
          </m:r>
          <m:f>
            <m:fPr>
              <m:ctrlPr>
                <w:rPr>
                  <w:rFonts w:ascii="Cambria Math" w:hAnsi="Cambria Math"/>
                </w:rPr>
              </m:ctrlPr>
            </m:fPr>
            <m:num>
              <m:sSub>
                <m:sSubPr>
                  <m:ctrlPr>
                    <w:rPr>
                      <w:rFonts w:ascii="Cambria Math" w:hAnsi="Cambria Math"/>
                    </w:rPr>
                  </m:ctrlPr>
                </m:sSubPr>
                <m:e>
                  <m:r>
                    <m:rPr>
                      <m:sty m:val="p"/>
                    </m:rPr>
                    <w:rPr>
                      <w:rFonts w:ascii="Cambria Math" w:hAnsi="Cambria Math"/>
                    </w:rPr>
                    <m:t>U</m:t>
                  </m:r>
                </m:e>
                <m:sub>
                  <m:r>
                    <m:rPr>
                      <m:sty m:val="p"/>
                    </m:rPr>
                    <w:rPr>
                      <w:rFonts w:ascii="Cambria Math" w:hAnsi="Cambria Math"/>
                    </w:rPr>
                    <m:t>Ther</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den>
          </m:f>
        </m:oMath>
      </m:oMathPara>
    </w:p>
    <w:p w:rsidR="007361E8" w:rsidRPr="00760B95" w:rsidRDefault="007361E8" w:rsidP="0020423C">
      <w:pPr>
        <w:spacing w:line="360" w:lineRule="auto"/>
        <w:ind w:firstLine="0"/>
      </w:pPr>
      <w:r w:rsidRPr="00760B95">
        <w:t xml:space="preserve">Da </w:t>
      </w:r>
      <w:r w:rsidR="00272DCF" w:rsidRPr="00760B95">
        <w:t xml:space="preserve">die Stromstärke </w:t>
      </w:r>
      <w:r w:rsidRPr="00760B95">
        <w:t>überall im Stromkreis gleich ist</w:t>
      </w:r>
      <w:r w:rsidR="00601E0E">
        <w:t xml:space="preserve"> gilt </w:t>
      </w:r>
      <m:oMath>
        <m:sSub>
          <m:sSubPr>
            <m:ctrlPr>
              <w:rPr>
                <w:rFonts w:ascii="Cambria Math" w:hAnsi="Cambria Math"/>
              </w:rPr>
            </m:ctrlPr>
          </m:sSubPr>
          <m:e>
            <m:r>
              <m:rPr>
                <m:sty m:val="p"/>
              </m:rPr>
              <w:rPr>
                <w:rFonts w:ascii="Cambria Math" w:hAnsi="Cambria Math"/>
              </w:rPr>
              <m:t>I</m:t>
            </m:r>
          </m:e>
          <m:sub>
            <m:r>
              <w:rPr>
                <w:rFonts w:ascii="Cambria Math" w:hAnsi="Cambria Math"/>
              </w:rPr>
              <m:t>Ges</m:t>
            </m:r>
          </m:sub>
        </m:sSub>
        <m:r>
          <w:rPr>
            <w:rFonts w:ascii="Cambria Math" w:hAnsi="Cambria Math"/>
          </w:rPr>
          <m:t>=</m:t>
        </m:r>
        <m:sSub>
          <m:sSubPr>
            <m:ctrlPr>
              <w:rPr>
                <w:rFonts w:ascii="Cambria Math" w:hAnsi="Cambria Math"/>
              </w:rPr>
            </m:ctrlPr>
          </m:sSubPr>
          <m:e>
            <m:r>
              <m:rPr>
                <m:sty m:val="p"/>
              </m:rPr>
              <w:rPr>
                <w:rFonts w:ascii="Cambria Math" w:hAnsi="Cambria Math"/>
              </w:rPr>
              <m:t>I</m:t>
            </m:r>
          </m:e>
          <m:sub>
            <m:r>
              <w:rPr>
                <w:rFonts w:ascii="Cambria Math" w:hAnsi="Cambria Math"/>
              </w:rPr>
              <m:t>Ther</m:t>
            </m:r>
          </m:sub>
        </m:sSub>
      </m:oMath>
      <w:r w:rsidR="00601E0E">
        <w:t xml:space="preserve"> und der Widerstand des </w:t>
      </w:r>
      <w:r w:rsidR="00272DCF" w:rsidRPr="00760B95">
        <w:t>Thermistor</w:t>
      </w:r>
      <w:r w:rsidR="00601E0E">
        <w:t>s</w:t>
      </w:r>
      <w:r w:rsidR="00272DCF" w:rsidRPr="00760B95">
        <w:t xml:space="preserve"> R</w:t>
      </w:r>
      <w:r w:rsidR="00272DCF" w:rsidRPr="00760B95">
        <w:rPr>
          <w:vertAlign w:val="subscript"/>
        </w:rPr>
        <w:t>Ther</w:t>
      </w:r>
      <w:r w:rsidR="00272DCF" w:rsidRPr="00760B95">
        <w:t xml:space="preserve"> </w:t>
      </w:r>
      <w:r w:rsidR="00601E0E">
        <w:t>kann berechnet werden</w:t>
      </w:r>
      <w:r w:rsidR="00272DCF" w:rsidRPr="00760B95">
        <w:t xml:space="preserve">: </w:t>
      </w:r>
    </w:p>
    <w:p w:rsidR="007361E8" w:rsidRPr="00FB24C2" w:rsidRDefault="00000000" w:rsidP="0020423C">
      <w:pPr>
        <w:spacing w:line="480" w:lineRule="auto"/>
        <w:ind w:left="2835" w:hanging="2551"/>
        <w:rPr>
          <w:rFonts w:ascii="Times New Roman" w:hAnsi="Times New Roman" w:cs="Times New Roman"/>
        </w:rPr>
      </w:pPr>
      <m:oMathPara>
        <m:oMathParaPr>
          <m:jc m:val="left"/>
        </m:oMathParaPr>
        <m:oMath>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Ther</m:t>
                  </m:r>
                </m:sub>
              </m:sSub>
            </m:num>
            <m:den>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Ther</m:t>
                  </m:r>
                </m:sub>
              </m:sSub>
            </m:den>
          </m:f>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In</m:t>
                  </m:r>
                </m:sub>
              </m:sSub>
            </m:num>
            <m:den>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Ther</m:t>
                      </m:r>
                    </m:sub>
                  </m:sSub>
                </m:e>
              </m:d>
            </m:den>
          </m:f>
          <m:r>
            <m:rPr>
              <m:sty m:val="p"/>
            </m:rPr>
            <w:rPr>
              <w:rFonts w:ascii="Cambria Math" w:hAnsi="Cambria Math" w:cs="Times New Roman"/>
            </w:rPr>
            <m:t xml:space="preserve"> </m:t>
          </m:r>
        </m:oMath>
      </m:oMathPara>
    </w:p>
    <w:p w:rsidR="007361E8" w:rsidRPr="00FB24C2" w:rsidRDefault="00742DB9" w:rsidP="00012405">
      <w:pPr>
        <w:tabs>
          <w:tab w:val="left" w:pos="2835"/>
        </w:tabs>
        <w:spacing w:line="480" w:lineRule="auto"/>
        <w:ind w:firstLine="0"/>
        <w:jc w:val="left"/>
        <w:rPr>
          <w:rFonts w:ascii="Times New Roman" w:hAnsi="Times New Roman" w:cs="Times New Roman"/>
        </w:rPr>
      </w:pPr>
      <w:r w:rsidRPr="0020423C">
        <w:rPr>
          <w:rFonts w:cs="Times New Roman"/>
        </w:rPr>
        <w:t>Nach Umstellung:</w:t>
      </w:r>
      <w:r w:rsidR="0020423C">
        <w:rPr>
          <w:rFonts w:ascii="Times New Roman" w:hAnsi="Times New Roman" w:cs="Times New Roman"/>
        </w:rPr>
        <w:tab/>
      </w:r>
      <m:oMath>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Ther</m:t>
            </m:r>
          </m:sub>
        </m:sSub>
        <m:r>
          <m:rPr>
            <m:sty m:val="p"/>
          </m:rPr>
          <w:rPr>
            <w:rFonts w:ascii="Cambria Math" w:hAnsi="Cambria Math" w:cs="Times New Roman"/>
          </w:rPr>
          <m:t xml:space="preserve">             =</m:t>
        </m:r>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R</m:t>
                </m:r>
              </m:e>
              <m:sub>
                <m:r>
                  <m:rPr>
                    <m:sty m:val="p"/>
                  </m:rPr>
                  <w:rPr>
                    <w:rFonts w:ascii="Cambria Math" w:hAnsi="Cambria Math" w:cs="Times New Roman"/>
                  </w:rPr>
                  <m:t>1</m:t>
                </m:r>
              </m:sub>
            </m:sSub>
          </m:num>
          <m:den>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In</m:t>
                        </m:r>
                      </m:sub>
                    </m:sSub>
                  </m:num>
                  <m:den>
                    <m:sSub>
                      <m:sSubPr>
                        <m:ctrlPr>
                          <w:rPr>
                            <w:rFonts w:ascii="Cambria Math" w:hAnsi="Cambria Math" w:cs="Times New Roman"/>
                          </w:rPr>
                        </m:ctrlPr>
                      </m:sSubPr>
                      <m:e>
                        <m:r>
                          <m:rPr>
                            <m:sty m:val="p"/>
                          </m:rPr>
                          <w:rPr>
                            <w:rFonts w:ascii="Cambria Math" w:hAnsi="Cambria Math" w:cs="Times New Roman"/>
                          </w:rPr>
                          <m:t>U</m:t>
                        </m:r>
                      </m:e>
                      <m:sub>
                        <m:r>
                          <m:rPr>
                            <m:sty m:val="p"/>
                          </m:rPr>
                          <w:rPr>
                            <w:rFonts w:ascii="Cambria Math" w:hAnsi="Cambria Math" w:cs="Times New Roman"/>
                          </w:rPr>
                          <m:t>Ther</m:t>
                        </m:r>
                      </m:sub>
                    </m:sSub>
                  </m:den>
                </m:f>
                <m:r>
                  <m:rPr>
                    <m:sty m:val="p"/>
                  </m:rPr>
                  <w:rPr>
                    <w:rFonts w:ascii="Cambria Math" w:hAnsi="Cambria Math" w:cs="Times New Roman"/>
                  </w:rPr>
                  <m:t xml:space="preserve"> - 1</m:t>
                </m:r>
              </m:e>
            </m:d>
          </m:den>
        </m:f>
      </m:oMath>
    </w:p>
    <w:p w:rsidR="00A047EC" w:rsidRDefault="00F96B3B" w:rsidP="0051637A">
      <w:pPr>
        <w:spacing w:line="360" w:lineRule="auto"/>
        <w:ind w:firstLine="0"/>
      </w:pPr>
      <w:r>
        <w:t xml:space="preserve">Mit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m:t>
            </m:r>
          </m:sub>
        </m:sSub>
        <m:r>
          <w:rPr>
            <w:rFonts w:ascii="Cambria Math" w:hAnsi="Cambria Math"/>
          </w:rPr>
          <m:t>=10kΩ</m:t>
        </m:r>
      </m:oMath>
      <w:r w:rsidR="00272DCF" w:rsidRPr="00760B95">
        <w:t xml:space="preserve">, </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In</m:t>
            </m:r>
          </m:sub>
        </m:sSub>
        <m:r>
          <w:rPr>
            <w:rFonts w:ascii="Cambria Math" w:hAnsi="Cambria Math"/>
          </w:rPr>
          <m:t>=5V</m:t>
        </m:r>
      </m:oMath>
      <w:r w:rsidR="00272DCF" w:rsidRPr="00760B95">
        <w:t xml:space="preserve">, und </w:t>
      </w:r>
      <w:r>
        <w:t xml:space="preserve">dem Wert für </w:t>
      </w:r>
      <w:r w:rsidR="00272DCF" w:rsidRPr="00760B95">
        <w:t>U</w:t>
      </w:r>
      <w:r w:rsidR="00272DCF" w:rsidRPr="00760B95">
        <w:rPr>
          <w:vertAlign w:val="subscript"/>
        </w:rPr>
        <w:t>Ther</w:t>
      </w:r>
      <w:r w:rsidRPr="00F96B3B">
        <w:t xml:space="preserve">, den der Arduino über den ADC ausliest kann der Thermistorwiderstand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oMath>
      <w:r>
        <w:t xml:space="preserve"> </w:t>
      </w:r>
      <w:r w:rsidRPr="00F96B3B">
        <w:t>berechnet werden.</w:t>
      </w:r>
    </w:p>
    <w:p w:rsidR="00F96B3B" w:rsidRPr="00760B95" w:rsidRDefault="00F96B3B" w:rsidP="0051637A">
      <w:pPr>
        <w:pStyle w:val="Heading3"/>
        <w:spacing w:line="360" w:lineRule="auto"/>
      </w:pPr>
      <w:bookmarkStart w:id="28" w:name="_Toc187782471"/>
      <w:r w:rsidRPr="007652B6">
        <w:t>Temperaturberechnung</w:t>
      </w:r>
      <w:bookmarkEnd w:id="28"/>
    </w:p>
    <w:p w:rsidR="00FB24C2" w:rsidRPr="00FB24C2" w:rsidRDefault="00FB24C2" w:rsidP="0051637A">
      <w:pPr>
        <w:spacing w:line="360" w:lineRule="auto"/>
      </w:pPr>
      <w:r w:rsidRPr="00FB24C2">
        <w:t>Mit Hilfe der Steinhart-Hart-Gleichung lässt sich die Temperatur </w:t>
      </w:r>
      <w:r w:rsidRPr="00FB24C2">
        <w:rPr>
          <w:i/>
          <w:iCs/>
        </w:rPr>
        <w:t>T</w:t>
      </w:r>
      <w:r w:rsidR="00012405">
        <w:t xml:space="preserve"> i</w:t>
      </w:r>
      <w:r w:rsidRPr="00FB24C2">
        <w:t>n Kelvin aus dem Widerstand</w:t>
      </w:r>
      <w:r w:rsidR="00012405">
        <w:t>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oMath>
      <w:r w:rsidRPr="00FB24C2">
        <w:t xml:space="preserve"> berechnen:</w:t>
      </w:r>
    </w:p>
    <w:p w:rsidR="0083659E" w:rsidRPr="00012405" w:rsidRDefault="00760B95" w:rsidP="00012405">
      <w:pPr>
        <w:spacing w:line="360" w:lineRule="auto"/>
        <w:ind w:firstLine="1418"/>
        <w:rPr>
          <w:rFonts w:ascii="Arial" w:hAnsi="Arial"/>
        </w:rPr>
      </w:pPr>
      <m:oMathPara>
        <m:oMathParaPr>
          <m:jc m:val="center"/>
        </m:oMathParaPr>
        <m:oMath>
          <m:r>
            <m:rPr>
              <m:sty m:val="p"/>
            </m:rPr>
            <w:rPr>
              <w:rFonts w:ascii="Cambria Math" w:hAnsi="Cambria Math"/>
            </w:rPr>
            <w:lastRenderedPageBreak/>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Kelvin</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A + B∙ ln</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r>
                    <m:rPr>
                      <m:sty m:val="p"/>
                    </m:rPr>
                    <w:rPr>
                      <w:rFonts w:ascii="Cambria Math" w:hAnsi="Cambria Math"/>
                    </w:rPr>
                    <m:t xml:space="preserve">+ C∙ </m:t>
                  </m:r>
                  <m:sSup>
                    <m:sSupPr>
                      <m:ctrlPr>
                        <w:rPr>
                          <w:rFonts w:ascii="Cambria Math" w:hAnsi="Cambria Math"/>
                        </w:rPr>
                      </m:ctrlPr>
                    </m:sSupPr>
                    <m:e>
                      <m:d>
                        <m:dPr>
                          <m:ctrlPr>
                            <w:rPr>
                              <w:rFonts w:ascii="Cambria Math" w:hAnsi="Cambria Math"/>
                            </w:rPr>
                          </m:ctrlPr>
                        </m:dPr>
                        <m:e>
                          <m:r>
                            <m:rPr>
                              <m:sty m:val="p"/>
                            </m:rPr>
                            <w:rPr>
                              <w:rFonts w:ascii="Cambria Math" w:hAnsi="Cambria Math"/>
                            </w:rPr>
                            <m:t>ln</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Ther</m:t>
                                  </m:r>
                                </m:sub>
                              </m:sSub>
                            </m:e>
                          </m:d>
                        </m:e>
                      </m:d>
                    </m:e>
                    <m:sup>
                      <m:r>
                        <m:rPr>
                          <m:sty m:val="p"/>
                        </m:rPr>
                        <w:rPr>
                          <w:rFonts w:ascii="Cambria Math" w:hAnsi="Cambria Math"/>
                        </w:rPr>
                        <m:t>3</m:t>
                      </m:r>
                    </m:sup>
                  </m:sSup>
                </m:e>
              </m:d>
            </m:den>
          </m:f>
        </m:oMath>
      </m:oMathPara>
    </w:p>
    <w:p w:rsidR="0020423C" w:rsidRDefault="00FB24C2" w:rsidP="0020423C">
      <w:pPr>
        <w:spacing w:line="360" w:lineRule="auto"/>
      </w:pPr>
      <w:r>
        <w:t xml:space="preserve">Die Werte </w:t>
      </w:r>
      <w:r w:rsidR="00F553CF" w:rsidRPr="00FB24C2">
        <w:rPr>
          <w:i/>
          <w:iCs/>
        </w:rPr>
        <w:t xml:space="preserve">A, B, </w:t>
      </w:r>
      <w:r w:rsidR="00F553CF" w:rsidRPr="00FB24C2">
        <w:t>und</w:t>
      </w:r>
      <w:r w:rsidR="00F553CF" w:rsidRPr="00FB24C2">
        <w:rPr>
          <w:i/>
          <w:iCs/>
        </w:rPr>
        <w:t xml:space="preserve"> C</w:t>
      </w:r>
      <w:r w:rsidR="00F553CF" w:rsidRPr="00760B95">
        <w:t xml:space="preserve"> Thermistor-spezifische </w:t>
      </w:r>
      <w:r>
        <w:t xml:space="preserve">Konstanten, die ich </w:t>
      </w:r>
      <w:r w:rsidR="00F553CF" w:rsidRPr="00760B95">
        <w:t xml:space="preserve">mit </w:t>
      </w:r>
      <w:r>
        <w:t xml:space="preserve">einem </w:t>
      </w:r>
      <w:r w:rsidR="00F553CF" w:rsidRPr="00760B95">
        <w:t>Online-Thermistor Rechner</w:t>
      </w:r>
      <w:r w:rsidR="008D2C58" w:rsidRPr="00FB4C34">
        <w:rPr>
          <w:rStyle w:val="EndnoteReference"/>
          <w:rFonts w:ascii="Arial" w:hAnsi="Arial" w:cs="Arial"/>
          <w:bCs/>
          <w:iCs/>
        </w:rPr>
        <w:endnoteReference w:id="16"/>
      </w:r>
      <w:r w:rsidR="00F553CF" w:rsidRPr="00760B95">
        <w:t xml:space="preserve"> und </w:t>
      </w:r>
      <w:r>
        <w:t xml:space="preserve">den </w:t>
      </w:r>
      <w:r w:rsidR="004431DE" w:rsidRPr="00760B95">
        <w:t xml:space="preserve">Widerstandswerten </w:t>
      </w:r>
      <w:r w:rsidR="001D0BB4" w:rsidRPr="00760B95">
        <w:t>aus</w:t>
      </w:r>
      <w:r w:rsidR="004431DE" w:rsidRPr="00760B95">
        <w:t xml:space="preserve"> dem </w:t>
      </w:r>
      <w:r w:rsidR="001D0BB4" w:rsidRPr="00760B95">
        <w:t xml:space="preserve">Thermistor </w:t>
      </w:r>
      <w:r w:rsidR="004431DE" w:rsidRPr="00760B95">
        <w:t>Datenblatt</w:t>
      </w:r>
      <w:r w:rsidR="00E57E7C" w:rsidRPr="00E57E7C">
        <w:rPr>
          <w:rStyle w:val="crossReferences"/>
        </w:rPr>
        <w:fldChar w:fldCharType="begin"/>
      </w:r>
      <w:r w:rsidR="00E57E7C" w:rsidRPr="00E57E7C">
        <w:rPr>
          <w:rStyle w:val="crossReferences"/>
        </w:rPr>
        <w:instrText xml:space="preserve"> NOTEREF _Ref187691180 \h </w:instrText>
      </w:r>
      <w:r w:rsidR="00E57E7C">
        <w:rPr>
          <w:rStyle w:val="crossReferences"/>
        </w:rPr>
        <w:instrText xml:space="preserve"> \* MERGEFORMAT </w:instrText>
      </w:r>
      <w:r w:rsidR="00E57E7C" w:rsidRPr="00E57E7C">
        <w:rPr>
          <w:rStyle w:val="crossReferences"/>
        </w:rPr>
      </w:r>
      <w:r w:rsidR="00E57E7C" w:rsidRPr="00E57E7C">
        <w:rPr>
          <w:rStyle w:val="crossReferences"/>
        </w:rPr>
        <w:fldChar w:fldCharType="separate"/>
      </w:r>
      <w:r w:rsidR="00671A7E">
        <w:rPr>
          <w:rStyle w:val="crossReferences"/>
        </w:rPr>
        <w:t>7</w:t>
      </w:r>
      <w:r w:rsidR="00E57E7C" w:rsidRPr="00E57E7C">
        <w:rPr>
          <w:rStyle w:val="crossReferences"/>
        </w:rPr>
        <w:fldChar w:fldCharType="end"/>
      </w:r>
      <w:r w:rsidR="004431DE" w:rsidRPr="00760B95">
        <w:t xml:space="preserve"> </w:t>
      </w:r>
      <w:r>
        <w:t>ermittelt habe</w:t>
      </w:r>
      <w:r w:rsidR="004431DE" w:rsidRPr="00760B95">
        <w:t>:</w:t>
      </w:r>
    </w:p>
    <w:p w:rsidR="004431DE" w:rsidRPr="00FB24C2" w:rsidRDefault="0020423C" w:rsidP="0051637A">
      <w:pPr>
        <w:spacing w:line="360" w:lineRule="auto"/>
        <w:rPr>
          <w:rFonts w:ascii="Arial" w:hAnsi="Arial"/>
        </w:rPr>
      </w:pPr>
      <w:r>
        <w:tab/>
      </w:r>
      <m:oMath>
        <m:r>
          <m:rPr>
            <m:sty m:val="p"/>
          </m:rPr>
          <w:rPr>
            <w:rFonts w:ascii="Cambria Math" w:hAnsi="Cambria Math"/>
          </w:rPr>
          <m:t>A=1,105646556∙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oMath>
      <w:r>
        <w:tab/>
      </w:r>
      <m:oMath>
        <m:r>
          <m:rPr>
            <m:sty m:val="p"/>
          </m:rPr>
          <w:rPr>
            <w:rFonts w:ascii="Cambria Math" w:hAnsi="Cambria Math"/>
          </w:rPr>
          <m:t>B=2,369707092∙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tab/>
      </w:r>
      <m:oMath>
        <m:r>
          <m:rPr>
            <m:sty m:val="p"/>
          </m:rPr>
          <w:rPr>
            <w:rFonts w:ascii="Cambria Math" w:hAnsi="Cambria Math"/>
          </w:rPr>
          <m:t>C=8,420273017∙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w:p>
    <w:p w:rsidR="001878D0" w:rsidRDefault="00C344F3" w:rsidP="0051637A">
      <w:pPr>
        <w:spacing w:line="360" w:lineRule="auto"/>
        <w:rPr>
          <w:rFonts w:eastAsia="Times New Roman"/>
        </w:rPr>
      </w:pPr>
      <w:r w:rsidRPr="00C344F3">
        <w:rPr>
          <w:rFonts w:eastAsia="Times New Roman"/>
        </w:rPr>
        <w:t xml:space="preserve">Um die Temperatur in </w:t>
      </w:r>
      <w:r>
        <w:rPr>
          <w:rFonts w:eastAsia="Times New Roman"/>
        </w:rPr>
        <w:t xml:space="preserve">°C </w:t>
      </w:r>
      <w:r w:rsidRPr="00C344F3">
        <w:rPr>
          <w:rFonts w:eastAsia="Times New Roman"/>
        </w:rPr>
        <w:t xml:space="preserve">umzurechnen, ziehe ich anschließend </w:t>
      </w:r>
      <w:r>
        <w:rPr>
          <w:rFonts w:eastAsia="Times New Roman"/>
        </w:rPr>
        <w:t xml:space="preserve">noch </w:t>
      </w:r>
      <w:r w:rsidRPr="00C344F3">
        <w:rPr>
          <w:rFonts w:eastAsia="Times New Roman"/>
        </w:rPr>
        <w:t>273,15</w:t>
      </w:r>
      <w:r>
        <w:rPr>
          <w:rFonts w:eastAsia="Times New Roman"/>
        </w:rPr>
        <w:t xml:space="preserve"> ab</w:t>
      </w:r>
      <w:r w:rsidRPr="00C344F3">
        <w:rPr>
          <w:rFonts w:eastAsia="Times New Roman"/>
        </w:rPr>
        <w:t>:</w:t>
      </w:r>
    </w:p>
    <w:p w:rsidR="00C344F3" w:rsidRPr="00980B33" w:rsidRDefault="00000000" w:rsidP="0051637A">
      <w:pPr>
        <w:spacing w:line="360" w:lineRule="auto"/>
        <w:ind w:firstLine="0"/>
        <w:rPr>
          <w:rFonts w:eastAsia="Times New Roman"/>
        </w:rPr>
      </w:pPr>
      <m:oMathPara>
        <m:oMathParaPr>
          <m:jc m:val="center"/>
        </m:oMathParaPr>
        <m:oMath>
          <m:sSub>
            <m:sSubPr>
              <m:ctrlPr>
                <w:rPr>
                  <w:rFonts w:ascii="Cambria Math" w:hAnsi="Cambria Math"/>
                </w:rPr>
              </m:ctrlPr>
            </m:sSubPr>
            <m:e>
              <m:r>
                <m:rPr>
                  <m:sty m:val="p"/>
                </m:rPr>
                <w:rPr>
                  <w:rFonts w:ascii="Cambria Math" w:hAnsi="Cambria Math"/>
                </w:rPr>
                <m:t>T</m:t>
              </m:r>
            </m:e>
            <m:sub>
              <m:r>
                <w:rPr>
                  <w:rFonts w:ascii="Cambria Math" w:hAnsi="Cambria Math"/>
                </w:rPr>
                <m:t>Celsius</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T</m:t>
              </m:r>
            </m:e>
            <m:sub>
              <m:r>
                <w:rPr>
                  <w:rFonts w:ascii="Cambria Math" w:hAnsi="Cambria Math"/>
                </w:rPr>
                <m:t>Kelvin</m:t>
              </m:r>
            </m:sub>
          </m:sSub>
          <m:r>
            <w:rPr>
              <w:rFonts w:ascii="Cambria Math" w:hAnsi="Cambria Math"/>
            </w:rPr>
            <m:t xml:space="preserve"> – 273,15 </m:t>
          </m:r>
        </m:oMath>
      </m:oMathPara>
    </w:p>
    <w:p w:rsidR="00264BCF" w:rsidRPr="00760B95" w:rsidRDefault="00264BCF" w:rsidP="007652B6">
      <w:pPr>
        <w:pStyle w:val="Heading2"/>
      </w:pPr>
      <w:bookmarkStart w:id="29" w:name="_Toc187782472"/>
      <w:r w:rsidRPr="00760B95">
        <w:t>Ermittlung des CPL-Werts</w:t>
      </w:r>
      <w:bookmarkEnd w:id="29"/>
    </w:p>
    <w:p w:rsidR="004B5CE9" w:rsidRPr="0028462C" w:rsidRDefault="004B5CE9" w:rsidP="0001011E">
      <w:r w:rsidRPr="0028462C">
        <w:t>Um eine zuverlässige Konstante zur Umrechnung der Hall-Effekt-Impulse in Liter zu ermitteln, habe ich die CPL-Konstante (Counts per Liter) bestimmt. Diese Konstante ermöglicht es dem Arduino, das verbrauchte Wasservolumen durch einfache Division der gezählten Impulse durch den CPL-Wert zu berechnen.</w:t>
      </w:r>
    </w:p>
    <w:p w:rsidR="004B5CE9" w:rsidRPr="0028462C" w:rsidRDefault="004B5CE9" w:rsidP="007652B6">
      <w:pPr>
        <w:pStyle w:val="Heading3"/>
      </w:pPr>
      <w:bookmarkStart w:id="30" w:name="_Toc187782473"/>
      <w:r w:rsidRPr="0028462C">
        <w:t>Versuchsaufbau</w:t>
      </w:r>
      <w:bookmarkEnd w:id="30"/>
    </w:p>
    <w:p w:rsidR="004B5CE9" w:rsidRPr="0028462C" w:rsidRDefault="004B5CE9" w:rsidP="0001011E">
      <w:r w:rsidRPr="0028462C">
        <w:t>Ich habe ein Utility-Programm (Arduino Sketch verfügbar auf GitHub</w:t>
      </w:r>
      <w:r w:rsidRPr="0028462C">
        <w:rPr>
          <w:rStyle w:val="crossReferences"/>
        </w:rPr>
        <w:fldChar w:fldCharType="begin"/>
      </w:r>
      <w:r w:rsidRPr="0028462C">
        <w:rPr>
          <w:rStyle w:val="crossReferences"/>
        </w:rPr>
        <w:instrText xml:space="preserve"> NOTEREF _Ref187610575 \h  \* MERGEFORMAT </w:instrText>
      </w:r>
      <w:r w:rsidRPr="0028462C">
        <w:rPr>
          <w:rStyle w:val="crossReferences"/>
        </w:rPr>
      </w:r>
      <w:r w:rsidRPr="0028462C">
        <w:rPr>
          <w:rStyle w:val="crossReferences"/>
        </w:rPr>
        <w:fldChar w:fldCharType="separate"/>
      </w:r>
      <w:r w:rsidR="00671A7E">
        <w:rPr>
          <w:rStyle w:val="crossReferences"/>
        </w:rPr>
        <w:t>14</w:t>
      </w:r>
      <w:r w:rsidRPr="0028462C">
        <w:rPr>
          <w:rStyle w:val="crossReferences"/>
        </w:rPr>
        <w:fldChar w:fldCharType="end"/>
      </w:r>
      <w:r w:rsidRPr="0028462C">
        <w:t xml:space="preserve">) geschrieben, </w:t>
      </w:r>
      <w:proofErr w:type="gramStart"/>
      <w:r w:rsidRPr="0028462C">
        <w:t>das</w:t>
      </w:r>
      <w:proofErr w:type="gramEnd"/>
      <w:r w:rsidRPr="0028462C">
        <w:t xml:space="preserve"> die Hall-Effekt-Impulse zählt. Der Start und Stopp der Zählung erfolgt über einen Knopf. Der Versuch wurde folgendermaßen durchgeführt:</w:t>
      </w:r>
    </w:p>
    <w:p w:rsidR="004B5CE9" w:rsidRPr="0028462C" w:rsidRDefault="004B5CE9" w:rsidP="0001011E">
      <w:pPr>
        <w:pStyle w:val="ListParagraph"/>
        <w:numPr>
          <w:ilvl w:val="0"/>
          <w:numId w:val="14"/>
        </w:numPr>
        <w:jc w:val="left"/>
      </w:pPr>
      <w:r w:rsidRPr="0028462C">
        <w:t>Durchflusssensor wurde direkt an der Duscharmatur installiert.</w:t>
      </w:r>
    </w:p>
    <w:p w:rsidR="004B5CE9" w:rsidRPr="0028462C" w:rsidRDefault="004B5CE9" w:rsidP="0001011E">
      <w:pPr>
        <w:pStyle w:val="ListParagraph"/>
        <w:numPr>
          <w:ilvl w:val="0"/>
          <w:numId w:val="14"/>
        </w:numPr>
        <w:jc w:val="left"/>
      </w:pPr>
      <w:r w:rsidRPr="0028462C">
        <w:t>Ein Eimer wurde mit Markierungen bei 5L, 8L und 10L versehen.</w:t>
      </w:r>
    </w:p>
    <w:p w:rsidR="004B5CE9" w:rsidRPr="0028462C" w:rsidRDefault="004B5CE9" w:rsidP="0001011E">
      <w:pPr>
        <w:pStyle w:val="ListParagraph"/>
        <w:numPr>
          <w:ilvl w:val="0"/>
          <w:numId w:val="14"/>
        </w:numPr>
        <w:jc w:val="left"/>
      </w:pPr>
      <w:r w:rsidRPr="0028462C">
        <w:t>Während das Wasser in den Eimer lief, zählte das Programm die Impulse. Nach Erreichen einer bestimmten Markierung wurde die Zählung gestoppt.</w:t>
      </w:r>
    </w:p>
    <w:tbl>
      <w:tblPr>
        <w:tblStyle w:val="TableGrid"/>
        <w:tblpPr w:leftFromText="57" w:rightFromText="57" w:topFromText="57" w:bottomFromText="57" w:horzAnchor="margin" w:tblpXSpec="center" w:tblpYSpec="bottom"/>
        <w:tblOverlap w:val="never"/>
        <w:tblW w:w="0" w:type="auto"/>
        <w:tblLook w:val="04A0" w:firstRow="1" w:lastRow="0" w:firstColumn="1" w:lastColumn="0" w:noHBand="0" w:noVBand="1"/>
      </w:tblPr>
      <w:tblGrid>
        <w:gridCol w:w="9054"/>
      </w:tblGrid>
      <w:tr w:rsidR="005100C7" w:rsidRPr="00760B95" w:rsidTr="005100C7">
        <w:tc>
          <w:tcPr>
            <w:tcW w:w="9054" w:type="dxa"/>
          </w:tcPr>
          <w:p w:rsidR="005100C7" w:rsidRPr="00760B95" w:rsidRDefault="005100C7" w:rsidP="005100C7">
            <w:pPr>
              <w:spacing w:line="276" w:lineRule="auto"/>
              <w:ind w:firstLine="0"/>
              <w:jc w:val="center"/>
            </w:pPr>
            <w:r>
              <w:rPr>
                <w:noProof/>
              </w:rPr>
              <w:drawing>
                <wp:inline distT="0" distB="0" distL="0" distR="0" wp14:anchorId="699648C0" wp14:editId="4571EC74">
                  <wp:extent cx="5580000" cy="2743213"/>
                  <wp:effectExtent l="0" t="0" r="0" b="0"/>
                  <wp:docPr id="1515024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24806" name="Picture 151502480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0000" cy="2743213"/>
                          </a:xfrm>
                          <a:prstGeom prst="rect">
                            <a:avLst/>
                          </a:prstGeom>
                        </pic:spPr>
                      </pic:pic>
                    </a:graphicData>
                  </a:graphic>
                </wp:inline>
              </w:drawing>
            </w:r>
          </w:p>
          <w:p w:rsidR="005100C7" w:rsidRPr="00E72FEF" w:rsidRDefault="005100C7" w:rsidP="005100C7">
            <w:pPr>
              <w:pStyle w:val="Legend"/>
              <w:framePr w:hSpace="0" w:vSpace="0" w:wrap="auto" w:xAlign="left" w:yAlign="inline"/>
              <w:suppressOverlap w:val="0"/>
              <w:rPr>
                <w:b/>
                <w:bCs/>
              </w:rPr>
            </w:pPr>
            <w:bookmarkStart w:id="31" w:name="_Ref187547134"/>
            <w:r w:rsidRPr="00E72FEF">
              <w:rPr>
                <w:b/>
                <w:bCs/>
              </w:rPr>
              <w:t xml:space="preserve">Abbildung </w:t>
            </w:r>
            <w:r w:rsidRPr="00E72FEF">
              <w:rPr>
                <w:b/>
                <w:bCs/>
              </w:rPr>
              <w:fldChar w:fldCharType="begin"/>
            </w:r>
            <w:r w:rsidRPr="00E72FEF">
              <w:rPr>
                <w:b/>
                <w:bCs/>
              </w:rPr>
              <w:instrText xml:space="preserve"> SEQ Abbildung \* ARABIC </w:instrText>
            </w:r>
            <w:r w:rsidRPr="00E72FEF">
              <w:rPr>
                <w:b/>
                <w:bCs/>
              </w:rPr>
              <w:fldChar w:fldCharType="separate"/>
            </w:r>
            <w:r w:rsidR="00671A7E">
              <w:rPr>
                <w:b/>
                <w:bCs/>
                <w:noProof/>
              </w:rPr>
              <w:t>2</w:t>
            </w:r>
            <w:r w:rsidRPr="00E72FEF">
              <w:rPr>
                <w:b/>
                <w:bCs/>
                <w:noProof/>
              </w:rPr>
              <w:fldChar w:fldCharType="end"/>
            </w:r>
            <w:bookmarkEnd w:id="31"/>
            <w:r w:rsidRPr="00E72FEF">
              <w:rPr>
                <w:b/>
                <w:bCs/>
              </w:rPr>
              <w:t>: CPL-Ermittlung.</w:t>
            </w:r>
          </w:p>
          <w:p w:rsidR="005100C7" w:rsidRPr="00760B95" w:rsidRDefault="005100C7" w:rsidP="005100C7">
            <w:pPr>
              <w:pStyle w:val="Legend"/>
              <w:framePr w:hSpace="0" w:vSpace="0" w:wrap="auto" w:xAlign="left" w:yAlign="inline"/>
              <w:suppressOverlap w:val="0"/>
            </w:pPr>
            <w:r w:rsidRPr="0007513D">
              <w:rPr>
                <w:b/>
                <w:bCs/>
              </w:rPr>
              <w:t>(A)</w:t>
            </w:r>
            <w:r>
              <w:t xml:space="preserve"> </w:t>
            </w:r>
            <w:r w:rsidRPr="00760B95">
              <w:t>Die roten Punkte sind die gemessenen Impulszahlen des HES. Die Trendlinie durch den Null-Punkt hat einen R</w:t>
            </w:r>
            <w:r w:rsidRPr="00760B95">
              <w:rPr>
                <w:vertAlign w:val="superscript"/>
              </w:rPr>
              <w:t>2</w:t>
            </w:r>
            <w:r w:rsidRPr="00760B95">
              <w:t xml:space="preserve">-Wert von 0,9991. Die grünen Punkte sind Punktprüfungen </w:t>
            </w:r>
            <w:r>
              <w:t xml:space="preserve">zur Validierung des </w:t>
            </w:r>
            <w:r w:rsidRPr="00760B95">
              <w:t>CPL-Wert</w:t>
            </w:r>
            <w:r>
              <w:t>s</w:t>
            </w:r>
            <w:r w:rsidRPr="00760B95">
              <w:t>.</w:t>
            </w:r>
            <w:r>
              <w:t xml:space="preserve">  </w:t>
            </w:r>
            <w:r w:rsidRPr="00C513B8">
              <w:rPr>
                <w:b/>
                <w:bCs/>
              </w:rPr>
              <w:t>(B)</w:t>
            </w:r>
            <w:r>
              <w:t xml:space="preserve"> </w:t>
            </w:r>
            <w:r w:rsidRPr="00760B95">
              <w:t>Die 51 Messwerte sind in einem Bean-Plot als Counts pro Liter dargestellt und zeigen eine enge Verteilung</w:t>
            </w:r>
            <w:r>
              <w:t xml:space="preserve">, </w:t>
            </w:r>
            <w:r w:rsidRPr="00760B95">
              <w:t>Median</w:t>
            </w:r>
            <w:r>
              <w:t xml:space="preserve"> = </w:t>
            </w:r>
            <w:r w:rsidRPr="00760B95">
              <w:t>1134,2 CPL.</w:t>
            </w:r>
          </w:p>
        </w:tc>
      </w:tr>
    </w:tbl>
    <w:p w:rsidR="004B5CE9" w:rsidRPr="0028462C" w:rsidRDefault="004B5CE9" w:rsidP="0001011E">
      <w:pPr>
        <w:pStyle w:val="ListParagraph"/>
        <w:numPr>
          <w:ilvl w:val="0"/>
          <w:numId w:val="14"/>
        </w:numPr>
        <w:jc w:val="left"/>
      </w:pPr>
      <w:r w:rsidRPr="0028462C">
        <w:t>Variationen: Der Test wurde mit verschiedenen Wassermengen und Wassergeschwindigkeiten (Hahnöffnung) durchgeführt.</w:t>
      </w:r>
    </w:p>
    <w:p w:rsidR="00012405" w:rsidRDefault="004B5CE9" w:rsidP="00012405">
      <w:r w:rsidRPr="0028462C">
        <w:lastRenderedPageBreak/>
        <w:t xml:space="preserve">Ich habe diesen Vorgang </w:t>
      </w:r>
      <w:r w:rsidR="00012405" w:rsidRPr="0028462C">
        <w:t>51-mal</w:t>
      </w:r>
      <w:r w:rsidRPr="0028462C">
        <w:t xml:space="preserve"> wiederholt und dabei die gezählten Impulse sowie die jeweilige Wassermenge notiert. Alle Messwerte sind im Anhang </w:t>
      </w:r>
      <w:r w:rsidRPr="0028462C">
        <w:fldChar w:fldCharType="begin"/>
      </w:r>
      <w:r w:rsidRPr="0028462C">
        <w:instrText xml:space="preserve"> REF _Ref187591617 \r \h  \* MERGEFORMAT </w:instrText>
      </w:r>
      <w:r w:rsidRPr="0028462C">
        <w:fldChar w:fldCharType="separate"/>
      </w:r>
      <w:r w:rsidR="00671A7E">
        <w:t>9.1</w:t>
      </w:r>
      <w:r w:rsidRPr="0028462C">
        <w:fldChar w:fldCharType="end"/>
      </w:r>
      <w:r w:rsidRPr="0028462C">
        <w:t xml:space="preserve"> aufgeführt.</w:t>
      </w:r>
      <w:bookmarkStart w:id="32" w:name="_Toc187782474"/>
    </w:p>
    <w:p w:rsidR="00012405" w:rsidRPr="0028462C" w:rsidRDefault="00012405" w:rsidP="00012405">
      <w:pPr>
        <w:pStyle w:val="Heading3"/>
      </w:pPr>
      <w:r w:rsidRPr="0028462C">
        <w:t>Datenanalyse</w:t>
      </w:r>
    </w:p>
    <w:p w:rsidR="00012405" w:rsidRDefault="00012405" w:rsidP="005100C7">
      <w:pPr>
        <w:widowControl w:val="0"/>
        <w:snapToGrid w:val="0"/>
      </w:pPr>
      <w:r w:rsidRPr="0028462C">
        <w:t xml:space="preserve"> Ein Scatterplot der Count-Werte für 5L, 8L und 10L </w:t>
      </w:r>
      <w:r w:rsidRPr="00760B95">
        <w:t>(</w:t>
      </w:r>
      <w:r w:rsidRPr="00760B95">
        <w:fldChar w:fldCharType="begin"/>
      </w:r>
      <w:r w:rsidRPr="00760B95">
        <w:instrText xml:space="preserve"> REF _Ref187547134 \h  \* MERGEFORMAT </w:instrText>
      </w:r>
      <w:r w:rsidRPr="00760B95">
        <w:fldChar w:fldCharType="separate"/>
      </w:r>
      <w:r w:rsidR="00671A7E" w:rsidRPr="00671A7E">
        <w:t xml:space="preserve">Abbildung </w:t>
      </w:r>
      <w:r w:rsidR="00671A7E" w:rsidRPr="00671A7E">
        <w:rPr>
          <w:noProof/>
        </w:rPr>
        <w:t>2</w:t>
      </w:r>
      <w:r w:rsidRPr="00760B95">
        <w:fldChar w:fldCharType="end"/>
      </w:r>
      <w:r w:rsidRPr="00760B95">
        <w:t>A)</w:t>
      </w:r>
      <w:r w:rsidRPr="0028462C">
        <w:t xml:space="preserve"> zeigt eine nahezu lineare Beziehung zwischen den gezählten Impulsen und der Wassermenge. Eine Trendlinie, berechnet in Excel, liefert einen R²-Wert von 0,9991. Dies deutet darauf hin, dass die CPL-Konstante eine präzise Vorhersage der verbrauchten Wassermenge ermöglicht.</w:t>
      </w:r>
      <w:r>
        <w:t xml:space="preserve"> </w:t>
      </w:r>
      <w:r w:rsidRPr="0028462C">
        <w:t xml:space="preserve">Die Trendlinie wird durch </w:t>
      </w:r>
      <w:r>
        <w:t xml:space="preserve">die lineare Gleichung </w:t>
      </w:r>
      <m:oMath>
        <m:r>
          <m:rPr>
            <m:sty m:val="bi"/>
          </m:rPr>
          <w:rPr>
            <w:rFonts w:ascii="Cambria Math" w:hAnsi="Cambria Math"/>
          </w:rPr>
          <m:t>y=1148,3∙x</m:t>
        </m:r>
      </m:oMath>
      <w:r w:rsidRPr="0028462C">
        <w:t xml:space="preserve"> beschrieben</w:t>
      </w:r>
      <w:r w:rsidRPr="006E7CFA">
        <w:t>, wobei die Steigung</w:t>
      </w:r>
      <w:r>
        <w:t xml:space="preserve"> der CPL-Wert ist:</w:t>
      </w:r>
    </w:p>
    <w:p w:rsidR="005100C7" w:rsidRPr="005100C7" w:rsidRDefault="00000000" w:rsidP="005100C7">
      <w:pPr>
        <w:rPr>
          <w:b/>
          <w:bCs/>
          <w:i/>
          <w:color w:val="0432FF"/>
        </w:rPr>
      </w:pPr>
      <m:oMathPara>
        <m:oMathParaPr>
          <m:jc m:val="center"/>
        </m:oMathParaPr>
        <m:oMath>
          <m:sSub>
            <m:sSubPr>
              <m:ctrlPr>
                <w:rPr>
                  <w:rFonts w:ascii="Cambria Math" w:hAnsi="Cambria Math"/>
                  <w:b/>
                  <w:bCs/>
                  <w:i/>
                  <w:color w:val="0432FF"/>
                </w:rPr>
              </m:ctrlPr>
            </m:sSubPr>
            <m:e>
              <m:r>
                <m:rPr>
                  <m:sty m:val="bi"/>
                </m:rPr>
                <w:rPr>
                  <w:rFonts w:ascii="Cambria Math" w:hAnsi="Cambria Math"/>
                  <w:color w:val="0432FF"/>
                </w:rPr>
                <m:t>CPL</m:t>
              </m:r>
            </m:e>
            <m:sub>
              <m:r>
                <m:rPr>
                  <m:sty m:val="bi"/>
                </m:rPr>
                <w:rPr>
                  <w:rFonts w:ascii="Cambria Math" w:hAnsi="Cambria Math"/>
                  <w:color w:val="0432FF"/>
                </w:rPr>
                <m:t>lin</m:t>
              </m:r>
            </m:sub>
          </m:sSub>
          <m:r>
            <m:rPr>
              <m:sty m:val="bi"/>
            </m:rPr>
            <w:rPr>
              <w:rFonts w:ascii="Cambria Math" w:hAnsi="Cambria Math"/>
              <w:color w:val="0432FF"/>
            </w:rPr>
            <m:t>=1148,3</m:t>
          </m:r>
        </m:oMath>
      </m:oMathPara>
      <w:bookmarkEnd w:id="32"/>
    </w:p>
    <w:p w:rsidR="0028462C" w:rsidRPr="005100C7" w:rsidRDefault="0028462C" w:rsidP="005100C7">
      <w:pPr>
        <w:rPr>
          <w:b/>
          <w:bCs/>
          <w:i/>
          <w:color w:val="0432FF"/>
        </w:rPr>
      </w:pPr>
      <w:r w:rsidRPr="0028462C">
        <w:t xml:space="preserve">Eine Bean-Plot-Darstellung </w:t>
      </w:r>
      <w:r w:rsidR="00F07B92" w:rsidRPr="00760B95">
        <w:t>(</w:t>
      </w:r>
      <w:r w:rsidR="00F07B92" w:rsidRPr="00760B95">
        <w:fldChar w:fldCharType="begin"/>
      </w:r>
      <w:r w:rsidR="00F07B92" w:rsidRPr="00760B95">
        <w:instrText xml:space="preserve"> REF _Ref187547134 \h  \* MERGEFORMAT </w:instrText>
      </w:r>
      <w:r w:rsidR="00F07B92" w:rsidRPr="00760B95">
        <w:fldChar w:fldCharType="separate"/>
      </w:r>
      <w:r w:rsidR="00671A7E" w:rsidRPr="00671A7E">
        <w:t xml:space="preserve">Abbildung </w:t>
      </w:r>
      <w:r w:rsidR="00671A7E" w:rsidRPr="00671A7E">
        <w:rPr>
          <w:noProof/>
        </w:rPr>
        <w:t>2</w:t>
      </w:r>
      <w:r w:rsidR="00F07B92" w:rsidRPr="00760B95">
        <w:fldChar w:fldCharType="end"/>
      </w:r>
      <w:r w:rsidRPr="0028462C">
        <w:t xml:space="preserve">B) der </w:t>
      </w:r>
      <w:r w:rsidR="00F07B92">
        <w:t>auf 1L</w:t>
      </w:r>
      <w:r w:rsidR="00714A09">
        <w:t>-</w:t>
      </w:r>
      <w:r w:rsidR="00F07B92">
        <w:t>normalisierten Counts</w:t>
      </w:r>
      <w:r w:rsidRPr="0028462C">
        <w:t xml:space="preserve"> </w:t>
      </w:r>
      <w:r w:rsidR="00714A09">
        <w:t xml:space="preserve">(CPL) </w:t>
      </w:r>
      <w:r w:rsidRPr="0028462C">
        <w:t xml:space="preserve">verdeutlicht die enge Verteilung der Messwerte im Bereich von </w:t>
      </w:r>
      <w:r w:rsidR="00714A09">
        <w:t>ca.</w:t>
      </w:r>
      <w:r w:rsidRPr="0028462C">
        <w:t xml:space="preserve"> 1100 bis 1200 CPL, mit einem </w:t>
      </w:r>
      <m:oMath>
        <m:r>
          <w:rPr>
            <w:rFonts w:ascii="Cambria Math" w:hAnsi="Cambria Math"/>
          </w:rPr>
          <m:t>Median=1134,2 CPL</m:t>
        </m:r>
      </m:oMath>
      <w:r w:rsidR="006E7CFA" w:rsidRPr="006E7CFA">
        <w:t xml:space="preserve">. Dies ist ein CPL-Wert, der auf einer statistischen Vereilung der Datenpunkte beruht. </w:t>
      </w:r>
    </w:p>
    <w:p w:rsidR="00714A09" w:rsidRPr="005100C7" w:rsidRDefault="00000000" w:rsidP="0001011E">
      <w:pPr>
        <w:rPr>
          <w:b/>
          <w:bCs/>
          <w:i/>
          <w:color w:val="0432FF"/>
        </w:rPr>
      </w:pPr>
      <m:oMathPara>
        <m:oMathParaPr>
          <m:jc m:val="center"/>
        </m:oMathParaPr>
        <m:oMath>
          <m:sSub>
            <m:sSubPr>
              <m:ctrlPr>
                <w:rPr>
                  <w:rFonts w:ascii="Cambria Math" w:hAnsi="Cambria Math"/>
                  <w:b/>
                  <w:bCs/>
                  <w:i/>
                  <w:color w:val="0432FF"/>
                </w:rPr>
              </m:ctrlPr>
            </m:sSubPr>
            <m:e>
              <m:r>
                <m:rPr>
                  <m:sty m:val="bi"/>
                </m:rPr>
                <w:rPr>
                  <w:rFonts w:ascii="Cambria Math" w:hAnsi="Cambria Math"/>
                  <w:color w:val="0432FF"/>
                </w:rPr>
                <m:t>CPL</m:t>
              </m:r>
            </m:e>
            <m:sub>
              <m:r>
                <m:rPr>
                  <m:sty m:val="bi"/>
                </m:rPr>
                <w:rPr>
                  <w:rFonts w:ascii="Cambria Math" w:hAnsi="Cambria Math"/>
                  <w:color w:val="0432FF"/>
                </w:rPr>
                <m:t>stat</m:t>
              </m:r>
            </m:sub>
          </m:sSub>
          <m:r>
            <m:rPr>
              <m:sty m:val="bi"/>
            </m:rPr>
            <w:rPr>
              <w:rFonts w:ascii="Cambria Math" w:hAnsi="Cambria Math"/>
              <w:color w:val="0432FF"/>
            </w:rPr>
            <m:t>=1134,2</m:t>
          </m:r>
        </m:oMath>
      </m:oMathPara>
    </w:p>
    <w:p w:rsidR="00714A09" w:rsidRPr="00714A09" w:rsidRDefault="00714A09" w:rsidP="0001011E">
      <w:pPr>
        <w:rPr>
          <w:b/>
          <w:bCs/>
          <w:i/>
        </w:rPr>
      </w:pPr>
      <w:r>
        <w:rPr>
          <w:i/>
          <w:iCs/>
        </w:rPr>
        <w:t xml:space="preserve">Auch den </w:t>
      </w:r>
      <w:r w:rsidR="00F07B92" w:rsidRPr="00714A09">
        <w:rPr>
          <w:i/>
          <w:iCs/>
        </w:rPr>
        <w:t>er Durchschnitt</w:t>
      </w:r>
      <w:r w:rsidR="00F07B92" w:rsidRPr="00714A09">
        <w:t xml:space="preserve"> der 51 CPL-Werte </w:t>
      </w:r>
      <w:r w:rsidRPr="00714A09">
        <w:rPr>
          <w:i/>
          <w:iCs/>
        </w:rPr>
        <w:t>könnte man nehmen um den Arduino Impulszählungen in Wasservolumen umrechnen zu lassen</w:t>
      </w:r>
      <w:r w:rsidR="00095C74">
        <w:t>:</w:t>
      </w:r>
    </w:p>
    <w:p w:rsidR="00714A09" w:rsidRPr="005100C7" w:rsidRDefault="00000000" w:rsidP="0001011E">
      <w:pPr>
        <w:rPr>
          <w:b/>
          <w:bCs/>
          <w:i/>
          <w:color w:val="0432FF"/>
        </w:rPr>
      </w:pPr>
      <m:oMathPara>
        <m:oMathParaPr>
          <m:jc m:val="center"/>
        </m:oMathParaPr>
        <m:oMath>
          <m:sSub>
            <m:sSubPr>
              <m:ctrlPr>
                <w:rPr>
                  <w:rFonts w:ascii="Cambria Math" w:hAnsi="Cambria Math"/>
                  <w:b/>
                  <w:bCs/>
                  <w:i/>
                  <w:color w:val="0432FF"/>
                </w:rPr>
              </m:ctrlPr>
            </m:sSubPr>
            <m:e>
              <m:r>
                <m:rPr>
                  <m:sty m:val="bi"/>
                </m:rPr>
                <w:rPr>
                  <w:rFonts w:ascii="Cambria Math" w:hAnsi="Cambria Math"/>
                  <w:color w:val="0432FF"/>
                </w:rPr>
                <m:t>CPL</m:t>
              </m:r>
            </m:e>
            <m:sub>
              <m:r>
                <m:rPr>
                  <m:sty m:val="bi"/>
                </m:rPr>
                <w:rPr>
                  <w:rFonts w:ascii="Cambria Math" w:hAnsi="Cambria Math"/>
                  <w:color w:val="0432FF"/>
                </w:rPr>
                <m:t>Schnitt</m:t>
              </m:r>
            </m:sub>
          </m:sSub>
          <m:r>
            <m:rPr>
              <m:sty m:val="bi"/>
            </m:rPr>
            <w:rPr>
              <w:rFonts w:ascii="Cambria Math" w:hAnsi="Cambria Math"/>
              <w:color w:val="0432FF"/>
            </w:rPr>
            <m:t>=1141,25</m:t>
          </m:r>
        </m:oMath>
      </m:oMathPara>
    </w:p>
    <w:p w:rsidR="00E8404C" w:rsidRPr="00E8404C" w:rsidRDefault="0014618A" w:rsidP="007652B6">
      <w:pPr>
        <w:pStyle w:val="Heading3"/>
      </w:pPr>
      <w:r w:rsidRPr="00E8404C">
        <w:t xml:space="preserve"> </w:t>
      </w:r>
      <w:bookmarkStart w:id="33" w:name="_Toc187782475"/>
      <w:r w:rsidR="00E8404C" w:rsidRPr="00E8404C">
        <w:t>Validierung des CPL-Werts</w:t>
      </w:r>
      <w:bookmarkEnd w:id="33"/>
    </w:p>
    <w:p w:rsidR="006E7CFA" w:rsidRPr="00327E39" w:rsidRDefault="00E8404C" w:rsidP="0014618A">
      <w:r w:rsidRPr="00E8404C">
        <w:t xml:space="preserve">Zur Validierung </w:t>
      </w:r>
      <w:r w:rsidR="005802A8">
        <w:t xml:space="preserve">des CPL-Werts </w:t>
      </w:r>
      <w:r w:rsidRPr="00E8404C">
        <w:t>habe ich Test durchgeführt</w:t>
      </w:r>
      <w:r w:rsidR="0014618A">
        <w:t xml:space="preserve">. Ich habe den </w:t>
      </w:r>
      <w:r w:rsidRPr="00E8404C">
        <w:t xml:space="preserve">Eimer </w:t>
      </w:r>
      <w:r w:rsidR="0014618A">
        <w:t xml:space="preserve">mehrmals </w:t>
      </w:r>
      <w:r w:rsidRPr="00E8404C">
        <w:t xml:space="preserve">für </w:t>
      </w:r>
      <w:r w:rsidR="006E7CFA">
        <w:t xml:space="preserve">eine unbestimmte Zeit (10 – 30 </w:t>
      </w:r>
      <w:r w:rsidRPr="00E8404C">
        <w:t>Sekunden</w:t>
      </w:r>
      <w:r w:rsidR="006E7CFA">
        <w:t>)</w:t>
      </w:r>
      <w:r w:rsidRPr="00E8404C">
        <w:t xml:space="preserve"> gefüllt während der Arduino die Impulse zählte.</w:t>
      </w:r>
      <w:r w:rsidR="0014618A">
        <w:t xml:space="preserve"> </w:t>
      </w:r>
      <w:r w:rsidRPr="00E8404C">
        <w:t xml:space="preserve">Die exakte Wassermenge </w:t>
      </w:r>
      <w:r w:rsidR="0014618A">
        <w:t xml:space="preserve">habe ich </w:t>
      </w:r>
      <w:r w:rsidRPr="00E8404C">
        <w:t>anschließend mit einer Küchenwaage bestimmt (1g Wa</w:t>
      </w:r>
      <w:r w:rsidRPr="00327E39">
        <w:t>sser = 1mL).</w:t>
      </w:r>
      <w:r w:rsidR="006E7CFA" w:rsidRPr="00327E39">
        <w:t xml:space="preserve"> Die Ergebnisse sind als grüne Punkte im Scatterplot (</w:t>
      </w:r>
      <w:r w:rsidR="006E7CFA" w:rsidRPr="00327E39">
        <w:fldChar w:fldCharType="begin"/>
      </w:r>
      <w:r w:rsidR="006E7CFA" w:rsidRPr="00327E39">
        <w:instrText xml:space="preserve"> REF _Ref187547134 \h  \* MERGEFORMAT </w:instrText>
      </w:r>
      <w:r w:rsidR="006E7CFA" w:rsidRPr="00327E39">
        <w:fldChar w:fldCharType="separate"/>
      </w:r>
      <w:r w:rsidR="00671A7E" w:rsidRPr="00327E39">
        <w:t xml:space="preserve">Abbildung </w:t>
      </w:r>
      <w:r w:rsidR="00671A7E" w:rsidRPr="00327E39">
        <w:rPr>
          <w:noProof/>
        </w:rPr>
        <w:t>2</w:t>
      </w:r>
      <w:r w:rsidR="006E7CFA" w:rsidRPr="00327E39">
        <w:fldChar w:fldCharType="end"/>
      </w:r>
      <w:r w:rsidR="006E7CFA" w:rsidRPr="00327E39">
        <w:t xml:space="preserve">A) eingezeichnet und </w:t>
      </w:r>
      <w:r w:rsidR="00E57E7C" w:rsidRPr="00327E39">
        <w:fldChar w:fldCharType="begin"/>
      </w:r>
      <w:r w:rsidR="00E57E7C" w:rsidRPr="00327E39">
        <w:instrText xml:space="preserve"> REF _Ref187691041 \h </w:instrText>
      </w:r>
      <w:r w:rsidR="00327E39" w:rsidRPr="00327E39">
        <w:instrText xml:space="preserve"> \* MERGEFORMAT </w:instrText>
      </w:r>
      <w:r w:rsidR="00E57E7C" w:rsidRPr="00327E39">
        <w:fldChar w:fldCharType="separate"/>
      </w:r>
      <w:r w:rsidR="00671A7E" w:rsidRPr="00327E39">
        <w:t xml:space="preserve">Tabelle </w:t>
      </w:r>
      <w:r w:rsidR="00671A7E" w:rsidRPr="00327E39">
        <w:rPr>
          <w:noProof/>
        </w:rPr>
        <w:t>1</w:t>
      </w:r>
      <w:r w:rsidR="00E57E7C" w:rsidRPr="00327E39">
        <w:fldChar w:fldCharType="end"/>
      </w:r>
      <w:r w:rsidR="00E57E7C" w:rsidRPr="00327E39">
        <w:t xml:space="preserve"> </w:t>
      </w:r>
      <w:r w:rsidR="006E7CFA" w:rsidRPr="00327E39">
        <w:t>aufgeführt</w:t>
      </w:r>
    </w:p>
    <w:p w:rsidR="00D35656" w:rsidRPr="00327E39" w:rsidRDefault="00E8404C" w:rsidP="0014618A">
      <w:pPr>
        <w:ind w:firstLine="0"/>
        <w:jc w:val="left"/>
      </w:pPr>
      <w:r w:rsidRPr="00327E39">
        <w:t xml:space="preserve">Das gemessene Volumen </w:t>
      </w:r>
      <w:r w:rsidR="0014618A" w:rsidRPr="00327E39">
        <w:t xml:space="preserve">habe ich </w:t>
      </w:r>
      <w:r w:rsidRPr="00327E39">
        <w:t>mit de</w:t>
      </w:r>
      <w:r w:rsidR="0014618A" w:rsidRPr="00327E39">
        <w:t>n für alle 3 CPL-Werte ermittelt</w:t>
      </w:r>
      <w:r w:rsidR="006E7CFA" w:rsidRPr="00327E39">
        <w:t>, wobei ich die Genauigkeit de</w:t>
      </w:r>
      <w:r w:rsidR="005802A8" w:rsidRPr="00327E39">
        <w:t xml:space="preserve">r 3 CPL-Werte vergleichen </w:t>
      </w:r>
      <w:r w:rsidR="0014618A" w:rsidRPr="00327E39">
        <w:t>wollte</w:t>
      </w:r>
      <w:r w:rsidR="005802A8" w:rsidRPr="00327E39">
        <w:t xml:space="preserve">. Die </w:t>
      </w:r>
      <w:r w:rsidR="00E57E7C" w:rsidRPr="00327E39">
        <w:t>E</w:t>
      </w:r>
      <w:r w:rsidR="005802A8" w:rsidRPr="00327E39">
        <w:t>rgebnisse sind in</w:t>
      </w:r>
      <w:r w:rsidR="00E57E7C" w:rsidRPr="00327E39">
        <w:t xml:space="preserve"> </w:t>
      </w:r>
      <w:r w:rsidR="0014618A" w:rsidRPr="00327E39">
        <w:fldChar w:fldCharType="begin"/>
      </w:r>
      <w:r w:rsidR="0014618A" w:rsidRPr="00327E39">
        <w:instrText xml:space="preserve"> REF _Ref187691041 \h </w:instrText>
      </w:r>
      <w:r w:rsidR="00327E39" w:rsidRPr="00327E39">
        <w:instrText xml:space="preserve"> \* MERGEFORMAT </w:instrText>
      </w:r>
      <w:r w:rsidR="0014618A" w:rsidRPr="00327E39">
        <w:fldChar w:fldCharType="separate"/>
      </w:r>
      <w:r w:rsidR="00671A7E" w:rsidRPr="00327E39">
        <w:t xml:space="preserve">Tabelle </w:t>
      </w:r>
      <w:r w:rsidR="00671A7E" w:rsidRPr="00327E39">
        <w:rPr>
          <w:noProof/>
        </w:rPr>
        <w:t>1</w:t>
      </w:r>
      <w:r w:rsidR="0014618A" w:rsidRPr="00327E39">
        <w:fldChar w:fldCharType="end"/>
      </w:r>
      <w:r w:rsidR="0014618A" w:rsidRPr="00327E39">
        <w:t xml:space="preserve"> </w:t>
      </w:r>
      <w:r w:rsidR="005802A8" w:rsidRPr="00327E39">
        <w:t>aufgeführt.</w:t>
      </w:r>
    </w:p>
    <w:p w:rsidR="0007513D" w:rsidRPr="0007513D" w:rsidRDefault="0007513D" w:rsidP="001377B0">
      <w:pPr>
        <w:spacing w:line="360" w:lineRule="auto"/>
        <w:rPr>
          <w:sz w:val="8"/>
          <w:szCs w:val="8"/>
        </w:rPr>
      </w:pPr>
    </w:p>
    <w:p w:rsidR="00D35656" w:rsidRPr="0051637A" w:rsidRDefault="00D35656" w:rsidP="001377B0">
      <w:pPr>
        <w:pStyle w:val="Caption"/>
        <w:keepNext/>
        <w:spacing w:line="360" w:lineRule="auto"/>
        <w:rPr>
          <w:b/>
          <w:bCs/>
        </w:rPr>
      </w:pPr>
      <w:bookmarkStart w:id="34" w:name="_Ref187691041"/>
      <w:r w:rsidRPr="0051637A">
        <w:rPr>
          <w:b/>
          <w:bCs/>
        </w:rPr>
        <w:t>Tabe</w:t>
      </w:r>
      <w:r w:rsidR="00E57E7C" w:rsidRPr="0051637A">
        <w:rPr>
          <w:b/>
          <w:bCs/>
        </w:rPr>
        <w:t>lle</w:t>
      </w:r>
      <w:r w:rsidRPr="0051637A">
        <w:rPr>
          <w:b/>
          <w:bCs/>
        </w:rPr>
        <w:t xml:space="preserve"> </w:t>
      </w:r>
      <w:r w:rsidRPr="0051637A">
        <w:rPr>
          <w:b/>
          <w:bCs/>
        </w:rPr>
        <w:fldChar w:fldCharType="begin"/>
      </w:r>
      <w:r w:rsidRPr="0051637A">
        <w:rPr>
          <w:b/>
          <w:bCs/>
        </w:rPr>
        <w:instrText xml:space="preserve"> SEQ Table \* ARABIC </w:instrText>
      </w:r>
      <w:r w:rsidRPr="0051637A">
        <w:rPr>
          <w:b/>
          <w:bCs/>
        </w:rPr>
        <w:fldChar w:fldCharType="separate"/>
      </w:r>
      <w:r w:rsidR="00671A7E">
        <w:rPr>
          <w:b/>
          <w:bCs/>
          <w:noProof/>
        </w:rPr>
        <w:t>1</w:t>
      </w:r>
      <w:r w:rsidRPr="0051637A">
        <w:rPr>
          <w:b/>
          <w:bCs/>
        </w:rPr>
        <w:fldChar w:fldCharType="end"/>
      </w:r>
      <w:bookmarkEnd w:id="34"/>
      <w:r w:rsidRPr="0051637A">
        <w:rPr>
          <w:b/>
          <w:bCs/>
        </w:rPr>
        <w:t>: Validierung des bestimmten CPL-Werts</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9"/>
        <w:gridCol w:w="940"/>
        <w:gridCol w:w="1329"/>
        <w:gridCol w:w="1114"/>
        <w:gridCol w:w="934"/>
        <w:gridCol w:w="1114"/>
        <w:gridCol w:w="934"/>
        <w:gridCol w:w="1264"/>
        <w:gridCol w:w="934"/>
      </w:tblGrid>
      <w:tr w:rsidR="00802A06" w:rsidRPr="00802A06" w:rsidTr="00D35656">
        <w:trPr>
          <w:trHeight w:val="413"/>
        </w:trPr>
        <w:tc>
          <w:tcPr>
            <w:tcW w:w="509" w:type="dxa"/>
            <w:tcBorders>
              <w:top w:val="nil"/>
              <w:left w:val="nil"/>
              <w:bottom w:val="single" w:sz="4" w:space="0" w:color="auto"/>
              <w:right w:val="nil"/>
            </w:tcBorders>
            <w:shd w:val="clear" w:color="auto" w:fill="auto"/>
            <w:vAlign w:val="center"/>
            <w:hideMark/>
          </w:tcPr>
          <w:p w:rsidR="00802A06" w:rsidRPr="009178F0" w:rsidRDefault="00802A06" w:rsidP="009178F0">
            <w:pPr>
              <w:spacing w:line="240" w:lineRule="auto"/>
              <w:ind w:firstLine="0"/>
              <w:jc w:val="center"/>
              <w:rPr>
                <w:rFonts w:ascii="Arial" w:eastAsia="Times New Roman" w:hAnsi="Arial" w:cs="Arial"/>
                <w:kern w:val="0"/>
                <w:sz w:val="20"/>
                <w:szCs w:val="20"/>
                <w14:ligatures w14:val="none"/>
              </w:rPr>
            </w:pPr>
          </w:p>
        </w:tc>
        <w:tc>
          <w:tcPr>
            <w:tcW w:w="940" w:type="dxa"/>
            <w:tcBorders>
              <w:top w:val="nil"/>
              <w:left w:val="nil"/>
              <w:bottom w:val="single" w:sz="4" w:space="0" w:color="auto"/>
              <w:right w:val="nil"/>
            </w:tcBorders>
            <w:shd w:val="clear" w:color="auto" w:fill="auto"/>
            <w:vAlign w:val="center"/>
            <w:hideMark/>
          </w:tcPr>
          <w:p w:rsidR="00802A06" w:rsidRPr="009178F0" w:rsidRDefault="00802A06" w:rsidP="009178F0">
            <w:pPr>
              <w:spacing w:line="240" w:lineRule="auto"/>
              <w:ind w:firstLine="0"/>
              <w:jc w:val="center"/>
              <w:rPr>
                <w:rFonts w:ascii="Arial" w:eastAsia="Times New Roman" w:hAnsi="Arial" w:cs="Arial"/>
                <w:kern w:val="0"/>
                <w:sz w:val="20"/>
                <w:szCs w:val="20"/>
                <w14:ligatures w14:val="none"/>
              </w:rPr>
            </w:pPr>
          </w:p>
        </w:tc>
        <w:tc>
          <w:tcPr>
            <w:tcW w:w="1329" w:type="dxa"/>
            <w:tcBorders>
              <w:top w:val="nil"/>
              <w:left w:val="nil"/>
              <w:bottom w:val="single" w:sz="4" w:space="0" w:color="auto"/>
              <w:right w:val="single" w:sz="4" w:space="0" w:color="auto"/>
            </w:tcBorders>
            <w:shd w:val="clear" w:color="auto" w:fill="auto"/>
            <w:vAlign w:val="center"/>
            <w:hideMark/>
          </w:tcPr>
          <w:p w:rsidR="00802A06" w:rsidRPr="009178F0" w:rsidRDefault="00802A06" w:rsidP="009178F0">
            <w:pPr>
              <w:spacing w:line="240" w:lineRule="auto"/>
              <w:ind w:firstLine="0"/>
              <w:jc w:val="center"/>
              <w:rPr>
                <w:rFonts w:ascii="Arial" w:eastAsia="Times New Roman" w:hAnsi="Arial" w:cs="Arial"/>
                <w:kern w:val="0"/>
                <w:sz w:val="20"/>
                <w:szCs w:val="20"/>
                <w14:ligatures w14:val="none"/>
              </w:rPr>
            </w:pPr>
          </w:p>
        </w:tc>
        <w:tc>
          <w:tcPr>
            <w:tcW w:w="2048" w:type="dxa"/>
            <w:gridSpan w:val="2"/>
            <w:tcBorders>
              <w:top w:val="nil"/>
              <w:left w:val="single" w:sz="4" w:space="0" w:color="auto"/>
              <w:bottom w:val="single" w:sz="4" w:space="0" w:color="auto"/>
            </w:tcBorders>
            <w:shd w:val="clear" w:color="auto" w:fill="auto"/>
            <w:vAlign w:val="center"/>
            <w:hideMark/>
          </w:tcPr>
          <w:p w:rsidR="00802A06" w:rsidRPr="009178F0" w:rsidRDefault="004522E9" w:rsidP="009178F0">
            <w:pPr>
              <w:spacing w:line="240" w:lineRule="auto"/>
              <w:ind w:firstLine="0"/>
              <w:jc w:val="center"/>
              <w:rPr>
                <w:rFonts w:ascii="Arial" w:eastAsia="Times New Roman" w:hAnsi="Arial" w:cs="Arial"/>
                <w:b/>
                <w:bCs/>
                <w:color w:val="0432FF"/>
                <w:kern w:val="0"/>
                <w:sz w:val="20"/>
                <w:szCs w:val="20"/>
                <w:lang w:val="en-US"/>
                <w14:ligatures w14:val="none"/>
              </w:rPr>
            </w:pPr>
            <w:r w:rsidRPr="009178F0">
              <w:rPr>
                <w:rFonts w:ascii="Arial" w:eastAsia="Times New Roman" w:hAnsi="Arial" w:cs="Arial"/>
                <w:b/>
                <w:bCs/>
                <w:color w:val="0432FF"/>
                <w:kern w:val="0"/>
                <w:sz w:val="20"/>
                <w:szCs w:val="20"/>
                <w:lang w:val="en-US"/>
                <w14:ligatures w14:val="none"/>
              </w:rPr>
              <w:t>CPL</w:t>
            </w:r>
            <w:r w:rsidRPr="009178F0">
              <w:rPr>
                <w:rFonts w:ascii="Arial" w:eastAsia="Times New Roman" w:hAnsi="Arial" w:cs="Arial"/>
                <w:b/>
                <w:bCs/>
                <w:color w:val="0432FF"/>
                <w:kern w:val="0"/>
                <w:sz w:val="20"/>
                <w:szCs w:val="20"/>
                <w:vertAlign w:val="subscript"/>
                <w:lang w:val="en-US"/>
                <w14:ligatures w14:val="none"/>
              </w:rPr>
              <w:t>Lin</w:t>
            </w:r>
            <w:r w:rsidR="00DF1426" w:rsidRPr="009178F0">
              <w:rPr>
                <w:rFonts w:ascii="Arial" w:eastAsia="Times New Roman" w:hAnsi="Arial" w:cs="Arial"/>
                <w:b/>
                <w:bCs/>
                <w:color w:val="0432FF"/>
                <w:kern w:val="0"/>
                <w:sz w:val="20"/>
                <w:szCs w:val="20"/>
                <w:vertAlign w:val="subscript"/>
                <w:lang w:val="en-US"/>
                <w14:ligatures w14:val="none"/>
              </w:rPr>
              <w:t xml:space="preserve"> </w:t>
            </w:r>
            <w:r w:rsidRPr="009178F0">
              <w:rPr>
                <w:rFonts w:ascii="Arial" w:eastAsia="Times New Roman" w:hAnsi="Arial" w:cs="Arial"/>
                <w:b/>
                <w:bCs/>
                <w:color w:val="0432FF"/>
                <w:kern w:val="0"/>
                <w:sz w:val="20"/>
                <w:szCs w:val="20"/>
                <w:lang w:val="en-US"/>
                <w14:ligatures w14:val="none"/>
              </w:rPr>
              <w:t>=</w:t>
            </w:r>
            <w:r w:rsidR="00F520BF">
              <w:rPr>
                <w:rFonts w:ascii="Arial" w:eastAsia="Times New Roman" w:hAnsi="Arial" w:cs="Arial"/>
                <w:b/>
                <w:bCs/>
                <w:color w:val="0432FF"/>
                <w:kern w:val="0"/>
                <w:sz w:val="20"/>
                <w:szCs w:val="20"/>
                <w:lang w:val="en-US"/>
                <w14:ligatures w14:val="none"/>
              </w:rPr>
              <w:br/>
            </w:r>
            <w:r w:rsidR="00802A06" w:rsidRPr="009178F0">
              <w:rPr>
                <w:rFonts w:ascii="Arial" w:eastAsia="Times New Roman" w:hAnsi="Arial" w:cs="Arial"/>
                <w:b/>
                <w:bCs/>
                <w:color w:val="0432FF"/>
                <w:kern w:val="0"/>
                <w:sz w:val="20"/>
                <w:szCs w:val="20"/>
                <w:lang w:val="en-US"/>
                <w14:ligatures w14:val="none"/>
              </w:rPr>
              <w:t>1148.3</w:t>
            </w:r>
          </w:p>
        </w:tc>
        <w:tc>
          <w:tcPr>
            <w:tcW w:w="2048" w:type="dxa"/>
            <w:gridSpan w:val="2"/>
            <w:tcBorders>
              <w:top w:val="nil"/>
              <w:bottom w:val="single" w:sz="4" w:space="0" w:color="auto"/>
            </w:tcBorders>
            <w:shd w:val="clear" w:color="auto" w:fill="auto"/>
            <w:vAlign w:val="center"/>
            <w:hideMark/>
          </w:tcPr>
          <w:p w:rsidR="00802A06" w:rsidRPr="009178F0" w:rsidRDefault="004522E9" w:rsidP="009178F0">
            <w:pPr>
              <w:spacing w:line="240" w:lineRule="auto"/>
              <w:ind w:firstLine="0"/>
              <w:jc w:val="center"/>
              <w:rPr>
                <w:rFonts w:ascii="Arial" w:eastAsia="Times New Roman" w:hAnsi="Arial" w:cs="Arial"/>
                <w:b/>
                <w:bCs/>
                <w:color w:val="0432FF"/>
                <w:kern w:val="0"/>
                <w:sz w:val="20"/>
                <w:szCs w:val="20"/>
                <w:lang w:val="en-US"/>
                <w14:ligatures w14:val="none"/>
              </w:rPr>
            </w:pPr>
            <w:r w:rsidRPr="009178F0">
              <w:rPr>
                <w:rFonts w:ascii="Arial" w:eastAsia="Times New Roman" w:hAnsi="Arial" w:cs="Arial"/>
                <w:b/>
                <w:bCs/>
                <w:color w:val="0432FF"/>
                <w:kern w:val="0"/>
                <w:sz w:val="20"/>
                <w:szCs w:val="20"/>
                <w:lang w:val="en-US"/>
                <w14:ligatures w14:val="none"/>
              </w:rPr>
              <w:t>CPL</w:t>
            </w:r>
            <w:r w:rsidRPr="009178F0">
              <w:rPr>
                <w:rFonts w:ascii="Arial" w:eastAsia="Times New Roman" w:hAnsi="Arial" w:cs="Arial"/>
                <w:b/>
                <w:bCs/>
                <w:color w:val="0432FF"/>
                <w:kern w:val="0"/>
                <w:sz w:val="20"/>
                <w:szCs w:val="20"/>
                <w:vertAlign w:val="subscript"/>
                <w:lang w:val="en-US"/>
                <w14:ligatures w14:val="none"/>
              </w:rPr>
              <w:t>Stat</w:t>
            </w:r>
            <w:r w:rsidR="00F520BF">
              <w:rPr>
                <w:rFonts w:ascii="Arial" w:eastAsia="Times New Roman" w:hAnsi="Arial" w:cs="Arial"/>
                <w:b/>
                <w:bCs/>
                <w:color w:val="0432FF"/>
                <w:kern w:val="0"/>
                <w:sz w:val="20"/>
                <w:szCs w:val="20"/>
                <w:lang w:val="en-US"/>
                <w14:ligatures w14:val="none"/>
              </w:rPr>
              <w:t xml:space="preserve"> =</w:t>
            </w:r>
            <w:r w:rsidR="00F520BF">
              <w:rPr>
                <w:rFonts w:ascii="Arial" w:eastAsia="Times New Roman" w:hAnsi="Arial" w:cs="Arial"/>
                <w:b/>
                <w:bCs/>
                <w:color w:val="0432FF"/>
                <w:kern w:val="0"/>
                <w:sz w:val="20"/>
                <w:szCs w:val="20"/>
                <w:lang w:val="en-US"/>
                <w14:ligatures w14:val="none"/>
              </w:rPr>
              <w:br/>
            </w:r>
            <w:r w:rsidR="00802A06" w:rsidRPr="009178F0">
              <w:rPr>
                <w:rFonts w:ascii="Arial" w:eastAsia="Times New Roman" w:hAnsi="Arial" w:cs="Arial"/>
                <w:b/>
                <w:bCs/>
                <w:color w:val="0432FF"/>
                <w:kern w:val="0"/>
                <w:sz w:val="20"/>
                <w:szCs w:val="20"/>
                <w:lang w:val="en-US"/>
                <w14:ligatures w14:val="none"/>
              </w:rPr>
              <w:t>1134.2</w:t>
            </w:r>
          </w:p>
        </w:tc>
        <w:tc>
          <w:tcPr>
            <w:tcW w:w="2198" w:type="dxa"/>
            <w:gridSpan w:val="2"/>
            <w:tcBorders>
              <w:top w:val="nil"/>
              <w:bottom w:val="single" w:sz="4" w:space="0" w:color="auto"/>
              <w:right w:val="nil"/>
            </w:tcBorders>
            <w:shd w:val="clear" w:color="auto" w:fill="FBE4D5" w:themeFill="accent2" w:themeFillTint="33"/>
            <w:vAlign w:val="center"/>
            <w:hideMark/>
          </w:tcPr>
          <w:p w:rsidR="00802A06" w:rsidRPr="009178F0" w:rsidRDefault="004522E9" w:rsidP="009178F0">
            <w:pPr>
              <w:spacing w:line="240" w:lineRule="auto"/>
              <w:ind w:firstLine="0"/>
              <w:jc w:val="center"/>
              <w:rPr>
                <w:rFonts w:ascii="Arial" w:eastAsia="Times New Roman" w:hAnsi="Arial" w:cs="Arial"/>
                <w:b/>
                <w:bCs/>
                <w:color w:val="0432FF"/>
                <w:kern w:val="0"/>
                <w:sz w:val="20"/>
                <w:szCs w:val="20"/>
                <w:lang w:val="en-US"/>
                <w14:ligatures w14:val="none"/>
              </w:rPr>
            </w:pPr>
            <w:r w:rsidRPr="009178F0">
              <w:rPr>
                <w:rFonts w:ascii="Arial" w:eastAsia="Times New Roman" w:hAnsi="Arial" w:cs="Arial"/>
                <w:b/>
                <w:bCs/>
                <w:color w:val="0432FF"/>
                <w:kern w:val="0"/>
                <w:sz w:val="20"/>
                <w:szCs w:val="20"/>
                <w:lang w:val="en-US"/>
                <w14:ligatures w14:val="none"/>
              </w:rPr>
              <w:t>CPL</w:t>
            </w:r>
            <w:r w:rsidRPr="009178F0">
              <w:rPr>
                <w:rFonts w:ascii="Arial" w:eastAsia="Times New Roman" w:hAnsi="Arial" w:cs="Arial"/>
                <w:b/>
                <w:bCs/>
                <w:color w:val="0432FF"/>
                <w:kern w:val="0"/>
                <w:sz w:val="20"/>
                <w:szCs w:val="20"/>
                <w:vertAlign w:val="subscript"/>
                <w:lang w:val="en-US"/>
                <w14:ligatures w14:val="none"/>
              </w:rPr>
              <w:t>Schnitt</w:t>
            </w:r>
            <w:r w:rsidR="00F520BF">
              <w:rPr>
                <w:rFonts w:ascii="Arial" w:eastAsia="Times New Roman" w:hAnsi="Arial" w:cs="Arial"/>
                <w:b/>
                <w:bCs/>
                <w:color w:val="0432FF"/>
                <w:kern w:val="0"/>
                <w:sz w:val="20"/>
                <w:szCs w:val="20"/>
                <w:lang w:val="en-US"/>
                <w14:ligatures w14:val="none"/>
              </w:rPr>
              <w:t xml:space="preserve"> </w:t>
            </w:r>
            <w:r w:rsidRPr="009178F0">
              <w:rPr>
                <w:rFonts w:ascii="Arial" w:eastAsia="Times New Roman" w:hAnsi="Arial" w:cs="Arial"/>
                <w:b/>
                <w:bCs/>
                <w:color w:val="0432FF"/>
                <w:kern w:val="0"/>
                <w:sz w:val="20"/>
                <w:szCs w:val="20"/>
                <w:lang w:val="en-US"/>
                <w14:ligatures w14:val="none"/>
              </w:rPr>
              <w:t>=</w:t>
            </w:r>
            <w:r w:rsidR="00F520BF">
              <w:rPr>
                <w:rFonts w:ascii="Arial" w:eastAsia="Times New Roman" w:hAnsi="Arial" w:cs="Arial"/>
                <w:b/>
                <w:bCs/>
                <w:color w:val="0432FF"/>
                <w:kern w:val="0"/>
                <w:sz w:val="20"/>
                <w:szCs w:val="20"/>
                <w:lang w:val="en-US"/>
                <w14:ligatures w14:val="none"/>
              </w:rPr>
              <w:br/>
            </w:r>
            <w:r w:rsidR="00802A06" w:rsidRPr="009178F0">
              <w:rPr>
                <w:rFonts w:ascii="Arial" w:eastAsia="Times New Roman" w:hAnsi="Arial" w:cs="Arial"/>
                <w:b/>
                <w:bCs/>
                <w:color w:val="0432FF"/>
                <w:kern w:val="0"/>
                <w:sz w:val="20"/>
                <w:szCs w:val="20"/>
                <w:lang w:val="en-US"/>
                <w14:ligatures w14:val="none"/>
              </w:rPr>
              <w:t>1141.25</w:t>
            </w:r>
          </w:p>
        </w:tc>
      </w:tr>
      <w:tr w:rsidR="00D35656" w:rsidRPr="00802A06" w:rsidTr="00D35656">
        <w:trPr>
          <w:trHeight w:val="645"/>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Nr.</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Counts</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Gemessen (L)</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Erwartet (L)</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Fehler (%)</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Erwartet (L)</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Fehler (%)</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Erwartet (L)</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Fehler (%)</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5098</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4.385</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4.44</w:t>
            </w:r>
            <w:r w:rsidR="004522E9"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1.2</w:t>
            </w:r>
            <w:r w:rsidR="00DF1426" w:rsidRPr="009178F0">
              <w:rPr>
                <w:rFonts w:ascii="Arial" w:eastAsia="Times New Roman" w:hAnsi="Arial" w:cs="Arial"/>
                <w:color w:val="000000"/>
                <w:kern w:val="0"/>
                <w:sz w:val="20"/>
                <w:szCs w:val="20"/>
                <w:lang w:val="en-US"/>
                <w14:ligatures w14:val="none"/>
              </w:rPr>
              <w:t>4</w:t>
            </w:r>
            <w:r w:rsidR="004522E9" w:rsidRPr="009178F0">
              <w:rPr>
                <w:rFonts w:ascii="Arial" w:eastAsia="Times New Roman" w:hAnsi="Arial" w:cs="Arial"/>
                <w:color w:val="000000"/>
                <w:kern w:val="0"/>
                <w:sz w:val="20"/>
                <w:szCs w:val="20"/>
                <w:lang w:val="en-US"/>
                <w14:ligatures w14:val="none"/>
              </w:rPr>
              <w:t>5</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4.49</w:t>
            </w:r>
            <w:r w:rsidR="00DF1426" w:rsidRPr="009178F0">
              <w:rPr>
                <w:rFonts w:ascii="Arial" w:eastAsia="Times New Roman" w:hAnsi="Arial" w:cs="Arial"/>
                <w:color w:val="000000"/>
                <w:kern w:val="0"/>
                <w:sz w:val="20"/>
                <w:szCs w:val="20"/>
                <w:lang w:val="en-US"/>
                <w14:ligatures w14:val="none"/>
              </w:rPr>
              <w:t>5</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2.50</w:t>
            </w:r>
            <w:r w:rsidR="00DF1426" w:rsidRPr="009178F0">
              <w:rPr>
                <w:rFonts w:ascii="Arial" w:eastAsia="Times New Roman" w:hAnsi="Arial" w:cs="Arial"/>
                <w:color w:val="000000"/>
                <w:kern w:val="0"/>
                <w:sz w:val="20"/>
                <w:szCs w:val="20"/>
                <w:lang w:val="en-US"/>
                <w14:ligatures w14:val="none"/>
              </w:rPr>
              <w:t>4</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4.4</w:t>
            </w:r>
            <w:r w:rsidR="00DF1426" w:rsidRPr="009178F0">
              <w:rPr>
                <w:rFonts w:ascii="Arial" w:eastAsia="Times New Roman" w:hAnsi="Arial" w:cs="Arial"/>
                <w:color w:val="000000"/>
                <w:kern w:val="0"/>
                <w:sz w:val="20"/>
                <w:szCs w:val="20"/>
                <w:lang w:val="en-US"/>
                <w14:ligatures w14:val="none"/>
              </w:rPr>
              <w:t>67</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1.87</w:t>
            </w:r>
            <w:r w:rsidR="00DF1426" w:rsidRPr="009178F0">
              <w:rPr>
                <w:rFonts w:ascii="Arial" w:eastAsia="Times New Roman" w:hAnsi="Arial" w:cs="Arial"/>
                <w:color w:val="000000"/>
                <w:kern w:val="0"/>
                <w:sz w:val="20"/>
                <w:szCs w:val="20"/>
                <w:lang w:val="en-US"/>
                <w14:ligatures w14:val="none"/>
              </w:rPr>
              <w:t>1</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2</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5935</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5.107</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5.1</w:t>
            </w:r>
            <w:r w:rsidR="00DF1426" w:rsidRPr="009178F0">
              <w:rPr>
                <w:rFonts w:ascii="Arial" w:eastAsia="Times New Roman" w:hAnsi="Arial" w:cs="Arial"/>
                <w:color w:val="000000"/>
                <w:kern w:val="0"/>
                <w:sz w:val="20"/>
                <w:szCs w:val="20"/>
                <w:lang w:val="en-US"/>
                <w14:ligatures w14:val="none"/>
              </w:rPr>
              <w:t>6</w:t>
            </w:r>
            <w:r w:rsidR="004522E9" w:rsidRPr="009178F0">
              <w:rPr>
                <w:rFonts w:ascii="Arial" w:eastAsia="Times New Roman" w:hAnsi="Arial" w:cs="Arial"/>
                <w:color w:val="000000"/>
                <w:kern w:val="0"/>
                <w:sz w:val="20"/>
                <w:szCs w:val="20"/>
                <w:lang w:val="en-US"/>
                <w14:ligatures w14:val="none"/>
              </w:rPr>
              <w:t>9</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1.20</w:t>
            </w:r>
            <w:r w:rsidR="00DF1426" w:rsidRPr="009178F0">
              <w:rPr>
                <w:rFonts w:ascii="Arial" w:eastAsia="Times New Roman" w:hAnsi="Arial" w:cs="Arial"/>
                <w:color w:val="000000"/>
                <w:kern w:val="0"/>
                <w:sz w:val="20"/>
                <w:szCs w:val="20"/>
                <w:lang w:val="en-US"/>
                <w14:ligatures w14:val="none"/>
              </w:rPr>
              <w:t>4</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5.23</w:t>
            </w:r>
            <w:r w:rsidR="00DF1426" w:rsidRPr="009178F0">
              <w:rPr>
                <w:rFonts w:ascii="Arial" w:eastAsia="Times New Roman" w:hAnsi="Arial" w:cs="Arial"/>
                <w:color w:val="000000"/>
                <w:kern w:val="0"/>
                <w:sz w:val="20"/>
                <w:szCs w:val="20"/>
                <w:lang w:val="en-US"/>
                <w14:ligatures w14:val="none"/>
              </w:rPr>
              <w:t>3</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2.46</w:t>
            </w:r>
            <w:r w:rsidR="00DF1426" w:rsidRPr="009178F0">
              <w:rPr>
                <w:rFonts w:ascii="Arial" w:eastAsia="Times New Roman" w:hAnsi="Arial" w:cs="Arial"/>
                <w:color w:val="000000"/>
                <w:kern w:val="0"/>
                <w:sz w:val="20"/>
                <w:szCs w:val="20"/>
                <w:lang w:val="en-US"/>
                <w14:ligatures w14:val="none"/>
              </w:rPr>
              <w:t>3</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5.20</w:t>
            </w:r>
            <w:r w:rsidR="00DF1426"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1.83</w:t>
            </w:r>
            <w:r w:rsidR="00DF1426" w:rsidRPr="009178F0">
              <w:rPr>
                <w:rFonts w:ascii="Arial" w:eastAsia="Times New Roman" w:hAnsi="Arial" w:cs="Arial"/>
                <w:color w:val="000000"/>
                <w:kern w:val="0"/>
                <w:sz w:val="20"/>
                <w:szCs w:val="20"/>
                <w:lang w:val="en-US"/>
                <w14:ligatures w14:val="none"/>
              </w:rPr>
              <w:t>0</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3</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5549</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5.289</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4.83</w:t>
            </w:r>
            <w:r w:rsidR="004522E9" w:rsidRPr="009178F0">
              <w:rPr>
                <w:rFonts w:ascii="Arial" w:eastAsia="Times New Roman" w:hAnsi="Arial" w:cs="Arial"/>
                <w:color w:val="000000"/>
                <w:kern w:val="0"/>
                <w:sz w:val="20"/>
                <w:szCs w:val="20"/>
                <w:lang w:val="en-US"/>
                <w14:ligatures w14:val="none"/>
              </w:rPr>
              <w:t>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-8.63</w:t>
            </w:r>
            <w:r w:rsidR="00DF1426" w:rsidRPr="009178F0">
              <w:rPr>
                <w:rFonts w:ascii="Arial" w:eastAsia="Times New Roman" w:hAnsi="Arial" w:cs="Arial"/>
                <w:color w:val="000000"/>
                <w:kern w:val="0"/>
                <w:sz w:val="20"/>
                <w:szCs w:val="20"/>
                <w:lang w:val="en-US"/>
                <w14:ligatures w14:val="none"/>
              </w:rPr>
              <w:t>4</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4.89</w:t>
            </w:r>
            <w:r w:rsidR="00DF1426" w:rsidRPr="009178F0">
              <w:rPr>
                <w:rFonts w:ascii="Arial" w:eastAsia="Times New Roman" w:hAnsi="Arial" w:cs="Arial"/>
                <w:color w:val="000000"/>
                <w:kern w:val="0"/>
                <w:sz w:val="20"/>
                <w:szCs w:val="20"/>
                <w:lang w:val="en-US"/>
                <w14:ligatures w14:val="none"/>
              </w:rPr>
              <w:t>2</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-7.</w:t>
            </w:r>
            <w:r w:rsidR="00DF1426" w:rsidRPr="009178F0">
              <w:rPr>
                <w:rFonts w:ascii="Arial" w:eastAsia="Times New Roman" w:hAnsi="Arial" w:cs="Arial"/>
                <w:color w:val="000000"/>
                <w:kern w:val="0"/>
                <w:sz w:val="20"/>
                <w:szCs w:val="20"/>
                <w:lang w:val="en-US"/>
                <w14:ligatures w14:val="none"/>
              </w:rPr>
              <w:t>498</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4.86</w:t>
            </w:r>
            <w:r w:rsidR="00DF1426" w:rsidRPr="009178F0">
              <w:rPr>
                <w:rFonts w:ascii="Arial" w:eastAsia="Times New Roman" w:hAnsi="Arial" w:cs="Arial"/>
                <w:color w:val="000000"/>
                <w:kern w:val="0"/>
                <w:sz w:val="20"/>
                <w:szCs w:val="20"/>
                <w:lang w:val="en-US"/>
                <w14:ligatures w14:val="none"/>
              </w:rPr>
              <w:t>2</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-8.0</w:t>
            </w:r>
            <w:r w:rsidR="00DF1426" w:rsidRPr="009178F0">
              <w:rPr>
                <w:rFonts w:ascii="Arial" w:eastAsia="Times New Roman" w:hAnsi="Arial" w:cs="Arial"/>
                <w:color w:val="000000"/>
                <w:kern w:val="0"/>
                <w:sz w:val="20"/>
                <w:szCs w:val="20"/>
                <w:lang w:val="en-US"/>
                <w14:ligatures w14:val="none"/>
              </w:rPr>
              <w:t>69</w:t>
            </w:r>
          </w:p>
        </w:tc>
      </w:tr>
      <w:tr w:rsidR="00D3565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5680</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4.708</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4.9</w:t>
            </w:r>
            <w:r w:rsidR="00DF1426" w:rsidRPr="009178F0">
              <w:rPr>
                <w:rFonts w:ascii="Arial" w:eastAsia="Times New Roman" w:hAnsi="Arial" w:cs="Arial"/>
                <w:color w:val="000000"/>
                <w:kern w:val="0"/>
                <w:sz w:val="20"/>
                <w:szCs w:val="20"/>
                <w:lang w:val="en-US"/>
                <w14:ligatures w14:val="none"/>
              </w:rPr>
              <w:t>4</w:t>
            </w:r>
            <w:r w:rsidR="004522E9" w:rsidRPr="009178F0">
              <w:rPr>
                <w:rFonts w:ascii="Arial" w:eastAsia="Times New Roman" w:hAnsi="Arial" w:cs="Arial"/>
                <w:color w:val="000000"/>
                <w:kern w:val="0"/>
                <w:sz w:val="20"/>
                <w:szCs w:val="20"/>
                <w:lang w:val="en-US"/>
                <w14:ligatures w14:val="none"/>
              </w:rPr>
              <w:t>6</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5.06</w:t>
            </w:r>
            <w:r w:rsidR="00DF1426" w:rsidRPr="009178F0">
              <w:rPr>
                <w:rFonts w:ascii="Arial" w:eastAsia="Times New Roman" w:hAnsi="Arial" w:cs="Arial"/>
                <w:color w:val="000000"/>
                <w:kern w:val="0"/>
                <w:sz w:val="20"/>
                <w:szCs w:val="20"/>
                <w:lang w:val="en-US"/>
                <w14:ligatures w14:val="none"/>
              </w:rPr>
              <w:t>5</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5.0</w:t>
            </w:r>
            <w:r w:rsidR="00DF1426" w:rsidRPr="009178F0">
              <w:rPr>
                <w:rFonts w:ascii="Arial" w:eastAsia="Times New Roman" w:hAnsi="Arial" w:cs="Arial"/>
                <w:color w:val="000000"/>
                <w:kern w:val="0"/>
                <w:sz w:val="20"/>
                <w:szCs w:val="20"/>
                <w:lang w:val="en-US"/>
                <w14:ligatures w14:val="none"/>
              </w:rPr>
              <w:t>08</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6.</w:t>
            </w:r>
            <w:r w:rsidR="00DF1426" w:rsidRPr="009178F0">
              <w:rPr>
                <w:rFonts w:ascii="Arial" w:eastAsia="Times New Roman" w:hAnsi="Arial" w:cs="Arial"/>
                <w:color w:val="000000"/>
                <w:kern w:val="0"/>
                <w:sz w:val="20"/>
                <w:szCs w:val="20"/>
                <w:lang w:val="en-US"/>
                <w14:ligatures w14:val="none"/>
              </w:rPr>
              <w:t>371</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4.9</w:t>
            </w:r>
            <w:r w:rsidR="00DF1426" w:rsidRPr="009178F0">
              <w:rPr>
                <w:rFonts w:ascii="Arial" w:eastAsia="Times New Roman" w:hAnsi="Arial" w:cs="Arial"/>
                <w:color w:val="000000"/>
                <w:kern w:val="0"/>
                <w:sz w:val="20"/>
                <w:szCs w:val="20"/>
                <w:lang w:val="en-US"/>
                <w14:ligatures w14:val="none"/>
              </w:rPr>
              <w:t>77</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5.7</w:t>
            </w:r>
            <w:r w:rsidR="00DF1426" w:rsidRPr="009178F0">
              <w:rPr>
                <w:rFonts w:ascii="Arial" w:eastAsia="Times New Roman" w:hAnsi="Arial" w:cs="Arial"/>
                <w:color w:val="000000"/>
                <w:kern w:val="0"/>
                <w:sz w:val="20"/>
                <w:szCs w:val="20"/>
                <w:lang w:val="en-US"/>
                <w14:ligatures w14:val="none"/>
              </w:rPr>
              <w:t>14</w:t>
            </w:r>
          </w:p>
        </w:tc>
      </w:tr>
      <w:tr w:rsidR="00DF1426" w:rsidRPr="00802A06" w:rsidTr="00D35656">
        <w:trPr>
          <w:trHeight w:val="320"/>
        </w:trPr>
        <w:tc>
          <w:tcPr>
            <w:tcW w:w="5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w:t>
            </w:r>
          </w:p>
        </w:tc>
        <w:tc>
          <w:tcPr>
            <w:tcW w:w="9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6522</w:t>
            </w:r>
          </w:p>
        </w:tc>
        <w:tc>
          <w:tcPr>
            <w:tcW w:w="13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5.509</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5.68</w:t>
            </w:r>
            <w:r w:rsidR="00DF1426"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3.</w:t>
            </w:r>
            <w:r w:rsidR="004522E9" w:rsidRPr="009178F0">
              <w:rPr>
                <w:rFonts w:ascii="Arial" w:eastAsia="Times New Roman" w:hAnsi="Arial" w:cs="Arial"/>
                <w:color w:val="000000"/>
                <w:kern w:val="0"/>
                <w:sz w:val="20"/>
                <w:szCs w:val="20"/>
                <w:lang w:val="en-US"/>
                <w14:ligatures w14:val="none"/>
              </w:rPr>
              <w:t>099</w:t>
            </w:r>
          </w:p>
        </w:tc>
        <w:tc>
          <w:tcPr>
            <w:tcW w:w="11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5.75</w:t>
            </w:r>
            <w:r w:rsidR="00DF1426" w:rsidRPr="009178F0">
              <w:rPr>
                <w:rFonts w:ascii="Arial" w:eastAsia="Times New Roman" w:hAnsi="Arial" w:cs="Arial"/>
                <w:color w:val="000000"/>
                <w:kern w:val="0"/>
                <w:sz w:val="20"/>
                <w:szCs w:val="20"/>
                <w:lang w:val="en-US"/>
                <w14:ligatures w14:val="none"/>
              </w:rPr>
              <w:t>0</w:t>
            </w:r>
          </w:p>
        </w:tc>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4.38</w:t>
            </w:r>
            <w:r w:rsidR="00DF1426" w:rsidRPr="009178F0">
              <w:rPr>
                <w:rFonts w:ascii="Arial" w:eastAsia="Times New Roman" w:hAnsi="Arial" w:cs="Arial"/>
                <w:color w:val="000000"/>
                <w:kern w:val="0"/>
                <w:sz w:val="20"/>
                <w:szCs w:val="20"/>
                <w:lang w:val="en-US"/>
                <w14:ligatures w14:val="none"/>
              </w:rPr>
              <w:t>0</w:t>
            </w:r>
          </w:p>
        </w:tc>
        <w:tc>
          <w:tcPr>
            <w:tcW w:w="1264"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5.71</w:t>
            </w:r>
            <w:r w:rsidR="00DF1426" w:rsidRPr="009178F0">
              <w:rPr>
                <w:rFonts w:ascii="Arial" w:eastAsia="Times New Roman" w:hAnsi="Arial" w:cs="Arial"/>
                <w:color w:val="000000"/>
                <w:kern w:val="0"/>
                <w:sz w:val="20"/>
                <w:szCs w:val="20"/>
                <w:lang w:val="en-US"/>
                <w14:ligatures w14:val="none"/>
              </w:rPr>
              <w:t>5</w:t>
            </w:r>
          </w:p>
        </w:tc>
        <w:tc>
          <w:tcPr>
            <w:tcW w:w="934" w:type="dxa"/>
            <w:tcBorders>
              <w:top w:val="single" w:sz="4" w:space="0" w:color="auto"/>
              <w:left w:val="single" w:sz="4" w:space="0" w:color="auto"/>
              <w:bottom w:val="single" w:sz="4" w:space="0" w:color="auto"/>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3.7</w:t>
            </w:r>
            <w:r w:rsidR="00DF1426" w:rsidRPr="009178F0">
              <w:rPr>
                <w:rFonts w:ascii="Arial" w:eastAsia="Times New Roman" w:hAnsi="Arial" w:cs="Arial"/>
                <w:color w:val="000000"/>
                <w:kern w:val="0"/>
                <w:sz w:val="20"/>
                <w:szCs w:val="20"/>
                <w:lang w:val="en-US"/>
                <w14:ligatures w14:val="none"/>
              </w:rPr>
              <w:t>35</w:t>
            </w:r>
          </w:p>
        </w:tc>
      </w:tr>
      <w:tr w:rsidR="00DF1426" w:rsidRPr="00802A06" w:rsidTr="00D35656">
        <w:trPr>
          <w:trHeight w:val="57"/>
        </w:trPr>
        <w:tc>
          <w:tcPr>
            <w:tcW w:w="509"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color w:val="000000"/>
                <w:kern w:val="0"/>
                <w:sz w:val="20"/>
                <w:szCs w:val="20"/>
                <w:lang w:val="en-US"/>
                <w14:ligatures w14:val="none"/>
              </w:rPr>
            </w:pPr>
          </w:p>
        </w:tc>
        <w:tc>
          <w:tcPr>
            <w:tcW w:w="940"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329"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114"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934" w:type="dxa"/>
            <w:tcBorders>
              <w:top w:val="single" w:sz="4" w:space="0" w:color="auto"/>
              <w:left w:val="nil"/>
              <w:bottom w:val="single" w:sz="4" w:space="0" w:color="auto"/>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114" w:type="dxa"/>
            <w:tcBorders>
              <w:top w:val="single" w:sz="4" w:space="0" w:color="auto"/>
              <w:left w:val="nil"/>
              <w:bottom w:val="nil"/>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934" w:type="dxa"/>
            <w:tcBorders>
              <w:top w:val="single" w:sz="4" w:space="0" w:color="auto"/>
              <w:left w:val="nil"/>
              <w:bottom w:val="single" w:sz="4" w:space="0" w:color="auto"/>
              <w:right w:val="nil"/>
            </w:tcBorders>
            <w:shd w:val="clear" w:color="auto" w:fill="auto"/>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1264" w:type="dxa"/>
            <w:tcBorders>
              <w:top w:val="single" w:sz="4" w:space="0" w:color="auto"/>
              <w:left w:val="nil"/>
              <w:bottom w:val="nil"/>
              <w:right w:val="nil"/>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c>
          <w:tcPr>
            <w:tcW w:w="934" w:type="dxa"/>
            <w:tcBorders>
              <w:top w:val="single" w:sz="4" w:space="0" w:color="auto"/>
              <w:left w:val="nil"/>
              <w:bottom w:val="single" w:sz="4" w:space="0" w:color="auto"/>
              <w:right w:val="nil"/>
            </w:tcBorders>
            <w:shd w:val="clear" w:color="auto" w:fill="FBE4D5" w:themeFill="accent2" w:themeFillTint="33"/>
            <w:vAlign w:val="center"/>
            <w:hideMark/>
          </w:tcPr>
          <w:p w:rsidR="005802A8" w:rsidRPr="009178F0" w:rsidRDefault="005802A8" w:rsidP="009178F0">
            <w:pPr>
              <w:spacing w:line="240" w:lineRule="auto"/>
              <w:ind w:firstLine="0"/>
              <w:jc w:val="center"/>
              <w:rPr>
                <w:rFonts w:ascii="Arial" w:eastAsia="Times New Roman" w:hAnsi="Arial" w:cs="Arial"/>
                <w:kern w:val="0"/>
                <w:sz w:val="20"/>
                <w:szCs w:val="20"/>
                <w:lang w:val="en-US"/>
                <w14:ligatures w14:val="none"/>
              </w:rPr>
            </w:pPr>
          </w:p>
        </w:tc>
      </w:tr>
      <w:tr w:rsidR="004522E9" w:rsidRPr="00802A06" w:rsidTr="0007513D">
        <w:trPr>
          <w:trHeight w:val="320"/>
        </w:trPr>
        <w:tc>
          <w:tcPr>
            <w:tcW w:w="3892" w:type="dxa"/>
            <w:gridSpan w:val="4"/>
            <w:tcBorders>
              <w:top w:val="nil"/>
              <w:left w:val="nil"/>
              <w:bottom w:val="nil"/>
              <w:right w:val="nil"/>
            </w:tcBorders>
            <w:shd w:val="clear" w:color="auto" w:fill="auto"/>
            <w:vAlign w:val="center"/>
            <w:hideMark/>
          </w:tcPr>
          <w:p w:rsidR="004522E9" w:rsidRPr="009178F0" w:rsidRDefault="004522E9" w:rsidP="009178F0">
            <w:pPr>
              <w:spacing w:line="240" w:lineRule="auto"/>
              <w:ind w:firstLine="0"/>
              <w:jc w:val="right"/>
              <w:rPr>
                <w:rFonts w:ascii="Arial" w:eastAsia="Times New Roman" w:hAnsi="Arial" w:cs="Arial"/>
                <w:color w:val="000000"/>
                <w:kern w:val="0"/>
                <w:sz w:val="20"/>
                <w:szCs w:val="20"/>
                <w:lang w:val="en-US"/>
                <w14:ligatures w14:val="none"/>
              </w:rPr>
            </w:pPr>
            <w:r w:rsidRPr="009178F0">
              <w:rPr>
                <w:rFonts w:ascii="Arial" w:eastAsia="Times New Roman" w:hAnsi="Arial" w:cs="Arial"/>
                <w:color w:val="000000"/>
                <w:kern w:val="0"/>
                <w:sz w:val="20"/>
                <w:szCs w:val="20"/>
                <w:lang w:val="en-US"/>
                <w14:ligatures w14:val="none"/>
              </w:rPr>
              <w:t>Fehler-</w:t>
            </w:r>
            <w:r w:rsidR="00E72FEF" w:rsidRPr="009178F0">
              <w:rPr>
                <w:rFonts w:ascii="Arial" w:eastAsia="Times New Roman" w:hAnsi="Arial" w:cs="Arial"/>
                <w:color w:val="000000"/>
                <w:kern w:val="0"/>
                <w:sz w:val="20"/>
                <w:szCs w:val="20"/>
                <w:lang w:val="en-US"/>
                <w14:ligatures w14:val="none"/>
              </w:rPr>
              <w:t>Durchschnitt</w:t>
            </w:r>
            <w:r w:rsidRPr="009178F0">
              <w:rPr>
                <w:rFonts w:ascii="Arial" w:eastAsia="Times New Roman" w:hAnsi="Arial" w:cs="Arial"/>
                <w:color w:val="000000"/>
                <w:kern w:val="0"/>
                <w:sz w:val="20"/>
                <w:szCs w:val="20"/>
                <w:lang w:val="en-US"/>
                <w14:ligatures w14:val="none"/>
              </w:rPr>
              <w:t>:</w:t>
            </w:r>
          </w:p>
        </w:tc>
        <w:tc>
          <w:tcPr>
            <w:tcW w:w="934" w:type="dxa"/>
            <w:tcBorders>
              <w:top w:val="single" w:sz="4" w:space="0" w:color="auto"/>
              <w:left w:val="nil"/>
              <w:bottom w:val="nil"/>
              <w:right w:val="nil"/>
            </w:tcBorders>
            <w:shd w:val="clear" w:color="auto" w:fill="auto"/>
            <w:vAlign w:val="center"/>
            <w:hideMark/>
          </w:tcPr>
          <w:p w:rsidR="004522E9" w:rsidRPr="009178F0" w:rsidRDefault="00DF1426"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1</w:t>
            </w:r>
            <w:r w:rsidR="004522E9" w:rsidRPr="009178F0">
              <w:rPr>
                <w:rFonts w:ascii="Arial" w:eastAsia="Times New Roman" w:hAnsi="Arial" w:cs="Arial"/>
                <w:b/>
                <w:bCs/>
                <w:color w:val="000000"/>
                <w:kern w:val="0"/>
                <w:sz w:val="20"/>
                <w:szCs w:val="20"/>
                <w:lang w:val="en-US"/>
                <w14:ligatures w14:val="none"/>
              </w:rPr>
              <w:t>.40</w:t>
            </w:r>
          </w:p>
        </w:tc>
        <w:tc>
          <w:tcPr>
            <w:tcW w:w="1114" w:type="dxa"/>
            <w:tcBorders>
              <w:top w:val="nil"/>
              <w:left w:val="nil"/>
              <w:bottom w:val="nil"/>
              <w:right w:val="nil"/>
            </w:tcBorders>
            <w:shd w:val="clear" w:color="auto" w:fill="auto"/>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p>
        </w:tc>
        <w:tc>
          <w:tcPr>
            <w:tcW w:w="934" w:type="dxa"/>
            <w:tcBorders>
              <w:top w:val="single" w:sz="4" w:space="0" w:color="auto"/>
              <w:left w:val="nil"/>
              <w:bottom w:val="nil"/>
              <w:right w:val="nil"/>
            </w:tcBorders>
            <w:shd w:val="clear" w:color="auto" w:fill="auto"/>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1.64</w:t>
            </w:r>
          </w:p>
        </w:tc>
        <w:tc>
          <w:tcPr>
            <w:tcW w:w="1264" w:type="dxa"/>
            <w:tcBorders>
              <w:top w:val="nil"/>
              <w:left w:val="nil"/>
              <w:bottom w:val="nil"/>
              <w:right w:val="nil"/>
            </w:tcBorders>
            <w:shd w:val="clear" w:color="auto" w:fill="FBE4D5" w:themeFill="accent2" w:themeFillTint="33"/>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p>
        </w:tc>
        <w:tc>
          <w:tcPr>
            <w:tcW w:w="934" w:type="dxa"/>
            <w:tcBorders>
              <w:top w:val="single" w:sz="4" w:space="0" w:color="auto"/>
              <w:left w:val="nil"/>
              <w:bottom w:val="nil"/>
              <w:right w:val="nil"/>
            </w:tcBorders>
            <w:shd w:val="clear" w:color="auto" w:fill="FBE4D5" w:themeFill="accent2" w:themeFillTint="33"/>
            <w:vAlign w:val="center"/>
            <w:hideMark/>
          </w:tcPr>
          <w:p w:rsidR="004522E9" w:rsidRPr="009178F0" w:rsidRDefault="004522E9" w:rsidP="009178F0">
            <w:pPr>
              <w:spacing w:line="240" w:lineRule="auto"/>
              <w:ind w:firstLine="0"/>
              <w:jc w:val="center"/>
              <w:rPr>
                <w:rFonts w:ascii="Arial" w:eastAsia="Times New Roman" w:hAnsi="Arial" w:cs="Arial"/>
                <w:b/>
                <w:bCs/>
                <w:color w:val="000000"/>
                <w:kern w:val="0"/>
                <w:sz w:val="20"/>
                <w:szCs w:val="20"/>
                <w:lang w:val="en-US"/>
                <w14:ligatures w14:val="none"/>
              </w:rPr>
            </w:pPr>
            <w:r w:rsidRPr="009178F0">
              <w:rPr>
                <w:rFonts w:ascii="Arial" w:eastAsia="Times New Roman" w:hAnsi="Arial" w:cs="Arial"/>
                <w:b/>
                <w:bCs/>
                <w:color w:val="000000"/>
                <w:kern w:val="0"/>
                <w:sz w:val="20"/>
                <w:szCs w:val="20"/>
                <w:lang w:val="en-US"/>
                <w14:ligatures w14:val="none"/>
              </w:rPr>
              <w:t>1.02</w:t>
            </w:r>
          </w:p>
        </w:tc>
      </w:tr>
      <w:tr w:rsidR="0007513D" w:rsidRPr="0007513D" w:rsidTr="0007513D">
        <w:trPr>
          <w:trHeight w:val="161"/>
        </w:trPr>
        <w:tc>
          <w:tcPr>
            <w:tcW w:w="3892" w:type="dxa"/>
            <w:gridSpan w:val="4"/>
            <w:tcBorders>
              <w:top w:val="nil"/>
              <w:left w:val="nil"/>
              <w:bottom w:val="nil"/>
              <w:right w:val="nil"/>
            </w:tcBorders>
            <w:shd w:val="clear" w:color="auto" w:fill="auto"/>
            <w:vAlign w:val="center"/>
          </w:tcPr>
          <w:p w:rsidR="0007513D" w:rsidRPr="0007513D" w:rsidRDefault="0007513D" w:rsidP="001377B0">
            <w:pPr>
              <w:spacing w:line="360" w:lineRule="auto"/>
              <w:ind w:firstLine="0"/>
              <w:jc w:val="right"/>
              <w:rPr>
                <w:rFonts w:ascii="Arial" w:eastAsia="Times New Roman" w:hAnsi="Arial" w:cs="Arial"/>
                <w:color w:val="000000"/>
                <w:kern w:val="0"/>
                <w:sz w:val="8"/>
                <w:szCs w:val="8"/>
                <w:lang w:val="en-US"/>
                <w14:ligatures w14:val="none"/>
              </w:rPr>
            </w:pPr>
          </w:p>
        </w:tc>
        <w:tc>
          <w:tcPr>
            <w:tcW w:w="93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111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93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126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c>
          <w:tcPr>
            <w:tcW w:w="934" w:type="dxa"/>
            <w:tcBorders>
              <w:top w:val="nil"/>
              <w:left w:val="nil"/>
              <w:bottom w:val="nil"/>
              <w:right w:val="nil"/>
            </w:tcBorders>
            <w:shd w:val="clear" w:color="auto" w:fill="auto"/>
            <w:vAlign w:val="center"/>
          </w:tcPr>
          <w:p w:rsidR="0007513D" w:rsidRPr="0007513D" w:rsidRDefault="0007513D" w:rsidP="001377B0">
            <w:pPr>
              <w:spacing w:line="360" w:lineRule="auto"/>
              <w:ind w:firstLine="0"/>
              <w:jc w:val="center"/>
              <w:rPr>
                <w:rFonts w:ascii="Arial" w:eastAsia="Times New Roman" w:hAnsi="Arial" w:cs="Arial"/>
                <w:b/>
                <w:bCs/>
                <w:color w:val="000000"/>
                <w:kern w:val="0"/>
                <w:sz w:val="8"/>
                <w:szCs w:val="8"/>
                <w:lang w:val="en-US"/>
                <w14:ligatures w14:val="none"/>
              </w:rPr>
            </w:pPr>
          </w:p>
        </w:tc>
      </w:tr>
    </w:tbl>
    <w:p w:rsidR="00B71A1A" w:rsidRPr="00760B95" w:rsidRDefault="0007513D" w:rsidP="0014618A">
      <w:r>
        <w:rPr>
          <w:color w:val="000000" w:themeColor="text1"/>
        </w:rPr>
        <w:lastRenderedPageBreak/>
        <w:t>O</w:t>
      </w:r>
      <w:r w:rsidR="00D35656" w:rsidRPr="00D35656">
        <w:rPr>
          <w:color w:val="000000" w:themeColor="text1"/>
        </w:rPr>
        <w:t xml:space="preserve">bwohl alle 3 CPL-Werte gute vorhersagen trafen, </w:t>
      </w:r>
      <w:r w:rsidR="00D35656">
        <w:rPr>
          <w:color w:val="000000" w:themeColor="text1"/>
        </w:rPr>
        <w:t>war</w:t>
      </w:r>
      <w:r w:rsidR="00D35656" w:rsidRPr="00D35656">
        <w:rPr>
          <w:color w:val="000000" w:themeColor="text1"/>
        </w:rPr>
        <w:t xml:space="preserve"> der Durchschnittswert</w:t>
      </w:r>
      <w:r w:rsidR="00D35656">
        <w:rPr>
          <w:color w:val="000000" w:themeColor="text1"/>
        </w:rPr>
        <w:t xml:space="preserve"> etwas besser</w:t>
      </w:r>
      <w:r w:rsidR="006F65C1">
        <w:rPr>
          <w:color w:val="000000" w:themeColor="text1"/>
        </w:rPr>
        <w:t>,</w:t>
      </w:r>
      <w:r w:rsidR="00904D7D">
        <w:rPr>
          <w:color w:val="000000" w:themeColor="text1"/>
        </w:rPr>
        <w:t xml:space="preserve"> de</w:t>
      </w:r>
      <w:r w:rsidR="0014618A">
        <w:rPr>
          <w:color w:val="000000" w:themeColor="text1"/>
        </w:rPr>
        <w:t>n</w:t>
      </w:r>
      <w:r w:rsidR="00904D7D">
        <w:rPr>
          <w:color w:val="000000" w:themeColor="text1"/>
        </w:rPr>
        <w:t xml:space="preserve">n die berechneten Werte wichen im Schnitt um weniger als </w:t>
      </w:r>
      <w:r w:rsidR="00E8404C" w:rsidRPr="00D35656">
        <w:rPr>
          <w:color w:val="000000" w:themeColor="text1"/>
        </w:rPr>
        <w:t xml:space="preserve">±2% </w:t>
      </w:r>
      <w:r w:rsidR="0014618A">
        <w:rPr>
          <w:color w:val="000000" w:themeColor="text1"/>
        </w:rPr>
        <w:t>von der gemessenen Wassermenge</w:t>
      </w:r>
      <w:r w:rsidR="00904D7D">
        <w:rPr>
          <w:color w:val="000000" w:themeColor="text1"/>
        </w:rPr>
        <w:t xml:space="preserve"> ab. Dies zeigt die </w:t>
      </w:r>
      <w:r w:rsidR="00E8404C" w:rsidRPr="00D35656">
        <w:rPr>
          <w:color w:val="000000" w:themeColor="text1"/>
        </w:rPr>
        <w:t xml:space="preserve">die Genauigkeit der CPL-Konstante </w:t>
      </w:r>
      <w:r w:rsidR="00904D7D">
        <w:rPr>
          <w:color w:val="000000" w:themeColor="text1"/>
        </w:rPr>
        <w:t>und ich w</w:t>
      </w:r>
      <w:r w:rsidR="00904D7D" w:rsidRPr="00904D7D">
        <w:rPr>
          <w:color w:val="000000" w:themeColor="text1"/>
        </w:rPr>
        <w:t xml:space="preserve">erde den Wert </w:t>
      </w:r>
      <m:oMath>
        <m:r>
          <w:rPr>
            <w:rFonts w:ascii="Cambria Math" w:hAnsi="Cambria Math"/>
            <w:color w:val="000000" w:themeColor="text1"/>
          </w:rPr>
          <m:t>CPL = 1141,25</m:t>
        </m:r>
      </m:oMath>
      <w:r w:rsidR="00904D7D" w:rsidRPr="00904D7D">
        <w:rPr>
          <w:color w:val="000000" w:themeColor="text1"/>
        </w:rPr>
        <w:t xml:space="preserve"> in meinem Arduino Sketch verwenden.</w:t>
      </w:r>
    </w:p>
    <w:p w:rsidR="0007254E" w:rsidRPr="00760B95" w:rsidRDefault="0007254E" w:rsidP="007652B6">
      <w:pPr>
        <w:pStyle w:val="Heading2"/>
      </w:pPr>
      <w:bookmarkStart w:id="35" w:name="_Toc187782476"/>
      <w:r w:rsidRPr="00760B95">
        <w:t>Die Software</w:t>
      </w:r>
      <w:bookmarkEnd w:id="35"/>
    </w:p>
    <w:p w:rsidR="006F65C1" w:rsidRPr="006F65C1" w:rsidRDefault="006F65C1" w:rsidP="0014618A">
      <w:r w:rsidRPr="006F65C1">
        <w:t>Ein Arduino-Programm wird als “Sketch” bezeichnet. De</w:t>
      </w:r>
      <w:r w:rsidR="00F34314">
        <w:t>r</w:t>
      </w:r>
      <w:r w:rsidRPr="006F65C1">
        <w:t xml:space="preserve"> S4F</w:t>
      </w:r>
      <w:r w:rsidR="00F34314">
        <w:t>-</w:t>
      </w:r>
      <w:r w:rsidRPr="006F65C1">
        <w:t>Sketch umfasst 354 Zeilen und ist auf GitHub verfügbar</w:t>
      </w:r>
      <w:r w:rsidR="00F34314" w:rsidRPr="00F34314">
        <w:rPr>
          <w:rStyle w:val="crossReferences"/>
        </w:rPr>
        <w:fldChar w:fldCharType="begin"/>
      </w:r>
      <w:r w:rsidR="00F34314" w:rsidRPr="00F34314">
        <w:rPr>
          <w:rStyle w:val="crossReferences"/>
        </w:rPr>
        <w:instrText xml:space="preserve"> NOTEREF _Ref187610575 \h </w:instrText>
      </w:r>
      <w:r w:rsidR="00F34314">
        <w:rPr>
          <w:rStyle w:val="crossReferences"/>
        </w:rPr>
        <w:instrText xml:space="preserve"> \* MERGEFORMAT </w:instrText>
      </w:r>
      <w:r w:rsidR="00F34314" w:rsidRPr="00F34314">
        <w:rPr>
          <w:rStyle w:val="crossReferences"/>
        </w:rPr>
      </w:r>
      <w:r w:rsidR="00F34314" w:rsidRPr="00F34314">
        <w:rPr>
          <w:rStyle w:val="crossReferences"/>
        </w:rPr>
        <w:fldChar w:fldCharType="separate"/>
      </w:r>
      <w:r w:rsidR="00671A7E">
        <w:rPr>
          <w:rStyle w:val="crossReferences"/>
        </w:rPr>
        <w:t>14</w:t>
      </w:r>
      <w:r w:rsidR="00F34314" w:rsidRPr="00F34314">
        <w:rPr>
          <w:rStyle w:val="crossReferences"/>
        </w:rPr>
        <w:fldChar w:fldCharType="end"/>
      </w:r>
      <w:r w:rsidRPr="006F65C1">
        <w:t>. Der Code ist ausführlich kommentiert, um die einzelnen Schritte und die Funktionsweise des Programms zu verdeutlichen. Die Programmstruktur ist in Abbildung 3 dargestellt.</w:t>
      </w:r>
    </w:p>
    <w:p w:rsidR="00F34314" w:rsidRPr="00F34314" w:rsidRDefault="00F34314" w:rsidP="0014618A">
      <w:r w:rsidRPr="00F34314">
        <w:t xml:space="preserve">Das Programm ist in verschiedene sogenannte Funktionen unterteilt, wobei jede Funktion einen bestimmten logischen Ablauf </w:t>
      </w:r>
      <w:r>
        <w:t>umfasst</w:t>
      </w:r>
      <w:r w:rsidRPr="00F34314">
        <w:t>. Diese Funktionen können miteinander kombiniert werden, um die gewünschte Programmlogik zu realisieren.</w:t>
      </w:r>
    </w:p>
    <w:p w:rsidR="004A2D3C" w:rsidRDefault="00F34314" w:rsidP="0014618A">
      <w:r w:rsidRPr="00F34314">
        <w:t xml:space="preserve">Wenn das S4F-Gerät gestartet wird, bootet der Arduino direkt in das Betriebsprogramm. Zunächst wird eine </w:t>
      </w:r>
      <w:r w:rsidRPr="00F34314">
        <w:rPr>
          <w:rStyle w:val="MacroTextChar"/>
          <w:rFonts w:ascii="Courier New" w:hAnsi="Courier New" w:cs="Courier New"/>
          <w:sz w:val="22"/>
          <w:szCs w:val="22"/>
        </w:rPr>
        <w:t>library</w:t>
      </w:r>
      <w:r>
        <w:t xml:space="preserve"> e</w:t>
      </w:r>
      <w:r w:rsidRPr="00F34314">
        <w:t xml:space="preserve">ingebunden, die die Kommunikation mit dem LCD-Display ermöglicht. Anschließend werden innerhalb von Millisekunden verschiedene Variablen und Konstanten definiert, darunter die GPIO-Pins für den Taster, das LCD-Display und den Hall-Effekt-Sensor. Auch </w:t>
      </w:r>
      <w:r w:rsidR="00F520BF" w:rsidRPr="00F34314">
        <w:t>thermistorspezifischen</w:t>
      </w:r>
      <w:r w:rsidRPr="00F34314">
        <w:t xml:space="preserve"> Konstanten </w:t>
      </w:r>
      <w:r>
        <w:t>(</w:t>
      </w:r>
      <w:r w:rsidRPr="00F34314">
        <w:t>A, B</w:t>
      </w:r>
      <w:r>
        <w:t xml:space="preserve">, C) sowie CPL </w:t>
      </w:r>
      <w:r w:rsidRPr="00F34314">
        <w:t xml:space="preserve">werden an dieser Stelle </w:t>
      </w:r>
      <w:r>
        <w:t>definiert</w:t>
      </w:r>
      <w:r w:rsidRPr="00F34314">
        <w:t>.</w:t>
      </w:r>
      <w:r w:rsidR="004A2D3C">
        <w:t xml:space="preserve"> </w:t>
      </w:r>
      <w:r w:rsidRPr="00F34314">
        <w:t xml:space="preserve">Ein Arduino-Sketch besteht immer aus zwei Hauptfunktionen: </w:t>
      </w:r>
      <w:r w:rsidRPr="00F34314">
        <w:rPr>
          <w:rStyle w:val="Functions"/>
        </w:rPr>
        <w:t>setup()</w:t>
      </w:r>
      <w:r w:rsidRPr="00F34314">
        <w:rPr>
          <w:rStyle w:val="MacroTextChar"/>
        </w:rPr>
        <w:t xml:space="preserve"> </w:t>
      </w:r>
      <w:r w:rsidRPr="00F34314">
        <w:t>und</w:t>
      </w:r>
      <w:r w:rsidRPr="00F34314">
        <w:rPr>
          <w:rStyle w:val="MacroTextChar"/>
        </w:rPr>
        <w:t xml:space="preserve"> </w:t>
      </w:r>
      <w:r w:rsidRPr="00F34314">
        <w:rPr>
          <w:rStyle w:val="Functions"/>
        </w:rPr>
        <w:t>loop()</w:t>
      </w:r>
      <w:r w:rsidRPr="00F34314">
        <w:t xml:space="preserve">. </w:t>
      </w:r>
    </w:p>
    <w:p w:rsidR="004A2D3C" w:rsidRDefault="00F34314" w:rsidP="0014618A">
      <w:r w:rsidRPr="00F34314">
        <w:t xml:space="preserve">In der </w:t>
      </w:r>
      <w:r w:rsidRPr="00F34314">
        <w:rPr>
          <w:rStyle w:val="Functions"/>
        </w:rPr>
        <w:t>setup</w:t>
      </w:r>
      <w:r w:rsidR="004A2D3C">
        <w:rPr>
          <w:rStyle w:val="Functions"/>
        </w:rPr>
        <w:t>()</w:t>
      </w:r>
      <w:r w:rsidRPr="00F34314">
        <w:t>-Funktion wird festgelegt, wie sich die einzelnen Pins verhalten sollen. Beispielsweise wird der Pin für den Taster („</w:t>
      </w:r>
      <w:r w:rsidRPr="00F34314">
        <w:rPr>
          <w:rStyle w:val="Functions"/>
        </w:rPr>
        <w:t>ButtonPin</w:t>
      </w:r>
      <w:r w:rsidRPr="00F34314">
        <w:t>“) sowie der für den Hall-Effekt-Sensor („</w:t>
      </w:r>
      <w:r w:rsidRPr="00F34314">
        <w:rPr>
          <w:rStyle w:val="Functions"/>
        </w:rPr>
        <w:t>HallPin</w:t>
      </w:r>
      <w:r w:rsidRPr="00F34314">
        <w:t xml:space="preserve">“) als „INPUT“ definiert, sodass der Arduino diese Pins kontinuierlich überwachen kann. Der </w:t>
      </w:r>
      <w:r w:rsidRPr="00F34314">
        <w:rPr>
          <w:rStyle w:val="Functions"/>
        </w:rPr>
        <w:t>HallPin</w:t>
      </w:r>
      <w:r w:rsidRPr="00F34314">
        <w:t xml:space="preserve"> wird zusätzlich mit einem </w:t>
      </w:r>
      <w:r w:rsidRPr="00F34314">
        <w:rPr>
          <w:rStyle w:val="Functions"/>
        </w:rPr>
        <w:t>attachInterrupt</w:t>
      </w:r>
      <w:r w:rsidR="004A2D3C">
        <w:rPr>
          <w:rStyle w:val="Functions"/>
        </w:rPr>
        <w:t>()</w:t>
      </w:r>
      <w:r w:rsidR="004A2D3C" w:rsidRPr="00FB4C34">
        <w:rPr>
          <w:rStyle w:val="EndnoteReference"/>
          <w:rFonts w:ascii="Arial" w:hAnsi="Arial" w:cs="Arial"/>
          <w:bCs/>
          <w:iCs/>
        </w:rPr>
        <w:endnoteReference w:id="17"/>
      </w:r>
      <w:r w:rsidRPr="00F34314">
        <w:t xml:space="preserve"> versehen, wodurch der Arduino unabhängig vom restlichen Programm Spannungsänderungen an diesem Pin registriert. Jede Spannungsänderung – also jeder Impuls des Hall-Effekt-Sensors – ruft die Funktion </w:t>
      </w:r>
      <w:r w:rsidRPr="00F34314">
        <w:rPr>
          <w:rStyle w:val="Functions"/>
        </w:rPr>
        <w:t>CountHallPulses()</w:t>
      </w:r>
      <w:r w:rsidRPr="00F34314">
        <w:t xml:space="preserve"> auf, die eine Variable namens </w:t>
      </w:r>
      <w:r w:rsidRPr="00F34314">
        <w:rPr>
          <w:rStyle w:val="Functions"/>
        </w:rPr>
        <w:t>HallCount</w:t>
      </w:r>
      <w:r w:rsidRPr="00F34314">
        <w:t xml:space="preserve"> um 1 erhöht und damit die Impulse zählt.</w:t>
      </w:r>
      <w:r w:rsidR="004A2D3C">
        <w:t xml:space="preserve"> </w:t>
      </w:r>
    </w:p>
    <w:p w:rsidR="004A2D3C" w:rsidRPr="004A2D3C" w:rsidRDefault="004A2D3C" w:rsidP="0014618A">
      <w:r w:rsidRPr="004A2D3C">
        <w:t xml:space="preserve">Zusätzlich werden in der </w:t>
      </w:r>
      <w:r w:rsidRPr="004A2D3C">
        <w:rPr>
          <w:rStyle w:val="Functions"/>
        </w:rPr>
        <w:t>setup</w:t>
      </w:r>
      <w:r>
        <w:rPr>
          <w:rStyle w:val="Functions"/>
        </w:rPr>
        <w:t>()</w:t>
      </w:r>
      <w:r w:rsidRPr="004A2D3C">
        <w:t>-Funktion alle relevanten Variablen auf ihren Anfangswert gesetzt. Danach wird eine Willkommensnachricht auf dem LCD-Display angezeigt, die den Benutzer auffordert, den Taster zu drücken, um die Messungen zu starten. Das Programm wartet anschließend in einer Schleife (</w:t>
      </w:r>
      <w:r w:rsidRPr="004A2D3C">
        <w:rPr>
          <w:rStyle w:val="Functions"/>
        </w:rPr>
        <w:t>while-Loop</w:t>
      </w:r>
      <w:r w:rsidRPr="004A2D3C">
        <w:t xml:space="preserve">), bis der Taster gedrückt wird und </w:t>
      </w:r>
      <w:r>
        <w:t xml:space="preserve">sich damit </w:t>
      </w:r>
      <w:r w:rsidRPr="004A2D3C">
        <w:t>die Spannung am ButtonPin sich ändert.</w:t>
      </w:r>
    </w:p>
    <w:p w:rsidR="004A2D3C" w:rsidRPr="004A2D3C" w:rsidRDefault="004A2D3C" w:rsidP="0014618A">
      <w:r w:rsidRPr="004A2D3C">
        <w:t>Nach Betätigung des Tasters wird die Startzeit (</w:t>
      </w:r>
      <w:r w:rsidRPr="004A2D3C">
        <w:rPr>
          <w:rStyle w:val="Functions"/>
        </w:rPr>
        <w:t>TimeStart</w:t>
      </w:r>
      <w:r w:rsidRPr="004A2D3C">
        <w:t xml:space="preserve">) festgelegt, und das Programm wechselt zur Hauptfunktion eines jeden Arduino-Sketches: der </w:t>
      </w:r>
      <w:r w:rsidRPr="004A2D3C">
        <w:rPr>
          <w:rStyle w:val="Functions"/>
        </w:rPr>
        <w:t>loop()</w:t>
      </w:r>
      <w:r w:rsidRPr="004A2D3C">
        <w:t>-Funktion. Diese wird kontinuierlich wiederholt und bildet das Herzstück des Programms.</w:t>
      </w:r>
    </w:p>
    <w:p w:rsidR="004A2D3C" w:rsidRDefault="004A2D3C" w:rsidP="0014618A">
      <w:r w:rsidRPr="004A2D3C">
        <w:lastRenderedPageBreak/>
        <w:t xml:space="preserve">Zu Beginn der </w:t>
      </w:r>
      <w:r w:rsidRPr="004A2D3C">
        <w:rPr>
          <w:rStyle w:val="Functions"/>
        </w:rPr>
        <w:t>loop</w:t>
      </w:r>
      <w:r w:rsidRPr="004A2D3C">
        <w:t>()-Funktion überprüft das Programm, ob die Sensoren angeschlossen sind. Falls der Thermistor-Schaltkreis offen ist</w:t>
      </w:r>
      <w:r>
        <w:t xml:space="preserve"> (keine Sensoren angeschlossen)</w:t>
      </w:r>
      <w:r w:rsidRPr="004A2D3C">
        <w:t xml:space="preserve">, </w:t>
      </w:r>
      <w:r w:rsidR="00F617EE">
        <w:t xml:space="preserve">ist der </w:t>
      </w:r>
      <w:r w:rsidRPr="004A2D3C">
        <w:t xml:space="preserve">Widerstand </w:t>
      </w:r>
      <w:r w:rsidR="00F617EE">
        <w:t xml:space="preserve">unendlich </w:t>
      </w:r>
      <w:r w:rsidR="00F520BF">
        <w:t>groß</w:t>
      </w:r>
      <w:r w:rsidRPr="004A2D3C">
        <w:t>, was zu einem Temperaturwert von -273,15°C führt. In diesem Fall zeigt das Display eine Fehlermeldung an und fordert den Benutzer auf, die Sensorverbindungen zu prüfen.</w:t>
      </w:r>
    </w:p>
    <w:p w:rsidR="004A2D3C" w:rsidRPr="004A2D3C" w:rsidRDefault="004A2D3C" w:rsidP="0014618A">
      <w:r w:rsidRPr="004A2D3C">
        <w:t xml:space="preserve">Wenn die Sensoren korrekt arbeiten, beginnt das Programm mit den Messungen. Alle sechs Sekunden wird die Funktion </w:t>
      </w:r>
      <w:r w:rsidRPr="004A2D3C">
        <w:rPr>
          <w:rStyle w:val="Functions"/>
        </w:rPr>
        <w:t>MeasureFlow()</w:t>
      </w:r>
      <w:r w:rsidRPr="004A2D3C">
        <w:t xml:space="preserve"> aufgerufen, um die aktuelle Durchflussrate zu berechnen</w:t>
      </w:r>
      <w:r w:rsidR="00F21FB8">
        <w:t>. D</w:t>
      </w:r>
      <w:r w:rsidRPr="004A2D3C">
        <w:t>ie Wassertemperatur</w:t>
      </w:r>
      <w:r w:rsidR="00F21FB8">
        <w:t xml:space="preserve"> wird</w:t>
      </w:r>
      <w:r w:rsidRPr="004A2D3C">
        <w:t xml:space="preserve"> alle zwei Sekunden mit der Funktion </w:t>
      </w:r>
      <w:r w:rsidRPr="004A2D3C">
        <w:rPr>
          <w:rStyle w:val="Functions"/>
        </w:rPr>
        <w:t>MeasureTemp</w:t>
      </w:r>
      <w:r>
        <w:rPr>
          <w:rStyle w:val="Functions"/>
        </w:rPr>
        <w:t>()</w:t>
      </w:r>
      <w:r w:rsidRPr="004A2D3C">
        <w:t xml:space="preserve"> gemessen. Beide Werte werden im Zwei-Sekunden-Takt </w:t>
      </w:r>
      <w:r w:rsidR="00F21FB8">
        <w:t xml:space="preserve">mit </w:t>
      </w:r>
      <w:r w:rsidRPr="004A2D3C">
        <w:rPr>
          <w:rStyle w:val="Functions"/>
        </w:rPr>
        <w:t>ReportInfo</w:t>
      </w:r>
      <w:r>
        <w:rPr>
          <w:rStyle w:val="Functions"/>
        </w:rPr>
        <w:t>()</w:t>
      </w:r>
      <w:r w:rsidRPr="004A2D3C">
        <w:t xml:space="preserve"> auf dem Display aktualisiert.</w:t>
      </w:r>
    </w:p>
    <w:p w:rsidR="00F34314" w:rsidRDefault="004A2D3C" w:rsidP="0014618A">
      <w:r w:rsidRPr="004A2D3C">
        <w:t xml:space="preserve">Die Funktion </w:t>
      </w:r>
      <w:r w:rsidRPr="004A2D3C">
        <w:rPr>
          <w:rStyle w:val="Functions"/>
        </w:rPr>
        <w:t>MeasureFlow</w:t>
      </w:r>
      <w:r>
        <w:rPr>
          <w:rStyle w:val="Functions"/>
        </w:rPr>
        <w:t>()</w:t>
      </w:r>
      <w:r w:rsidRPr="004A2D3C">
        <w:t xml:space="preserve"> berechnet die aktuelle Durchflussrate (</w:t>
      </w:r>
      <w:r w:rsidRPr="004A2D3C">
        <w:rPr>
          <w:rStyle w:val="Functions"/>
        </w:rPr>
        <w:t>FlowRate</w:t>
      </w:r>
      <w:r w:rsidRPr="004A2D3C">
        <w:t>) in L</w:t>
      </w:r>
      <w:r w:rsidR="00F21FB8">
        <w:t>/</w:t>
      </w:r>
      <w:r w:rsidRPr="004A2D3C">
        <w:t>Minute, indem sie die Anzahl der gezählten Hall-Impulse (</w:t>
      </w:r>
      <w:r w:rsidRPr="004A2D3C">
        <w:rPr>
          <w:rStyle w:val="Functions"/>
        </w:rPr>
        <w:t>HallCount</w:t>
      </w:r>
      <w:r w:rsidRPr="004A2D3C">
        <w:t xml:space="preserve">) durch die Konstante </w:t>
      </w:r>
      <w:r w:rsidRPr="004A2D3C">
        <w:rPr>
          <w:rStyle w:val="Functions"/>
        </w:rPr>
        <w:t>CPL</w:t>
      </w:r>
      <w:r w:rsidRPr="004A2D3C">
        <w:t xml:space="preserve"> teilt</w:t>
      </w:r>
      <w:r w:rsidR="000A5D5A">
        <w:t xml:space="preserve"> und das </w:t>
      </w:r>
      <w:r w:rsidR="00F520BF">
        <w:t>Ergebnis</w:t>
      </w:r>
      <w:r w:rsidR="000A5D5A">
        <w:t xml:space="preserve"> mit 10 multipliziert </w:t>
      </w:r>
      <w:r w:rsidR="00F21FB8">
        <w:t>(</w:t>
      </w:r>
      <w:r w:rsidR="000A5D5A">
        <w:t>da die Funktion alle 6 Sekunden</w:t>
      </w:r>
      <w:r w:rsidR="00F21FB8">
        <w:t xml:space="preserve"> </w:t>
      </w:r>
      <w:r w:rsidR="000A5D5A">
        <w:t>aufgerufen wird</w:t>
      </w:r>
      <w:r w:rsidR="00F21FB8">
        <w:t>)</w:t>
      </w:r>
      <w:r w:rsidR="000A5D5A">
        <w:t>.</w:t>
      </w:r>
      <w:r w:rsidRPr="004A2D3C">
        <w:t xml:space="preserve"> Zusätzlich wird der Durchschnitt der Durchflussrate berechnet. Abschließend setzt die Funktion </w:t>
      </w:r>
      <w:r w:rsidRPr="004A2D3C">
        <w:rPr>
          <w:rStyle w:val="Functions"/>
        </w:rPr>
        <w:t>HallCount</w:t>
      </w:r>
      <w:r w:rsidRPr="004A2D3C">
        <w:t xml:space="preserve"> auf 0 zurück, um die nächste Messung vorzubereiten.</w:t>
      </w:r>
      <w:r w:rsidR="00F21FB8">
        <w:t xml:space="preserve"> </w:t>
      </w:r>
      <w:r w:rsidRPr="004A2D3C">
        <w:t xml:space="preserve">Die Funktion </w:t>
      </w:r>
      <w:r w:rsidRPr="004A2D3C">
        <w:rPr>
          <w:rStyle w:val="Functions"/>
        </w:rPr>
        <w:t>MeasureTemp()</w:t>
      </w:r>
      <w:r w:rsidRPr="004A2D3C">
        <w:t xml:space="preserve"> berechnet die aktuelle Wassertemperatur (</w:t>
      </w:r>
      <w:r w:rsidRPr="004A2D3C">
        <w:rPr>
          <w:rStyle w:val="Functions"/>
        </w:rPr>
        <w:t>Temp_C</w:t>
      </w:r>
      <w:r w:rsidRPr="004A2D3C">
        <w:t xml:space="preserve">), wie in Abschnitt </w:t>
      </w:r>
      <w:r w:rsidR="000A5D5A">
        <w:fldChar w:fldCharType="begin"/>
      </w:r>
      <w:r w:rsidR="000A5D5A">
        <w:instrText xml:space="preserve"> REF _Ref187538705 \r \h </w:instrText>
      </w:r>
      <w:r w:rsidR="000A5D5A">
        <w:fldChar w:fldCharType="separate"/>
      </w:r>
      <w:r w:rsidR="00671A7E">
        <w:t>5.2</w:t>
      </w:r>
      <w:r w:rsidR="000A5D5A">
        <w:fldChar w:fldCharType="end"/>
      </w:r>
      <w:r w:rsidRPr="004A2D3C">
        <w:t xml:space="preserve"> beschrieben. Auch hier wird der Durchschnittswert der Temperatur </w:t>
      </w:r>
      <w:r w:rsidR="000A5D5A">
        <w:t>berechnet</w:t>
      </w:r>
      <w:r w:rsidR="005B7A65">
        <w:t>.</w:t>
      </w:r>
    </w:p>
    <w:tbl>
      <w:tblPr>
        <w:tblStyle w:val="TableGrid"/>
        <w:tblpPr w:leftFromText="181" w:rightFromText="181" w:topFromText="57" w:bottomFromText="57" w:tblpXSpec="center" w:tblpYSpec="bottom"/>
        <w:tblOverlap w:val="never"/>
        <w:tblW w:w="0" w:type="auto"/>
        <w:tblLook w:val="04A0" w:firstRow="1" w:lastRow="0" w:firstColumn="1" w:lastColumn="0" w:noHBand="0" w:noVBand="1"/>
      </w:tblPr>
      <w:tblGrid>
        <w:gridCol w:w="9054"/>
      </w:tblGrid>
      <w:tr w:rsidR="00BE1B98" w:rsidRPr="00760B95" w:rsidTr="00F617EE">
        <w:tc>
          <w:tcPr>
            <w:tcW w:w="9054" w:type="dxa"/>
          </w:tcPr>
          <w:p w:rsidR="00BE1B98" w:rsidRPr="0051637A" w:rsidRDefault="00F80108" w:rsidP="00F617EE">
            <w:pPr>
              <w:spacing w:line="276" w:lineRule="auto"/>
              <w:ind w:firstLine="0"/>
              <w:jc w:val="center"/>
              <w:rPr>
                <w:b/>
                <w:bCs/>
              </w:rPr>
            </w:pPr>
            <w:r>
              <w:rPr>
                <w:b/>
                <w:bCs/>
                <w:noProof/>
              </w:rPr>
              <w:drawing>
                <wp:inline distT="0" distB="0" distL="0" distR="0">
                  <wp:extent cx="5616000" cy="2901879"/>
                  <wp:effectExtent l="0" t="0" r="0" b="0"/>
                  <wp:docPr id="154887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74371" name="Picture 15488743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6000" cy="2901879"/>
                          </a:xfrm>
                          <a:prstGeom prst="rect">
                            <a:avLst/>
                          </a:prstGeom>
                        </pic:spPr>
                      </pic:pic>
                    </a:graphicData>
                  </a:graphic>
                </wp:inline>
              </w:drawing>
            </w:r>
            <w:r w:rsidR="00BE1B98" w:rsidRPr="0051637A">
              <w:rPr>
                <w:b/>
                <w:bCs/>
              </w:rPr>
              <w:fldChar w:fldCharType="begin"/>
            </w:r>
            <w:r w:rsidR="00BE1B98" w:rsidRPr="0051637A">
              <w:rPr>
                <w:b/>
                <w:bCs/>
              </w:rPr>
              <w:instrText xml:space="preserve"> INCLUDEPICTURE "/Users/rzinzen/Library/Group Containers/UBF8T346G9.ms/WebArchiveCopyPasteTempFiles/com.microsoft.Word/placeholder-1024x1024.png" \* MERGEFORMATINET </w:instrText>
            </w:r>
            <w:r w:rsidR="00BE1B98" w:rsidRPr="0051637A">
              <w:rPr>
                <w:b/>
                <w:bCs/>
              </w:rPr>
              <w:fldChar w:fldCharType="separate"/>
            </w:r>
            <w:r w:rsidR="00414A89" w:rsidRPr="0051637A">
              <w:rPr>
                <w:b/>
                <w:bCs/>
                <w:noProof/>
              </w:rPr>
              <w:fldChar w:fldCharType="begin"/>
            </w:r>
            <w:r w:rsidR="00414A89" w:rsidRPr="0051637A">
              <w:rPr>
                <w:b/>
                <w:bCs/>
                <w:noProof/>
              </w:rPr>
              <w:instrText xml:space="preserve"> INCLUDEPICTURE  "/Users/rzinzen/Library/Group Containers/UBF8T346G9.ms/WebArchiveCopyPasteTempFiles/com.microsoft.Word/placeholder-1024x1024.png" \* MERGEFORMATINET </w:instrText>
            </w:r>
            <w:r w:rsidR="00414A89" w:rsidRPr="0051637A">
              <w:rPr>
                <w:b/>
                <w:bCs/>
                <w:noProof/>
              </w:rPr>
              <w:fldChar w:fldCharType="separate"/>
            </w:r>
            <w:r w:rsidR="00414A89" w:rsidRPr="0051637A">
              <w:rPr>
                <w:b/>
                <w:bCs/>
                <w:noProof/>
              </w:rPr>
              <w:fldChar w:fldCharType="end"/>
            </w:r>
            <w:r w:rsidR="00BE1B98" w:rsidRPr="0051637A">
              <w:rPr>
                <w:b/>
                <w:bCs/>
              </w:rPr>
              <w:fldChar w:fldCharType="end"/>
            </w:r>
          </w:p>
          <w:p w:rsidR="00BE1B98" w:rsidRPr="0051637A" w:rsidRDefault="00BE1B98" w:rsidP="00F617EE">
            <w:pPr>
              <w:pStyle w:val="Legend"/>
              <w:framePr w:hSpace="0" w:vSpace="0" w:wrap="auto" w:xAlign="left" w:yAlign="inline"/>
              <w:suppressOverlap w:val="0"/>
              <w:rPr>
                <w:b/>
                <w:bCs/>
              </w:rPr>
            </w:pPr>
            <w:bookmarkStart w:id="36" w:name="_Ref187610849"/>
            <w:r w:rsidRPr="0051637A">
              <w:rPr>
                <w:b/>
                <w:bCs/>
              </w:rPr>
              <w:t xml:space="preserve">Abbildung </w:t>
            </w:r>
            <w:r w:rsidRPr="0051637A">
              <w:rPr>
                <w:b/>
                <w:bCs/>
              </w:rPr>
              <w:fldChar w:fldCharType="begin"/>
            </w:r>
            <w:r w:rsidRPr="0051637A">
              <w:rPr>
                <w:b/>
                <w:bCs/>
              </w:rPr>
              <w:instrText xml:space="preserve"> SEQ Abbildung \* ARABIC </w:instrText>
            </w:r>
            <w:r w:rsidRPr="0051637A">
              <w:rPr>
                <w:b/>
                <w:bCs/>
              </w:rPr>
              <w:fldChar w:fldCharType="separate"/>
            </w:r>
            <w:r w:rsidR="00671A7E">
              <w:rPr>
                <w:b/>
                <w:bCs/>
                <w:noProof/>
              </w:rPr>
              <w:t>3</w:t>
            </w:r>
            <w:r w:rsidRPr="0051637A">
              <w:rPr>
                <w:b/>
                <w:bCs/>
              </w:rPr>
              <w:fldChar w:fldCharType="end"/>
            </w:r>
            <w:bookmarkEnd w:id="36"/>
            <w:r w:rsidRPr="0051637A">
              <w:rPr>
                <w:b/>
                <w:bCs/>
              </w:rPr>
              <w:t xml:space="preserve">: </w:t>
            </w:r>
            <w:r w:rsidR="00920874" w:rsidRPr="0051637A">
              <w:rPr>
                <w:b/>
                <w:bCs/>
              </w:rPr>
              <w:t xml:space="preserve">Diagramm der </w:t>
            </w:r>
            <w:r w:rsidRPr="0051637A">
              <w:rPr>
                <w:b/>
                <w:bCs/>
              </w:rPr>
              <w:t>Software-Logik</w:t>
            </w:r>
            <w:r w:rsidR="00920874" w:rsidRPr="0051637A">
              <w:rPr>
                <w:b/>
                <w:bCs/>
              </w:rPr>
              <w:t xml:space="preserve"> mit LCD-Display Beispielen</w:t>
            </w:r>
          </w:p>
        </w:tc>
      </w:tr>
    </w:tbl>
    <w:p w:rsidR="000A5D5A" w:rsidRDefault="000A5D5A" w:rsidP="0051637A">
      <w:r w:rsidRPr="000A5D5A">
        <w:t>Wenn der Taster nach der Dusche erneut gedrückt wird, beendet das Programm den Messzyklus und definiert die Stopp-Zeit. Anschließend werden die ermittelten Werte nacheinander auf dem Display angezeigt:</w:t>
      </w:r>
    </w:p>
    <w:p w:rsidR="007B3AB2" w:rsidRPr="00DC28B0" w:rsidRDefault="004E0B0A" w:rsidP="0051637A">
      <w:pPr>
        <w:pStyle w:val="ListParagraph"/>
        <w:numPr>
          <w:ilvl w:val="0"/>
          <w:numId w:val="11"/>
        </w:numPr>
        <w:tabs>
          <w:tab w:val="left" w:pos="2694"/>
          <w:tab w:val="left" w:pos="4111"/>
        </w:tabs>
        <w:spacing w:line="360" w:lineRule="auto"/>
        <w:ind w:left="567" w:hanging="283"/>
        <w:rPr>
          <w:rStyle w:val="Functions"/>
          <w:rFonts w:ascii="Arial" w:hAnsi="Arial" w:cs="Arial"/>
        </w:rPr>
      </w:pPr>
      <w:r w:rsidRPr="00DC28B0">
        <w:rPr>
          <w:rFonts w:ascii="Arial" w:hAnsi="Arial" w:cs="Arial"/>
        </w:rPr>
        <w:t>Duschzeit</w:t>
      </w:r>
      <w:r w:rsidR="007B3AB2" w:rsidRPr="00DC28B0">
        <w:rPr>
          <w:rFonts w:ascii="Arial" w:hAnsi="Arial" w:cs="Arial"/>
        </w:rPr>
        <w:t>:</w:t>
      </w:r>
      <w:r w:rsidR="007B3AB2" w:rsidRPr="00DC28B0">
        <w:rPr>
          <w:rFonts w:ascii="Arial" w:hAnsi="Arial" w:cs="Arial"/>
        </w:rPr>
        <w:tab/>
      </w:r>
      <m:oMath>
        <m:r>
          <m:rPr>
            <m:sty m:val="p"/>
          </m:rPr>
          <w:rPr>
            <w:rStyle w:val="Functions"/>
            <w:rFonts w:ascii="Cambria Math" w:hAnsi="Cambria Math" w:cs="Arial"/>
          </w:rPr>
          <m:t xml:space="preserve"> Duration(min)= TimeStart-TimeStop</m:t>
        </m:r>
      </m:oMath>
    </w:p>
    <w:p w:rsidR="007B3AB2" w:rsidRPr="00DC28B0" w:rsidRDefault="007B3AB2" w:rsidP="0051637A">
      <w:pPr>
        <w:pStyle w:val="ListParagraph"/>
        <w:numPr>
          <w:ilvl w:val="0"/>
          <w:numId w:val="11"/>
        </w:numPr>
        <w:tabs>
          <w:tab w:val="left" w:pos="2694"/>
          <w:tab w:val="left" w:pos="4111"/>
        </w:tabs>
        <w:spacing w:line="360" w:lineRule="auto"/>
        <w:ind w:left="567" w:hanging="283"/>
        <w:rPr>
          <w:rFonts w:ascii="Arial" w:hAnsi="Arial" w:cs="Arial"/>
        </w:rPr>
      </w:pPr>
      <w:r w:rsidRPr="00DC28B0">
        <w:rPr>
          <w:rFonts w:ascii="Arial" w:hAnsi="Arial" w:cs="Arial"/>
        </w:rPr>
        <w:t>Wasserverbrauch:</w:t>
      </w:r>
      <w:r w:rsidRPr="00DC28B0">
        <w:rPr>
          <w:rFonts w:ascii="Arial" w:hAnsi="Arial" w:cs="Arial"/>
        </w:rPr>
        <w:tab/>
      </w:r>
      <m:oMath>
        <m:r>
          <m:rPr>
            <m:sty m:val="p"/>
          </m:rPr>
          <w:rPr>
            <w:rFonts w:ascii="Cambria Math" w:hAnsi="Cambria Math" w:cs="Arial"/>
          </w:rPr>
          <m:t xml:space="preserve"> Volume(L)       = FlowRateAvg(L/min) ∙ Duration(min)</m:t>
        </m:r>
      </m:oMath>
    </w:p>
    <w:p w:rsidR="007B3AB2" w:rsidRPr="00DC28B0" w:rsidRDefault="00F520BF" w:rsidP="0051637A">
      <w:pPr>
        <w:pStyle w:val="ListParagraph"/>
        <w:numPr>
          <w:ilvl w:val="0"/>
          <w:numId w:val="11"/>
        </w:numPr>
        <w:tabs>
          <w:tab w:val="left" w:pos="2694"/>
          <w:tab w:val="left" w:pos="4111"/>
        </w:tabs>
        <w:spacing w:line="360" w:lineRule="auto"/>
        <w:ind w:left="567" w:hanging="283"/>
        <w:rPr>
          <w:rFonts w:ascii="Arial" w:hAnsi="Arial" w:cs="Arial"/>
        </w:rPr>
      </w:pPr>
      <w:r w:rsidRPr="00DC28B0">
        <w:rPr>
          <w:rFonts w:ascii="Arial" w:hAnsi="Arial" w:cs="Arial"/>
        </w:rPr>
        <w:t>Schnitt</w:t>
      </w:r>
      <w:r>
        <w:rPr>
          <w:rFonts w:ascii="Arial" w:hAnsi="Arial" w:cs="Arial"/>
        </w:rPr>
        <w:t>t</w:t>
      </w:r>
      <w:r w:rsidRPr="00DC28B0">
        <w:rPr>
          <w:rFonts w:ascii="Arial" w:hAnsi="Arial" w:cs="Arial"/>
        </w:rPr>
        <w:t>emperatur</w:t>
      </w:r>
      <w:r w:rsidR="007B3AB2" w:rsidRPr="00DC28B0">
        <w:rPr>
          <w:rFonts w:ascii="Arial" w:hAnsi="Arial" w:cs="Arial"/>
        </w:rPr>
        <w:t>:</w:t>
      </w:r>
      <w:r w:rsidR="007B3AB2" w:rsidRPr="00DC28B0">
        <w:rPr>
          <w:rFonts w:ascii="Arial" w:hAnsi="Arial" w:cs="Arial"/>
        </w:rPr>
        <w:tab/>
      </w:r>
      <m:oMath>
        <m:r>
          <m:rPr>
            <m:sty m:val="p"/>
          </m:rPr>
          <w:rPr>
            <w:rFonts w:ascii="Cambria Math" w:hAnsi="Cambria Math" w:cs="Arial"/>
          </w:rPr>
          <m:t xml:space="preserve"> TempAvg(°C)</m:t>
        </m:r>
      </m:oMath>
    </w:p>
    <w:p w:rsidR="007B3AB2" w:rsidRPr="00DC28B0" w:rsidRDefault="00AA1EDF" w:rsidP="0051637A">
      <w:pPr>
        <w:pStyle w:val="ListParagraph"/>
        <w:numPr>
          <w:ilvl w:val="0"/>
          <w:numId w:val="11"/>
        </w:numPr>
        <w:tabs>
          <w:tab w:val="left" w:pos="2694"/>
          <w:tab w:val="left" w:pos="4111"/>
        </w:tabs>
        <w:spacing w:line="360" w:lineRule="auto"/>
        <w:ind w:left="567" w:hanging="283"/>
        <w:rPr>
          <w:rFonts w:ascii="Arial" w:hAnsi="Arial" w:cs="Arial"/>
        </w:rPr>
      </w:pPr>
      <w:r w:rsidRPr="00DC28B0">
        <w:rPr>
          <w:rFonts w:ascii="Arial" w:hAnsi="Arial" w:cs="Arial"/>
        </w:rPr>
        <w:t>Energieverbrauch</w:t>
      </w:r>
      <w:r w:rsidR="007B3AB2" w:rsidRPr="00DC28B0">
        <w:rPr>
          <w:rFonts w:ascii="Arial" w:hAnsi="Arial" w:cs="Arial"/>
        </w:rPr>
        <w:t>:</w:t>
      </w:r>
      <w:r w:rsidR="007B3AB2" w:rsidRPr="00DC28B0">
        <w:rPr>
          <w:rFonts w:ascii="Arial" w:hAnsi="Arial" w:cs="Arial"/>
        </w:rPr>
        <w:tab/>
      </w:r>
      <m:oMath>
        <m:r>
          <m:rPr>
            <m:sty m:val="p"/>
          </m:rPr>
          <w:rPr>
            <w:rFonts w:ascii="Cambria Math" w:hAnsi="Cambria Math" w:cs="Arial"/>
          </w:rPr>
          <m:t xml:space="preserve"> Energy(Wh)   = </m:t>
        </m:r>
        <m:f>
          <m:fPr>
            <m:ctrlPr>
              <w:rPr>
                <w:rFonts w:ascii="Cambria Math" w:hAnsi="Cambria Math" w:cs="Arial"/>
              </w:rPr>
            </m:ctrlPr>
          </m:fPr>
          <m:num>
            <m:r>
              <m:rPr>
                <m:sty m:val="p"/>
              </m:rPr>
              <w:rPr>
                <w:rFonts w:ascii="Cambria Math" w:hAnsi="Cambria Math" w:cs="Arial"/>
              </w:rPr>
              <m:t>Volume(L)∙</m:t>
            </m:r>
            <m:r>
              <m:rPr>
                <m:sty m:val="p"/>
              </m:rPr>
              <w:rPr>
                <w:rFonts w:ascii="Cambria Math" w:hAnsi="Cambria Math" w:cs="Arial"/>
                <w:color w:val="0070C0"/>
              </w:rPr>
              <m:t>c_Water</m:t>
            </m:r>
            <m:r>
              <m:rPr>
                <m:sty m:val="p"/>
              </m:rPr>
              <w:rPr>
                <w:rFonts w:ascii="Cambria Math" w:hAnsi="Cambria Math" w:cs="Arial"/>
              </w:rPr>
              <m:t>(kWh)∙</m:t>
            </m:r>
            <m:d>
              <m:dPr>
                <m:ctrlPr>
                  <w:rPr>
                    <w:rFonts w:ascii="Cambria Math" w:hAnsi="Cambria Math" w:cs="Arial"/>
                  </w:rPr>
                </m:ctrlPr>
              </m:dPr>
              <m:e>
                <m:r>
                  <m:rPr>
                    <m:sty m:val="p"/>
                  </m:rPr>
                  <w:rPr>
                    <w:rFonts w:ascii="Cambria Math" w:hAnsi="Cambria Math" w:cs="Arial"/>
                  </w:rPr>
                  <m:t>TempAvg(°C)-TempBase(°C)</m:t>
                </m:r>
              </m:e>
            </m:d>
          </m:num>
          <m:den>
            <m:r>
              <m:rPr>
                <m:sty m:val="p"/>
              </m:rPr>
              <w:rPr>
                <w:rFonts w:ascii="Cambria Math" w:hAnsi="Cambria Math" w:cs="Arial"/>
              </w:rPr>
              <m:t xml:space="preserve">1000 (L∙°C) ∙ </m:t>
            </m:r>
            <m:r>
              <m:rPr>
                <m:sty m:val="p"/>
              </m:rPr>
              <w:rPr>
                <w:rFonts w:ascii="Cambria Math" w:hAnsi="Cambria Math" w:cs="Arial"/>
                <w:color w:val="C00000"/>
              </w:rPr>
              <m:t>0.7</m:t>
            </m:r>
          </m:den>
        </m:f>
      </m:oMath>
    </w:p>
    <w:p w:rsidR="001D5147" w:rsidRPr="00760B95" w:rsidRDefault="00AA1EDF" w:rsidP="0051637A">
      <w:pPr>
        <w:pStyle w:val="ListParagraph"/>
        <w:numPr>
          <w:ilvl w:val="0"/>
          <w:numId w:val="11"/>
        </w:numPr>
        <w:tabs>
          <w:tab w:val="left" w:pos="2694"/>
          <w:tab w:val="left" w:pos="4111"/>
        </w:tabs>
        <w:spacing w:line="360" w:lineRule="auto"/>
        <w:ind w:left="567" w:hanging="283"/>
        <w:rPr>
          <w:rFonts w:ascii="Arial" w:hAnsi="Arial"/>
        </w:rPr>
      </w:pPr>
      <w:r w:rsidRPr="00DC28B0">
        <w:rPr>
          <w:rFonts w:ascii="Arial" w:hAnsi="Arial" w:cs="Arial"/>
        </w:rPr>
        <w:t>Kosten:</w:t>
      </w:r>
      <w:r w:rsidRPr="00760B95">
        <w:rPr>
          <w:rFonts w:ascii="Arial" w:hAnsi="Arial"/>
        </w:rPr>
        <w:tab/>
      </w:r>
      <m:oMath>
        <m:r>
          <m:rPr>
            <m:sty m:val="p"/>
          </m:rPr>
          <w:rPr>
            <w:rFonts w:ascii="Cambria Math" w:hAnsi="Cambria Math"/>
          </w:rPr>
          <m:t xml:space="preserve"> Cost(Euro)      = </m:t>
        </m:r>
        <m:d>
          <m:dPr>
            <m:ctrlPr>
              <w:rPr>
                <w:rFonts w:ascii="Cambria Math" w:hAnsi="Cambria Math"/>
              </w:rPr>
            </m:ctrlPr>
          </m:dPr>
          <m:e>
            <m:r>
              <m:rPr>
                <m:sty m:val="p"/>
              </m:rPr>
              <w:rPr>
                <w:rFonts w:ascii="Cambria Math" w:hAnsi="Cambria Math"/>
              </w:rPr>
              <m:t>Energy∙EnergyPrice</m:t>
            </m:r>
          </m:e>
        </m:d>
        <m:r>
          <m:rPr>
            <m:sty m:val="p"/>
          </m:rPr>
          <w:rPr>
            <w:rFonts w:ascii="Cambria Math" w:hAnsi="Cambria Math"/>
          </w:rPr>
          <m:t>+(Volume∙WaterPrice)</m:t>
        </m:r>
      </m:oMath>
    </w:p>
    <w:p w:rsidR="00DC28B0" w:rsidRPr="00DC28B0" w:rsidRDefault="00DC28B0" w:rsidP="0014618A">
      <w:r w:rsidRPr="00DC28B0">
        <w:lastRenderedPageBreak/>
        <w:t xml:space="preserve">Die letzten beiden Werte </w:t>
      </w:r>
      <w:r w:rsidR="00F21FB8">
        <w:t xml:space="preserve">– </w:t>
      </w:r>
      <w:r w:rsidRPr="00DC28B0">
        <w:t>Energieverbrauch und Kosten</w:t>
      </w:r>
      <w:r w:rsidR="00F21FB8">
        <w:t xml:space="preserve"> –</w:t>
      </w:r>
      <w:r w:rsidRPr="00DC28B0">
        <w:t xml:space="preserve"> dienen lediglich der Orientierung, da sie von mehreren Faktoren beeinflusst werden und daher weniger präzise sind. Der Energieverbrauch hängt insbesondere von der spezifischen Wärmekapazität des Wassers (</w:t>
      </w:r>
      <w:r w:rsidRPr="00DC28B0">
        <w:rPr>
          <w:rStyle w:val="Functions"/>
        </w:rPr>
        <w:t>c_</w:t>
      </w:r>
      <w:r w:rsidR="001F29D1" w:rsidRPr="001F29D1">
        <w:rPr>
          <w:rStyle w:val="Functions"/>
        </w:rPr>
        <w:t>Water</w:t>
      </w:r>
      <w:r w:rsidRPr="00DC28B0">
        <w:t>), der Temperatur des kalten Leitungswassers (</w:t>
      </w:r>
      <w:r w:rsidRPr="00DC28B0">
        <w:rPr>
          <w:rStyle w:val="Functions"/>
        </w:rPr>
        <w:t>TempBase</w:t>
      </w:r>
      <w:r w:rsidRPr="00DC28B0">
        <w:t>) sowie von der Effizienz des Warmwasserbereitungs- und Speichersystems ab. Da die Effizienz solcher Systeme typischerweise zwischen 60 % und 80 % liegt, habe ich einen realistischen Wert von 70 % verwendet und den Energiewert entsprechend nach oben angepasst, indem ich durch 0,7 teile.</w:t>
      </w:r>
    </w:p>
    <w:p w:rsidR="001F29D1" w:rsidRDefault="001F29D1" w:rsidP="0014618A">
      <w:r w:rsidRPr="001F29D1">
        <w:t xml:space="preserve">Die Berechnung der Kosten ist ebenfalls ungenau, da sie von den lokalen Energie- und Wasserpreisen abhängt. Der Energiepreis </w:t>
      </w:r>
      <w:r w:rsidR="00F21FB8">
        <w:t>wird</w:t>
      </w:r>
      <w:r w:rsidRPr="001F29D1">
        <w:t xml:space="preserve"> variieren, je nachdem, ob das Wasser </w:t>
      </w:r>
      <w:r>
        <w:t xml:space="preserve">z.B. </w:t>
      </w:r>
      <w:r w:rsidRPr="001F29D1">
        <w:t xml:space="preserve">mit Strom, Gas oder Öl erhitzt wird. Für die Berechnung habe ich </w:t>
      </w:r>
      <w:r>
        <w:t xml:space="preserve">Werte </w:t>
      </w:r>
      <w:r w:rsidRPr="001F29D1">
        <w:t>basierend auf</w:t>
      </w:r>
      <w:r w:rsidR="00F21FB8">
        <w:t xml:space="preserve"> realistischen </w:t>
      </w:r>
      <w:r w:rsidRPr="001F29D1">
        <w:t>Preisen im Landkreis Barnim verwendet</w:t>
      </w:r>
      <w:r w:rsidRPr="00FB4C34">
        <w:rPr>
          <w:rStyle w:val="EndnoteReference"/>
          <w:rFonts w:ascii="Arial" w:hAnsi="Arial" w:cs="Arial"/>
          <w:bCs/>
          <w:iCs/>
        </w:rPr>
        <w:endnoteReference w:id="18"/>
      </w:r>
      <w:r>
        <w:t xml:space="preserve">: </w:t>
      </w:r>
      <w:r w:rsidRPr="00760B95">
        <w:t>0,28 Euro/kWh Energie und 5,86 Euro/m</w:t>
      </w:r>
      <w:r w:rsidRPr="00760B95">
        <w:rPr>
          <w:vertAlign w:val="superscript"/>
        </w:rPr>
        <w:t>3</w:t>
      </w:r>
      <w:r w:rsidRPr="00760B95">
        <w:t xml:space="preserve"> Wasser (inkl. Abwasser)</w:t>
      </w:r>
      <w:r>
        <w:t>.</w:t>
      </w:r>
    </w:p>
    <w:p w:rsidR="00D629C7" w:rsidRPr="00760B95" w:rsidRDefault="00D629C7" w:rsidP="007652B6">
      <w:pPr>
        <w:pStyle w:val="Heading2"/>
      </w:pPr>
      <w:bookmarkStart w:id="37" w:name="_Toc187782477"/>
      <w:r w:rsidRPr="00760B95">
        <w:t>3D</w:t>
      </w:r>
      <w:r w:rsidR="005D5C68" w:rsidRPr="00760B95">
        <w:t>-D</w:t>
      </w:r>
      <w:r w:rsidRPr="00760B95">
        <w:t xml:space="preserve">esign und </w:t>
      </w:r>
      <w:r w:rsidR="005D5C68" w:rsidRPr="00760B95">
        <w:t>D</w:t>
      </w:r>
      <w:r w:rsidRPr="00760B95">
        <w:t>ruck</w:t>
      </w:r>
      <w:bookmarkEnd w:id="37"/>
    </w:p>
    <w:tbl>
      <w:tblPr>
        <w:tblStyle w:val="TableGrid"/>
        <w:tblpPr w:leftFromText="181" w:rightFromText="181" w:topFromText="57" w:bottomFromText="57" w:horzAnchor="page" w:tblpXSpec="center" w:tblpYSpec="bottom"/>
        <w:tblW w:w="0" w:type="auto"/>
        <w:tblLook w:val="04A0" w:firstRow="1" w:lastRow="0" w:firstColumn="1" w:lastColumn="0" w:noHBand="0" w:noVBand="1"/>
      </w:tblPr>
      <w:tblGrid>
        <w:gridCol w:w="9054"/>
      </w:tblGrid>
      <w:tr w:rsidR="0014618A" w:rsidRPr="00760B95" w:rsidTr="0014618A">
        <w:tc>
          <w:tcPr>
            <w:tcW w:w="9054" w:type="dxa"/>
          </w:tcPr>
          <w:p w:rsidR="0014618A" w:rsidRPr="00760B95" w:rsidRDefault="0014618A" w:rsidP="0014618A">
            <w:pPr>
              <w:spacing w:line="276" w:lineRule="auto"/>
              <w:ind w:firstLine="0"/>
              <w:jc w:val="center"/>
            </w:pPr>
            <w:r>
              <w:rPr>
                <w:noProof/>
              </w:rPr>
              <w:drawing>
                <wp:inline distT="0" distB="0" distL="0" distR="0" wp14:anchorId="444039B3" wp14:editId="6EF24F48">
                  <wp:extent cx="4788000" cy="4728313"/>
                  <wp:effectExtent l="0" t="0" r="0" b="0"/>
                  <wp:docPr id="2894879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87931" name="Picture 2894879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8000" cy="4728313"/>
                          </a:xfrm>
                          <a:prstGeom prst="rect">
                            <a:avLst/>
                          </a:prstGeom>
                        </pic:spPr>
                      </pic:pic>
                    </a:graphicData>
                  </a:graphic>
                </wp:inline>
              </w:drawing>
            </w:r>
          </w:p>
          <w:p w:rsidR="0014618A" w:rsidRPr="0051637A" w:rsidRDefault="0014618A" w:rsidP="0014618A">
            <w:pPr>
              <w:pStyle w:val="Legend"/>
              <w:framePr w:hSpace="0" w:vSpace="0" w:wrap="auto" w:xAlign="left" w:yAlign="inline"/>
              <w:suppressOverlap w:val="0"/>
              <w:rPr>
                <w:b/>
                <w:bCs/>
              </w:rPr>
            </w:pPr>
            <w:bookmarkStart w:id="38" w:name="_Ref187602195"/>
            <w:r w:rsidRPr="0051637A">
              <w:rPr>
                <w:b/>
                <w:bCs/>
              </w:rPr>
              <w:t xml:space="preserve">Abbildung </w:t>
            </w:r>
            <w:r w:rsidRPr="0051637A">
              <w:rPr>
                <w:b/>
                <w:bCs/>
              </w:rPr>
              <w:fldChar w:fldCharType="begin"/>
            </w:r>
            <w:r w:rsidRPr="0051637A">
              <w:rPr>
                <w:b/>
                <w:bCs/>
              </w:rPr>
              <w:instrText xml:space="preserve"> SEQ Abbildung \* ARABIC </w:instrText>
            </w:r>
            <w:r w:rsidRPr="0051637A">
              <w:rPr>
                <w:b/>
                <w:bCs/>
              </w:rPr>
              <w:fldChar w:fldCharType="separate"/>
            </w:r>
            <w:r w:rsidR="00671A7E">
              <w:rPr>
                <w:b/>
                <w:bCs/>
                <w:noProof/>
              </w:rPr>
              <w:t>4</w:t>
            </w:r>
            <w:r w:rsidRPr="0051637A">
              <w:rPr>
                <w:b/>
                <w:bCs/>
              </w:rPr>
              <w:fldChar w:fldCharType="end"/>
            </w:r>
            <w:bookmarkEnd w:id="38"/>
            <w:r w:rsidRPr="0051637A">
              <w:rPr>
                <w:b/>
                <w:bCs/>
              </w:rPr>
              <w:t>: 3D-Modelle und Druckergebnisse</w:t>
            </w:r>
          </w:p>
          <w:p w:rsidR="0014618A" w:rsidRPr="00760B95" w:rsidRDefault="0014618A" w:rsidP="0014618A">
            <w:pPr>
              <w:pStyle w:val="Legend"/>
              <w:framePr w:hSpace="0" w:vSpace="0" w:wrap="auto" w:xAlign="left" w:yAlign="inline"/>
              <w:suppressOverlap w:val="0"/>
            </w:pPr>
            <w:r w:rsidRPr="00F97C78">
              <w:t xml:space="preserve">Zu sehen sind die 3D-Modelle für </w:t>
            </w:r>
            <w:r w:rsidRPr="00F97C78">
              <w:rPr>
                <w:b/>
                <w:bCs/>
              </w:rPr>
              <w:t>(A)</w:t>
            </w:r>
            <w:r w:rsidRPr="00F97C78">
              <w:t xml:space="preserve"> die Thermistorhalterung und </w:t>
            </w:r>
            <w:r w:rsidRPr="00F97C78">
              <w:rPr>
                <w:b/>
                <w:bCs/>
              </w:rPr>
              <w:t>(C)</w:t>
            </w:r>
            <w:r w:rsidRPr="00F97C78">
              <w:t xml:space="preserve"> das Gehäuse für die Elektronik. </w:t>
            </w:r>
            <w:r w:rsidRPr="00F97C78">
              <w:rPr>
                <w:b/>
                <w:bCs/>
              </w:rPr>
              <w:t>(B)</w:t>
            </w:r>
            <w:r w:rsidRPr="00F97C78">
              <w:t xml:space="preserve"> und </w:t>
            </w:r>
            <w:r w:rsidRPr="00F97C78">
              <w:rPr>
                <w:b/>
                <w:bCs/>
              </w:rPr>
              <w:t>(D)</w:t>
            </w:r>
            <w:r w:rsidRPr="00F97C78">
              <w:t xml:space="preserve"> zeigen die gedruckten und zusammengebauten Komponenten.</w:t>
            </w:r>
          </w:p>
        </w:tc>
      </w:tr>
    </w:tbl>
    <w:p w:rsidR="00EE2E5B" w:rsidRPr="00EE2E5B" w:rsidRDefault="00EE2E5B" w:rsidP="0014618A">
      <w:r w:rsidRPr="00EE2E5B">
        <w:t>Um den Temperatursensor zu integrieren, habe ich ein Gehäuse für den Thermistor entworfen und mit einem 3D-Drucker hergestellt (</w:t>
      </w:r>
      <w:r w:rsidRPr="00760B95">
        <w:fldChar w:fldCharType="begin"/>
      </w:r>
      <w:r w:rsidRPr="00760B95">
        <w:instrText xml:space="preserve"> REF _Ref187602195 \h  \* MERGEFORMAT </w:instrText>
      </w:r>
      <w:r w:rsidRPr="00760B95">
        <w:fldChar w:fldCharType="separate"/>
      </w:r>
      <w:r w:rsidR="00671A7E" w:rsidRPr="00671A7E">
        <w:t xml:space="preserve">Abbildung </w:t>
      </w:r>
      <w:r w:rsidR="00671A7E" w:rsidRPr="00671A7E">
        <w:rPr>
          <w:noProof/>
        </w:rPr>
        <w:t>4</w:t>
      </w:r>
      <w:r w:rsidRPr="00760B95">
        <w:fldChar w:fldCharType="end"/>
      </w:r>
      <w:r w:rsidRPr="00EE2E5B">
        <w:t xml:space="preserve">A). Da Wasserarmaturen in der Regel ein ½-Zoll-Gewinde besitzen und der </w:t>
      </w:r>
      <w:r w:rsidRPr="00EE2E5B">
        <w:lastRenderedPageBreak/>
        <w:t xml:space="preserve">Durchflusssensor auf beiden Seiten mit einem ½-Zoll-Außengewinde ausgestattet ist, entschied ich mich, das Thermistorgehäuse mit ½-Zoll-Innengewinden zu </w:t>
      </w:r>
      <w:r>
        <w:t>entwerfen</w:t>
      </w:r>
      <w:r w:rsidRPr="00EE2E5B">
        <w:t>. Wenn der Fluss- und der Temperatursensor miteinander verschraubt werden, ergibt sich an einem Ende ein Innen- und am anderen Ende ein Außengewinde. Dadurch kann der Adapter problemlos zwischen Armatur und Schlauch montiert werden.</w:t>
      </w:r>
      <w:r>
        <w:t xml:space="preserve"> </w:t>
      </w:r>
      <w:r w:rsidRPr="00EE2E5B">
        <w:t>Der Thermistor wird mittig in das Gehäuse eingesetzt und mit Silikon wasserdicht versiegelt. Im Inneren des Gehäuses befinden sich zwei Ablagen, die Platz für Gummidichtungen bieten (</w:t>
      </w:r>
      <w:r w:rsidRPr="00760B95">
        <w:fldChar w:fldCharType="begin"/>
      </w:r>
      <w:r w:rsidRPr="00760B95">
        <w:instrText xml:space="preserve"> REF _Ref187602195 \h  \* MERGEFORMAT </w:instrText>
      </w:r>
      <w:r w:rsidRPr="00760B95">
        <w:fldChar w:fldCharType="separate"/>
      </w:r>
      <w:r w:rsidR="00671A7E" w:rsidRPr="00671A7E">
        <w:t xml:space="preserve">Abbildung </w:t>
      </w:r>
      <w:r w:rsidR="00671A7E" w:rsidRPr="00671A7E">
        <w:rPr>
          <w:noProof/>
        </w:rPr>
        <w:t>4</w:t>
      </w:r>
      <w:r w:rsidRPr="00760B95">
        <w:fldChar w:fldCharType="end"/>
      </w:r>
      <w:r w:rsidRPr="00EE2E5B">
        <w:t>B).</w:t>
      </w:r>
    </w:p>
    <w:p w:rsidR="003C00E0" w:rsidRPr="00760B95" w:rsidRDefault="00EE2E5B" w:rsidP="0014618A">
      <w:r w:rsidRPr="00EE2E5B">
        <w:t>Das Gehäuse für die Elektronik wurde exakt auf die Maße des Arduinos, der Platine und des LCD-Displays abgestimmt (</w:t>
      </w:r>
      <w:r w:rsidRPr="00760B95">
        <w:fldChar w:fldCharType="begin"/>
      </w:r>
      <w:r w:rsidRPr="00760B95">
        <w:instrText xml:space="preserve"> REF _Ref187602195 \h  \* MERGEFORMAT </w:instrText>
      </w:r>
      <w:r w:rsidRPr="00760B95">
        <w:fldChar w:fldCharType="separate"/>
      </w:r>
      <w:r w:rsidR="00671A7E" w:rsidRPr="00671A7E">
        <w:t xml:space="preserve">Abbildung </w:t>
      </w:r>
      <w:r w:rsidR="00671A7E" w:rsidRPr="00671A7E">
        <w:rPr>
          <w:noProof/>
        </w:rPr>
        <w:t>4</w:t>
      </w:r>
      <w:r w:rsidRPr="00760B95">
        <w:fldChar w:fldCharType="end"/>
      </w:r>
      <w:r w:rsidRPr="00EE2E5B">
        <w:t xml:space="preserve">C, D). Der Arduino wird </w:t>
      </w:r>
      <w:r>
        <w:t>eingelegt</w:t>
      </w:r>
      <w:r w:rsidR="00965565">
        <w:t>,</w:t>
      </w:r>
      <w:r>
        <w:t xml:space="preserve"> so </w:t>
      </w:r>
      <w:r w:rsidR="00F520BF">
        <w:t>dass</w:t>
      </w:r>
      <w:r>
        <w:t xml:space="preserve"> </w:t>
      </w:r>
      <w:r w:rsidRPr="00EE2E5B">
        <w:t xml:space="preserve">der USB-B-Anschluss zugänglich bleibt. Anschließend wird das verlötete Elektronik-Shield auf den Arduino gesteckt und mit dem Gehäuse verschraubt. Danach wird das LCD-Display auf das Shield aufgesteckt und </w:t>
      </w:r>
      <w:r>
        <w:t>mit Schrauben</w:t>
      </w:r>
      <w:r w:rsidRPr="00EE2E5B">
        <w:t xml:space="preserve"> befestigt.</w:t>
      </w:r>
      <w:r w:rsidR="00BD2334">
        <w:t xml:space="preserve"> </w:t>
      </w:r>
      <w:r w:rsidRPr="00EE2E5B">
        <w:t>Eine 9V-Batterie wird in die vorgesehene Aussparung eingelegt und mit dem Shield verbunden. Die Sensoren werden über einen RJ45-Keystone-Stecker</w:t>
      </w:r>
      <w:r w:rsidR="00DD49A2">
        <w:rPr>
          <w:rStyle w:val="EndnoteReference"/>
        </w:rPr>
        <w:endnoteReference w:id="19"/>
      </w:r>
      <w:r w:rsidR="00BD2334">
        <w:t xml:space="preserve"> </w:t>
      </w:r>
      <w:r w:rsidRPr="00EE2E5B">
        <w:t>angeschlossen, der in das Gehäuse integriert wird und mit den entsprechenden Ports des Shields verbunden ist. Im Gehäusedeckel befinden sich ein Schalter, mit dem die Batterie vom Stromkreis getrennt werden kann, sowie ein Taster, der mit dem Knopf-Port des Shields verbunden ist.</w:t>
      </w:r>
      <w:r>
        <w:t xml:space="preserve"> Schließlich </w:t>
      </w:r>
      <w:r w:rsidRPr="00EE2E5B">
        <w:t>wird der Deckel auf das Gehäuse geschraubt, sodass das LCD-Display durch eine Aussparung sichtbar ist. Das Gerät ist damit einsatzbereit. Am Gehäuse befindet sich eine Halterung, die es ermöglicht, das S4F-System außen an der Dusche zu befestigen. So können die Daten während des Duschens abgelesen werden</w:t>
      </w:r>
      <w:r w:rsidR="00DD49A2">
        <w:t xml:space="preserve"> (</w:t>
      </w:r>
      <w:r w:rsidR="00F21FB8">
        <w:t>s</w:t>
      </w:r>
      <w:r w:rsidR="00DD49A2">
        <w:t>iehe Bild auf Titelseite)</w:t>
      </w:r>
      <w:r w:rsidRPr="00EE2E5B">
        <w:t>.</w:t>
      </w:r>
      <w:r w:rsidR="00BD2334">
        <w:t xml:space="preserve"> </w:t>
      </w:r>
    </w:p>
    <w:p w:rsidR="00884D77" w:rsidRPr="00760B95" w:rsidRDefault="00884D77" w:rsidP="007652B6">
      <w:pPr>
        <w:pStyle w:val="Heading1"/>
      </w:pPr>
      <w:bookmarkStart w:id="39" w:name="_Toc187782478"/>
      <w:r w:rsidRPr="00760B95">
        <w:t>Ergebnisdiskussion</w:t>
      </w:r>
      <w:r w:rsidR="00C916C7" w:rsidRPr="00760B95">
        <w:t xml:space="preserve">, </w:t>
      </w:r>
      <w:r w:rsidRPr="00760B95">
        <w:t>Fazit und Ausblick</w:t>
      </w:r>
      <w:bookmarkEnd w:id="39"/>
    </w:p>
    <w:p w:rsidR="00BD2334" w:rsidRPr="00BD2334" w:rsidRDefault="00BD2334" w:rsidP="0014618A">
      <w:pPr>
        <w:rPr>
          <w:rFonts w:eastAsiaTheme="majorEastAsia"/>
        </w:rPr>
      </w:pPr>
      <w:r w:rsidRPr="00BD2334">
        <w:rPr>
          <w:rFonts w:eastAsiaTheme="majorEastAsia"/>
        </w:rPr>
        <w:t>In meinem Projekt „S4F“ habe ich einen Adapter entwickelt, der auf gängige Wasserarmaturen mit ½-Zoll-Gewinde passt. Dieser Adapter enthält Sensoren, die Wassermenge und -temperatur messen. Die Sensoren sind über eine eigens entwickelte Elektronik mit einem Arduino-Mikrocontroller verbunden. Arduino, Elektronikplatine und ein LCD-Display sind in einem 3D-gedruckten Gehäuse untergebracht.</w:t>
      </w:r>
    </w:p>
    <w:p w:rsidR="00EC4B58" w:rsidRPr="00760B95" w:rsidRDefault="00BD2334" w:rsidP="0014618A">
      <w:pPr>
        <w:rPr>
          <w:rStyle w:val="y2iqfc"/>
          <w:rFonts w:ascii="Arial" w:eastAsiaTheme="majorEastAsia" w:hAnsi="Arial" w:cs="Arial"/>
          <w:color w:val="000000" w:themeColor="text1"/>
        </w:rPr>
      </w:pPr>
      <w:r w:rsidRPr="00BD2334">
        <w:rPr>
          <w:rFonts w:eastAsiaTheme="majorEastAsia"/>
        </w:rPr>
        <w:t xml:space="preserve">Das </w:t>
      </w:r>
      <w:r>
        <w:rPr>
          <w:rFonts w:eastAsiaTheme="majorEastAsia"/>
        </w:rPr>
        <w:t xml:space="preserve">S4F Arduino </w:t>
      </w:r>
      <w:r w:rsidRPr="00BD2334">
        <w:rPr>
          <w:rFonts w:eastAsiaTheme="majorEastAsia"/>
        </w:rPr>
        <w:t xml:space="preserve">Betriebssystem misst kontinuierlich Wassermenge und </w:t>
      </w:r>
      <w:r>
        <w:rPr>
          <w:rFonts w:eastAsiaTheme="majorEastAsia"/>
        </w:rPr>
        <w:softHyphen/>
        <w:t>-</w:t>
      </w:r>
      <w:r w:rsidRPr="00BD2334">
        <w:rPr>
          <w:rFonts w:eastAsiaTheme="majorEastAsia"/>
        </w:rPr>
        <w:t xml:space="preserve">temperatur und zeigt die Werte auf dem LCD-Display an. Durch erneuten Knopfdruck beendet der Nutzer das Programm. Anschließend berechnet und zeigt der Arduino </w:t>
      </w:r>
      <w:r>
        <w:rPr>
          <w:rFonts w:eastAsiaTheme="majorEastAsia"/>
        </w:rPr>
        <w:t>5</w:t>
      </w:r>
      <w:r w:rsidRPr="00BD2334">
        <w:rPr>
          <w:rFonts w:eastAsiaTheme="majorEastAsia"/>
        </w:rPr>
        <w:t xml:space="preserve"> Werte:</w:t>
      </w:r>
      <w:r w:rsidR="00F9401E" w:rsidRPr="00760B95">
        <w:rPr>
          <w:rStyle w:val="y2iqfc"/>
          <w:rFonts w:ascii="Arial" w:eastAsiaTheme="majorEastAsia" w:hAnsi="Arial" w:cs="Arial"/>
          <w:color w:val="000000" w:themeColor="text1"/>
        </w:rPr>
        <w:t xml:space="preserve"> (i)</w:t>
      </w:r>
      <w:r>
        <w:rPr>
          <w:rStyle w:val="y2iqfc"/>
          <w:rFonts w:ascii="Arial" w:eastAsiaTheme="majorEastAsia" w:hAnsi="Arial" w:cs="Arial"/>
          <w:color w:val="000000" w:themeColor="text1"/>
        </w:rPr>
        <w:t> </w:t>
      </w:r>
      <w:r w:rsidR="00F9401E" w:rsidRPr="00760B95">
        <w:rPr>
          <w:rStyle w:val="y2iqfc"/>
          <w:rFonts w:ascii="Arial" w:eastAsiaTheme="majorEastAsia" w:hAnsi="Arial" w:cs="Arial"/>
          <w:color w:val="000000" w:themeColor="text1"/>
        </w:rPr>
        <w:t>Duschzeit, (ii)</w:t>
      </w:r>
      <w:r>
        <w:rPr>
          <w:rStyle w:val="y2iqfc"/>
          <w:rFonts w:ascii="Arial" w:eastAsiaTheme="majorEastAsia" w:hAnsi="Arial" w:cs="Arial"/>
          <w:color w:val="000000" w:themeColor="text1"/>
        </w:rPr>
        <w:t> </w:t>
      </w:r>
      <w:r w:rsidR="00965565">
        <w:rPr>
          <w:rStyle w:val="y2iqfc"/>
          <w:rFonts w:ascii="Arial" w:eastAsiaTheme="majorEastAsia" w:hAnsi="Arial" w:cs="Arial"/>
          <w:color w:val="000000" w:themeColor="text1"/>
        </w:rPr>
        <w:t>W</w:t>
      </w:r>
      <w:r w:rsidR="00F9401E" w:rsidRPr="00760B95">
        <w:rPr>
          <w:rStyle w:val="y2iqfc"/>
          <w:rFonts w:ascii="Arial" w:eastAsiaTheme="majorEastAsia" w:hAnsi="Arial" w:cs="Arial"/>
          <w:color w:val="000000" w:themeColor="text1"/>
        </w:rPr>
        <w:t>asserverbrauch, (iii)</w:t>
      </w:r>
      <w:r>
        <w:rPr>
          <w:rStyle w:val="y2iqfc"/>
          <w:rFonts w:ascii="Arial" w:eastAsiaTheme="majorEastAsia" w:hAnsi="Arial" w:cs="Arial"/>
          <w:color w:val="000000" w:themeColor="text1"/>
        </w:rPr>
        <w:t> </w:t>
      </w:r>
      <w:r w:rsidR="00F9401E" w:rsidRPr="00760B95">
        <w:rPr>
          <w:rStyle w:val="y2iqfc"/>
          <w:rFonts w:ascii="Arial" w:eastAsiaTheme="majorEastAsia" w:hAnsi="Arial" w:cs="Arial"/>
          <w:color w:val="000000" w:themeColor="text1"/>
        </w:rPr>
        <w:t>Durchschnittstemperatur, (iv)</w:t>
      </w:r>
      <w:r>
        <w:rPr>
          <w:rStyle w:val="y2iqfc"/>
          <w:rFonts w:ascii="Arial" w:eastAsiaTheme="majorEastAsia" w:hAnsi="Arial" w:cs="Arial"/>
          <w:color w:val="000000" w:themeColor="text1"/>
        </w:rPr>
        <w:t> </w:t>
      </w:r>
      <w:r w:rsidR="00F9401E" w:rsidRPr="00760B95">
        <w:rPr>
          <w:rStyle w:val="y2iqfc"/>
          <w:rFonts w:ascii="Arial" w:eastAsiaTheme="majorEastAsia" w:hAnsi="Arial" w:cs="Arial"/>
          <w:color w:val="000000" w:themeColor="text1"/>
        </w:rPr>
        <w:t>Energieverbrauch</w:t>
      </w:r>
      <w:r w:rsidR="00E45E33" w:rsidRPr="00760B95">
        <w:rPr>
          <w:rStyle w:val="y2iqfc"/>
          <w:rFonts w:ascii="Arial" w:eastAsiaTheme="majorEastAsia" w:hAnsi="Arial" w:cs="Arial"/>
          <w:color w:val="000000" w:themeColor="text1"/>
        </w:rPr>
        <w:t xml:space="preserve"> </w:t>
      </w:r>
      <w:r w:rsidR="00EC4B58" w:rsidRPr="00760B95">
        <w:rPr>
          <w:rStyle w:val="y2iqfc"/>
          <w:rFonts w:ascii="Arial" w:eastAsiaTheme="majorEastAsia" w:hAnsi="Arial" w:cs="Arial"/>
          <w:color w:val="000000" w:themeColor="text1"/>
        </w:rPr>
        <w:t xml:space="preserve">und (v) </w:t>
      </w:r>
      <w:r w:rsidR="00E45E33" w:rsidRPr="00760B95">
        <w:rPr>
          <w:rStyle w:val="y2iqfc"/>
          <w:rFonts w:ascii="Arial" w:eastAsiaTheme="majorEastAsia" w:hAnsi="Arial" w:cs="Arial"/>
          <w:color w:val="000000" w:themeColor="text1"/>
        </w:rPr>
        <w:t xml:space="preserve">ungefähre </w:t>
      </w:r>
      <w:r w:rsidR="00EC4B58" w:rsidRPr="00760B95">
        <w:rPr>
          <w:rStyle w:val="y2iqfc"/>
          <w:rFonts w:ascii="Arial" w:eastAsiaTheme="majorEastAsia" w:hAnsi="Arial" w:cs="Arial"/>
          <w:color w:val="000000" w:themeColor="text1"/>
        </w:rPr>
        <w:t xml:space="preserve">Kosten. </w:t>
      </w:r>
    </w:p>
    <w:p w:rsidR="00EC4B58" w:rsidRPr="00760B95" w:rsidRDefault="00EC4B58" w:rsidP="007652B6">
      <w:pPr>
        <w:pStyle w:val="Heading2"/>
        <w:rPr>
          <w:rStyle w:val="y2iqfc"/>
          <w:rFonts w:ascii="Arial" w:hAnsi="Arial" w:cs="Arial"/>
          <w:sz w:val="22"/>
          <w:szCs w:val="22"/>
        </w:rPr>
      </w:pPr>
      <w:bookmarkStart w:id="40" w:name="_Toc187782479"/>
      <w:r w:rsidRPr="00760B95">
        <w:rPr>
          <w:rStyle w:val="y2iqfc"/>
          <w:rFonts w:ascii="Arial" w:hAnsi="Arial" w:cs="Arial"/>
          <w:sz w:val="22"/>
          <w:szCs w:val="22"/>
        </w:rPr>
        <w:t>Erste Eindrücke</w:t>
      </w:r>
      <w:bookmarkEnd w:id="40"/>
    </w:p>
    <w:p w:rsidR="00D729F8" w:rsidRPr="00D729F8" w:rsidRDefault="00BD2334" w:rsidP="0014618A">
      <w:pPr>
        <w:rPr>
          <w:rFonts w:ascii="Arial" w:eastAsiaTheme="majorEastAsia" w:hAnsi="Arial" w:cs="Arial"/>
          <w:color w:val="000000" w:themeColor="text1"/>
        </w:rPr>
      </w:pPr>
      <w:r w:rsidRPr="00BD2334">
        <w:rPr>
          <w:rFonts w:ascii="Arial" w:eastAsiaTheme="majorEastAsia" w:hAnsi="Arial" w:cs="Arial"/>
          <w:color w:val="000000" w:themeColor="text1"/>
        </w:rPr>
        <w:t xml:space="preserve">Nach der Installation des ersten S4F-Geräts in unserer Dusche haben wir interessante Einblicke in unser Duschverhalten gewonnen. Die gesammelten Daten führten zu spannenden </w:t>
      </w:r>
      <w:r w:rsidRPr="00BD2334">
        <w:rPr>
          <w:rFonts w:ascii="Arial" w:eastAsiaTheme="majorEastAsia" w:hAnsi="Arial" w:cs="Arial"/>
          <w:color w:val="000000" w:themeColor="text1"/>
        </w:rPr>
        <w:lastRenderedPageBreak/>
        <w:t>Gesprächen in der Familie. Besonders aufschlussreich war es zu sehen, wer am längsten und wer am heißesten duscht.</w:t>
      </w:r>
      <w:r w:rsidR="005B7A65">
        <w:rPr>
          <w:rFonts w:ascii="Arial" w:eastAsiaTheme="majorEastAsia" w:hAnsi="Arial" w:cs="Arial"/>
          <w:color w:val="000000" w:themeColor="text1"/>
        </w:rPr>
        <w:t xml:space="preserve"> </w:t>
      </w:r>
      <w:r>
        <w:rPr>
          <w:rFonts w:ascii="Arial" w:eastAsiaTheme="majorEastAsia" w:hAnsi="Arial" w:cs="Arial"/>
          <w:color w:val="000000" w:themeColor="text1"/>
        </w:rPr>
        <w:t>Uns</w:t>
      </w:r>
      <w:r w:rsidRPr="00BD2334">
        <w:rPr>
          <w:rFonts w:ascii="Arial" w:eastAsiaTheme="majorEastAsia" w:hAnsi="Arial" w:cs="Arial"/>
          <w:color w:val="000000" w:themeColor="text1"/>
        </w:rPr>
        <w:t xml:space="preserve">ere </w:t>
      </w:r>
      <w:r w:rsidRPr="00D729F8">
        <w:rPr>
          <w:rFonts w:ascii="Arial" w:eastAsiaTheme="majorEastAsia" w:hAnsi="Arial" w:cs="Arial"/>
          <w:color w:val="000000" w:themeColor="text1"/>
        </w:rPr>
        <w:t>Durchschnittswerte sind:</w:t>
      </w:r>
      <w:r w:rsidR="00D729F8" w:rsidRPr="00D729F8">
        <w:rPr>
          <w:rFonts w:ascii="Arial" w:eastAsiaTheme="majorEastAsia" w:hAnsi="Arial" w:cs="Arial"/>
          <w:color w:val="000000" w:themeColor="text1"/>
        </w:rPr>
        <w:t xml:space="preserve"> </w:t>
      </w:r>
    </w:p>
    <w:p w:rsidR="00BD2334" w:rsidRPr="00D729F8" w:rsidRDefault="00BD2334"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Duschdauer: </w:t>
      </w:r>
      <w:r w:rsidR="00F35F66" w:rsidRPr="00D729F8">
        <w:rPr>
          <w:rFonts w:ascii="Arial" w:eastAsiaTheme="majorEastAsia" w:hAnsi="Arial" w:cs="Arial"/>
          <w:color w:val="000000" w:themeColor="text1"/>
        </w:rPr>
        <w:tab/>
      </w:r>
      <w:r w:rsidR="00D729F8" w:rsidRPr="00D729F8">
        <w:rPr>
          <w:rFonts w:ascii="Arial" w:eastAsiaTheme="majorEastAsia" w:hAnsi="Arial" w:cs="Arial"/>
          <w:color w:val="000000" w:themeColor="text1"/>
        </w:rPr>
        <w:t>6,92</w:t>
      </w:r>
      <w:r w:rsidRPr="00D729F8">
        <w:rPr>
          <w:rFonts w:ascii="Arial" w:eastAsiaTheme="majorEastAsia" w:hAnsi="Arial" w:cs="Arial"/>
          <w:color w:val="000000" w:themeColor="text1"/>
        </w:rPr>
        <w:t xml:space="preserve"> Minuten</w:t>
      </w:r>
    </w:p>
    <w:p w:rsidR="00BD2334" w:rsidRPr="00D729F8" w:rsidRDefault="00BD2334"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Wasserverbrauch: </w:t>
      </w:r>
      <w:r w:rsidR="00F35F66" w:rsidRPr="00D729F8">
        <w:rPr>
          <w:rFonts w:ascii="Arial" w:eastAsiaTheme="majorEastAsia" w:hAnsi="Arial" w:cs="Arial"/>
          <w:color w:val="000000" w:themeColor="text1"/>
        </w:rPr>
        <w:tab/>
      </w:r>
      <w:r w:rsidR="00D729F8" w:rsidRPr="00D729F8">
        <w:rPr>
          <w:rFonts w:ascii="Arial" w:eastAsiaTheme="majorEastAsia" w:hAnsi="Arial" w:cs="Arial"/>
          <w:color w:val="000000" w:themeColor="text1"/>
        </w:rPr>
        <w:t>60,02</w:t>
      </w:r>
      <w:r w:rsidRPr="00D729F8">
        <w:rPr>
          <w:rFonts w:ascii="Arial" w:eastAsiaTheme="majorEastAsia" w:hAnsi="Arial" w:cs="Arial"/>
          <w:color w:val="000000" w:themeColor="text1"/>
        </w:rPr>
        <w:t xml:space="preserve"> </w:t>
      </w:r>
      <w:r w:rsidR="00D729F8" w:rsidRPr="00D729F8">
        <w:rPr>
          <w:rFonts w:ascii="Arial" w:eastAsiaTheme="majorEastAsia" w:hAnsi="Arial" w:cs="Arial"/>
          <w:color w:val="000000" w:themeColor="text1"/>
        </w:rPr>
        <w:tab/>
      </w:r>
      <w:r w:rsidRPr="00D729F8">
        <w:rPr>
          <w:rFonts w:ascii="Arial" w:eastAsiaTheme="majorEastAsia" w:hAnsi="Arial" w:cs="Arial"/>
          <w:color w:val="000000" w:themeColor="text1"/>
        </w:rPr>
        <w:t>Liter</w:t>
      </w:r>
    </w:p>
    <w:p w:rsidR="00D729F8" w:rsidRPr="00D729F8" w:rsidRDefault="00D729F8" w:rsidP="00D729F8">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Durchschnittstemperatur: </w:t>
      </w:r>
      <w:r w:rsidRPr="00D729F8">
        <w:rPr>
          <w:rFonts w:ascii="Arial" w:eastAsiaTheme="majorEastAsia" w:hAnsi="Arial" w:cs="Arial"/>
          <w:color w:val="000000" w:themeColor="text1"/>
        </w:rPr>
        <w:tab/>
        <w:t>42,96 °C</w:t>
      </w:r>
    </w:p>
    <w:p w:rsidR="00BD2334" w:rsidRPr="00D729F8" w:rsidRDefault="00BD2334"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Energieverbrauch: </w:t>
      </w:r>
      <w:r w:rsidR="00F35F66" w:rsidRPr="00D729F8">
        <w:rPr>
          <w:rFonts w:ascii="Arial" w:eastAsiaTheme="majorEastAsia" w:hAnsi="Arial" w:cs="Arial"/>
          <w:color w:val="000000" w:themeColor="text1"/>
        </w:rPr>
        <w:tab/>
      </w:r>
      <w:r w:rsidR="00D729F8" w:rsidRPr="00D729F8">
        <w:rPr>
          <w:rFonts w:ascii="Arial" w:eastAsiaTheme="majorEastAsia" w:hAnsi="Arial" w:cs="Arial"/>
          <w:color w:val="000000" w:themeColor="text1"/>
        </w:rPr>
        <w:t>2510,63</w:t>
      </w:r>
      <w:r w:rsidRPr="00D729F8">
        <w:rPr>
          <w:rFonts w:ascii="Arial" w:eastAsiaTheme="majorEastAsia" w:hAnsi="Arial" w:cs="Arial"/>
          <w:color w:val="000000" w:themeColor="text1"/>
        </w:rPr>
        <w:t xml:space="preserve"> Wh</w:t>
      </w:r>
    </w:p>
    <w:p w:rsidR="00BD2334" w:rsidRPr="00D729F8" w:rsidRDefault="00F35F66" w:rsidP="00F35F66">
      <w:pPr>
        <w:pStyle w:val="ListParagraph"/>
        <w:numPr>
          <w:ilvl w:val="0"/>
          <w:numId w:val="17"/>
        </w:numPr>
        <w:tabs>
          <w:tab w:val="left" w:pos="3686"/>
        </w:tabs>
        <w:ind w:left="567" w:hanging="283"/>
        <w:rPr>
          <w:rFonts w:ascii="Arial" w:eastAsiaTheme="majorEastAsia" w:hAnsi="Arial" w:cs="Arial"/>
          <w:color w:val="000000" w:themeColor="text1"/>
        </w:rPr>
      </w:pPr>
      <w:r w:rsidRPr="00D729F8">
        <w:rPr>
          <w:rFonts w:ascii="Arial" w:eastAsiaTheme="majorEastAsia" w:hAnsi="Arial" w:cs="Arial"/>
          <w:color w:val="000000" w:themeColor="text1"/>
        </w:rPr>
        <w:t xml:space="preserve">Ungefähre </w:t>
      </w:r>
      <w:r w:rsidR="00BD2334" w:rsidRPr="00D729F8">
        <w:rPr>
          <w:rFonts w:ascii="Arial" w:eastAsiaTheme="majorEastAsia" w:hAnsi="Arial" w:cs="Arial"/>
          <w:color w:val="000000" w:themeColor="text1"/>
        </w:rPr>
        <w:t xml:space="preserve">Kosten: </w:t>
      </w:r>
      <w:r w:rsidRPr="00D729F8">
        <w:rPr>
          <w:rFonts w:ascii="Arial" w:eastAsiaTheme="majorEastAsia" w:hAnsi="Arial" w:cs="Arial"/>
          <w:color w:val="000000" w:themeColor="text1"/>
        </w:rPr>
        <w:tab/>
        <w:t>€</w:t>
      </w:r>
      <w:r w:rsidR="00D729F8" w:rsidRPr="00D729F8">
        <w:rPr>
          <w:rFonts w:ascii="Arial" w:eastAsiaTheme="majorEastAsia" w:hAnsi="Arial" w:cs="Arial"/>
          <w:color w:val="000000" w:themeColor="text1"/>
        </w:rPr>
        <w:t xml:space="preserve"> 1,07</w:t>
      </w:r>
    </w:p>
    <w:p w:rsidR="00965565" w:rsidRDefault="005B7A65" w:rsidP="0014618A">
      <w:pPr>
        <w:rPr>
          <w:rStyle w:val="y2iqfc"/>
          <w:rFonts w:ascii="Arial" w:eastAsiaTheme="majorEastAsia" w:hAnsi="Arial" w:cs="Arial"/>
          <w:color w:val="000000" w:themeColor="text1"/>
        </w:rPr>
      </w:pPr>
      <w:r w:rsidRPr="005B7A65">
        <w:rPr>
          <w:rFonts w:eastAsiaTheme="majorEastAsia"/>
        </w:rPr>
        <w:t xml:space="preserve">Die teuerste Dusche, die wir </w:t>
      </w:r>
      <w:r w:rsidRPr="00D729F8">
        <w:rPr>
          <w:rFonts w:eastAsiaTheme="majorEastAsia"/>
        </w:rPr>
        <w:t xml:space="preserve">bisher gemessen haben, dauerte </w:t>
      </w:r>
      <w:r w:rsidR="00D729F8" w:rsidRPr="00D729F8">
        <w:rPr>
          <w:rFonts w:eastAsiaTheme="majorEastAsia"/>
        </w:rPr>
        <w:t>13.61</w:t>
      </w:r>
      <w:r w:rsidRPr="00D729F8">
        <w:rPr>
          <w:rFonts w:eastAsiaTheme="majorEastAsia"/>
        </w:rPr>
        <w:t xml:space="preserve"> Minuten </w:t>
      </w:r>
      <w:r w:rsidR="00965565" w:rsidRPr="00D729F8">
        <w:rPr>
          <w:rFonts w:eastAsiaTheme="majorEastAsia"/>
        </w:rPr>
        <w:t xml:space="preserve">bei </w:t>
      </w:r>
      <w:r w:rsidR="00D729F8" w:rsidRPr="00D729F8">
        <w:rPr>
          <w:rFonts w:eastAsiaTheme="majorEastAsia"/>
        </w:rPr>
        <w:t>46.38</w:t>
      </w:r>
      <w:r w:rsidR="00D729F8">
        <w:rPr>
          <w:rFonts w:eastAsiaTheme="majorEastAsia"/>
        </w:rPr>
        <w:t xml:space="preserve"> </w:t>
      </w:r>
      <w:r w:rsidR="00965565" w:rsidRPr="00D729F8">
        <w:rPr>
          <w:rFonts w:eastAsiaTheme="majorEastAsia"/>
        </w:rPr>
        <w:t>°C</w:t>
      </w:r>
      <w:r w:rsidR="00D729F8" w:rsidRPr="00D729F8">
        <w:rPr>
          <w:rFonts w:eastAsiaTheme="majorEastAsia"/>
        </w:rPr>
        <w:t>, verbrauchte 98.90 L</w:t>
      </w:r>
      <w:r w:rsidR="00965565" w:rsidRPr="00D729F8">
        <w:rPr>
          <w:rFonts w:eastAsiaTheme="majorEastAsia"/>
        </w:rPr>
        <w:t xml:space="preserve"> </w:t>
      </w:r>
      <w:r w:rsidRPr="00D729F8">
        <w:rPr>
          <w:rFonts w:eastAsiaTheme="majorEastAsia"/>
        </w:rPr>
        <w:t xml:space="preserve">und kostete etwa </w:t>
      </w:r>
      <w:r w:rsidR="00F35F66" w:rsidRPr="00D729F8">
        <w:rPr>
          <w:rFonts w:ascii="Arial" w:eastAsiaTheme="majorEastAsia" w:hAnsi="Arial" w:cs="Arial"/>
          <w:color w:val="000000" w:themeColor="text1"/>
        </w:rPr>
        <w:t>€</w:t>
      </w:r>
      <w:r w:rsidR="00D729F8">
        <w:rPr>
          <w:rFonts w:ascii="Arial" w:eastAsiaTheme="majorEastAsia" w:hAnsi="Arial" w:cs="Arial"/>
          <w:color w:val="000000" w:themeColor="text1"/>
        </w:rPr>
        <w:t xml:space="preserve"> </w:t>
      </w:r>
      <w:r w:rsidR="00D729F8" w:rsidRPr="00D729F8">
        <w:rPr>
          <w:rFonts w:eastAsiaTheme="majorEastAsia"/>
        </w:rPr>
        <w:t>1.88</w:t>
      </w:r>
      <w:r w:rsidRPr="00D729F8">
        <w:rPr>
          <w:rFonts w:eastAsiaTheme="majorEastAsia"/>
        </w:rPr>
        <w:t>. Diese</w:t>
      </w:r>
      <w:r w:rsidRPr="005B7A65">
        <w:rPr>
          <w:rFonts w:eastAsiaTheme="majorEastAsia"/>
        </w:rPr>
        <w:t xml:space="preserve"> Zahlen waren für uns ein Weckruf. Bei sechs Familienmitgliedern könnten sich unsere jährlichen Duschkosten auf etwa </w:t>
      </w:r>
      <w:r w:rsidR="00F35F66" w:rsidRPr="00F35F66">
        <w:rPr>
          <w:rFonts w:ascii="Arial" w:eastAsiaTheme="majorEastAsia" w:hAnsi="Arial" w:cs="Arial"/>
          <w:color w:val="000000" w:themeColor="text1"/>
        </w:rPr>
        <w:t>€</w:t>
      </w:r>
      <w:r w:rsidR="00D729F8">
        <w:rPr>
          <w:rFonts w:eastAsiaTheme="majorEastAsia"/>
        </w:rPr>
        <w:t>2343,3</w:t>
      </w:r>
      <w:r w:rsidR="00F21FB8">
        <w:rPr>
          <w:rFonts w:eastAsiaTheme="majorEastAsia"/>
        </w:rPr>
        <w:t>0</w:t>
      </w:r>
      <w:r w:rsidRPr="00965565">
        <w:rPr>
          <w:rFonts w:eastAsiaTheme="majorEastAsia"/>
        </w:rPr>
        <w:t xml:space="preserve"> belaufen (</w:t>
      </w:r>
      <w:r w:rsidR="00F35F66" w:rsidRPr="00F35F66">
        <w:rPr>
          <w:rFonts w:ascii="Arial" w:eastAsiaTheme="majorEastAsia" w:hAnsi="Arial" w:cs="Arial"/>
          <w:color w:val="000000" w:themeColor="text1"/>
        </w:rPr>
        <w:t>€</w:t>
      </w:r>
      <w:r w:rsidR="00D729F8">
        <w:rPr>
          <w:rFonts w:eastAsiaTheme="majorEastAsia"/>
        </w:rPr>
        <w:t>1.07</w:t>
      </w:r>
      <w:r w:rsidR="00F35F66">
        <w:rPr>
          <w:rFonts w:eastAsiaTheme="majorEastAsia"/>
        </w:rPr>
        <w:t xml:space="preserve"> · </w:t>
      </w:r>
      <w:r w:rsidRPr="00965565">
        <w:rPr>
          <w:rFonts w:eastAsiaTheme="majorEastAsia"/>
        </w:rPr>
        <w:t>365 Tage</w:t>
      </w:r>
      <w:r w:rsidR="00F35F66">
        <w:rPr>
          <w:rFonts w:eastAsiaTheme="majorEastAsia"/>
        </w:rPr>
        <w:t xml:space="preserve"> · </w:t>
      </w:r>
      <w:r w:rsidRPr="00965565">
        <w:rPr>
          <w:rFonts w:eastAsiaTheme="majorEastAsia"/>
        </w:rPr>
        <w:t xml:space="preserve">6 Personen). </w:t>
      </w:r>
    </w:p>
    <w:p w:rsidR="00965565" w:rsidRDefault="00965565" w:rsidP="0014618A">
      <w:pPr>
        <w:rPr>
          <w:rStyle w:val="y2iqfc"/>
          <w:rFonts w:ascii="Arial" w:eastAsiaTheme="majorEastAsia" w:hAnsi="Arial" w:cs="Arial"/>
          <w:color w:val="000000" w:themeColor="text1"/>
        </w:rPr>
      </w:pPr>
      <w:r w:rsidRPr="00965565">
        <w:rPr>
          <w:rFonts w:eastAsiaTheme="majorEastAsia"/>
          <w:color w:val="000000" w:themeColor="text1"/>
        </w:rPr>
        <w:t>Die Informationen</w:t>
      </w:r>
      <w:r>
        <w:rPr>
          <w:rFonts w:eastAsiaTheme="majorEastAsia"/>
          <w:color w:val="000000" w:themeColor="text1"/>
        </w:rPr>
        <w:t xml:space="preserve">, die wir jetzt mit Hilfe der </w:t>
      </w:r>
      <w:r w:rsidRPr="00965565">
        <w:rPr>
          <w:rFonts w:eastAsiaTheme="majorEastAsia"/>
          <w:color w:val="000000" w:themeColor="text1"/>
        </w:rPr>
        <w:t xml:space="preserve">S4F </w:t>
      </w:r>
      <w:r>
        <w:rPr>
          <w:rFonts w:eastAsiaTheme="majorEastAsia"/>
          <w:color w:val="000000" w:themeColor="text1"/>
        </w:rPr>
        <w:t>haben</w:t>
      </w:r>
      <w:r w:rsidRPr="00965565">
        <w:rPr>
          <w:rFonts w:eastAsiaTheme="majorEastAsia"/>
          <w:color w:val="000000" w:themeColor="text1"/>
        </w:rPr>
        <w:t xml:space="preserve">, machen uns </w:t>
      </w:r>
      <w:r w:rsidR="005B325F">
        <w:rPr>
          <w:rFonts w:eastAsiaTheme="majorEastAsia"/>
          <w:color w:val="000000" w:themeColor="text1"/>
        </w:rPr>
        <w:t xml:space="preserve">unseren </w:t>
      </w:r>
      <w:r w:rsidRPr="00965565">
        <w:rPr>
          <w:rFonts w:eastAsiaTheme="majorEastAsia"/>
          <w:color w:val="000000" w:themeColor="text1"/>
        </w:rPr>
        <w:t xml:space="preserve">Ressourcenverbrauch </w:t>
      </w:r>
      <w:r w:rsidR="005B325F">
        <w:rPr>
          <w:rFonts w:eastAsiaTheme="majorEastAsia"/>
          <w:color w:val="000000" w:themeColor="text1"/>
        </w:rPr>
        <w:t xml:space="preserve">erst richtig </w:t>
      </w:r>
      <w:r w:rsidRPr="00965565">
        <w:rPr>
          <w:rFonts w:eastAsiaTheme="majorEastAsia"/>
          <w:color w:val="000000" w:themeColor="text1"/>
        </w:rPr>
        <w:t>bewusst un</w:t>
      </w:r>
      <w:r w:rsidRPr="00634EB9">
        <w:rPr>
          <w:rFonts w:eastAsiaTheme="majorEastAsia"/>
          <w:color w:val="000000" w:themeColor="text1"/>
        </w:rPr>
        <w:t xml:space="preserve">d motivieren uns, nachhaltiger zu handeln. </w:t>
      </w:r>
      <w:r w:rsidR="00844A8E">
        <w:rPr>
          <w:rFonts w:eastAsiaTheme="majorEastAsia"/>
        </w:rPr>
        <w:t>Wir</w:t>
      </w:r>
      <w:r w:rsidR="00844A8E" w:rsidRPr="00965565">
        <w:rPr>
          <w:rFonts w:eastAsiaTheme="majorEastAsia"/>
        </w:rPr>
        <w:t xml:space="preserve"> haben</w:t>
      </w:r>
      <w:r w:rsidR="00844A8E" w:rsidRPr="005B7A65">
        <w:rPr>
          <w:rFonts w:eastAsiaTheme="majorEastAsia"/>
        </w:rPr>
        <w:t xml:space="preserve"> uns vorgenommen, unsere Duschgewohnheiten zu ändern, um Wasser, Energie und Kosten zu sparen.</w:t>
      </w:r>
      <w:r w:rsidR="00844A8E">
        <w:rPr>
          <w:rFonts w:eastAsiaTheme="majorEastAsia"/>
        </w:rPr>
        <w:t xml:space="preserve"> </w:t>
      </w:r>
      <w:r w:rsidRPr="00634EB9">
        <w:rPr>
          <w:rFonts w:eastAsiaTheme="majorEastAsia"/>
          <w:color w:val="000000" w:themeColor="text1"/>
        </w:rPr>
        <w:t xml:space="preserve">Das Material für S4F hat uns ca. </w:t>
      </w:r>
      <w:r w:rsidR="00634EB9" w:rsidRPr="00634EB9">
        <w:rPr>
          <w:rFonts w:eastAsiaTheme="majorEastAsia"/>
          <w:color w:val="000000" w:themeColor="text1"/>
        </w:rPr>
        <w:t xml:space="preserve">€90 </w:t>
      </w:r>
      <w:r w:rsidRPr="00965565">
        <w:rPr>
          <w:rFonts w:eastAsiaTheme="majorEastAsia"/>
          <w:color w:val="000000" w:themeColor="text1"/>
        </w:rPr>
        <w:t>gekostet</w:t>
      </w:r>
      <w:r w:rsidR="005B325F">
        <w:rPr>
          <w:rFonts w:eastAsiaTheme="majorEastAsia"/>
          <w:color w:val="000000" w:themeColor="text1"/>
        </w:rPr>
        <w:t xml:space="preserve"> (siehe </w:t>
      </w:r>
      <w:r w:rsidR="005B325F">
        <w:rPr>
          <w:rFonts w:eastAsiaTheme="majorEastAsia"/>
          <w:color w:val="000000" w:themeColor="text1"/>
        </w:rPr>
        <w:fldChar w:fldCharType="begin"/>
      </w:r>
      <w:r w:rsidR="005B325F">
        <w:rPr>
          <w:rFonts w:eastAsiaTheme="majorEastAsia"/>
          <w:color w:val="000000" w:themeColor="text1"/>
        </w:rPr>
        <w:instrText xml:space="preserve"> REF _Ref187607794 \r \h </w:instrText>
      </w:r>
      <w:r w:rsidR="005B325F">
        <w:rPr>
          <w:rFonts w:eastAsiaTheme="majorEastAsia"/>
          <w:color w:val="000000" w:themeColor="text1"/>
        </w:rPr>
      </w:r>
      <w:r w:rsidR="005B325F">
        <w:rPr>
          <w:rFonts w:eastAsiaTheme="majorEastAsia"/>
          <w:color w:val="000000" w:themeColor="text1"/>
        </w:rPr>
        <w:fldChar w:fldCharType="separate"/>
      </w:r>
      <w:r w:rsidR="00671A7E">
        <w:rPr>
          <w:rFonts w:eastAsiaTheme="majorEastAsia"/>
          <w:color w:val="000000" w:themeColor="text1"/>
        </w:rPr>
        <w:t>9.1</w:t>
      </w:r>
      <w:r w:rsidR="005B325F">
        <w:rPr>
          <w:rFonts w:eastAsiaTheme="majorEastAsia"/>
          <w:color w:val="000000" w:themeColor="text1"/>
        </w:rPr>
        <w:fldChar w:fldCharType="end"/>
      </w:r>
      <w:r w:rsidR="005B325F">
        <w:rPr>
          <w:rFonts w:eastAsiaTheme="majorEastAsia"/>
          <w:color w:val="000000" w:themeColor="text1"/>
        </w:rPr>
        <w:t>)</w:t>
      </w:r>
      <w:r w:rsidRPr="00965565">
        <w:rPr>
          <w:rFonts w:eastAsiaTheme="majorEastAsia"/>
          <w:color w:val="000000" w:themeColor="text1"/>
        </w:rPr>
        <w:t xml:space="preserve">, eine Summe, die </w:t>
      </w:r>
      <w:r>
        <w:rPr>
          <w:rFonts w:eastAsiaTheme="majorEastAsia"/>
          <w:color w:val="000000" w:themeColor="text1"/>
        </w:rPr>
        <w:t xml:space="preserve">wir </w:t>
      </w:r>
      <w:r w:rsidRPr="00965565">
        <w:rPr>
          <w:rFonts w:eastAsiaTheme="majorEastAsia"/>
          <w:color w:val="000000" w:themeColor="text1"/>
        </w:rPr>
        <w:t xml:space="preserve">in wenigen Monaten </w:t>
      </w:r>
      <w:r>
        <w:rPr>
          <w:rFonts w:eastAsiaTheme="majorEastAsia"/>
          <w:color w:val="000000" w:themeColor="text1"/>
        </w:rPr>
        <w:t xml:space="preserve">einsparen </w:t>
      </w:r>
      <w:r w:rsidRPr="00965565">
        <w:rPr>
          <w:rFonts w:eastAsiaTheme="majorEastAsia"/>
          <w:color w:val="000000" w:themeColor="text1"/>
        </w:rPr>
        <w:t>könnte</w:t>
      </w:r>
      <w:r>
        <w:rPr>
          <w:rFonts w:eastAsiaTheme="majorEastAsia"/>
          <w:color w:val="000000" w:themeColor="text1"/>
        </w:rPr>
        <w:t>n</w:t>
      </w:r>
      <w:r w:rsidRPr="00965565">
        <w:rPr>
          <w:rFonts w:eastAsiaTheme="majorEastAsia"/>
          <w:color w:val="000000" w:themeColor="text1"/>
        </w:rPr>
        <w:t>.</w:t>
      </w:r>
      <w:r>
        <w:rPr>
          <w:rFonts w:eastAsiaTheme="majorEastAsia"/>
          <w:color w:val="000000" w:themeColor="text1"/>
        </w:rPr>
        <w:t xml:space="preserve"> </w:t>
      </w:r>
    </w:p>
    <w:p w:rsidR="00410FC3" w:rsidRPr="00760B95" w:rsidRDefault="00A311B2" w:rsidP="007652B6">
      <w:pPr>
        <w:pStyle w:val="Heading2"/>
        <w:rPr>
          <w:lang w:val="en-US"/>
        </w:rPr>
      </w:pPr>
      <w:bookmarkStart w:id="41" w:name="_Toc187782480"/>
      <w:r w:rsidRPr="00760B95">
        <w:rPr>
          <w:lang w:val="en-US"/>
        </w:rPr>
        <w:t>Zukunft</w:t>
      </w:r>
      <w:bookmarkEnd w:id="41"/>
    </w:p>
    <w:p w:rsidR="0036689F" w:rsidRPr="004B3EB7" w:rsidRDefault="0036689F" w:rsidP="0014618A">
      <w:pPr>
        <w:rPr>
          <w:rFonts w:eastAsia="Times New Roman"/>
        </w:rPr>
      </w:pPr>
      <w:r w:rsidRPr="0036689F">
        <w:rPr>
          <w:rFonts w:eastAsia="Times New Roman"/>
        </w:rPr>
        <w:t>Es gibt viele Möglichkeiten, S4F weiterzuentwickeln und noch nützlicher zu machen</w:t>
      </w:r>
      <w:r w:rsidR="00754CE9">
        <w:rPr>
          <w:rFonts w:eastAsia="Times New Roman"/>
        </w:rPr>
        <w:t>.</w:t>
      </w:r>
      <w:r w:rsidR="00754CE9" w:rsidRPr="00754CE9">
        <w:rPr>
          <w:rFonts w:eastAsia="Times New Roman"/>
        </w:rPr>
        <w:t xml:space="preserve"> </w:t>
      </w:r>
      <w:r w:rsidR="00754CE9">
        <w:rPr>
          <w:rFonts w:eastAsia="Times New Roman"/>
        </w:rPr>
        <w:t>Meine Mutter wünscht sich z.B., dass das Display die Duschzeit anzeigt, so dass man den Verbrauch besser steuern kann</w:t>
      </w:r>
      <w:r w:rsidRPr="0036689F">
        <w:rPr>
          <w:rFonts w:eastAsia="Times New Roman"/>
        </w:rPr>
        <w:t xml:space="preserve">. Sollte ich das Projekt für </w:t>
      </w:r>
      <w:r w:rsidRPr="0036689F">
        <w:rPr>
          <w:rFonts w:eastAsia="Times New Roman"/>
          <w:i/>
          <w:iCs/>
        </w:rPr>
        <w:t>Jugend forscht</w:t>
      </w:r>
      <w:r>
        <w:rPr>
          <w:rFonts w:eastAsia="Times New Roman"/>
          <w:i/>
          <w:iCs/>
        </w:rPr>
        <w:t xml:space="preserve"> 2025/26</w:t>
      </w:r>
      <w:r w:rsidRPr="0036689F">
        <w:rPr>
          <w:rFonts w:eastAsia="Times New Roman"/>
        </w:rPr>
        <w:t xml:space="preserve"> weiterverfolgen, würde ich zuerst daran arbeiten, die erfassten Daten nach der Dusche per E-Mail an die Nutzer zu senden. Dafür wäre jedoch ein anderer </w:t>
      </w:r>
      <w:r w:rsidRPr="004B3EB7">
        <w:rPr>
          <w:rFonts w:eastAsia="Times New Roman"/>
        </w:rPr>
        <w:t>Mikrocontroller nötig, da der von mir verwendete Arduino Uno G3 nicht kabellos kommunizieren kann. Eine mögliche Alternative wäre der Arduino Uno G4 mit WLAN oder ein ESP32-Mikrocontroller, der sowohl WLAN als auch Bluetooth unterstützt.</w:t>
      </w:r>
    </w:p>
    <w:p w:rsidR="0036689F" w:rsidRPr="004B3EB7" w:rsidRDefault="0036689F" w:rsidP="0014618A">
      <w:pPr>
        <w:rPr>
          <w:rFonts w:eastAsia="Times New Roman"/>
        </w:rPr>
      </w:pPr>
      <w:r w:rsidRPr="004B3EB7">
        <w:rPr>
          <w:rFonts w:eastAsia="Times New Roman"/>
        </w:rPr>
        <w:t xml:space="preserve">Zwar </w:t>
      </w:r>
      <w:r w:rsidR="00754CE9" w:rsidRPr="004B3EB7">
        <w:rPr>
          <w:rFonts w:eastAsia="Times New Roman"/>
        </w:rPr>
        <w:t>weiß</w:t>
      </w:r>
      <w:r w:rsidRPr="004B3EB7">
        <w:rPr>
          <w:rFonts w:eastAsia="Times New Roman"/>
        </w:rPr>
        <w:t xml:space="preserve"> ich noch nicht wie kompliziert es ist mit einem Microcontroller E-Mails zu versenden, aber wenn mir das Gelingt könnte ich das System auch </w:t>
      </w:r>
      <w:r w:rsidR="00754CE9" w:rsidRPr="004B3EB7">
        <w:rPr>
          <w:rFonts w:eastAsia="Times New Roman"/>
        </w:rPr>
        <w:t xml:space="preserve">noch verbessern indem vor </w:t>
      </w:r>
      <w:r w:rsidRPr="004B3EB7">
        <w:rPr>
          <w:rFonts w:eastAsia="Times New Roman"/>
        </w:rPr>
        <w:t>jeder Dusche</w:t>
      </w:r>
      <w:r w:rsidR="00754CE9" w:rsidRPr="004B3EB7">
        <w:rPr>
          <w:rFonts w:eastAsia="Times New Roman"/>
        </w:rPr>
        <w:t xml:space="preserve"> </w:t>
      </w:r>
      <w:r w:rsidRPr="004B3EB7">
        <w:rPr>
          <w:rFonts w:eastAsia="Times New Roman"/>
        </w:rPr>
        <w:t>ein Benutzer ausgewählt wird. So könnten die Daten personenspezifisch gespeichert und versendet werden. Über einen längeren Zeitraum ließen sich dann individuelle Zeitprofile erstellen.</w:t>
      </w:r>
    </w:p>
    <w:p w:rsidR="00160B77" w:rsidRPr="004B3EB7" w:rsidRDefault="00160B77" w:rsidP="0014618A">
      <w:pPr>
        <w:rPr>
          <w:rFonts w:eastAsia="Times New Roman"/>
        </w:rPr>
      </w:pPr>
      <w:r w:rsidRPr="004B3EB7">
        <w:rPr>
          <w:rFonts w:eastAsia="Times New Roman"/>
        </w:rPr>
        <w:t>Die Nutzung von WLAN würde jedoch den Energieverbrauch erhöhen. Derzeit verwende ich eine 9V-Batterie, die über einen Spannungsregler auf 5V heruntergeregelt wird. Dabei geht jedoch viel Energie als Wärme verloren. Eine effizientere Lösung wäre ein wiederaufladbarer Akku, der über einen Boost-Converter den Arduino mit stabilen 5V versorgt. Dies wäre nicht nur energieeffizienter, sondern auch umweltfreundlicher.</w:t>
      </w:r>
    </w:p>
    <w:p w:rsidR="005B325F" w:rsidRPr="00160B77" w:rsidRDefault="00160B77" w:rsidP="0014618A">
      <w:pPr>
        <w:rPr>
          <w:rFonts w:eastAsia="Times New Roman"/>
        </w:rPr>
      </w:pPr>
      <w:r w:rsidRPr="004B3EB7">
        <w:rPr>
          <w:rFonts w:eastAsiaTheme="majorEastAsia"/>
          <w:color w:val="000000" w:themeColor="text1"/>
        </w:rPr>
        <w:t>I</w:t>
      </w:r>
      <w:r w:rsidR="005B325F" w:rsidRPr="004B3EB7">
        <w:rPr>
          <w:rFonts w:eastAsiaTheme="majorEastAsia"/>
          <w:color w:val="000000" w:themeColor="text1"/>
        </w:rPr>
        <w:t xml:space="preserve">ch kann mir vorstellen, dass ein Unternehmen den S4F Prototyp </w:t>
      </w:r>
      <w:r w:rsidRPr="004B3EB7">
        <w:rPr>
          <w:rFonts w:eastAsiaTheme="majorEastAsia"/>
          <w:color w:val="000000" w:themeColor="text1"/>
        </w:rPr>
        <w:t>professionell</w:t>
      </w:r>
      <w:r w:rsidR="005B325F" w:rsidRPr="004B3EB7">
        <w:rPr>
          <w:rFonts w:eastAsiaTheme="majorEastAsia"/>
          <w:color w:val="000000" w:themeColor="text1"/>
        </w:rPr>
        <w:t xml:space="preserve"> entwickelt und herstellt. Die Elektronik könnte so miniaturisiert</w:t>
      </w:r>
      <w:r w:rsidR="005B325F" w:rsidRPr="00965565">
        <w:rPr>
          <w:rFonts w:eastAsiaTheme="majorEastAsia"/>
          <w:color w:val="000000" w:themeColor="text1"/>
        </w:rPr>
        <w:t xml:space="preserve"> werden, dass der Adapter nur </w:t>
      </w:r>
      <w:r w:rsidR="005B325F">
        <w:rPr>
          <w:rFonts w:eastAsiaTheme="majorEastAsia"/>
          <w:color w:val="000000" w:themeColor="text1"/>
        </w:rPr>
        <w:t>ein wenig g</w:t>
      </w:r>
      <w:r w:rsidR="005B325F" w:rsidRPr="00965565">
        <w:rPr>
          <w:rFonts w:eastAsiaTheme="majorEastAsia"/>
          <w:color w:val="000000" w:themeColor="text1"/>
        </w:rPr>
        <w:t>rößer als der Durchflusssensor selbst wäre</w:t>
      </w:r>
      <w:r w:rsidR="005B325F">
        <w:rPr>
          <w:rFonts w:eastAsiaTheme="majorEastAsia"/>
          <w:color w:val="000000" w:themeColor="text1"/>
        </w:rPr>
        <w:t xml:space="preserve">, denn der Mikrokontroller-Chip ist nur so groß wie ein Fingernagel. Der Thermistor kann auch </w:t>
      </w:r>
      <w:r w:rsidR="005B325F">
        <w:rPr>
          <w:rFonts w:eastAsiaTheme="majorEastAsia"/>
          <w:color w:val="000000" w:themeColor="text1"/>
        </w:rPr>
        <w:lastRenderedPageBreak/>
        <w:t>wesentlich kleiner sein und direkt beim Propeller angebracht sein. Statt LCD Display könnte das Modul direkt mit einer App (z.B. über Bluetooth) Informationen geben und Daten loggen. Eine Knopf</w:t>
      </w:r>
      <w:r w:rsidR="00776CD3">
        <w:rPr>
          <w:rFonts w:eastAsiaTheme="majorEastAsia"/>
          <w:color w:val="000000" w:themeColor="text1"/>
        </w:rPr>
        <w:t>batterie</w:t>
      </w:r>
      <w:r w:rsidR="005B325F">
        <w:rPr>
          <w:rFonts w:eastAsiaTheme="majorEastAsia"/>
          <w:color w:val="000000" w:themeColor="text1"/>
        </w:rPr>
        <w:t xml:space="preserve"> würde wahrscheinlich genug </w:t>
      </w:r>
      <w:r w:rsidR="00776CD3">
        <w:rPr>
          <w:rFonts w:eastAsiaTheme="majorEastAsia"/>
          <w:color w:val="000000" w:themeColor="text1"/>
        </w:rPr>
        <w:t>S</w:t>
      </w:r>
      <w:r w:rsidR="005B325F">
        <w:rPr>
          <w:rFonts w:eastAsiaTheme="majorEastAsia"/>
          <w:color w:val="000000" w:themeColor="text1"/>
        </w:rPr>
        <w:t xml:space="preserve">trom liefern, aber vielleicht wäre es sogar möglich </w:t>
      </w:r>
      <w:r w:rsidR="00776CD3">
        <w:rPr>
          <w:rFonts w:eastAsiaTheme="majorEastAsia"/>
          <w:color w:val="000000" w:themeColor="text1"/>
        </w:rPr>
        <w:t>den Propeller</w:t>
      </w:r>
      <w:r w:rsidR="005B325F">
        <w:rPr>
          <w:rFonts w:eastAsiaTheme="majorEastAsia"/>
          <w:color w:val="000000" w:themeColor="text1"/>
        </w:rPr>
        <w:t xml:space="preserve"> als Turbine zu nutzen um Spannung zu generieren und einen kleinen Akku zu laden</w:t>
      </w:r>
      <w:r w:rsidR="00776CD3">
        <w:rPr>
          <w:rStyle w:val="FootnoteReference"/>
          <w:rFonts w:eastAsiaTheme="majorEastAsia"/>
          <w:color w:val="000000" w:themeColor="text1"/>
        </w:rPr>
        <w:footnoteReference w:id="1"/>
      </w:r>
      <w:r w:rsidR="005B325F">
        <w:rPr>
          <w:rFonts w:eastAsiaTheme="majorEastAsia"/>
          <w:color w:val="000000" w:themeColor="text1"/>
        </w:rPr>
        <w:t xml:space="preserve">. </w:t>
      </w:r>
    </w:p>
    <w:p w:rsidR="00D60901" w:rsidRPr="00760B95" w:rsidRDefault="001B3A72" w:rsidP="007652B6">
      <w:pPr>
        <w:pStyle w:val="Heading2"/>
        <w:rPr>
          <w:rFonts w:eastAsia="Times New Roman"/>
        </w:rPr>
      </w:pPr>
      <w:bookmarkStart w:id="42" w:name="_Toc187782481"/>
      <w:r w:rsidRPr="00760B95">
        <w:rPr>
          <w:rFonts w:eastAsia="Times New Roman"/>
        </w:rPr>
        <w:t>Ein sozial</w:t>
      </w:r>
      <w:r w:rsidR="00AA61EC" w:rsidRPr="00760B95">
        <w:rPr>
          <w:rFonts w:eastAsia="Times New Roman"/>
        </w:rPr>
        <w:t xml:space="preserve">wissenschaftliches </w:t>
      </w:r>
      <w:r w:rsidRPr="00760B95">
        <w:rPr>
          <w:rFonts w:eastAsia="Times New Roman"/>
        </w:rPr>
        <w:t>Experiment</w:t>
      </w:r>
      <w:bookmarkEnd w:id="42"/>
    </w:p>
    <w:p w:rsidR="00187AF8" w:rsidRPr="00187AF8" w:rsidRDefault="00187AF8" w:rsidP="0014618A">
      <w:pPr>
        <w:rPr>
          <w:rFonts w:eastAsia="Times New Roman"/>
        </w:rPr>
      </w:pPr>
      <w:r w:rsidRPr="00187AF8">
        <w:rPr>
          <w:rFonts w:eastAsia="Times New Roman"/>
        </w:rPr>
        <w:t>Eine weitere interessante Anwendung für S4F wäre ein kleines sozialwissenschaftliches Experiment. Ich könnte ein verbessertes Gerät für einige Wochen an verschiedene Familien meiner Klassenkameraden verleihen. Mit deren Einwilligung könnten die gesammelten Daten über WLAN auch an mich gesendet werden. Den Familien würde ich die ausgewerteten Daten selbstverständlich zur Verfügung stellen.</w:t>
      </w:r>
      <w:r>
        <w:rPr>
          <w:rFonts w:eastAsia="Times New Roman"/>
        </w:rPr>
        <w:t xml:space="preserve"> I</w:t>
      </w:r>
      <w:r w:rsidRPr="00187AF8">
        <w:rPr>
          <w:rFonts w:eastAsia="Times New Roman"/>
        </w:rPr>
        <w:t>ch</w:t>
      </w:r>
      <w:r>
        <w:rPr>
          <w:rFonts w:eastAsia="Times New Roman"/>
        </w:rPr>
        <w:t xml:space="preserve"> würde</w:t>
      </w:r>
      <w:r w:rsidRPr="00187AF8">
        <w:rPr>
          <w:rFonts w:eastAsia="Times New Roman"/>
        </w:rPr>
        <w:t xml:space="preserve"> die anonymisierten Daten für mein nächstes </w:t>
      </w:r>
      <w:r w:rsidRPr="00187AF8">
        <w:rPr>
          <w:rFonts w:eastAsia="Times New Roman"/>
          <w:i/>
          <w:iCs/>
        </w:rPr>
        <w:t>Jugend forscht</w:t>
      </w:r>
      <w:r w:rsidRPr="00187AF8">
        <w:rPr>
          <w:rFonts w:eastAsia="Times New Roman"/>
        </w:rPr>
        <w:t>-Projekt verwenden, um zu untersuchen, ob und wie sich das Duschverhalten durch den Einsatz von S4F verändert. Das Projekt könnte Aufschluss darüber geben, wie technische Lösungen Menschen zu einem nachhaltigeren Verhalten motivieren können.</w:t>
      </w:r>
    </w:p>
    <w:p w:rsidR="00884D77" w:rsidRPr="00760B95" w:rsidRDefault="00884D77" w:rsidP="001377B0">
      <w:pPr>
        <w:spacing w:line="360" w:lineRule="auto"/>
        <w:rPr>
          <w:rFonts w:eastAsiaTheme="majorEastAsia"/>
          <w:color w:val="2F5496" w:themeColor="accent1" w:themeShade="BF"/>
        </w:rPr>
      </w:pPr>
      <w:r w:rsidRPr="00760B95">
        <w:br w:type="page"/>
      </w:r>
    </w:p>
    <w:p w:rsidR="005A1CBA" w:rsidRPr="00793E1C" w:rsidRDefault="00884D77" w:rsidP="007652B6">
      <w:pPr>
        <w:pStyle w:val="Heading1"/>
        <w:sectPr w:rsidR="005A1CBA" w:rsidRPr="00793E1C" w:rsidSect="00944361">
          <w:footnotePr>
            <w:numFmt w:val="chicago"/>
          </w:footnotePr>
          <w:endnotePr>
            <w:numFmt w:val="decimal"/>
          </w:endnotePr>
          <w:pgSz w:w="11900" w:h="16840"/>
          <w:pgMar w:top="1404" w:right="1418" w:bottom="1134" w:left="1418" w:header="720" w:footer="720" w:gutter="0"/>
          <w:pgNumType w:start="1"/>
          <w:cols w:space="720"/>
          <w:docGrid w:linePitch="360"/>
        </w:sectPr>
      </w:pPr>
      <w:bookmarkStart w:id="43" w:name="_Toc187782482"/>
      <w:r w:rsidRPr="00760B95">
        <w:lastRenderedPageBreak/>
        <w:t>Quellen- und Literaturverzeichnis</w:t>
      </w:r>
      <w:bookmarkEnd w:id="43"/>
    </w:p>
    <w:p w:rsidR="00884D77" w:rsidRPr="00760B95" w:rsidRDefault="00884D77" w:rsidP="007652B6">
      <w:pPr>
        <w:pStyle w:val="Heading1"/>
      </w:pPr>
      <w:bookmarkStart w:id="44" w:name="_Toc187782483"/>
      <w:r w:rsidRPr="00760B95">
        <w:lastRenderedPageBreak/>
        <w:t>Unterstützungsleistungen</w:t>
      </w:r>
      <w:bookmarkEnd w:id="44"/>
    </w:p>
    <w:p w:rsidR="00994FC7" w:rsidRDefault="005A2186" w:rsidP="00B2480D">
      <w:r w:rsidRPr="00760B95">
        <w:t xml:space="preserve">Ich </w:t>
      </w:r>
      <w:r w:rsidR="00AE5993" w:rsidRPr="00760B95">
        <w:t>möchte</w:t>
      </w:r>
      <w:r w:rsidRPr="00760B95">
        <w:t xml:space="preserve"> mich </w:t>
      </w:r>
      <w:r w:rsidR="00AE5993" w:rsidRPr="00760B95">
        <w:t xml:space="preserve">besonders </w:t>
      </w:r>
      <w:r w:rsidRPr="00760B95">
        <w:t xml:space="preserve">bei </w:t>
      </w:r>
      <w:r w:rsidR="00C82B19" w:rsidRPr="00760B95">
        <w:t>Fr</w:t>
      </w:r>
      <w:r w:rsidR="00AE5993" w:rsidRPr="00760B95">
        <w:t>.</w:t>
      </w:r>
      <w:r w:rsidR="000919D2" w:rsidRPr="00760B95">
        <w:t xml:space="preserve"> </w:t>
      </w:r>
      <w:r w:rsidR="00C82B19" w:rsidRPr="00760B95">
        <w:t xml:space="preserve">Hänsel für ihre Betreuung meiner </w:t>
      </w:r>
      <w:r w:rsidR="000919D2" w:rsidRPr="00760B95">
        <w:t xml:space="preserve">Jugend Forscht </w:t>
      </w:r>
      <w:r w:rsidR="00C82B19" w:rsidRPr="00760B95">
        <w:t>Arbeit</w:t>
      </w:r>
      <w:r w:rsidR="000919D2" w:rsidRPr="00760B95">
        <w:t xml:space="preserve"> bedanken</w:t>
      </w:r>
      <w:r w:rsidR="00C82B19" w:rsidRPr="00760B95">
        <w:t xml:space="preserve">. </w:t>
      </w:r>
    </w:p>
    <w:p w:rsidR="00994FC7" w:rsidRDefault="00C82B19" w:rsidP="00B2480D">
      <w:r w:rsidRPr="00760B95">
        <w:t>Ich möchte mich auch bei Frau Gust bedanken</w:t>
      </w:r>
      <w:r w:rsidR="000919D2" w:rsidRPr="00760B95">
        <w:t>, die meine Facharbeit betreut hat und die mir erlaubt hat die Facharbeit mit dem Jugend Forscht Projekt zu kombinieren</w:t>
      </w:r>
      <w:r w:rsidRPr="00760B95">
        <w:t xml:space="preserve">. </w:t>
      </w:r>
    </w:p>
    <w:p w:rsidR="00994FC7" w:rsidRDefault="00C82B19" w:rsidP="00B2480D">
      <w:r w:rsidRPr="00760B95">
        <w:t xml:space="preserve">Ich will mich </w:t>
      </w:r>
      <w:r w:rsidR="000919D2" w:rsidRPr="00760B95">
        <w:t>bei</w:t>
      </w:r>
      <w:r w:rsidRPr="00760B95">
        <w:t xml:space="preserve"> </w:t>
      </w:r>
      <w:r w:rsidR="005A2186" w:rsidRPr="00760B95">
        <w:t>meinem Vate</w:t>
      </w:r>
      <w:r w:rsidR="000919D2" w:rsidRPr="00760B95">
        <w:t xml:space="preserve">r </w:t>
      </w:r>
      <w:r w:rsidRPr="00760B95">
        <w:t>für seine</w:t>
      </w:r>
      <w:r w:rsidR="00677F0B" w:rsidRPr="00760B95">
        <w:t xml:space="preserve"> </w:t>
      </w:r>
      <w:r w:rsidRPr="00760B95">
        <w:t>Hilfe</w:t>
      </w:r>
      <w:r w:rsidR="000919D2" w:rsidRPr="00760B95">
        <w:t xml:space="preserve"> beim Löten und Programmieren bedanken</w:t>
      </w:r>
      <w:r w:rsidRPr="00760B95">
        <w:t>.</w:t>
      </w:r>
      <w:r w:rsidR="000919D2" w:rsidRPr="00760B95">
        <w:t xml:space="preserve"> </w:t>
      </w:r>
    </w:p>
    <w:p w:rsidR="00B94DBC" w:rsidRDefault="00C41D4E" w:rsidP="00B2480D">
      <w:r w:rsidRPr="00760B95">
        <w:t>Schließlich</w:t>
      </w:r>
      <w:r w:rsidR="000919D2" w:rsidRPr="00760B95">
        <w:t xml:space="preserve"> möchte ich mich noch beim BIMSB (Berlin Institute for Medical Systems Biology) bedanken, weil ich dort den 3D-Drucker benutzen durfte.</w:t>
      </w:r>
    </w:p>
    <w:p w:rsidR="00994FC7" w:rsidRDefault="00994FC7" w:rsidP="00DD49A2"/>
    <w:p w:rsidR="00AE5993" w:rsidRPr="00760B95" w:rsidRDefault="00B94DBC" w:rsidP="00DD49A2">
      <w:r>
        <w:t xml:space="preserve">Ich habe KI in </w:t>
      </w:r>
      <w:r w:rsidR="00F868C5">
        <w:t>F</w:t>
      </w:r>
      <w:r>
        <w:t xml:space="preserve">orm von ChatGPT benutzt um </w:t>
      </w:r>
      <w:r w:rsidR="00F868C5">
        <w:t>meinen se</w:t>
      </w:r>
      <w:r w:rsidR="00994FC7">
        <w:t>l</w:t>
      </w:r>
      <w:r w:rsidR="00F868C5">
        <w:t>bst-geschriebenen</w:t>
      </w:r>
      <w:r>
        <w:t xml:space="preserve"> </w:t>
      </w:r>
      <w:r w:rsidR="00F868C5">
        <w:t>T</w:t>
      </w:r>
      <w:r>
        <w:t>ext auf Rech</w:t>
      </w:r>
      <w:r w:rsidR="00994FC7">
        <w:t>t</w:t>
      </w:r>
      <w:r>
        <w:t>schreib- und Grammatikfehler zu prüfen. Die KI hat auch einige Unklarheiten gefunden, die ich überarbeiten konnte. Ich habe alles auf Richtigkeit geprüft.</w:t>
      </w:r>
      <w:r w:rsidR="000919D2" w:rsidRPr="00760B95">
        <w:t xml:space="preserve"> </w:t>
      </w:r>
      <w:r w:rsidR="00AE5993" w:rsidRPr="00760B95">
        <w:br w:type="page"/>
      </w:r>
    </w:p>
    <w:p w:rsidR="00AE5993" w:rsidRPr="00760B95" w:rsidRDefault="00AE5993" w:rsidP="007652B6">
      <w:pPr>
        <w:pStyle w:val="Heading1"/>
      </w:pPr>
      <w:bookmarkStart w:id="45" w:name="_Toc187782484"/>
      <w:r w:rsidRPr="00760B95">
        <w:lastRenderedPageBreak/>
        <w:t>Anhang</w:t>
      </w:r>
      <w:bookmarkEnd w:id="45"/>
    </w:p>
    <w:p w:rsidR="00B43A28" w:rsidRPr="00760B95" w:rsidRDefault="00B43A28" w:rsidP="007652B6">
      <w:pPr>
        <w:pStyle w:val="Heading2"/>
      </w:pPr>
      <w:bookmarkStart w:id="46" w:name="_Ref187607794"/>
      <w:bookmarkStart w:id="47" w:name="_Toc187782485"/>
      <w:bookmarkStart w:id="48" w:name="_Ref187591617"/>
      <w:bookmarkStart w:id="49" w:name="_Ref187591618"/>
      <w:bookmarkStart w:id="50" w:name="_Ref187591622"/>
      <w:r w:rsidRPr="00760B95">
        <w:t>Teileliste</w:t>
      </w:r>
      <w:bookmarkEnd w:id="46"/>
      <w:bookmarkEnd w:id="47"/>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
        <w:gridCol w:w="2558"/>
        <w:gridCol w:w="4536"/>
        <w:gridCol w:w="1276"/>
      </w:tblGrid>
      <w:tr w:rsidR="003D05F0" w:rsidRPr="003D05F0" w:rsidTr="00F05E82">
        <w:tc>
          <w:tcPr>
            <w:tcW w:w="839" w:type="dxa"/>
            <w:shd w:val="clear" w:color="000000" w:fill="FFFF00"/>
            <w:tcMar>
              <w:top w:w="28" w:type="dxa"/>
              <w:left w:w="57" w:type="dxa"/>
              <w:bottom w:w="28" w:type="dxa"/>
              <w:right w:w="57" w:type="dxa"/>
            </w:tcMar>
            <w:vAlign w:val="center"/>
            <w:hideMark/>
          </w:tcPr>
          <w:p w:rsidR="003D05F0" w:rsidRPr="003D05F0" w:rsidRDefault="003D05F0" w:rsidP="003D05F0">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Nr.</w:t>
            </w:r>
          </w:p>
        </w:tc>
        <w:tc>
          <w:tcPr>
            <w:tcW w:w="2558" w:type="dxa"/>
            <w:shd w:val="clear" w:color="000000" w:fill="FFFF00"/>
            <w:tcMar>
              <w:top w:w="28" w:type="dxa"/>
              <w:left w:w="57" w:type="dxa"/>
              <w:bottom w:w="28" w:type="dxa"/>
              <w:right w:w="57" w:type="dxa"/>
            </w:tcMar>
            <w:vAlign w:val="center"/>
            <w:hideMark/>
          </w:tcPr>
          <w:p w:rsidR="003D05F0" w:rsidRPr="003D05F0" w:rsidRDefault="003D05F0" w:rsidP="003D05F0">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Bauteil</w:t>
            </w:r>
          </w:p>
        </w:tc>
        <w:tc>
          <w:tcPr>
            <w:tcW w:w="4536" w:type="dxa"/>
            <w:shd w:val="clear" w:color="000000" w:fill="FFFF00"/>
            <w:tcMar>
              <w:top w:w="28" w:type="dxa"/>
              <w:left w:w="57" w:type="dxa"/>
              <w:bottom w:w="28" w:type="dxa"/>
              <w:right w:w="57" w:type="dxa"/>
            </w:tcMar>
            <w:vAlign w:val="center"/>
            <w:hideMark/>
          </w:tcPr>
          <w:p w:rsidR="003D05F0" w:rsidRPr="003D05F0" w:rsidRDefault="003D05F0" w:rsidP="002E4171">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Beschreibung</w:t>
            </w:r>
          </w:p>
        </w:tc>
        <w:tc>
          <w:tcPr>
            <w:tcW w:w="1276" w:type="dxa"/>
            <w:shd w:val="clear" w:color="000000" w:fill="FFFF00"/>
            <w:tcMar>
              <w:top w:w="28" w:type="dxa"/>
              <w:left w:w="57" w:type="dxa"/>
              <w:bottom w:w="28" w:type="dxa"/>
              <w:right w:w="57" w:type="dxa"/>
            </w:tcMar>
            <w:vAlign w:val="center"/>
            <w:hideMark/>
          </w:tcPr>
          <w:p w:rsidR="003D05F0" w:rsidRPr="003D05F0" w:rsidRDefault="003D05F0" w:rsidP="003D05F0">
            <w:pPr>
              <w:snapToGrid w:val="0"/>
              <w:spacing w:line="240" w:lineRule="auto"/>
              <w:ind w:firstLine="0"/>
              <w:contextualSpacing/>
              <w:jc w:val="center"/>
              <w:rPr>
                <w:rFonts w:ascii="Arial" w:eastAsia="Times New Roman" w:hAnsi="Arial" w:cs="Arial"/>
                <w:b/>
                <w:bCs/>
                <w:sz w:val="20"/>
                <w:szCs w:val="20"/>
              </w:rPr>
            </w:pPr>
            <w:r w:rsidRPr="003D05F0">
              <w:rPr>
                <w:rFonts w:ascii="Arial" w:eastAsia="Times New Roman" w:hAnsi="Arial" w:cs="Arial"/>
                <w:b/>
                <w:bCs/>
                <w:sz w:val="20"/>
                <w:szCs w:val="20"/>
              </w:rPr>
              <w:t>Kosten</w:t>
            </w:r>
            <w:r w:rsidRPr="003D05F0">
              <w:rPr>
                <w:rFonts w:ascii="Arial" w:eastAsia="Times New Roman" w:hAnsi="Arial" w:cs="Arial"/>
                <w:b/>
                <w:bCs/>
                <w:sz w:val="20"/>
                <w:szCs w:val="20"/>
              </w:rPr>
              <w:br/>
            </w:r>
            <w:r w:rsidRPr="00B94DBC">
              <w:rPr>
                <w:rFonts w:ascii="Arial" w:eastAsia="Times New Roman" w:hAnsi="Arial" w:cs="Arial"/>
                <w:sz w:val="20"/>
                <w:szCs w:val="20"/>
              </w:rPr>
              <w:t>(</w:t>
            </w:r>
            <w:r w:rsidR="00582C06">
              <w:rPr>
                <w:rFonts w:ascii="Arial" w:eastAsia="Times New Roman" w:hAnsi="Arial" w:cs="Arial"/>
                <w:sz w:val="20"/>
                <w:szCs w:val="20"/>
              </w:rPr>
              <w:t>€</w:t>
            </w:r>
            <w:r w:rsidRPr="00B94DBC">
              <w:rPr>
                <w:rFonts w:ascii="Arial" w:eastAsia="Times New Roman" w:hAnsi="Arial" w:cs="Arial"/>
                <w:sz w:val="20"/>
                <w:szCs w:val="20"/>
              </w:rPr>
              <w:t>, ca.)</w:t>
            </w:r>
          </w:p>
        </w:tc>
      </w:tr>
      <w:tr w:rsidR="003D05F0" w:rsidRPr="003D05F0" w:rsidTr="00F05E82">
        <w:tc>
          <w:tcPr>
            <w:tcW w:w="839" w:type="dxa"/>
            <w:shd w:val="clear" w:color="auto" w:fill="auto"/>
            <w:tcMar>
              <w:top w:w="28" w:type="dxa"/>
              <w:left w:w="57" w:type="dxa"/>
              <w:bottom w:w="28" w:type="dxa"/>
              <w:right w:w="57" w:type="dxa"/>
            </w:tcMar>
            <w:vAlign w:val="center"/>
          </w:tcPr>
          <w:p w:rsidR="003D05F0" w:rsidRPr="003D05F0" w:rsidRDefault="00B94DBC"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w:t>
            </w:r>
          </w:p>
        </w:tc>
        <w:tc>
          <w:tcPr>
            <w:tcW w:w="2558" w:type="dxa"/>
            <w:shd w:val="clear" w:color="auto" w:fill="auto"/>
            <w:tcMar>
              <w:top w:w="28" w:type="dxa"/>
              <w:left w:w="57" w:type="dxa"/>
              <w:bottom w:w="28" w:type="dxa"/>
              <w:right w:w="57" w:type="dxa"/>
            </w:tcMar>
            <w:vAlign w:val="center"/>
          </w:tcPr>
          <w:p w:rsidR="003D05F0" w:rsidRPr="003D05F0" w:rsidRDefault="00187AF8"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Arduino Uno G3</w:t>
            </w:r>
          </w:p>
        </w:tc>
        <w:tc>
          <w:tcPr>
            <w:tcW w:w="4536" w:type="dxa"/>
            <w:shd w:val="clear" w:color="auto" w:fill="auto"/>
            <w:tcMar>
              <w:top w:w="28" w:type="dxa"/>
              <w:left w:w="57" w:type="dxa"/>
              <w:bottom w:w="28" w:type="dxa"/>
              <w:right w:w="57" w:type="dxa"/>
            </w:tcMar>
            <w:vAlign w:val="center"/>
          </w:tcPr>
          <w:p w:rsidR="003D05F0" w:rsidRPr="003D05F0" w:rsidRDefault="00187AF8"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Microcontroller</w:t>
            </w:r>
          </w:p>
        </w:tc>
        <w:tc>
          <w:tcPr>
            <w:tcW w:w="1276" w:type="dxa"/>
            <w:shd w:val="clear" w:color="auto" w:fill="auto"/>
            <w:tcMar>
              <w:top w:w="28" w:type="dxa"/>
              <w:left w:w="57" w:type="dxa"/>
              <w:bottom w:w="28" w:type="dxa"/>
              <w:right w:w="57" w:type="dxa"/>
            </w:tcMar>
            <w:vAlign w:val="center"/>
          </w:tcPr>
          <w:p w:rsidR="003D05F0" w:rsidRPr="00B403C1" w:rsidRDefault="00582C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14,00</w:t>
            </w:r>
          </w:p>
        </w:tc>
      </w:tr>
      <w:tr w:rsidR="003D05F0" w:rsidRPr="003D05F0" w:rsidTr="00F05E82">
        <w:tc>
          <w:tcPr>
            <w:tcW w:w="839" w:type="dxa"/>
            <w:shd w:val="clear" w:color="auto" w:fill="auto"/>
            <w:tcMar>
              <w:top w:w="28" w:type="dxa"/>
              <w:left w:w="57" w:type="dxa"/>
              <w:bottom w:w="28" w:type="dxa"/>
              <w:right w:w="57" w:type="dxa"/>
            </w:tcMar>
            <w:vAlign w:val="center"/>
          </w:tcPr>
          <w:p w:rsidR="003D05F0" w:rsidRPr="003D05F0" w:rsidRDefault="00B94DBC"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2</w:t>
            </w:r>
          </w:p>
        </w:tc>
        <w:tc>
          <w:tcPr>
            <w:tcW w:w="2558" w:type="dxa"/>
            <w:shd w:val="clear" w:color="auto" w:fill="auto"/>
            <w:tcMar>
              <w:top w:w="28" w:type="dxa"/>
              <w:left w:w="57" w:type="dxa"/>
              <w:bottom w:w="28" w:type="dxa"/>
              <w:right w:w="57" w:type="dxa"/>
            </w:tcMar>
            <w:vAlign w:val="center"/>
          </w:tcPr>
          <w:p w:rsidR="003D05F0"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LCD 1602</w:t>
            </w:r>
          </w:p>
        </w:tc>
        <w:tc>
          <w:tcPr>
            <w:tcW w:w="4536" w:type="dxa"/>
            <w:shd w:val="clear" w:color="auto" w:fill="auto"/>
            <w:tcMar>
              <w:top w:w="28" w:type="dxa"/>
              <w:left w:w="57" w:type="dxa"/>
              <w:bottom w:w="28" w:type="dxa"/>
              <w:right w:w="57" w:type="dxa"/>
            </w:tcMar>
            <w:vAlign w:val="center"/>
          </w:tcPr>
          <w:p w:rsidR="003D05F0"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LCD Display mit 16 Zeichen in 2 Reihen</w:t>
            </w:r>
          </w:p>
        </w:tc>
        <w:tc>
          <w:tcPr>
            <w:tcW w:w="1276" w:type="dxa"/>
            <w:shd w:val="clear" w:color="auto" w:fill="auto"/>
            <w:tcMar>
              <w:top w:w="28" w:type="dxa"/>
              <w:left w:w="57" w:type="dxa"/>
              <w:bottom w:w="28" w:type="dxa"/>
              <w:right w:w="57" w:type="dxa"/>
            </w:tcMar>
            <w:vAlign w:val="center"/>
          </w:tcPr>
          <w:p w:rsidR="003D05F0" w:rsidRPr="00B403C1" w:rsidRDefault="00582C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6,00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3</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Steckplatine</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4,00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4</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Jumper Kabel</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1</w:t>
            </w:r>
            <w:r w:rsidRPr="00B403C1">
              <w:rPr>
                <w:rFonts w:ascii="Courier New" w:eastAsia="Times New Roman" w:hAnsi="Courier New" w:cs="Courier New"/>
                <w:sz w:val="20"/>
                <w:szCs w:val="20"/>
              </w:rPr>
              <w:t>,</w:t>
            </w:r>
            <w:r>
              <w:rPr>
                <w:rFonts w:ascii="Courier New" w:eastAsia="Times New Roman" w:hAnsi="Courier New" w:cs="Courier New"/>
                <w:sz w:val="20"/>
                <w:szCs w:val="20"/>
              </w:rPr>
              <w:t>5</w:t>
            </w:r>
            <w:r w:rsidRPr="00B403C1">
              <w:rPr>
                <w:rFonts w:ascii="Courier New" w:eastAsia="Times New Roman" w:hAnsi="Courier New" w:cs="Courier New"/>
                <w:sz w:val="20"/>
                <w:szCs w:val="20"/>
              </w:rPr>
              <w:t>0</w:t>
            </w:r>
          </w:p>
        </w:tc>
      </w:tr>
      <w:tr w:rsidR="00582C06" w:rsidRPr="003D05F0" w:rsidTr="00F05E82">
        <w:tc>
          <w:tcPr>
            <w:tcW w:w="839"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5</w:t>
            </w:r>
          </w:p>
        </w:tc>
        <w:tc>
          <w:tcPr>
            <w:tcW w:w="2558"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Thermistor</w:t>
            </w:r>
          </w:p>
        </w:tc>
        <w:tc>
          <w:tcPr>
            <w:tcW w:w="4536" w:type="dxa"/>
            <w:shd w:val="clear" w:color="auto" w:fill="auto"/>
            <w:tcMar>
              <w:top w:w="28" w:type="dxa"/>
              <w:left w:w="57" w:type="dxa"/>
              <w:bottom w:w="28" w:type="dxa"/>
              <w:right w:w="57" w:type="dxa"/>
            </w:tcMar>
            <w:vAlign w:val="center"/>
          </w:tcPr>
          <w:p w:rsidR="00582C06" w:rsidRPr="003D05F0" w:rsidRDefault="002E4171" w:rsidP="00F05E82">
            <w:pPr>
              <w:snapToGrid w:val="0"/>
              <w:spacing w:before="40" w:afterLines="40" w:after="96" w:line="240" w:lineRule="auto"/>
              <w:ind w:left="82" w:firstLine="0"/>
              <w:contextualSpacing/>
              <w:jc w:val="center"/>
              <w:rPr>
                <w:rFonts w:ascii="Arial" w:eastAsia="Times New Roman" w:hAnsi="Arial" w:cs="Arial"/>
                <w:sz w:val="20"/>
                <w:szCs w:val="20"/>
              </w:rPr>
            </w:pPr>
            <w:r w:rsidRPr="00327E39">
              <w:rPr>
                <w:rFonts w:ascii="Arial" w:eastAsia="Times New Roman" w:hAnsi="Arial" w:cs="Arial"/>
                <w:sz w:val="20"/>
                <w:szCs w:val="20"/>
              </w:rPr>
              <w:t xml:space="preserve">TRU Components MJSTS-103-3950-1-600-3D Temperatursensor, </w:t>
            </w:r>
            <w:r>
              <w:rPr>
                <w:rFonts w:ascii="Arial" w:eastAsia="Times New Roman" w:hAnsi="Arial" w:cs="Arial"/>
                <w:sz w:val="20"/>
                <w:szCs w:val="20"/>
              </w:rPr>
              <w:t>b</w:t>
            </w:r>
            <w:r w:rsidR="00582C06">
              <w:rPr>
                <w:rFonts w:ascii="Arial" w:eastAsia="Times New Roman" w:hAnsi="Arial" w:cs="Arial"/>
                <w:sz w:val="20"/>
                <w:szCs w:val="20"/>
              </w:rPr>
              <w:t xml:space="preserve">estellt bei Conrad </w:t>
            </w:r>
            <w:r w:rsidR="00F520BF">
              <w:rPr>
                <w:rFonts w:ascii="Arial" w:eastAsia="Times New Roman" w:hAnsi="Arial" w:cs="Arial"/>
                <w:sz w:val="20"/>
                <w:szCs w:val="20"/>
              </w:rPr>
              <w:t>Elektronik</w:t>
            </w:r>
          </w:p>
        </w:tc>
        <w:tc>
          <w:tcPr>
            <w:tcW w:w="1276" w:type="dxa"/>
            <w:shd w:val="clear" w:color="auto" w:fill="auto"/>
            <w:tcMar>
              <w:top w:w="28" w:type="dxa"/>
              <w:left w:w="57" w:type="dxa"/>
              <w:bottom w:w="28" w:type="dxa"/>
              <w:right w:w="57" w:type="dxa"/>
            </w:tcMar>
            <w:vAlign w:val="center"/>
          </w:tcPr>
          <w:p w:rsidR="00582C06"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2,49</w:t>
            </w:r>
          </w:p>
        </w:tc>
      </w:tr>
      <w:tr w:rsidR="00582C06" w:rsidRPr="003D05F0" w:rsidTr="00F05E82">
        <w:tc>
          <w:tcPr>
            <w:tcW w:w="839"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6</w:t>
            </w:r>
          </w:p>
        </w:tc>
        <w:tc>
          <w:tcPr>
            <w:tcW w:w="2558"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FlowSensor</w:t>
            </w:r>
          </w:p>
        </w:tc>
        <w:tc>
          <w:tcPr>
            <w:tcW w:w="4536" w:type="dxa"/>
            <w:shd w:val="clear" w:color="auto" w:fill="auto"/>
            <w:tcMar>
              <w:top w:w="28" w:type="dxa"/>
              <w:left w:w="57" w:type="dxa"/>
              <w:bottom w:w="28" w:type="dxa"/>
              <w:right w:w="57" w:type="dxa"/>
            </w:tcMar>
            <w:vAlign w:val="center"/>
          </w:tcPr>
          <w:p w:rsidR="00582C06" w:rsidRPr="003D05F0" w:rsidRDefault="00582C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Messing </w:t>
            </w:r>
            <w:r w:rsidR="00F520BF">
              <w:rPr>
                <w:rFonts w:ascii="Arial" w:eastAsia="Times New Roman" w:hAnsi="Arial" w:cs="Arial"/>
                <w:sz w:val="20"/>
                <w:szCs w:val="20"/>
              </w:rPr>
              <w:t>Gehäuse</w:t>
            </w:r>
            <w:r>
              <w:rPr>
                <w:rFonts w:ascii="Arial" w:eastAsia="Times New Roman" w:hAnsi="Arial" w:cs="Arial"/>
                <w:sz w:val="20"/>
                <w:szCs w:val="20"/>
              </w:rPr>
              <w:t xml:space="preserve"> mit Hall </w:t>
            </w:r>
            <w:r w:rsidR="00F520BF">
              <w:rPr>
                <w:rFonts w:ascii="Arial" w:eastAsia="Times New Roman" w:hAnsi="Arial" w:cs="Arial"/>
                <w:sz w:val="20"/>
                <w:szCs w:val="20"/>
              </w:rPr>
              <w:t>Effekt</w:t>
            </w:r>
            <w:r>
              <w:rPr>
                <w:rFonts w:ascii="Arial" w:eastAsia="Times New Roman" w:hAnsi="Arial" w:cs="Arial"/>
                <w:sz w:val="20"/>
                <w:szCs w:val="20"/>
              </w:rPr>
              <w:t xml:space="preserve"> Sensor</w:t>
            </w:r>
            <w:r>
              <w:rPr>
                <w:rFonts w:ascii="Arial" w:eastAsia="Times New Roman" w:hAnsi="Arial" w:cs="Arial"/>
                <w:sz w:val="20"/>
                <w:szCs w:val="20"/>
              </w:rPr>
              <w:br/>
              <w:t>Bestellt bei Conrad Amazon</w:t>
            </w:r>
          </w:p>
        </w:tc>
        <w:tc>
          <w:tcPr>
            <w:tcW w:w="1276" w:type="dxa"/>
            <w:shd w:val="clear" w:color="auto" w:fill="auto"/>
            <w:tcMar>
              <w:top w:w="28" w:type="dxa"/>
              <w:left w:w="57" w:type="dxa"/>
              <w:bottom w:w="28" w:type="dxa"/>
              <w:right w:w="57" w:type="dxa"/>
            </w:tcMar>
            <w:vAlign w:val="center"/>
          </w:tcPr>
          <w:p w:rsidR="00582C06"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12,93</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7</w:t>
            </w:r>
          </w:p>
        </w:tc>
        <w:tc>
          <w:tcPr>
            <w:tcW w:w="2558" w:type="dxa"/>
            <w:shd w:val="clear" w:color="auto" w:fill="auto"/>
            <w:tcMar>
              <w:top w:w="28" w:type="dxa"/>
              <w:left w:w="57" w:type="dxa"/>
              <w:bottom w:w="28" w:type="dxa"/>
              <w:right w:w="57" w:type="dxa"/>
            </w:tcMar>
            <w:vAlign w:val="center"/>
          </w:tcPr>
          <w:p w:rsidR="00B403C1" w:rsidRPr="003D05F0" w:rsidRDefault="00F520BF"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Widerstände</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2,00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8</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Knöpfe</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In einem Elektronik-Lern-Set vorhanden</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2,00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9</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Lötausrüstung</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z.B. Lötzinn, Flux, Lötstation, </w:t>
            </w:r>
            <w:r w:rsidR="002E4171">
              <w:rPr>
                <w:rFonts w:ascii="Arial" w:eastAsia="Times New Roman" w:hAnsi="Arial" w:cs="Arial"/>
                <w:sz w:val="20"/>
                <w:szCs w:val="20"/>
              </w:rPr>
              <w:t xml:space="preserve">Schrumpfschlauch, Heisluftpistole, </w:t>
            </w:r>
            <w:r w:rsidR="00375306">
              <w:rPr>
                <w:rFonts w:ascii="Arial" w:eastAsia="Times New Roman" w:hAnsi="Arial" w:cs="Arial"/>
                <w:sz w:val="20"/>
                <w:szCs w:val="20"/>
              </w:rPr>
              <w:t xml:space="preserve">Silberdraht, 3. Hand, </w:t>
            </w:r>
            <w:r>
              <w:rPr>
                <w:rFonts w:ascii="Arial" w:eastAsia="Times New Roman" w:hAnsi="Arial" w:cs="Arial"/>
                <w:sz w:val="20"/>
                <w:szCs w:val="20"/>
              </w:rPr>
              <w:t>usw.</w:t>
            </w:r>
            <w:r>
              <w:rPr>
                <w:rFonts w:ascii="Arial" w:eastAsia="Times New Roman" w:hAnsi="Arial" w:cs="Arial"/>
                <w:sz w:val="20"/>
                <w:szCs w:val="20"/>
              </w:rPr>
              <w:br/>
              <w:t>(</w:t>
            </w:r>
            <w:r w:rsidR="002E4171">
              <w:rPr>
                <w:rFonts w:ascii="Arial" w:eastAsia="Times New Roman" w:hAnsi="Arial" w:cs="Arial"/>
                <w:sz w:val="20"/>
                <w:szCs w:val="20"/>
              </w:rPr>
              <w:t xml:space="preserve">Grundausrüstung - </w:t>
            </w:r>
            <w:r>
              <w:rPr>
                <w:rFonts w:ascii="Arial" w:eastAsia="Times New Roman" w:hAnsi="Arial" w:cs="Arial"/>
                <w:sz w:val="20"/>
                <w:szCs w:val="20"/>
              </w:rPr>
              <w:t>hatten wir zu Hause)</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0,00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10</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Potentiometer</w:t>
            </w:r>
          </w:p>
        </w:tc>
        <w:tc>
          <w:tcPr>
            <w:tcW w:w="4536"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10kΩ lineares Potentiometer</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sidRPr="00B403C1">
              <w:rPr>
                <w:rFonts w:ascii="Courier New" w:eastAsia="Times New Roman" w:hAnsi="Courier New" w:cs="Courier New"/>
                <w:sz w:val="20"/>
                <w:szCs w:val="20"/>
              </w:rPr>
              <w:t>2,00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11</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Lochrasterplatine</w:t>
            </w:r>
          </w:p>
        </w:tc>
        <w:tc>
          <w:tcPr>
            <w:tcW w:w="4536" w:type="dxa"/>
            <w:shd w:val="clear" w:color="auto" w:fill="auto"/>
            <w:tcMar>
              <w:top w:w="28" w:type="dxa"/>
              <w:left w:w="57" w:type="dxa"/>
              <w:bottom w:w="28" w:type="dxa"/>
              <w:right w:w="57" w:type="dxa"/>
            </w:tcMar>
            <w:vAlign w:val="center"/>
          </w:tcPr>
          <w:p w:rsidR="00B403C1" w:rsidRPr="003D05F0" w:rsidRDefault="00F520BF"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70mm x 90mm, Rastermaß 2,54mm, </w:t>
            </w:r>
            <w:r>
              <w:rPr>
                <w:rFonts w:ascii="Arial" w:eastAsia="Times New Roman" w:hAnsi="Arial" w:cs="Arial"/>
                <w:sz w:val="20"/>
                <w:szCs w:val="20"/>
              </w:rPr>
              <w:br/>
              <w:t>Teil eines Sets, bestellt bei Reichelt Elektronik</w:t>
            </w:r>
          </w:p>
        </w:tc>
        <w:tc>
          <w:tcPr>
            <w:tcW w:w="1276" w:type="dxa"/>
            <w:shd w:val="clear" w:color="auto" w:fill="auto"/>
            <w:tcMar>
              <w:top w:w="28" w:type="dxa"/>
              <w:left w:w="57" w:type="dxa"/>
              <w:bottom w:w="28" w:type="dxa"/>
              <w:right w:w="57" w:type="dxa"/>
            </w:tcMar>
            <w:vAlign w:val="center"/>
          </w:tcPr>
          <w:p w:rsidR="00B403C1" w:rsidRPr="00B403C1" w:rsidRDefault="002E417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2,60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12</w:t>
            </w:r>
          </w:p>
        </w:tc>
        <w:tc>
          <w:tcPr>
            <w:tcW w:w="2558"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Taster</w:t>
            </w:r>
          </w:p>
        </w:tc>
        <w:tc>
          <w:tcPr>
            <w:tcW w:w="453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firstLine="0"/>
              <w:contextualSpacing/>
              <w:jc w:val="center"/>
              <w:rPr>
                <w:rFonts w:ascii="Arial" w:eastAsia="Times New Roman" w:hAnsi="Arial" w:cs="Arial"/>
                <w:sz w:val="20"/>
                <w:szCs w:val="20"/>
              </w:rPr>
            </w:pPr>
            <w:r w:rsidRPr="00B403C1">
              <w:rPr>
                <w:rFonts w:ascii="Arial" w:eastAsia="Times New Roman" w:hAnsi="Arial" w:cs="Arial"/>
                <w:sz w:val="20"/>
                <w:szCs w:val="20"/>
              </w:rPr>
              <w:t xml:space="preserve">TRU </w:t>
            </w:r>
            <w:r w:rsidR="002E4171">
              <w:rPr>
                <w:rFonts w:ascii="Arial" w:eastAsia="Times New Roman" w:hAnsi="Arial" w:cs="Arial"/>
                <w:sz w:val="20"/>
                <w:szCs w:val="20"/>
              </w:rPr>
              <w:t>Components</w:t>
            </w:r>
            <w:r w:rsidRPr="00B403C1">
              <w:rPr>
                <w:rFonts w:ascii="Arial" w:eastAsia="Times New Roman" w:hAnsi="Arial" w:cs="Arial"/>
                <w:sz w:val="20"/>
                <w:szCs w:val="20"/>
              </w:rPr>
              <w:t xml:space="preserve"> GQ 19H-S</w:t>
            </w:r>
            <w:r w:rsidRPr="00B403C1">
              <w:rPr>
                <w:rFonts w:ascii="Arial" w:eastAsia="Times New Roman" w:hAnsi="Arial" w:cs="Arial"/>
                <w:sz w:val="20"/>
                <w:szCs w:val="20"/>
              </w:rPr>
              <w:br/>
            </w:r>
            <w:r>
              <w:rPr>
                <w:rFonts w:ascii="Arial" w:eastAsia="Times New Roman" w:hAnsi="Arial" w:cs="Arial"/>
                <w:sz w:val="20"/>
                <w:szCs w:val="20"/>
              </w:rPr>
              <w:t>bestellt bei Conrad Elektronik</w:t>
            </w:r>
          </w:p>
        </w:tc>
        <w:tc>
          <w:tcPr>
            <w:tcW w:w="1276" w:type="dxa"/>
            <w:shd w:val="clear" w:color="auto" w:fill="auto"/>
            <w:tcMar>
              <w:top w:w="28" w:type="dxa"/>
              <w:left w:w="57" w:type="dxa"/>
              <w:bottom w:w="28" w:type="dxa"/>
              <w:right w:w="57" w:type="dxa"/>
            </w:tcMar>
            <w:vAlign w:val="center"/>
          </w:tcPr>
          <w:p w:rsidR="00B403C1" w:rsidRPr="00B403C1" w:rsidRDefault="00B403C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6,99</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13</w:t>
            </w:r>
          </w:p>
        </w:tc>
        <w:tc>
          <w:tcPr>
            <w:tcW w:w="2558"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Kipps</w:t>
            </w:r>
            <w:r w:rsidR="00B403C1">
              <w:rPr>
                <w:rFonts w:ascii="Arial" w:eastAsia="Times New Roman" w:hAnsi="Arial" w:cs="Arial"/>
                <w:sz w:val="20"/>
                <w:szCs w:val="20"/>
              </w:rPr>
              <w:t xml:space="preserve">chalter </w:t>
            </w:r>
          </w:p>
        </w:tc>
        <w:tc>
          <w:tcPr>
            <w:tcW w:w="4536"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sidRPr="002E4171">
              <w:rPr>
                <w:rFonts w:ascii="Arial" w:eastAsia="Times New Roman" w:hAnsi="Arial" w:cs="Arial"/>
                <w:sz w:val="20"/>
                <w:szCs w:val="20"/>
              </w:rPr>
              <w:t xml:space="preserve">TRU </w:t>
            </w:r>
            <w:r w:rsidR="00F05E82">
              <w:rPr>
                <w:rFonts w:ascii="Arial" w:eastAsia="Times New Roman" w:hAnsi="Arial" w:cs="Arial"/>
                <w:sz w:val="20"/>
                <w:szCs w:val="20"/>
              </w:rPr>
              <w:t>Components</w:t>
            </w:r>
            <w:r w:rsidR="00F05E82" w:rsidRPr="00B403C1">
              <w:rPr>
                <w:rFonts w:ascii="Arial" w:eastAsia="Times New Roman" w:hAnsi="Arial" w:cs="Arial"/>
                <w:sz w:val="20"/>
                <w:szCs w:val="20"/>
              </w:rPr>
              <w:t xml:space="preserve"> </w:t>
            </w:r>
            <w:r w:rsidRPr="002E4171">
              <w:rPr>
                <w:rFonts w:ascii="Arial" w:eastAsia="Times New Roman" w:hAnsi="Arial" w:cs="Arial"/>
                <w:sz w:val="20"/>
                <w:szCs w:val="20"/>
              </w:rPr>
              <w:t>TC-MK245</w:t>
            </w:r>
            <w:r w:rsidRPr="00B403C1">
              <w:rPr>
                <w:rFonts w:ascii="Arial" w:eastAsia="Times New Roman" w:hAnsi="Arial" w:cs="Arial"/>
                <w:sz w:val="20"/>
                <w:szCs w:val="20"/>
              </w:rPr>
              <w:t xml:space="preserve"> </w:t>
            </w:r>
            <w:r w:rsidRPr="00B403C1">
              <w:rPr>
                <w:rFonts w:ascii="Arial" w:eastAsia="Times New Roman" w:hAnsi="Arial" w:cs="Arial"/>
                <w:sz w:val="20"/>
                <w:szCs w:val="20"/>
              </w:rPr>
              <w:br/>
            </w:r>
            <w:r>
              <w:rPr>
                <w:rFonts w:ascii="Arial" w:eastAsia="Times New Roman" w:hAnsi="Arial" w:cs="Arial"/>
                <w:sz w:val="20"/>
                <w:szCs w:val="20"/>
              </w:rPr>
              <w:t>bestellt bei Conrad Elektronik</w:t>
            </w:r>
          </w:p>
        </w:tc>
        <w:tc>
          <w:tcPr>
            <w:tcW w:w="1276" w:type="dxa"/>
            <w:shd w:val="clear" w:color="auto" w:fill="auto"/>
            <w:tcMar>
              <w:top w:w="28" w:type="dxa"/>
              <w:left w:w="57" w:type="dxa"/>
              <w:bottom w:w="28" w:type="dxa"/>
              <w:right w:w="57" w:type="dxa"/>
            </w:tcMar>
            <w:vAlign w:val="center"/>
          </w:tcPr>
          <w:p w:rsidR="00B403C1" w:rsidRPr="00B403C1" w:rsidRDefault="002E417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1,99</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14</w:t>
            </w:r>
          </w:p>
        </w:tc>
        <w:tc>
          <w:tcPr>
            <w:tcW w:w="2558"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Harz für 3D-Drucker</w:t>
            </w:r>
          </w:p>
        </w:tc>
        <w:tc>
          <w:tcPr>
            <w:tcW w:w="4536"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Wurde mir gestellt, </w:t>
            </w:r>
            <w:r>
              <w:rPr>
                <w:rFonts w:ascii="Arial" w:eastAsia="Times New Roman" w:hAnsi="Arial" w:cs="Arial"/>
                <w:sz w:val="20"/>
                <w:szCs w:val="20"/>
              </w:rPr>
              <w:br/>
              <w:t>kosten ungefähr 21,50 + 5,25</w:t>
            </w:r>
          </w:p>
        </w:tc>
        <w:tc>
          <w:tcPr>
            <w:tcW w:w="1276" w:type="dxa"/>
            <w:shd w:val="clear" w:color="auto" w:fill="auto"/>
            <w:tcMar>
              <w:top w:w="28" w:type="dxa"/>
              <w:left w:w="57" w:type="dxa"/>
              <w:bottom w:w="28" w:type="dxa"/>
              <w:right w:w="57" w:type="dxa"/>
            </w:tcMar>
            <w:vAlign w:val="center"/>
          </w:tcPr>
          <w:p w:rsidR="00B403C1" w:rsidRPr="00B403C1" w:rsidRDefault="002E4171"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26,70</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15</w:t>
            </w:r>
          </w:p>
        </w:tc>
        <w:tc>
          <w:tcPr>
            <w:tcW w:w="2558" w:type="dxa"/>
            <w:shd w:val="clear" w:color="auto" w:fill="auto"/>
            <w:tcMar>
              <w:top w:w="28" w:type="dxa"/>
              <w:left w:w="57" w:type="dxa"/>
              <w:bottom w:w="28" w:type="dxa"/>
              <w:right w:w="57" w:type="dxa"/>
            </w:tcMar>
            <w:vAlign w:val="center"/>
          </w:tcPr>
          <w:p w:rsidR="00B403C1" w:rsidRPr="003D05F0" w:rsidRDefault="002E4171"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RJ45</w:t>
            </w:r>
            <w:r w:rsidR="00375306">
              <w:rPr>
                <w:rFonts w:ascii="Arial" w:eastAsia="Times New Roman" w:hAnsi="Arial" w:cs="Arial"/>
                <w:sz w:val="20"/>
                <w:szCs w:val="20"/>
              </w:rPr>
              <w:t xml:space="preserve"> Keystone</w:t>
            </w:r>
          </w:p>
        </w:tc>
        <w:tc>
          <w:tcPr>
            <w:tcW w:w="4536" w:type="dxa"/>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Delock </w:t>
            </w:r>
            <w:r w:rsidRPr="00375306">
              <w:rPr>
                <w:rFonts w:ascii="Arial" w:eastAsia="Times New Roman" w:hAnsi="Arial" w:cs="Arial"/>
                <w:sz w:val="20"/>
                <w:szCs w:val="20"/>
              </w:rPr>
              <w:t>8703</w:t>
            </w:r>
            <w:r>
              <w:rPr>
                <w:rFonts w:ascii="Arial" w:eastAsia="Times New Roman" w:hAnsi="Arial" w:cs="Arial"/>
                <w:sz w:val="20"/>
                <w:szCs w:val="20"/>
              </w:rPr>
              <w:t>, Buchse zum Anschließen der Sensoren, im Gehäuse mit der Platine verdrahtet,</w:t>
            </w:r>
            <w:r>
              <w:rPr>
                <w:rFonts w:ascii="Arial" w:eastAsia="Times New Roman" w:hAnsi="Arial" w:cs="Arial"/>
                <w:sz w:val="20"/>
                <w:szCs w:val="20"/>
              </w:rPr>
              <w:br/>
              <w:t>bestellt bei Reichelt</w:t>
            </w:r>
          </w:p>
        </w:tc>
        <w:tc>
          <w:tcPr>
            <w:tcW w:w="1276" w:type="dxa"/>
            <w:shd w:val="clear" w:color="auto" w:fill="auto"/>
            <w:tcMar>
              <w:top w:w="28" w:type="dxa"/>
              <w:left w:w="57" w:type="dxa"/>
              <w:bottom w:w="28" w:type="dxa"/>
              <w:right w:w="57" w:type="dxa"/>
            </w:tcMar>
            <w:vAlign w:val="center"/>
          </w:tcPr>
          <w:p w:rsidR="00B403C1" w:rsidRPr="00B403C1" w:rsidRDefault="003753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3,95</w:t>
            </w:r>
          </w:p>
        </w:tc>
      </w:tr>
      <w:tr w:rsidR="00B403C1" w:rsidRPr="003D05F0" w:rsidTr="00F05E82">
        <w:tc>
          <w:tcPr>
            <w:tcW w:w="839" w:type="dxa"/>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16</w:t>
            </w:r>
          </w:p>
        </w:tc>
        <w:tc>
          <w:tcPr>
            <w:tcW w:w="2558" w:type="dxa"/>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LAN Internet Kabel</w:t>
            </w:r>
          </w:p>
        </w:tc>
        <w:tc>
          <w:tcPr>
            <w:tcW w:w="4536" w:type="dxa"/>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Hatten wir zuhause; eine Seite abgeschnitten und mit den Sensorkabeln verlötet und verschrumpft.</w:t>
            </w:r>
          </w:p>
        </w:tc>
        <w:tc>
          <w:tcPr>
            <w:tcW w:w="1276" w:type="dxa"/>
            <w:shd w:val="clear" w:color="auto" w:fill="auto"/>
            <w:tcMar>
              <w:top w:w="28" w:type="dxa"/>
              <w:left w:w="57" w:type="dxa"/>
              <w:bottom w:w="28" w:type="dxa"/>
              <w:right w:w="57" w:type="dxa"/>
            </w:tcMar>
            <w:vAlign w:val="center"/>
          </w:tcPr>
          <w:p w:rsidR="00B403C1" w:rsidRPr="00B403C1" w:rsidRDefault="00375306"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0,00</w:t>
            </w:r>
          </w:p>
        </w:tc>
      </w:tr>
      <w:tr w:rsidR="00B403C1" w:rsidRPr="003D05F0" w:rsidTr="00BE3783">
        <w:tc>
          <w:tcPr>
            <w:tcW w:w="839" w:type="dxa"/>
            <w:tcBorders>
              <w:bottom w:val="single" w:sz="4" w:space="0" w:color="auto"/>
            </w:tcBorders>
            <w:shd w:val="clear" w:color="auto" w:fill="auto"/>
            <w:tcMar>
              <w:top w:w="28" w:type="dxa"/>
              <w:left w:w="57" w:type="dxa"/>
              <w:bottom w:w="28" w:type="dxa"/>
              <w:right w:w="57" w:type="dxa"/>
            </w:tcMar>
            <w:vAlign w:val="center"/>
          </w:tcPr>
          <w:p w:rsidR="00B403C1" w:rsidRPr="003D05F0" w:rsidRDefault="00B403C1" w:rsidP="00F05E82">
            <w:pPr>
              <w:snapToGrid w:val="0"/>
              <w:spacing w:before="40" w:afterLines="40" w:after="96" w:line="240" w:lineRule="auto"/>
              <w:ind w:firstLine="0"/>
              <w:contextualSpacing/>
              <w:jc w:val="center"/>
              <w:rPr>
                <w:rFonts w:ascii="Arial" w:hAnsi="Arial" w:cs="Arial"/>
                <w:sz w:val="20"/>
                <w:szCs w:val="20"/>
              </w:rPr>
            </w:pPr>
            <w:r>
              <w:rPr>
                <w:rFonts w:ascii="Arial" w:hAnsi="Arial" w:cs="Arial"/>
                <w:sz w:val="20"/>
                <w:szCs w:val="20"/>
              </w:rPr>
              <w:t>17</w:t>
            </w:r>
          </w:p>
        </w:tc>
        <w:tc>
          <w:tcPr>
            <w:tcW w:w="2558" w:type="dxa"/>
            <w:tcBorders>
              <w:bottom w:val="single" w:sz="4" w:space="0" w:color="auto"/>
            </w:tcBorders>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Software</w:t>
            </w:r>
          </w:p>
        </w:tc>
        <w:tc>
          <w:tcPr>
            <w:tcW w:w="4536" w:type="dxa"/>
            <w:tcBorders>
              <w:bottom w:val="single" w:sz="4" w:space="0" w:color="auto"/>
            </w:tcBorders>
            <w:shd w:val="clear" w:color="auto" w:fill="auto"/>
            <w:tcMar>
              <w:top w:w="28" w:type="dxa"/>
              <w:left w:w="57" w:type="dxa"/>
              <w:bottom w:w="28" w:type="dxa"/>
              <w:right w:w="57" w:type="dxa"/>
            </w:tcMar>
            <w:vAlign w:val="center"/>
          </w:tcPr>
          <w:p w:rsidR="00B403C1" w:rsidRPr="003D05F0" w:rsidRDefault="00375306" w:rsidP="00F05E82">
            <w:pPr>
              <w:snapToGrid w:val="0"/>
              <w:spacing w:before="40" w:afterLines="40" w:after="96" w:line="240" w:lineRule="auto"/>
              <w:ind w:firstLine="0"/>
              <w:contextualSpacing/>
              <w:jc w:val="center"/>
              <w:rPr>
                <w:rFonts w:ascii="Arial" w:eastAsia="Times New Roman" w:hAnsi="Arial" w:cs="Arial"/>
                <w:sz w:val="20"/>
                <w:szCs w:val="20"/>
              </w:rPr>
            </w:pPr>
            <w:r>
              <w:rPr>
                <w:rFonts w:ascii="Arial" w:eastAsia="Times New Roman" w:hAnsi="Arial" w:cs="Arial"/>
                <w:sz w:val="20"/>
                <w:szCs w:val="20"/>
              </w:rPr>
              <w:t xml:space="preserve">Ich habe nur (für Schüler) kostenlose Software benutzt. </w:t>
            </w:r>
          </w:p>
        </w:tc>
        <w:tc>
          <w:tcPr>
            <w:tcW w:w="1276" w:type="dxa"/>
            <w:tcBorders>
              <w:bottom w:val="single" w:sz="4" w:space="0" w:color="auto"/>
            </w:tcBorders>
            <w:shd w:val="clear" w:color="auto" w:fill="auto"/>
            <w:tcMar>
              <w:top w:w="28" w:type="dxa"/>
              <w:left w:w="57" w:type="dxa"/>
              <w:bottom w:w="28" w:type="dxa"/>
              <w:right w:w="57" w:type="dxa"/>
            </w:tcMar>
            <w:vAlign w:val="center"/>
          </w:tcPr>
          <w:p w:rsidR="00B403C1" w:rsidRPr="00B403C1" w:rsidRDefault="00F05E82" w:rsidP="00F05E82">
            <w:pPr>
              <w:snapToGrid w:val="0"/>
              <w:spacing w:before="40" w:afterLines="40" w:after="96" w:line="240" w:lineRule="auto"/>
              <w:ind w:right="229" w:firstLine="0"/>
              <w:contextualSpacing/>
              <w:jc w:val="right"/>
              <w:rPr>
                <w:rFonts w:ascii="Courier New" w:eastAsia="Times New Roman" w:hAnsi="Courier New" w:cs="Courier New"/>
                <w:sz w:val="20"/>
                <w:szCs w:val="20"/>
              </w:rPr>
            </w:pPr>
            <w:r>
              <w:rPr>
                <w:rFonts w:ascii="Courier New" w:eastAsia="Times New Roman" w:hAnsi="Courier New" w:cs="Courier New"/>
                <w:sz w:val="20"/>
                <w:szCs w:val="20"/>
              </w:rPr>
              <w:t>0,00</w:t>
            </w:r>
          </w:p>
        </w:tc>
      </w:tr>
      <w:tr w:rsidR="00B403C1" w:rsidRPr="003D05F0" w:rsidTr="00BE3783">
        <w:trPr>
          <w:trHeight w:val="17"/>
        </w:trPr>
        <w:tc>
          <w:tcPr>
            <w:tcW w:w="839"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firstLine="0"/>
              <w:contextualSpacing/>
              <w:jc w:val="center"/>
              <w:rPr>
                <w:rFonts w:ascii="Arial" w:hAnsi="Arial" w:cs="Arial"/>
                <w:sz w:val="4"/>
                <w:szCs w:val="4"/>
              </w:rPr>
            </w:pPr>
          </w:p>
        </w:tc>
        <w:tc>
          <w:tcPr>
            <w:tcW w:w="2558"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firstLine="0"/>
              <w:contextualSpacing/>
              <w:jc w:val="center"/>
              <w:rPr>
                <w:rFonts w:ascii="Arial" w:eastAsia="Times New Roman" w:hAnsi="Arial" w:cs="Arial"/>
                <w:sz w:val="4"/>
                <w:szCs w:val="4"/>
              </w:rPr>
            </w:pPr>
          </w:p>
        </w:tc>
        <w:tc>
          <w:tcPr>
            <w:tcW w:w="4536" w:type="dxa"/>
            <w:tcBorders>
              <w:top w:val="single" w:sz="4" w:space="0" w:color="auto"/>
              <w:left w:val="nil"/>
              <w:bottom w:val="nil"/>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firstLine="0"/>
              <w:contextualSpacing/>
              <w:jc w:val="center"/>
              <w:rPr>
                <w:rFonts w:ascii="Arial" w:eastAsia="Times New Roman" w:hAnsi="Arial" w:cs="Arial"/>
                <w:sz w:val="4"/>
                <w:szCs w:val="4"/>
              </w:rPr>
            </w:pPr>
          </w:p>
        </w:tc>
        <w:tc>
          <w:tcPr>
            <w:tcW w:w="1276" w:type="dxa"/>
            <w:tcBorders>
              <w:top w:val="single" w:sz="4" w:space="0" w:color="auto"/>
              <w:left w:val="nil"/>
              <w:bottom w:val="single" w:sz="4" w:space="0" w:color="auto"/>
              <w:right w:val="nil"/>
            </w:tcBorders>
            <w:shd w:val="clear" w:color="auto" w:fill="auto"/>
            <w:tcMar>
              <w:top w:w="0" w:type="dxa"/>
              <w:left w:w="57" w:type="dxa"/>
              <w:bottom w:w="0" w:type="dxa"/>
              <w:right w:w="57" w:type="dxa"/>
            </w:tcMar>
            <w:vAlign w:val="center"/>
          </w:tcPr>
          <w:p w:rsidR="00B403C1" w:rsidRPr="00F05E82" w:rsidRDefault="00B403C1" w:rsidP="00F05E82">
            <w:pPr>
              <w:snapToGrid w:val="0"/>
              <w:spacing w:line="240" w:lineRule="auto"/>
              <w:ind w:right="229" w:firstLine="0"/>
              <w:contextualSpacing/>
              <w:jc w:val="right"/>
              <w:rPr>
                <w:rFonts w:ascii="Courier New" w:eastAsia="Times New Roman" w:hAnsi="Courier New" w:cs="Courier New"/>
                <w:sz w:val="4"/>
                <w:szCs w:val="4"/>
              </w:rPr>
            </w:pPr>
          </w:p>
        </w:tc>
      </w:tr>
      <w:tr w:rsidR="00B403C1" w:rsidRPr="003D05F0" w:rsidTr="00BE3783">
        <w:tc>
          <w:tcPr>
            <w:tcW w:w="839" w:type="dxa"/>
            <w:tcBorders>
              <w:top w:val="nil"/>
              <w:left w:val="nil"/>
              <w:bottom w:val="nil"/>
              <w:right w:val="nil"/>
            </w:tcBorders>
            <w:shd w:val="clear" w:color="auto" w:fill="auto"/>
            <w:tcMar>
              <w:top w:w="28" w:type="dxa"/>
              <w:left w:w="57" w:type="dxa"/>
              <w:bottom w:w="28" w:type="dxa"/>
              <w:right w:w="57" w:type="dxa"/>
            </w:tcMar>
            <w:vAlign w:val="center"/>
          </w:tcPr>
          <w:p w:rsidR="00B403C1" w:rsidRPr="003D05F0" w:rsidRDefault="00B403C1" w:rsidP="00F05E82">
            <w:pPr>
              <w:snapToGrid w:val="0"/>
              <w:spacing w:line="240" w:lineRule="auto"/>
              <w:ind w:firstLine="0"/>
              <w:contextualSpacing/>
              <w:jc w:val="center"/>
              <w:rPr>
                <w:rFonts w:ascii="Arial" w:hAnsi="Arial" w:cs="Arial"/>
                <w:sz w:val="20"/>
                <w:szCs w:val="20"/>
              </w:rPr>
            </w:pPr>
          </w:p>
        </w:tc>
        <w:tc>
          <w:tcPr>
            <w:tcW w:w="2558" w:type="dxa"/>
            <w:tcBorders>
              <w:top w:val="nil"/>
              <w:left w:val="nil"/>
              <w:bottom w:val="nil"/>
              <w:right w:val="nil"/>
            </w:tcBorders>
            <w:shd w:val="clear" w:color="auto" w:fill="auto"/>
            <w:tcMar>
              <w:top w:w="28" w:type="dxa"/>
              <w:left w:w="57" w:type="dxa"/>
              <w:bottom w:w="28" w:type="dxa"/>
              <w:right w:w="57" w:type="dxa"/>
            </w:tcMar>
            <w:vAlign w:val="center"/>
          </w:tcPr>
          <w:p w:rsidR="00B403C1" w:rsidRPr="003D05F0" w:rsidRDefault="00B403C1" w:rsidP="00F05E82">
            <w:pPr>
              <w:snapToGrid w:val="0"/>
              <w:spacing w:line="240" w:lineRule="auto"/>
              <w:ind w:firstLine="0"/>
              <w:contextualSpacing/>
              <w:jc w:val="center"/>
              <w:rPr>
                <w:rFonts w:ascii="Arial" w:eastAsia="Times New Roman" w:hAnsi="Arial" w:cs="Arial"/>
                <w:sz w:val="20"/>
                <w:szCs w:val="20"/>
              </w:rPr>
            </w:pPr>
          </w:p>
        </w:tc>
        <w:tc>
          <w:tcPr>
            <w:tcW w:w="4536" w:type="dxa"/>
            <w:tcBorders>
              <w:top w:val="nil"/>
              <w:left w:val="nil"/>
              <w:bottom w:val="nil"/>
              <w:right w:val="nil"/>
            </w:tcBorders>
            <w:shd w:val="clear" w:color="auto" w:fill="auto"/>
            <w:tcMar>
              <w:top w:w="28" w:type="dxa"/>
              <w:left w:w="57" w:type="dxa"/>
              <w:bottom w:w="28" w:type="dxa"/>
              <w:right w:w="57" w:type="dxa"/>
            </w:tcMar>
            <w:vAlign w:val="center"/>
          </w:tcPr>
          <w:p w:rsidR="00B403C1" w:rsidRPr="00F05E82" w:rsidRDefault="00F05E82" w:rsidP="00F05E82">
            <w:pPr>
              <w:snapToGrid w:val="0"/>
              <w:spacing w:line="240" w:lineRule="auto"/>
              <w:ind w:firstLine="0"/>
              <w:contextualSpacing/>
              <w:jc w:val="right"/>
              <w:rPr>
                <w:rFonts w:ascii="Arial" w:eastAsia="Times New Roman" w:hAnsi="Arial" w:cs="Arial"/>
                <w:b/>
                <w:bCs/>
                <w:sz w:val="20"/>
                <w:szCs w:val="20"/>
              </w:rPr>
            </w:pPr>
            <w:r w:rsidRPr="00F05E82">
              <w:rPr>
                <w:rFonts w:ascii="Arial" w:eastAsia="Times New Roman" w:hAnsi="Arial" w:cs="Arial"/>
                <w:b/>
                <w:bCs/>
                <w:sz w:val="20"/>
                <w:szCs w:val="20"/>
              </w:rPr>
              <w:t>Summe</w:t>
            </w:r>
            <w:r w:rsidR="0014618A">
              <w:rPr>
                <w:rFonts w:ascii="Arial" w:eastAsia="Times New Roman" w:hAnsi="Arial" w:cs="Arial"/>
                <w:b/>
                <w:bCs/>
                <w:sz w:val="20"/>
                <w:szCs w:val="20"/>
              </w:rPr>
              <w:t xml:space="preserve"> (ca.)</w:t>
            </w:r>
            <w:r w:rsidRPr="00F05E82">
              <w:rPr>
                <w:rFonts w:ascii="Arial" w:eastAsia="Times New Roman" w:hAnsi="Arial" w:cs="Arial"/>
                <w:b/>
                <w:bCs/>
                <w:sz w:val="20"/>
                <w:szCs w:val="20"/>
              </w:rPr>
              <w:t>:</w:t>
            </w:r>
          </w:p>
        </w:tc>
        <w:tc>
          <w:tcPr>
            <w:tcW w:w="1276" w:type="dxa"/>
            <w:tcBorders>
              <w:top w:val="single" w:sz="4" w:space="0" w:color="auto"/>
              <w:left w:val="nil"/>
              <w:bottom w:val="nil"/>
              <w:right w:val="nil"/>
            </w:tcBorders>
            <w:shd w:val="clear" w:color="auto" w:fill="auto"/>
            <w:tcMar>
              <w:top w:w="28" w:type="dxa"/>
              <w:left w:w="57" w:type="dxa"/>
              <w:bottom w:w="28" w:type="dxa"/>
              <w:right w:w="57" w:type="dxa"/>
            </w:tcMar>
            <w:vAlign w:val="center"/>
          </w:tcPr>
          <w:p w:rsidR="00B403C1" w:rsidRPr="00F05E82" w:rsidRDefault="0014618A" w:rsidP="00F05E82">
            <w:pPr>
              <w:snapToGrid w:val="0"/>
              <w:spacing w:line="240" w:lineRule="auto"/>
              <w:ind w:right="229" w:firstLine="0"/>
              <w:contextualSpacing/>
              <w:jc w:val="right"/>
              <w:rPr>
                <w:rFonts w:ascii="Courier New" w:eastAsia="Times New Roman" w:hAnsi="Courier New" w:cs="Courier New"/>
                <w:b/>
                <w:bCs/>
                <w:sz w:val="20"/>
                <w:szCs w:val="20"/>
              </w:rPr>
            </w:pPr>
            <w:r>
              <w:rPr>
                <w:rFonts w:ascii="Arial" w:eastAsia="Times New Roman" w:hAnsi="Arial" w:cs="Arial"/>
                <w:sz w:val="20"/>
                <w:szCs w:val="20"/>
              </w:rPr>
              <w:t xml:space="preserve">€ </w:t>
            </w:r>
            <w:r w:rsidR="00520B5E">
              <w:rPr>
                <w:rFonts w:ascii="Courier New" w:eastAsia="Times New Roman" w:hAnsi="Courier New" w:cs="Courier New"/>
                <w:b/>
                <w:bCs/>
                <w:sz w:val="20"/>
                <w:szCs w:val="20"/>
              </w:rPr>
              <w:t>89,1</w:t>
            </w:r>
            <w:r w:rsidR="00F05E82">
              <w:rPr>
                <w:rFonts w:ascii="Courier New" w:eastAsia="Times New Roman" w:hAnsi="Courier New" w:cs="Courier New"/>
                <w:b/>
                <w:bCs/>
                <w:sz w:val="20"/>
                <w:szCs w:val="20"/>
              </w:rPr>
              <w:t>5</w:t>
            </w:r>
          </w:p>
        </w:tc>
      </w:tr>
    </w:tbl>
    <w:p w:rsidR="00B43A28" w:rsidRPr="00760B95" w:rsidRDefault="00B43A28" w:rsidP="00B2480D">
      <w:pPr>
        <w:rPr>
          <w:rFonts w:eastAsiaTheme="majorEastAsia"/>
          <w:color w:val="2F5496" w:themeColor="accent1" w:themeShade="BF"/>
        </w:rPr>
      </w:pPr>
      <w:r w:rsidRPr="00760B95">
        <w:br w:type="page"/>
      </w:r>
    </w:p>
    <w:p w:rsidR="00AE5993" w:rsidRPr="00760B95" w:rsidRDefault="00AE5993" w:rsidP="007652B6">
      <w:pPr>
        <w:pStyle w:val="Heading2"/>
      </w:pPr>
      <w:bookmarkStart w:id="51" w:name="_Toc187782486"/>
      <w:r w:rsidRPr="00760B95">
        <w:lastRenderedPageBreak/>
        <w:t xml:space="preserve">Messwerte zur CPL-Wert </w:t>
      </w:r>
      <w:r w:rsidR="00DD49A2">
        <w:t>B</w:t>
      </w:r>
      <w:r w:rsidRPr="00760B95">
        <w:t>estimmung</w:t>
      </w:r>
      <w:bookmarkEnd w:id="48"/>
      <w:bookmarkEnd w:id="49"/>
      <w:bookmarkEnd w:id="50"/>
      <w:bookmarkEnd w:id="5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1"/>
        <w:gridCol w:w="1663"/>
        <w:gridCol w:w="1662"/>
        <w:gridCol w:w="1662"/>
        <w:gridCol w:w="1662"/>
        <w:gridCol w:w="1662"/>
      </w:tblGrid>
      <w:tr w:rsidR="00501523" w:rsidRPr="00DD49A2" w:rsidTr="00DD49A2">
        <w:tc>
          <w:tcPr>
            <w:tcW w:w="761"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Nr</w:t>
            </w:r>
            <w:r w:rsidR="00501523" w:rsidRPr="00DD49A2">
              <w:rPr>
                <w:rFonts w:ascii="Arial" w:eastAsia="Times New Roman" w:hAnsi="Arial" w:cs="Arial"/>
                <w:sz w:val="20"/>
                <w:szCs w:val="20"/>
              </w:rPr>
              <w:t>.</w:t>
            </w:r>
          </w:p>
        </w:tc>
        <w:tc>
          <w:tcPr>
            <w:tcW w:w="1663"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Volumen (L)</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Wasserhahn</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Füllzeit (sec)</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HES Counts</w:t>
            </w:r>
          </w:p>
        </w:tc>
        <w:tc>
          <w:tcPr>
            <w:tcW w:w="1662" w:type="dxa"/>
            <w:shd w:val="clear" w:color="000000" w:fill="FFFF00"/>
            <w:noWrap/>
            <w:hideMark/>
          </w:tcPr>
          <w:p w:rsidR="00AE5993" w:rsidRPr="00DD49A2" w:rsidRDefault="00AE599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CPL</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5716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1143,20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5726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1145,20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5636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1127,20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5519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1103,80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5605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1121,00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5464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1092,80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1108,00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5513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1102,60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25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5779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1155,80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5673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1134,60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36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5544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1108,80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1122,00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5653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1130,60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5553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1110,60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5526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1105,20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64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5487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1097,40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1128,00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5839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19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5635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1127,00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5477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1095,40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9366</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1170,75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39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9234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1154,25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9263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1157,88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9540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1192,50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9664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1208,00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9631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1203,88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61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9527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1190,88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9340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1167,50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29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9163</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1145,38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8882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1110,25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8859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1107,38</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8922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1115,25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60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9480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1185,00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8985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1123,13</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8990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1123,75</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11988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1198,80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11169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1116,90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11824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1182,40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39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1167,00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1178,10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50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11697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1169,70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42</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11207</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1120,70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43</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ganz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48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11871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1187,10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44</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10958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1095,80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45</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72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11440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1144,00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46</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11091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1109,10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47</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84</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11258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1125,80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48</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11342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1134,20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49</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101</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11490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1149,00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50</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98</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11639</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1163,90</w:t>
            </w:r>
          </w:p>
        </w:tc>
      </w:tr>
      <w:tr w:rsidR="00501523" w:rsidRPr="00DD49A2" w:rsidTr="00DD49A2">
        <w:tc>
          <w:tcPr>
            <w:tcW w:w="761" w:type="dxa"/>
            <w:shd w:val="clear" w:color="auto" w:fill="auto"/>
            <w:noWrap/>
            <w:hideMark/>
          </w:tcPr>
          <w:p w:rsidR="00501523" w:rsidRPr="00DD49A2" w:rsidRDefault="00501523" w:rsidP="00DD49A2">
            <w:pPr>
              <w:spacing w:line="240" w:lineRule="auto"/>
              <w:rPr>
                <w:rFonts w:ascii="Arial" w:hAnsi="Arial" w:cs="Arial"/>
                <w:sz w:val="20"/>
                <w:szCs w:val="20"/>
              </w:rPr>
            </w:pPr>
            <w:r w:rsidRPr="00DD49A2">
              <w:rPr>
                <w:rFonts w:ascii="Arial" w:hAnsi="Arial" w:cs="Arial"/>
                <w:sz w:val="20"/>
                <w:szCs w:val="20"/>
              </w:rPr>
              <w:t>51</w:t>
            </w:r>
          </w:p>
        </w:tc>
        <w:tc>
          <w:tcPr>
            <w:tcW w:w="1663"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tlw. offen</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102</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11785</w:t>
            </w:r>
          </w:p>
        </w:tc>
        <w:tc>
          <w:tcPr>
            <w:tcW w:w="1662" w:type="dxa"/>
            <w:shd w:val="clear" w:color="auto" w:fill="auto"/>
            <w:noWrap/>
            <w:hideMark/>
          </w:tcPr>
          <w:p w:rsidR="00501523" w:rsidRPr="00DD49A2" w:rsidRDefault="00501523" w:rsidP="00DD49A2">
            <w:pPr>
              <w:spacing w:line="240" w:lineRule="auto"/>
              <w:rPr>
                <w:rFonts w:ascii="Arial" w:eastAsia="Times New Roman" w:hAnsi="Arial" w:cs="Arial"/>
                <w:sz w:val="20"/>
                <w:szCs w:val="20"/>
              </w:rPr>
            </w:pPr>
            <w:r w:rsidRPr="00DD49A2">
              <w:rPr>
                <w:rFonts w:ascii="Arial" w:eastAsia="Times New Roman" w:hAnsi="Arial" w:cs="Arial"/>
                <w:sz w:val="20"/>
                <w:szCs w:val="20"/>
              </w:rPr>
              <w:t>1178,50</w:t>
            </w:r>
          </w:p>
        </w:tc>
      </w:tr>
    </w:tbl>
    <w:p w:rsidR="00AE5993" w:rsidRPr="00760B95" w:rsidRDefault="00AE5993" w:rsidP="00DD49A2">
      <w:pPr>
        <w:ind w:firstLine="0"/>
      </w:pPr>
    </w:p>
    <w:sectPr w:rsidR="00AE5993" w:rsidRPr="00760B95" w:rsidSect="00E17983">
      <w:pgSz w:w="11900" w:h="16840"/>
      <w:pgMar w:top="1418" w:right="1418"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B2880" w:rsidRDefault="00FB2880" w:rsidP="00B2480D">
      <w:r>
        <w:separator/>
      </w:r>
    </w:p>
    <w:p w:rsidR="00FB2880" w:rsidRDefault="00FB2880"/>
  </w:endnote>
  <w:endnote w:type="continuationSeparator" w:id="0">
    <w:p w:rsidR="00FB2880" w:rsidRDefault="00FB2880" w:rsidP="00B2480D">
      <w:r>
        <w:continuationSeparator/>
      </w:r>
    </w:p>
    <w:p w:rsidR="00FB2880" w:rsidRDefault="00FB2880"/>
  </w:endnote>
  <w:endnote w:id="1">
    <w:p w:rsidR="00804DCD" w:rsidRPr="00187AF8" w:rsidRDefault="00804DCD" w:rsidP="00187AF8">
      <w:pPr>
        <w:pStyle w:val="EndnoteText"/>
        <w:spacing w:after="60"/>
        <w:ind w:left="284" w:hanging="284"/>
        <w:jc w:val="left"/>
        <w:rPr>
          <w:rFonts w:ascii="Arial" w:hAnsi="Arial" w:cs="Arial"/>
          <w:lang w:val="en-US"/>
        </w:rPr>
      </w:pPr>
      <w:r w:rsidRPr="00187AF8">
        <w:rPr>
          <w:rStyle w:val="EndnoteReference"/>
          <w:rFonts w:ascii="Arial" w:hAnsi="Arial" w:cs="Arial"/>
          <w:sz w:val="20"/>
        </w:rPr>
        <w:endnoteRef/>
      </w:r>
      <w:r w:rsidRPr="00187AF8">
        <w:rPr>
          <w:rFonts w:ascii="Arial" w:hAnsi="Arial" w:cs="Arial"/>
          <w:lang w:val="en-US"/>
        </w:rPr>
        <w:t xml:space="preserve"> Elegoo.com (2025): ELEGOO UNO R3 Project The Most Complete Starter Kit Tutorial, [online] </w:t>
      </w:r>
      <w:hyperlink r:id="rId1" w:history="1">
        <w:r w:rsidRPr="00187AF8">
          <w:rPr>
            <w:rStyle w:val="Hyperlink"/>
            <w:rFonts w:ascii="Arial" w:hAnsi="Arial" w:cs="Arial"/>
            <w:lang w:val="en-US"/>
          </w:rPr>
          <w:t>https://eu.elegoo.com/blogs/arduino-projects/elegoo-uno-r3-project-the-most-complete-starter-kit-tutorial</w:t>
        </w:r>
      </w:hyperlink>
      <w:r w:rsidRPr="00187AF8">
        <w:rPr>
          <w:rFonts w:ascii="Arial" w:hAnsi="Arial" w:cs="Arial"/>
          <w:lang w:val="en-US"/>
        </w:rPr>
        <w:t xml:space="preserve"> [abgerufen am 12.01.2025].</w:t>
      </w:r>
    </w:p>
  </w:endnote>
  <w:endnote w:id="2">
    <w:p w:rsidR="00804DCD" w:rsidRPr="00187AF8" w:rsidRDefault="00804DCD"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Wikipedia.org (2025): Steinhart-Hart Gleichung, [online] </w:t>
      </w:r>
      <w:hyperlink r:id="rId2" w:history="1">
        <w:r w:rsidRPr="00187AF8">
          <w:rPr>
            <w:rStyle w:val="Hyperlink"/>
            <w:rFonts w:ascii="Arial" w:hAnsi="Arial" w:cs="Arial"/>
          </w:rPr>
          <w:t>https://de.wikipedia.org/wiki/Steinhart-Hart-Gleichung</w:t>
        </w:r>
      </w:hyperlink>
      <w:r w:rsidRPr="00187AF8">
        <w:rPr>
          <w:rFonts w:ascii="Arial" w:hAnsi="Arial" w:cs="Arial"/>
        </w:rPr>
        <w:t xml:space="preserve"> [abgerufen am 12.01.2025].</w:t>
      </w:r>
    </w:p>
  </w:endnote>
  <w:endnote w:id="3">
    <w:p w:rsidR="00E34CBF" w:rsidRPr="00187AF8" w:rsidRDefault="00E34CBF"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Wikipedia.org (2025): Hall-Effekt, [online] </w:t>
      </w:r>
      <w:hyperlink r:id="rId3" w:history="1">
        <w:r w:rsidRPr="00187AF8">
          <w:rPr>
            <w:rStyle w:val="Hyperlink"/>
            <w:rFonts w:ascii="Arial" w:hAnsi="Arial" w:cs="Arial"/>
          </w:rPr>
          <w:t>https://de.wikipedia.org/wiki/Hall-Effekt</w:t>
        </w:r>
      </w:hyperlink>
      <w:r w:rsidRPr="00187AF8">
        <w:rPr>
          <w:rFonts w:ascii="Arial" w:hAnsi="Arial" w:cs="Arial"/>
        </w:rPr>
        <w:t xml:space="preserve"> [abgerufen am 12.01.2025].</w:t>
      </w:r>
    </w:p>
  </w:endnote>
  <w:endnote w:id="4">
    <w:p w:rsidR="00E34CBF" w:rsidRPr="00187AF8" w:rsidRDefault="00E34CBF"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Arduino.cc (2025): Software | Arduino, [online] </w:t>
      </w:r>
      <w:hyperlink r:id="rId4" w:history="1">
        <w:r w:rsidRPr="00187AF8">
          <w:rPr>
            <w:rStyle w:val="Hyperlink"/>
            <w:rFonts w:ascii="Arial" w:hAnsi="Arial" w:cs="Arial"/>
          </w:rPr>
          <w:t>https://www.arduino.cc/en/software</w:t>
        </w:r>
      </w:hyperlink>
      <w:r w:rsidRPr="00187AF8">
        <w:rPr>
          <w:rFonts w:ascii="Arial" w:hAnsi="Arial" w:cs="Arial"/>
        </w:rPr>
        <w:t xml:space="preserve"> [abgerufen am 12.01.2025].</w:t>
      </w:r>
    </w:p>
  </w:endnote>
  <w:endnote w:id="5">
    <w:p w:rsidR="00E34CBF" w:rsidRPr="00187AF8" w:rsidRDefault="00E34CBF"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Arduino.cc (2025): Arduino Reference, [online] </w:t>
      </w:r>
      <w:hyperlink r:id="rId5" w:history="1">
        <w:r w:rsidRPr="00187AF8">
          <w:rPr>
            <w:rStyle w:val="Hyperlink"/>
            <w:rFonts w:ascii="Arial" w:hAnsi="Arial" w:cs="Arial"/>
          </w:rPr>
          <w:t>https://www.arduino.cc/reference/cs/</w:t>
        </w:r>
      </w:hyperlink>
      <w:r w:rsidRPr="00187AF8">
        <w:rPr>
          <w:rFonts w:ascii="Arial" w:hAnsi="Arial" w:cs="Arial"/>
        </w:rPr>
        <w:t xml:space="preserve"> [abgerufen am 12.01.2025].</w:t>
      </w:r>
    </w:p>
  </w:endnote>
  <w:endnote w:id="6">
    <w:p w:rsidR="00DE6186" w:rsidRPr="00187AF8" w:rsidRDefault="00DE6186"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Amazon.de (2025): 1-30L / min Wasserdurchflussschalter, [online] </w:t>
      </w:r>
      <w:hyperlink r:id="rId6" w:history="1">
        <w:r w:rsidRPr="00187AF8">
          <w:rPr>
            <w:rStyle w:val="Hyperlink"/>
            <w:rFonts w:ascii="Arial" w:hAnsi="Arial" w:cs="Arial"/>
          </w:rPr>
          <w:t>https://www.amazon.de/gp/product/B07XDZ25SY/ref=ppx_yo_dt_b_search_asin_image?ie=UTF8&amp;psc=1</w:t>
        </w:r>
      </w:hyperlink>
      <w:r w:rsidRPr="00187AF8">
        <w:rPr>
          <w:rFonts w:ascii="Arial" w:hAnsi="Arial" w:cs="Arial"/>
        </w:rPr>
        <w:t xml:space="preserve"> [abgerufen am 12.01.2025].</w:t>
      </w:r>
    </w:p>
  </w:endnote>
  <w:endnote w:id="7">
    <w:p w:rsidR="00DE6186" w:rsidRPr="00187AF8" w:rsidRDefault="00DE6186"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Conrad.de (2025): TRU COMPONENTS MJSTS-103-3950-1-600-3D, [online] </w:t>
      </w:r>
      <w:hyperlink r:id="rId7" w:history="1">
        <w:r w:rsidRPr="00187AF8">
          <w:rPr>
            <w:rStyle w:val="Hyperlink"/>
            <w:rFonts w:ascii="Arial" w:hAnsi="Arial" w:cs="Arial"/>
          </w:rPr>
          <w:t>https://www.conrad.de/de/p/tru-components-mjsts-103-3950-1-600-3d-temperatursensor-30-bis-105-c-10-k-3950-k-1570951.html</w:t>
        </w:r>
      </w:hyperlink>
      <w:r w:rsidRPr="00187AF8">
        <w:rPr>
          <w:rFonts w:ascii="Arial" w:hAnsi="Arial" w:cs="Arial"/>
        </w:rPr>
        <w:t xml:space="preserve"> [abgerufen am 12.01.2025].</w:t>
      </w:r>
    </w:p>
  </w:endnote>
  <w:endnote w:id="8">
    <w:p w:rsidR="00DE6186" w:rsidRPr="00187AF8" w:rsidRDefault="00DE6186"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Arduino.cc (2025): Arduino Starter Kit Multi-language, [online] </w:t>
      </w:r>
      <w:hyperlink r:id="rId8" w:history="1">
        <w:r w:rsidRPr="00187AF8">
          <w:rPr>
            <w:rStyle w:val="Hyperlink"/>
            <w:rFonts w:ascii="Arial" w:hAnsi="Arial" w:cs="Arial"/>
          </w:rPr>
          <w:t>https://store.arduino.cc/products/arduino-starter-kit-multi-language?srsltid=AfmBOoo0SrVGEwepGFm_RW5cQv4Eu3bNgyMQxEinp2FHh5t-q_M4DR6r</w:t>
        </w:r>
      </w:hyperlink>
      <w:r w:rsidRPr="00187AF8">
        <w:rPr>
          <w:rFonts w:ascii="Arial" w:hAnsi="Arial" w:cs="Arial"/>
        </w:rPr>
        <w:t xml:space="preserve"> [abgerufen am 12.01.2025].</w:t>
      </w:r>
    </w:p>
  </w:endnote>
  <w:endnote w:id="9">
    <w:p w:rsidR="00DE6186" w:rsidRPr="00187AF8" w:rsidRDefault="00DE6186"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Elegoo.com (2025): ELEGOO 37 in 1 Sensor Modules Kit Tutorial, [online] </w:t>
      </w:r>
      <w:hyperlink r:id="rId9" w:history="1">
        <w:r w:rsidRPr="00187AF8">
          <w:rPr>
            <w:rStyle w:val="Hyperlink"/>
            <w:rFonts w:ascii="Arial" w:hAnsi="Arial" w:cs="Arial"/>
          </w:rPr>
          <w:t>https://www.elegoo.com/blogs/arduino-projects/elegoo-37-in-1-sensor-modules-kit-tutorial?srsltid=AfmBOorcQefaeVhuj9hzNdY7BtcV7Ft-uDLdNtTredJ6e7MYfBe4t1id</w:t>
        </w:r>
      </w:hyperlink>
      <w:r w:rsidRPr="00187AF8">
        <w:rPr>
          <w:rFonts w:ascii="Arial" w:hAnsi="Arial" w:cs="Arial"/>
        </w:rPr>
        <w:t xml:space="preserve"> [abgerufen am 12.01.2025].</w:t>
      </w:r>
    </w:p>
  </w:endnote>
  <w:endnote w:id="10">
    <w:p w:rsidR="00662382" w:rsidRPr="00187AF8" w:rsidRDefault="00662382"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Autodesk.com (2025): Autodesk Eagle, [online] </w:t>
      </w:r>
      <w:hyperlink r:id="rId10" w:history="1">
        <w:r w:rsidRPr="00187AF8">
          <w:rPr>
            <w:rStyle w:val="Hyperlink"/>
            <w:rFonts w:ascii="Arial" w:hAnsi="Arial" w:cs="Arial"/>
          </w:rPr>
          <w:t>https://www.autodesk.com/products/eagle/</w:t>
        </w:r>
      </w:hyperlink>
      <w:r w:rsidRPr="00187AF8">
        <w:rPr>
          <w:rFonts w:ascii="Arial" w:hAnsi="Arial" w:cs="Arial"/>
        </w:rPr>
        <w:t xml:space="preserve"> [abgerufen am 12.01.2025].</w:t>
      </w:r>
    </w:p>
  </w:endnote>
  <w:endnote w:id="11">
    <w:p w:rsidR="00FB4C34" w:rsidRPr="00187AF8" w:rsidRDefault="00FB4C34"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Autodesk.com (2025): Autodesk Fusion, [online] </w:t>
      </w:r>
      <w:hyperlink r:id="rId11" w:history="1">
        <w:r w:rsidRPr="00187AF8">
          <w:rPr>
            <w:rStyle w:val="Hyperlink"/>
            <w:rFonts w:ascii="Arial" w:hAnsi="Arial" w:cs="Arial"/>
          </w:rPr>
          <w:t>https://www.autodesk.com/products/fusion-360</w:t>
        </w:r>
      </w:hyperlink>
      <w:r w:rsidRPr="00187AF8">
        <w:rPr>
          <w:rFonts w:ascii="Arial" w:hAnsi="Arial" w:cs="Arial"/>
        </w:rPr>
        <w:t xml:space="preserve"> [abgerufen am 12.01.2025].</w:t>
      </w:r>
    </w:p>
  </w:endnote>
  <w:endnote w:id="12">
    <w:p w:rsidR="00FB4C34" w:rsidRPr="00187AF8" w:rsidRDefault="00FB4C34"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Keyence.de (2025): AGILISTA-3200W, [online] </w:t>
      </w:r>
      <w:hyperlink r:id="rId12" w:history="1">
        <w:r w:rsidRPr="00187AF8">
          <w:rPr>
            <w:rStyle w:val="Hyperlink"/>
            <w:rFonts w:ascii="Arial" w:hAnsi="Arial" w:cs="Arial"/>
          </w:rPr>
          <w:t>https://www.keyence.de/products/3d-printers/3d-printers/agilista-3100/models/agilista-3200w/</w:t>
        </w:r>
      </w:hyperlink>
      <w:r w:rsidRPr="00187AF8">
        <w:rPr>
          <w:rFonts w:ascii="Arial" w:hAnsi="Arial" w:cs="Arial"/>
        </w:rPr>
        <w:t xml:space="preserve"> [abgerufen am 12.01.2025].</w:t>
      </w:r>
    </w:p>
  </w:endnote>
  <w:endnote w:id="13">
    <w:p w:rsidR="00251E5A" w:rsidRPr="00187AF8" w:rsidRDefault="00251E5A" w:rsidP="00187AF8">
      <w:pPr>
        <w:pStyle w:val="EndnoteText"/>
        <w:spacing w:after="60"/>
        <w:ind w:left="284" w:hanging="284"/>
        <w:jc w:val="left"/>
        <w:rPr>
          <w:rFonts w:ascii="Arial" w:hAnsi="Arial" w:cs="Arial"/>
          <w:lang w:val="en-US"/>
        </w:rPr>
      </w:pPr>
      <w:r w:rsidRPr="00187AF8">
        <w:rPr>
          <w:rStyle w:val="EndnoteReference"/>
          <w:rFonts w:ascii="Arial" w:hAnsi="Arial" w:cs="Arial"/>
          <w:sz w:val="20"/>
        </w:rPr>
        <w:endnoteRef/>
      </w:r>
      <w:r w:rsidRPr="00187AF8">
        <w:rPr>
          <w:rFonts w:ascii="Arial" w:hAnsi="Arial" w:cs="Arial"/>
          <w:lang w:val="en-US"/>
        </w:rPr>
        <w:t xml:space="preserve"> Arduino.cc (2025): Liquid Crystal Displays (LCD) with Arduino, [online] https://docs.arduino.cc/learn/electronics/lcd-displays/ [abgerufen am 13.01.2025].</w:t>
      </w:r>
    </w:p>
    <w:p w:rsidR="00251E5A" w:rsidRPr="00187AF8" w:rsidRDefault="00251E5A" w:rsidP="00187AF8">
      <w:pPr>
        <w:pStyle w:val="EndnoteText"/>
        <w:spacing w:after="60"/>
        <w:ind w:left="284" w:hanging="284"/>
        <w:jc w:val="left"/>
        <w:rPr>
          <w:rFonts w:ascii="Arial" w:hAnsi="Arial" w:cs="Arial"/>
          <w:lang w:val="en-US"/>
        </w:rPr>
      </w:pPr>
      <w:r w:rsidRPr="00187AF8">
        <w:rPr>
          <w:rFonts w:ascii="Arial" w:hAnsi="Arial" w:cs="Arial"/>
          <w:lang w:val="en-US"/>
        </w:rPr>
        <w:t>https://docs.arduino.cc/learn/electronics/lcd-displays/</w:t>
      </w:r>
    </w:p>
  </w:endnote>
  <w:endnote w:id="14">
    <w:p w:rsidR="00180E11" w:rsidRPr="00187AF8" w:rsidRDefault="00180E11" w:rsidP="00180E11">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Github (2025): S4F, [online] </w:t>
      </w:r>
      <w:hyperlink r:id="rId13" w:history="1">
        <w:r w:rsidRPr="00187AF8">
          <w:rPr>
            <w:rStyle w:val="Hyperlink"/>
            <w:rFonts w:ascii="Arial" w:hAnsi="Arial" w:cs="Arial"/>
          </w:rPr>
          <w:t>https://github.com/rzinzen/S4F</w:t>
        </w:r>
      </w:hyperlink>
      <w:r w:rsidRPr="00187AF8">
        <w:rPr>
          <w:rFonts w:ascii="Arial" w:hAnsi="Arial" w:cs="Arial"/>
        </w:rPr>
        <w:t xml:space="preserve"> [abgerufen am 12.01.2025].</w:t>
      </w:r>
    </w:p>
  </w:endnote>
  <w:endnote w:id="15">
    <w:p w:rsidR="00C9614B" w:rsidRPr="00187AF8" w:rsidRDefault="00C9614B" w:rsidP="00187AF8">
      <w:pPr>
        <w:pStyle w:val="EndnoteText"/>
        <w:spacing w:after="60"/>
        <w:ind w:left="284" w:hanging="284"/>
        <w:jc w:val="left"/>
        <w:rPr>
          <w:rFonts w:ascii="Arial" w:hAnsi="Arial" w:cs="Arial"/>
          <w:lang w:val="en-US"/>
        </w:rPr>
      </w:pPr>
      <w:r w:rsidRPr="00187AF8">
        <w:rPr>
          <w:rStyle w:val="EndnoteReference"/>
          <w:rFonts w:ascii="Arial" w:hAnsi="Arial" w:cs="Arial"/>
          <w:sz w:val="20"/>
        </w:rPr>
        <w:endnoteRef/>
      </w:r>
      <w:r w:rsidRPr="00187AF8">
        <w:rPr>
          <w:rFonts w:ascii="Arial" w:hAnsi="Arial" w:cs="Arial"/>
          <w:lang w:val="en-US"/>
        </w:rPr>
        <w:t xml:space="preserve"> Fluke (2025): What is Ohm’s Law? (Electrical, Fundamentals), [online] </w:t>
      </w:r>
      <w:hyperlink r:id="rId14" w:history="1">
        <w:r w:rsidRPr="00187AF8">
          <w:rPr>
            <w:rStyle w:val="Hyperlink"/>
            <w:rFonts w:ascii="Arial" w:hAnsi="Arial" w:cs="Arial"/>
            <w:lang w:val="en-US"/>
          </w:rPr>
          <w:t>https://www.fluke.com/en/learn/blog/electrical/what-is-ohms-law</w:t>
        </w:r>
      </w:hyperlink>
      <w:r w:rsidRPr="00187AF8">
        <w:rPr>
          <w:rFonts w:ascii="Arial" w:hAnsi="Arial" w:cs="Arial"/>
          <w:lang w:val="en-US"/>
        </w:rPr>
        <w:t xml:space="preserve"> [abgerufen am 13.01.2025].</w:t>
      </w:r>
    </w:p>
  </w:endnote>
  <w:endnote w:id="16">
    <w:p w:rsidR="008D2C58" w:rsidRPr="0051637A" w:rsidRDefault="008D2C58" w:rsidP="00187AF8">
      <w:pPr>
        <w:pStyle w:val="EndnoteText"/>
        <w:spacing w:after="60"/>
        <w:ind w:left="284" w:hanging="284"/>
        <w:jc w:val="left"/>
        <w:rPr>
          <w:rFonts w:ascii="Arial" w:hAnsi="Arial" w:cs="Arial"/>
          <w:lang w:val="en-US"/>
        </w:rPr>
      </w:pPr>
      <w:r w:rsidRPr="00187AF8">
        <w:rPr>
          <w:rStyle w:val="EndnoteReference"/>
          <w:rFonts w:ascii="Arial" w:hAnsi="Arial" w:cs="Arial"/>
          <w:sz w:val="20"/>
        </w:rPr>
        <w:endnoteRef/>
      </w:r>
      <w:r w:rsidRPr="0051637A">
        <w:rPr>
          <w:rFonts w:ascii="Arial" w:hAnsi="Arial" w:cs="Arial"/>
          <w:lang w:val="en-US"/>
        </w:rPr>
        <w:t xml:space="preserve"> SRS (2025): Thermistor Calculator v1.1, [online] </w:t>
      </w:r>
      <w:hyperlink r:id="rId15" w:history="1">
        <w:r w:rsidRPr="0051637A">
          <w:rPr>
            <w:rStyle w:val="Hyperlink"/>
            <w:rFonts w:ascii="Arial" w:hAnsi="Arial" w:cs="Arial"/>
            <w:lang w:val="en-US"/>
          </w:rPr>
          <w:t>https://www.thinksrs.com/downloads/programs/therm%20calc/ntccalibrator/ntccalculator.html</w:t>
        </w:r>
      </w:hyperlink>
      <w:r w:rsidRPr="0051637A">
        <w:rPr>
          <w:rFonts w:ascii="Arial" w:hAnsi="Arial" w:cs="Arial"/>
          <w:lang w:val="en-US"/>
        </w:rPr>
        <w:t xml:space="preserve"> [abgerufen am 12.01.2025].</w:t>
      </w:r>
    </w:p>
  </w:endnote>
  <w:endnote w:id="17">
    <w:p w:rsidR="004A2D3C" w:rsidRPr="00187AF8" w:rsidRDefault="004A2D3C"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Arduino.cc (2025): attachInterrupt(), [online] </w:t>
      </w:r>
      <w:hyperlink r:id="rId16" w:history="1">
        <w:r w:rsidRPr="00187AF8">
          <w:rPr>
            <w:rStyle w:val="Hyperlink"/>
            <w:rFonts w:ascii="Arial" w:hAnsi="Arial" w:cs="Arial"/>
          </w:rPr>
          <w:t>https://www.arduino.cc/reference/cs/language/functions/external-interrupts/attachinterrupt/</w:t>
        </w:r>
      </w:hyperlink>
      <w:r w:rsidRPr="00187AF8">
        <w:rPr>
          <w:rFonts w:ascii="Arial" w:hAnsi="Arial" w:cs="Arial"/>
        </w:rPr>
        <w:t xml:space="preserve"> [abgerufen am 12.01.2025].</w:t>
      </w:r>
    </w:p>
  </w:endnote>
  <w:endnote w:id="18">
    <w:p w:rsidR="00DD49A2" w:rsidRPr="00187AF8" w:rsidRDefault="001F29D1" w:rsidP="00187AF8">
      <w:pPr>
        <w:pStyle w:val="EndnoteText"/>
        <w:spacing w:after="60"/>
        <w:ind w:left="284" w:hanging="284"/>
        <w:jc w:val="left"/>
        <w:rPr>
          <w:rFonts w:ascii="Arial" w:hAnsi="Arial" w:cs="Arial"/>
        </w:rPr>
      </w:pPr>
      <w:r w:rsidRPr="00187AF8">
        <w:rPr>
          <w:rStyle w:val="EndnoteReference"/>
          <w:rFonts w:ascii="Arial" w:hAnsi="Arial" w:cs="Arial"/>
          <w:sz w:val="20"/>
        </w:rPr>
        <w:endnoteRef/>
      </w:r>
      <w:r w:rsidRPr="00187AF8">
        <w:rPr>
          <w:rFonts w:ascii="Arial" w:hAnsi="Arial" w:cs="Arial"/>
        </w:rPr>
        <w:t xml:space="preserve"> Stadtwerke Bernau (2025): Stadtwerke Neukunden – NK-Portal, [online] </w:t>
      </w:r>
      <w:hyperlink r:id="rId17" w:history="1">
        <w:r w:rsidRPr="00187AF8">
          <w:rPr>
            <w:rStyle w:val="Hyperlink"/>
            <w:rFonts w:ascii="Arial" w:hAnsi="Arial" w:cs="Arial"/>
          </w:rPr>
          <w:t>https://kundenportal.stadtwerke-bernau.de/Neukunden/Neukunden/Tarifuebersicht</w:t>
        </w:r>
      </w:hyperlink>
      <w:r w:rsidRPr="00187AF8">
        <w:rPr>
          <w:rFonts w:ascii="Arial" w:hAnsi="Arial" w:cs="Arial"/>
        </w:rPr>
        <w:t xml:space="preserve"> [abgerufen am 12.01.2025].</w:t>
      </w:r>
    </w:p>
  </w:endnote>
  <w:endnote w:id="19">
    <w:p w:rsidR="00DD49A2" w:rsidRPr="00187AF8" w:rsidRDefault="00DD49A2" w:rsidP="00187AF8">
      <w:pPr>
        <w:pStyle w:val="EndnoteText"/>
        <w:spacing w:after="60"/>
        <w:ind w:left="284" w:hanging="284"/>
        <w:jc w:val="left"/>
      </w:pPr>
      <w:r w:rsidRPr="00187AF8">
        <w:rPr>
          <w:rStyle w:val="EndnoteReference"/>
          <w:sz w:val="20"/>
        </w:rPr>
        <w:endnoteRef/>
      </w:r>
      <w:r w:rsidRPr="00187AF8">
        <w:t xml:space="preserve"> </w:t>
      </w:r>
      <w:r w:rsidRPr="00187AF8">
        <w:rPr>
          <w:rFonts w:ascii="Arial" w:hAnsi="Arial" w:cs="Arial"/>
        </w:rPr>
        <w:t xml:space="preserve">Wikipedia.org (2025): Keystone Module, [online] </w:t>
      </w:r>
      <w:hyperlink r:id="rId18" w:history="1">
        <w:r w:rsidRPr="00187AF8">
          <w:rPr>
            <w:rStyle w:val="Hyperlink"/>
          </w:rPr>
          <w:t>https://en.wikipedia.org/wiki/Keystone_module</w:t>
        </w:r>
      </w:hyperlink>
      <w:r w:rsidRPr="00187AF8">
        <w:t xml:space="preserve"> </w:t>
      </w:r>
      <w:r w:rsidRPr="00187AF8">
        <w:rPr>
          <w:rFonts w:ascii="Arial" w:hAnsi="Arial" w:cs="Arial"/>
        </w:rPr>
        <w:t xml:space="preserve"> [abgerufen am 14.01.2025].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SystemUIFon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84D77" w:rsidRPr="00793E1C" w:rsidRDefault="00884D77" w:rsidP="00B2480D">
    <w:pPr>
      <w:pStyle w:val="Footer"/>
    </w:pPr>
    <w:r w:rsidRPr="00793E1C">
      <w:t xml:space="preserve">Seite </w:t>
    </w:r>
    <w:r w:rsidRPr="00793E1C">
      <w:fldChar w:fldCharType="begin"/>
    </w:r>
    <w:r w:rsidRPr="00793E1C">
      <w:instrText xml:space="preserve"> PAGE </w:instrText>
    </w:r>
    <w:r w:rsidRPr="00793E1C">
      <w:fldChar w:fldCharType="separate"/>
    </w:r>
    <w:r w:rsidRPr="00793E1C">
      <w:t>4</w:t>
    </w:r>
    <w:r w:rsidRPr="00793E1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C688B" w:rsidRDefault="00AC688B" w:rsidP="00AC688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B2880" w:rsidRDefault="00FB2880" w:rsidP="00B2480D">
      <w:r>
        <w:separator/>
      </w:r>
    </w:p>
    <w:p w:rsidR="00FB2880" w:rsidRDefault="00FB2880"/>
  </w:footnote>
  <w:footnote w:type="continuationSeparator" w:id="0">
    <w:p w:rsidR="00FB2880" w:rsidRDefault="00FB2880" w:rsidP="00B2480D">
      <w:r>
        <w:continuationSeparator/>
      </w:r>
    </w:p>
    <w:p w:rsidR="00FB2880" w:rsidRDefault="00FB2880"/>
  </w:footnote>
  <w:footnote w:id="1">
    <w:p w:rsidR="00776CD3" w:rsidRPr="00187AF8" w:rsidRDefault="00776CD3" w:rsidP="00920874">
      <w:pPr>
        <w:pStyle w:val="Legend"/>
      </w:pPr>
      <w:r w:rsidRPr="00187AF8">
        <w:rPr>
          <w:rStyle w:val="FootnoteReference"/>
          <w:vertAlign w:val="baseline"/>
        </w:rPr>
        <w:footnoteRef/>
      </w:r>
      <w:r w:rsidRPr="00187AF8">
        <w:t xml:space="preserve"> </w:t>
      </w:r>
      <w:r w:rsidR="00F73DB7" w:rsidRPr="00187AF8">
        <w:t xml:space="preserve">Den Durchflusssensor als Turbine zu verwenden, ist eine komplexe Herausforderung, da dies den Einsatz des Propellers zum Antrieb eines Motors erfordert. Wenn der Motor eine Batterie lädt, entsteht ein erhöhter </w:t>
      </w:r>
      <w:r w:rsidR="00187AF8" w:rsidRPr="00187AF8">
        <w:t>(</w:t>
      </w:r>
      <w:r w:rsidR="00F73DB7" w:rsidRPr="00187AF8">
        <w:t>wahrscheinlich variabler</w:t>
      </w:r>
      <w:r w:rsidR="00187AF8" w:rsidRPr="00187AF8">
        <w:t>)</w:t>
      </w:r>
      <w:r w:rsidR="00F73DB7" w:rsidRPr="00187AF8">
        <w:t xml:space="preserve"> Widerstand</w:t>
      </w:r>
      <w:r w:rsidR="00187AF8" w:rsidRPr="00187AF8">
        <w:t xml:space="preserve"> und </w:t>
      </w:r>
      <w:r w:rsidR="00F73DB7" w:rsidRPr="00187AF8">
        <w:t xml:space="preserve">der CPL-Wert </w:t>
      </w:r>
      <w:r w:rsidR="00187AF8" w:rsidRPr="00187AF8">
        <w:t>wäre variabel</w:t>
      </w:r>
      <w:r w:rsidR="00F73DB7" w:rsidRPr="00187AF8">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61770"/>
    <w:multiLevelType w:val="hybridMultilevel"/>
    <w:tmpl w:val="9018863A"/>
    <w:lvl w:ilvl="0" w:tplc="BBCC18CC">
      <w:start w:val="1"/>
      <w:numFmt w:val="lowerRoman"/>
      <w:lvlText w:val="(%1)"/>
      <w:lvlJc w:val="left"/>
      <w:pPr>
        <w:ind w:left="1364" w:hanging="108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29834C95"/>
    <w:multiLevelType w:val="hybridMultilevel"/>
    <w:tmpl w:val="65283676"/>
    <w:lvl w:ilvl="0" w:tplc="6204AB18">
      <w:start w:val="1"/>
      <w:numFmt w:val="upperLetter"/>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2C1670E6"/>
    <w:multiLevelType w:val="hybridMultilevel"/>
    <w:tmpl w:val="E5CA393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37AD2A72"/>
    <w:multiLevelType w:val="hybridMultilevel"/>
    <w:tmpl w:val="1D8E3F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E225E24"/>
    <w:multiLevelType w:val="hybridMultilevel"/>
    <w:tmpl w:val="7452135A"/>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5" w15:restartNumberingAfterBreak="0">
    <w:nsid w:val="486807BD"/>
    <w:multiLevelType w:val="hybridMultilevel"/>
    <w:tmpl w:val="0A7CA99E"/>
    <w:lvl w:ilvl="0" w:tplc="83D4BE6E">
      <w:start w:val="1"/>
      <w:numFmt w:val="upp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6" w15:restartNumberingAfterBreak="0">
    <w:nsid w:val="48C73F06"/>
    <w:multiLevelType w:val="hybridMultilevel"/>
    <w:tmpl w:val="F7E6C7CA"/>
    <w:lvl w:ilvl="0" w:tplc="7DD00D5C">
      <w:start w:val="19"/>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790365"/>
    <w:multiLevelType w:val="hybridMultilevel"/>
    <w:tmpl w:val="63CC0E98"/>
    <w:lvl w:ilvl="0" w:tplc="3FA6510A">
      <w:numFmt w:val="bullet"/>
      <w:lvlText w:val="-"/>
      <w:lvlJc w:val="left"/>
      <w:pPr>
        <w:ind w:left="644" w:hanging="360"/>
      </w:pPr>
      <w:rPr>
        <w:rFonts w:ascii="Verdana" w:eastAsiaTheme="minorEastAsia" w:hAnsi="Verdana"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8" w15:restartNumberingAfterBreak="0">
    <w:nsid w:val="54E35C1D"/>
    <w:multiLevelType w:val="multilevel"/>
    <w:tmpl w:val="2AC081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7D4369E"/>
    <w:multiLevelType w:val="hybridMultilevel"/>
    <w:tmpl w:val="3E4C6FB0"/>
    <w:lvl w:ilvl="0" w:tplc="04090001">
      <w:start w:val="1"/>
      <w:numFmt w:val="bullet"/>
      <w:lvlText w:val=""/>
      <w:lvlJc w:val="left"/>
      <w:pPr>
        <w:ind w:left="1004" w:hanging="360"/>
      </w:pPr>
      <w:rPr>
        <w:rFonts w:ascii="Symbol" w:hAnsi="Symbol" w:hint="default"/>
      </w:rPr>
    </w:lvl>
    <w:lvl w:ilvl="1" w:tplc="9D962B90">
      <w:numFmt w:val="bullet"/>
      <w:lvlText w:val="•"/>
      <w:lvlJc w:val="left"/>
      <w:pPr>
        <w:ind w:left="2084" w:hanging="720"/>
      </w:pPr>
      <w:rPr>
        <w:rFonts w:ascii="Verdana" w:eastAsia="Times New Roman" w:hAnsi="Verdana" w:cstheme="minorBidi"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9A027CB"/>
    <w:multiLevelType w:val="hybridMultilevel"/>
    <w:tmpl w:val="8092E7F0"/>
    <w:lvl w:ilvl="0" w:tplc="461ABBF6">
      <w:numFmt w:val="bullet"/>
      <w:lvlText w:val="•"/>
      <w:lvlJc w:val="left"/>
      <w:pPr>
        <w:ind w:left="644" w:hanging="360"/>
      </w:pPr>
      <w:rPr>
        <w:rFonts w:ascii="Arial" w:eastAsiaTheme="majorEastAsia" w:hAnsi="Arial" w:cs="Aria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6A127AA7"/>
    <w:multiLevelType w:val="hybridMultilevel"/>
    <w:tmpl w:val="7A4ACA18"/>
    <w:lvl w:ilvl="0" w:tplc="04090001">
      <w:start w:val="1"/>
      <w:numFmt w:val="bullet"/>
      <w:lvlText w:val=""/>
      <w:lvlJc w:val="left"/>
      <w:pPr>
        <w:ind w:left="5681" w:hanging="360"/>
      </w:pPr>
      <w:rPr>
        <w:rFonts w:ascii="Symbol" w:hAnsi="Symbol" w:hint="default"/>
      </w:rPr>
    </w:lvl>
    <w:lvl w:ilvl="1" w:tplc="04090003" w:tentative="1">
      <w:start w:val="1"/>
      <w:numFmt w:val="bullet"/>
      <w:lvlText w:val="o"/>
      <w:lvlJc w:val="left"/>
      <w:pPr>
        <w:ind w:left="6401" w:hanging="360"/>
      </w:pPr>
      <w:rPr>
        <w:rFonts w:ascii="Courier New" w:hAnsi="Courier New" w:cs="Courier New" w:hint="default"/>
      </w:rPr>
    </w:lvl>
    <w:lvl w:ilvl="2" w:tplc="04090005" w:tentative="1">
      <w:start w:val="1"/>
      <w:numFmt w:val="bullet"/>
      <w:lvlText w:val=""/>
      <w:lvlJc w:val="left"/>
      <w:pPr>
        <w:ind w:left="7121" w:hanging="360"/>
      </w:pPr>
      <w:rPr>
        <w:rFonts w:ascii="Wingdings" w:hAnsi="Wingdings" w:hint="default"/>
      </w:rPr>
    </w:lvl>
    <w:lvl w:ilvl="3" w:tplc="04090001" w:tentative="1">
      <w:start w:val="1"/>
      <w:numFmt w:val="bullet"/>
      <w:lvlText w:val=""/>
      <w:lvlJc w:val="left"/>
      <w:pPr>
        <w:ind w:left="7841" w:hanging="360"/>
      </w:pPr>
      <w:rPr>
        <w:rFonts w:ascii="Symbol" w:hAnsi="Symbol" w:hint="default"/>
      </w:rPr>
    </w:lvl>
    <w:lvl w:ilvl="4" w:tplc="04090003" w:tentative="1">
      <w:start w:val="1"/>
      <w:numFmt w:val="bullet"/>
      <w:lvlText w:val="o"/>
      <w:lvlJc w:val="left"/>
      <w:pPr>
        <w:ind w:left="8561" w:hanging="360"/>
      </w:pPr>
      <w:rPr>
        <w:rFonts w:ascii="Courier New" w:hAnsi="Courier New" w:cs="Courier New" w:hint="default"/>
      </w:rPr>
    </w:lvl>
    <w:lvl w:ilvl="5" w:tplc="04090005" w:tentative="1">
      <w:start w:val="1"/>
      <w:numFmt w:val="bullet"/>
      <w:lvlText w:val=""/>
      <w:lvlJc w:val="left"/>
      <w:pPr>
        <w:ind w:left="9281" w:hanging="360"/>
      </w:pPr>
      <w:rPr>
        <w:rFonts w:ascii="Wingdings" w:hAnsi="Wingdings" w:hint="default"/>
      </w:rPr>
    </w:lvl>
    <w:lvl w:ilvl="6" w:tplc="04090001" w:tentative="1">
      <w:start w:val="1"/>
      <w:numFmt w:val="bullet"/>
      <w:lvlText w:val=""/>
      <w:lvlJc w:val="left"/>
      <w:pPr>
        <w:ind w:left="10001" w:hanging="360"/>
      </w:pPr>
      <w:rPr>
        <w:rFonts w:ascii="Symbol" w:hAnsi="Symbol" w:hint="default"/>
      </w:rPr>
    </w:lvl>
    <w:lvl w:ilvl="7" w:tplc="04090003" w:tentative="1">
      <w:start w:val="1"/>
      <w:numFmt w:val="bullet"/>
      <w:lvlText w:val="o"/>
      <w:lvlJc w:val="left"/>
      <w:pPr>
        <w:ind w:left="10721" w:hanging="360"/>
      </w:pPr>
      <w:rPr>
        <w:rFonts w:ascii="Courier New" w:hAnsi="Courier New" w:cs="Courier New" w:hint="default"/>
      </w:rPr>
    </w:lvl>
    <w:lvl w:ilvl="8" w:tplc="04090005" w:tentative="1">
      <w:start w:val="1"/>
      <w:numFmt w:val="bullet"/>
      <w:lvlText w:val=""/>
      <w:lvlJc w:val="left"/>
      <w:pPr>
        <w:ind w:left="11441" w:hanging="360"/>
      </w:pPr>
      <w:rPr>
        <w:rFonts w:ascii="Wingdings" w:hAnsi="Wingdings" w:hint="default"/>
      </w:rPr>
    </w:lvl>
  </w:abstractNum>
  <w:abstractNum w:abstractNumId="12" w15:restartNumberingAfterBreak="0">
    <w:nsid w:val="6C473060"/>
    <w:multiLevelType w:val="hybridMultilevel"/>
    <w:tmpl w:val="E0583348"/>
    <w:lvl w:ilvl="0" w:tplc="C4D6BC36">
      <w:start w:val="1"/>
      <w:numFmt w:val="upperLetter"/>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3" w15:restartNumberingAfterBreak="0">
    <w:nsid w:val="6C4F5869"/>
    <w:multiLevelType w:val="hybridMultilevel"/>
    <w:tmpl w:val="D556F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D94CA5"/>
    <w:multiLevelType w:val="hybridMultilevel"/>
    <w:tmpl w:val="C27824DE"/>
    <w:lvl w:ilvl="0" w:tplc="DB8291C6">
      <w:start w:val="19"/>
      <w:numFmt w:val="bullet"/>
      <w:lvlText w:val="-"/>
      <w:lvlJc w:val="left"/>
      <w:pPr>
        <w:ind w:left="644" w:hanging="360"/>
      </w:pPr>
      <w:rPr>
        <w:rFonts w:ascii="Verdana" w:eastAsiaTheme="minorEastAsia" w:hAnsi="Verdan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5" w15:restartNumberingAfterBreak="0">
    <w:nsid w:val="77A66CDA"/>
    <w:multiLevelType w:val="hybridMultilevel"/>
    <w:tmpl w:val="5DC260B2"/>
    <w:lvl w:ilvl="0" w:tplc="BA8E4EF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78D13125"/>
    <w:multiLevelType w:val="hybridMultilevel"/>
    <w:tmpl w:val="7452135A"/>
    <w:lvl w:ilvl="0" w:tplc="0409000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7" w15:restartNumberingAfterBreak="0">
    <w:nsid w:val="7AC36DE0"/>
    <w:multiLevelType w:val="multilevel"/>
    <w:tmpl w:val="82AA4E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42569652">
    <w:abstractNumId w:val="6"/>
  </w:num>
  <w:num w:numId="2" w16cid:durableId="359210064">
    <w:abstractNumId w:val="14"/>
  </w:num>
  <w:num w:numId="3" w16cid:durableId="2059166802">
    <w:abstractNumId w:val="12"/>
  </w:num>
  <w:num w:numId="4" w16cid:durableId="1199854151">
    <w:abstractNumId w:val="5"/>
  </w:num>
  <w:num w:numId="5" w16cid:durableId="1670671595">
    <w:abstractNumId w:val="8"/>
  </w:num>
  <w:num w:numId="6" w16cid:durableId="631442175">
    <w:abstractNumId w:val="17"/>
  </w:num>
  <w:num w:numId="7" w16cid:durableId="702244075">
    <w:abstractNumId w:val="0"/>
  </w:num>
  <w:num w:numId="8" w16cid:durableId="1733188801">
    <w:abstractNumId w:val="1"/>
  </w:num>
  <w:num w:numId="9" w16cid:durableId="102772077">
    <w:abstractNumId w:val="11"/>
  </w:num>
  <w:num w:numId="10" w16cid:durableId="1474101266">
    <w:abstractNumId w:val="13"/>
  </w:num>
  <w:num w:numId="11" w16cid:durableId="115218628">
    <w:abstractNumId w:val="9"/>
  </w:num>
  <w:num w:numId="12" w16cid:durableId="121920729">
    <w:abstractNumId w:val="2"/>
  </w:num>
  <w:num w:numId="13" w16cid:durableId="445849016">
    <w:abstractNumId w:val="15"/>
  </w:num>
  <w:num w:numId="14" w16cid:durableId="77138832">
    <w:abstractNumId w:val="16"/>
  </w:num>
  <w:num w:numId="15" w16cid:durableId="1649436812">
    <w:abstractNumId w:val="4"/>
  </w:num>
  <w:num w:numId="16" w16cid:durableId="797836816">
    <w:abstractNumId w:val="3"/>
  </w:num>
  <w:num w:numId="17" w16cid:durableId="1542938013">
    <w:abstractNumId w:val="10"/>
  </w:num>
  <w:num w:numId="18" w16cid:durableId="16331752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7599138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4CE"/>
    <w:rsid w:val="0000168B"/>
    <w:rsid w:val="000079A4"/>
    <w:rsid w:val="0001011E"/>
    <w:rsid w:val="00012405"/>
    <w:rsid w:val="000230F6"/>
    <w:rsid w:val="000310A0"/>
    <w:rsid w:val="0007254E"/>
    <w:rsid w:val="0007513D"/>
    <w:rsid w:val="00076858"/>
    <w:rsid w:val="000919D2"/>
    <w:rsid w:val="00095C74"/>
    <w:rsid w:val="000A5D5A"/>
    <w:rsid w:val="000D6116"/>
    <w:rsid w:val="000D7B46"/>
    <w:rsid w:val="000E0D43"/>
    <w:rsid w:val="001126CF"/>
    <w:rsid w:val="00113BE0"/>
    <w:rsid w:val="00127381"/>
    <w:rsid w:val="001377B0"/>
    <w:rsid w:val="0014361B"/>
    <w:rsid w:val="001449E1"/>
    <w:rsid w:val="0014618A"/>
    <w:rsid w:val="00152925"/>
    <w:rsid w:val="0016073E"/>
    <w:rsid w:val="0016076F"/>
    <w:rsid w:val="00160B77"/>
    <w:rsid w:val="00162001"/>
    <w:rsid w:val="00162B1C"/>
    <w:rsid w:val="00170CB2"/>
    <w:rsid w:val="00180E11"/>
    <w:rsid w:val="001878D0"/>
    <w:rsid w:val="00187A55"/>
    <w:rsid w:val="00187AF8"/>
    <w:rsid w:val="00195CE2"/>
    <w:rsid w:val="001A1CD8"/>
    <w:rsid w:val="001A2780"/>
    <w:rsid w:val="001A394C"/>
    <w:rsid w:val="001B3A72"/>
    <w:rsid w:val="001B73A0"/>
    <w:rsid w:val="001B7C8C"/>
    <w:rsid w:val="001D0BB4"/>
    <w:rsid w:val="001D21AC"/>
    <w:rsid w:val="001D3260"/>
    <w:rsid w:val="001D5147"/>
    <w:rsid w:val="001D6FA9"/>
    <w:rsid w:val="001F29D1"/>
    <w:rsid w:val="0020423C"/>
    <w:rsid w:val="00211F32"/>
    <w:rsid w:val="0022340C"/>
    <w:rsid w:val="00227302"/>
    <w:rsid w:val="00251373"/>
    <w:rsid w:val="00251E5A"/>
    <w:rsid w:val="00264BCF"/>
    <w:rsid w:val="00272DCF"/>
    <w:rsid w:val="00282BA7"/>
    <w:rsid w:val="0028462C"/>
    <w:rsid w:val="00290361"/>
    <w:rsid w:val="00295215"/>
    <w:rsid w:val="002B49EB"/>
    <w:rsid w:val="002B67F2"/>
    <w:rsid w:val="002C2436"/>
    <w:rsid w:val="002E4171"/>
    <w:rsid w:val="003046A0"/>
    <w:rsid w:val="00327429"/>
    <w:rsid w:val="00327E39"/>
    <w:rsid w:val="00330C62"/>
    <w:rsid w:val="003354E1"/>
    <w:rsid w:val="00343B18"/>
    <w:rsid w:val="0036689F"/>
    <w:rsid w:val="00370131"/>
    <w:rsid w:val="003734CE"/>
    <w:rsid w:val="00373AE1"/>
    <w:rsid w:val="00373DA7"/>
    <w:rsid w:val="00375306"/>
    <w:rsid w:val="003762DB"/>
    <w:rsid w:val="00390B1B"/>
    <w:rsid w:val="003C00E0"/>
    <w:rsid w:val="003C56D8"/>
    <w:rsid w:val="003D05F0"/>
    <w:rsid w:val="003D2603"/>
    <w:rsid w:val="003E3247"/>
    <w:rsid w:val="003E7939"/>
    <w:rsid w:val="003F0066"/>
    <w:rsid w:val="003F424F"/>
    <w:rsid w:val="003F5FB0"/>
    <w:rsid w:val="004028F2"/>
    <w:rsid w:val="00407FEE"/>
    <w:rsid w:val="00410FC3"/>
    <w:rsid w:val="00414A89"/>
    <w:rsid w:val="004164F7"/>
    <w:rsid w:val="00422819"/>
    <w:rsid w:val="0042445C"/>
    <w:rsid w:val="00424487"/>
    <w:rsid w:val="004272A0"/>
    <w:rsid w:val="00430382"/>
    <w:rsid w:val="00432D04"/>
    <w:rsid w:val="004341B4"/>
    <w:rsid w:val="004431DE"/>
    <w:rsid w:val="00445DD6"/>
    <w:rsid w:val="004522E9"/>
    <w:rsid w:val="0045352E"/>
    <w:rsid w:val="00465A92"/>
    <w:rsid w:val="00476895"/>
    <w:rsid w:val="004936C1"/>
    <w:rsid w:val="004947A6"/>
    <w:rsid w:val="004A2D3C"/>
    <w:rsid w:val="004B3EB7"/>
    <w:rsid w:val="004B5CE9"/>
    <w:rsid w:val="004D1B14"/>
    <w:rsid w:val="004E0B0A"/>
    <w:rsid w:val="004E15A0"/>
    <w:rsid w:val="004E6500"/>
    <w:rsid w:val="004E6886"/>
    <w:rsid w:val="004F0142"/>
    <w:rsid w:val="00501523"/>
    <w:rsid w:val="00501ECC"/>
    <w:rsid w:val="00504CCA"/>
    <w:rsid w:val="005100C7"/>
    <w:rsid w:val="0051637A"/>
    <w:rsid w:val="00520B5E"/>
    <w:rsid w:val="00521ADF"/>
    <w:rsid w:val="0055638A"/>
    <w:rsid w:val="00565364"/>
    <w:rsid w:val="005802A8"/>
    <w:rsid w:val="00582C06"/>
    <w:rsid w:val="00597D8C"/>
    <w:rsid w:val="005A1CBA"/>
    <w:rsid w:val="005A2186"/>
    <w:rsid w:val="005B325F"/>
    <w:rsid w:val="005B7A65"/>
    <w:rsid w:val="005B7E5C"/>
    <w:rsid w:val="005C2BAF"/>
    <w:rsid w:val="005D0031"/>
    <w:rsid w:val="005D5C68"/>
    <w:rsid w:val="005D5DFA"/>
    <w:rsid w:val="005D6FF3"/>
    <w:rsid w:val="00600F01"/>
    <w:rsid w:val="00601E0E"/>
    <w:rsid w:val="00616259"/>
    <w:rsid w:val="00620C73"/>
    <w:rsid w:val="00625DED"/>
    <w:rsid w:val="0063016F"/>
    <w:rsid w:val="006320B2"/>
    <w:rsid w:val="00634EB9"/>
    <w:rsid w:val="006578BD"/>
    <w:rsid w:val="00662382"/>
    <w:rsid w:val="00671A7E"/>
    <w:rsid w:val="00677F0B"/>
    <w:rsid w:val="006926A4"/>
    <w:rsid w:val="00697F8E"/>
    <w:rsid w:val="006A18E8"/>
    <w:rsid w:val="006A2333"/>
    <w:rsid w:val="006A5E26"/>
    <w:rsid w:val="006C1795"/>
    <w:rsid w:val="006C3EA0"/>
    <w:rsid w:val="006D14EE"/>
    <w:rsid w:val="006E0875"/>
    <w:rsid w:val="006E0C77"/>
    <w:rsid w:val="006E7CFA"/>
    <w:rsid w:val="006F02B3"/>
    <w:rsid w:val="006F65C1"/>
    <w:rsid w:val="00702603"/>
    <w:rsid w:val="00714A09"/>
    <w:rsid w:val="00723688"/>
    <w:rsid w:val="007259DD"/>
    <w:rsid w:val="00727E0F"/>
    <w:rsid w:val="007361E8"/>
    <w:rsid w:val="00742DB9"/>
    <w:rsid w:val="00754CE9"/>
    <w:rsid w:val="00760B95"/>
    <w:rsid w:val="007652B6"/>
    <w:rsid w:val="007660D4"/>
    <w:rsid w:val="00771CAB"/>
    <w:rsid w:val="00776CD3"/>
    <w:rsid w:val="007801C0"/>
    <w:rsid w:val="0078761E"/>
    <w:rsid w:val="00792E73"/>
    <w:rsid w:val="00793E1C"/>
    <w:rsid w:val="0079745D"/>
    <w:rsid w:val="007B3AB2"/>
    <w:rsid w:val="008019A4"/>
    <w:rsid w:val="00802A06"/>
    <w:rsid w:val="00804096"/>
    <w:rsid w:val="00804DCD"/>
    <w:rsid w:val="00810716"/>
    <w:rsid w:val="0083659E"/>
    <w:rsid w:val="00844A8E"/>
    <w:rsid w:val="008467C9"/>
    <w:rsid w:val="008574A1"/>
    <w:rsid w:val="008737A8"/>
    <w:rsid w:val="00884D77"/>
    <w:rsid w:val="008850CC"/>
    <w:rsid w:val="008A4269"/>
    <w:rsid w:val="008D2C58"/>
    <w:rsid w:val="008D4213"/>
    <w:rsid w:val="008E4A41"/>
    <w:rsid w:val="00904D7D"/>
    <w:rsid w:val="009119B1"/>
    <w:rsid w:val="009178F0"/>
    <w:rsid w:val="00920874"/>
    <w:rsid w:val="0092148E"/>
    <w:rsid w:val="0093491C"/>
    <w:rsid w:val="009422EB"/>
    <w:rsid w:val="00944361"/>
    <w:rsid w:val="00945138"/>
    <w:rsid w:val="00965565"/>
    <w:rsid w:val="009679A0"/>
    <w:rsid w:val="00970255"/>
    <w:rsid w:val="00980B33"/>
    <w:rsid w:val="00994D62"/>
    <w:rsid w:val="00994FC7"/>
    <w:rsid w:val="00997622"/>
    <w:rsid w:val="009A32C2"/>
    <w:rsid w:val="009D1066"/>
    <w:rsid w:val="009D6C5A"/>
    <w:rsid w:val="009E0EFF"/>
    <w:rsid w:val="009F0C73"/>
    <w:rsid w:val="00A047EC"/>
    <w:rsid w:val="00A1087C"/>
    <w:rsid w:val="00A12F6D"/>
    <w:rsid w:val="00A20670"/>
    <w:rsid w:val="00A24C0D"/>
    <w:rsid w:val="00A25888"/>
    <w:rsid w:val="00A311B2"/>
    <w:rsid w:val="00A4196E"/>
    <w:rsid w:val="00A43F64"/>
    <w:rsid w:val="00A47E75"/>
    <w:rsid w:val="00A57F32"/>
    <w:rsid w:val="00A63736"/>
    <w:rsid w:val="00A727EE"/>
    <w:rsid w:val="00AA18C0"/>
    <w:rsid w:val="00AA1EDF"/>
    <w:rsid w:val="00AA2DBD"/>
    <w:rsid w:val="00AA61EC"/>
    <w:rsid w:val="00AC688B"/>
    <w:rsid w:val="00AC7DA5"/>
    <w:rsid w:val="00AE5993"/>
    <w:rsid w:val="00B2480D"/>
    <w:rsid w:val="00B40392"/>
    <w:rsid w:val="00B403C1"/>
    <w:rsid w:val="00B43A28"/>
    <w:rsid w:val="00B466BF"/>
    <w:rsid w:val="00B65E8F"/>
    <w:rsid w:val="00B71A1A"/>
    <w:rsid w:val="00B80516"/>
    <w:rsid w:val="00B86BA7"/>
    <w:rsid w:val="00B90EB5"/>
    <w:rsid w:val="00B94DBC"/>
    <w:rsid w:val="00B959F5"/>
    <w:rsid w:val="00B97537"/>
    <w:rsid w:val="00BD2334"/>
    <w:rsid w:val="00BE1B98"/>
    <w:rsid w:val="00BE308F"/>
    <w:rsid w:val="00BE3783"/>
    <w:rsid w:val="00BF549C"/>
    <w:rsid w:val="00BF6BB6"/>
    <w:rsid w:val="00C149DE"/>
    <w:rsid w:val="00C15551"/>
    <w:rsid w:val="00C312D9"/>
    <w:rsid w:val="00C344F3"/>
    <w:rsid w:val="00C413AF"/>
    <w:rsid w:val="00C41D4E"/>
    <w:rsid w:val="00C42736"/>
    <w:rsid w:val="00C4715A"/>
    <w:rsid w:val="00C513B8"/>
    <w:rsid w:val="00C57A86"/>
    <w:rsid w:val="00C7029C"/>
    <w:rsid w:val="00C765C5"/>
    <w:rsid w:val="00C81279"/>
    <w:rsid w:val="00C82B19"/>
    <w:rsid w:val="00C83665"/>
    <w:rsid w:val="00C916C7"/>
    <w:rsid w:val="00C9614B"/>
    <w:rsid w:val="00CB6202"/>
    <w:rsid w:val="00CC0096"/>
    <w:rsid w:val="00CE7CE4"/>
    <w:rsid w:val="00D1482D"/>
    <w:rsid w:val="00D150A0"/>
    <w:rsid w:val="00D16A00"/>
    <w:rsid w:val="00D179AC"/>
    <w:rsid w:val="00D225DB"/>
    <w:rsid w:val="00D27F6D"/>
    <w:rsid w:val="00D315EE"/>
    <w:rsid w:val="00D348B0"/>
    <w:rsid w:val="00D35656"/>
    <w:rsid w:val="00D522EF"/>
    <w:rsid w:val="00D60901"/>
    <w:rsid w:val="00D629C7"/>
    <w:rsid w:val="00D62AC2"/>
    <w:rsid w:val="00D7024B"/>
    <w:rsid w:val="00D707DC"/>
    <w:rsid w:val="00D729F8"/>
    <w:rsid w:val="00D747AB"/>
    <w:rsid w:val="00D820E9"/>
    <w:rsid w:val="00D86AA0"/>
    <w:rsid w:val="00D94F74"/>
    <w:rsid w:val="00DB2D4C"/>
    <w:rsid w:val="00DB33F5"/>
    <w:rsid w:val="00DB355B"/>
    <w:rsid w:val="00DC28B0"/>
    <w:rsid w:val="00DC40F0"/>
    <w:rsid w:val="00DC70C0"/>
    <w:rsid w:val="00DD49A2"/>
    <w:rsid w:val="00DE10ED"/>
    <w:rsid w:val="00DE44F6"/>
    <w:rsid w:val="00DE6186"/>
    <w:rsid w:val="00DF1426"/>
    <w:rsid w:val="00DF62D8"/>
    <w:rsid w:val="00DF6378"/>
    <w:rsid w:val="00E05550"/>
    <w:rsid w:val="00E074D6"/>
    <w:rsid w:val="00E078BF"/>
    <w:rsid w:val="00E17983"/>
    <w:rsid w:val="00E34CBF"/>
    <w:rsid w:val="00E45E33"/>
    <w:rsid w:val="00E571D0"/>
    <w:rsid w:val="00E57E7C"/>
    <w:rsid w:val="00E72FEF"/>
    <w:rsid w:val="00E8404C"/>
    <w:rsid w:val="00E86103"/>
    <w:rsid w:val="00E90BA9"/>
    <w:rsid w:val="00E9716C"/>
    <w:rsid w:val="00EA5952"/>
    <w:rsid w:val="00EC4B58"/>
    <w:rsid w:val="00ED0173"/>
    <w:rsid w:val="00ED3392"/>
    <w:rsid w:val="00EE2E5B"/>
    <w:rsid w:val="00EE4ABA"/>
    <w:rsid w:val="00EF5CB4"/>
    <w:rsid w:val="00F05E82"/>
    <w:rsid w:val="00F07B92"/>
    <w:rsid w:val="00F17F19"/>
    <w:rsid w:val="00F21FB8"/>
    <w:rsid w:val="00F24490"/>
    <w:rsid w:val="00F26F5E"/>
    <w:rsid w:val="00F34314"/>
    <w:rsid w:val="00F35F66"/>
    <w:rsid w:val="00F520BF"/>
    <w:rsid w:val="00F553CF"/>
    <w:rsid w:val="00F617EE"/>
    <w:rsid w:val="00F6346F"/>
    <w:rsid w:val="00F73DB7"/>
    <w:rsid w:val="00F80108"/>
    <w:rsid w:val="00F868C5"/>
    <w:rsid w:val="00F9401E"/>
    <w:rsid w:val="00F96B3B"/>
    <w:rsid w:val="00F974EA"/>
    <w:rsid w:val="00F97C78"/>
    <w:rsid w:val="00FB058E"/>
    <w:rsid w:val="00FB24C2"/>
    <w:rsid w:val="00FB2880"/>
    <w:rsid w:val="00FB4C34"/>
    <w:rsid w:val="00FC10C6"/>
    <w:rsid w:val="00FC4C70"/>
    <w:rsid w:val="00FC63DB"/>
    <w:rsid w:val="00FC6D7B"/>
    <w:rsid w:val="00FD4819"/>
    <w:rsid w:val="00FE23AB"/>
    <w:rsid w:val="00FF0D1F"/>
    <w:rsid w:val="00FF2DA9"/>
    <w:rsid w:val="00FF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3F5440"/>
  <w15:chartTrackingRefBased/>
  <w15:docId w15:val="{B8BBC600-2DC3-AA48-8FE9-B72D165287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1E"/>
    <w:pPr>
      <w:spacing w:line="340" w:lineRule="exact"/>
      <w:ind w:firstLine="284"/>
      <w:jc w:val="both"/>
    </w:pPr>
    <w:rPr>
      <w:rFonts w:ascii="Verdana" w:eastAsiaTheme="minorEastAsia" w:hAnsi="Verdana"/>
      <w:sz w:val="22"/>
      <w:szCs w:val="22"/>
      <w:lang w:val="de-DE"/>
    </w:rPr>
  </w:style>
  <w:style w:type="paragraph" w:styleId="Heading1">
    <w:name w:val="heading 1"/>
    <w:basedOn w:val="Normal"/>
    <w:next w:val="Normal"/>
    <w:link w:val="Heading1Char"/>
    <w:uiPriority w:val="9"/>
    <w:qFormat/>
    <w:rsid w:val="007652B6"/>
    <w:pPr>
      <w:keepNext/>
      <w:keepLines/>
      <w:numPr>
        <w:numId w:val="6"/>
      </w:numPr>
      <w:spacing w:before="360" w:after="120"/>
      <w:ind w:left="567" w:hanging="567"/>
      <w:outlineLvl w:val="0"/>
    </w:pPr>
    <w:rPr>
      <w:rFonts w:eastAsiaTheme="majorEastAsia" w:cstheme="majorBidi"/>
      <w:b/>
      <w:color w:val="2F5496" w:themeColor="accent1" w:themeShade="BF"/>
      <w:sz w:val="26"/>
      <w:szCs w:val="28"/>
    </w:rPr>
  </w:style>
  <w:style w:type="paragraph" w:styleId="Heading2">
    <w:name w:val="heading 2"/>
    <w:basedOn w:val="Normal"/>
    <w:next w:val="Normal"/>
    <w:link w:val="Heading2Char"/>
    <w:uiPriority w:val="9"/>
    <w:unhideWhenUsed/>
    <w:qFormat/>
    <w:rsid w:val="007652B6"/>
    <w:pPr>
      <w:keepNext/>
      <w:keepLines/>
      <w:numPr>
        <w:ilvl w:val="1"/>
        <w:numId w:val="6"/>
      </w:numPr>
      <w:spacing w:before="120"/>
      <w:ind w:left="851" w:hanging="851"/>
      <w:outlineLvl w:val="1"/>
    </w:pPr>
    <w:rPr>
      <w:rFonts w:eastAsiaTheme="majorEastAsia" w:cstheme="majorBidi"/>
      <w:color w:val="2F5496" w:themeColor="accent1" w:themeShade="BF"/>
      <w:sz w:val="24"/>
      <w:szCs w:val="24"/>
    </w:rPr>
  </w:style>
  <w:style w:type="paragraph" w:styleId="Heading3">
    <w:name w:val="heading 3"/>
    <w:basedOn w:val="Normal"/>
    <w:next w:val="Normal"/>
    <w:link w:val="Heading3Char"/>
    <w:uiPriority w:val="9"/>
    <w:unhideWhenUsed/>
    <w:qFormat/>
    <w:rsid w:val="007652B6"/>
    <w:pPr>
      <w:keepNext/>
      <w:keepLines/>
      <w:numPr>
        <w:ilvl w:val="2"/>
        <w:numId w:val="6"/>
      </w:numPr>
      <w:spacing w:before="80"/>
      <w:outlineLvl w:val="2"/>
    </w:pPr>
    <w:rPr>
      <w:rFonts w:eastAsia="Times New Roman" w:cstheme="majorBidi"/>
      <w:b/>
      <w:bCs/>
      <w:i/>
      <w:iCs/>
      <w:color w:val="000000" w:themeColor="text1"/>
    </w:rPr>
  </w:style>
  <w:style w:type="paragraph" w:styleId="Heading4">
    <w:name w:val="heading 4"/>
    <w:basedOn w:val="Normal"/>
    <w:next w:val="Normal"/>
    <w:link w:val="Heading4Char"/>
    <w:uiPriority w:val="9"/>
    <w:semiHidden/>
    <w:unhideWhenUsed/>
    <w:qFormat/>
    <w:rsid w:val="003734CE"/>
    <w:pPr>
      <w:keepNext/>
      <w:keepLines/>
      <w:numPr>
        <w:ilvl w:val="3"/>
        <w:numId w:val="6"/>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34CE"/>
    <w:pPr>
      <w:keepNext/>
      <w:keepLines/>
      <w:numPr>
        <w:ilvl w:val="4"/>
        <w:numId w:val="6"/>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34CE"/>
    <w:pPr>
      <w:keepNext/>
      <w:keepLines/>
      <w:numPr>
        <w:ilvl w:val="5"/>
        <w:numId w:val="6"/>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34CE"/>
    <w:pPr>
      <w:keepNext/>
      <w:keepLines/>
      <w:numPr>
        <w:ilvl w:val="6"/>
        <w:numId w:val="6"/>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34CE"/>
    <w:pPr>
      <w:keepNext/>
      <w:keepLines/>
      <w:numPr>
        <w:ilvl w:val="7"/>
        <w:numId w:val="6"/>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34CE"/>
    <w:pPr>
      <w:keepNext/>
      <w:keepLines/>
      <w:numPr>
        <w:ilvl w:val="8"/>
        <w:numId w:val="6"/>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2B6"/>
    <w:rPr>
      <w:rFonts w:ascii="Verdana" w:eastAsiaTheme="majorEastAsia" w:hAnsi="Verdana" w:cstheme="majorBidi"/>
      <w:b/>
      <w:color w:val="2F5496" w:themeColor="accent1" w:themeShade="BF"/>
      <w:sz w:val="26"/>
      <w:szCs w:val="28"/>
      <w:lang w:val="de-DE"/>
    </w:rPr>
  </w:style>
  <w:style w:type="character" w:customStyle="1" w:styleId="Heading2Char">
    <w:name w:val="Heading 2 Char"/>
    <w:basedOn w:val="DefaultParagraphFont"/>
    <w:link w:val="Heading2"/>
    <w:uiPriority w:val="9"/>
    <w:rsid w:val="007652B6"/>
    <w:rPr>
      <w:rFonts w:ascii="Verdana" w:eastAsiaTheme="majorEastAsia" w:hAnsi="Verdana" w:cstheme="majorBidi"/>
      <w:color w:val="2F5496" w:themeColor="accent1" w:themeShade="BF"/>
      <w:lang w:val="de-DE"/>
    </w:rPr>
  </w:style>
  <w:style w:type="character" w:customStyle="1" w:styleId="Heading3Char">
    <w:name w:val="Heading 3 Char"/>
    <w:basedOn w:val="DefaultParagraphFont"/>
    <w:link w:val="Heading3"/>
    <w:uiPriority w:val="9"/>
    <w:rsid w:val="007652B6"/>
    <w:rPr>
      <w:rFonts w:ascii="Verdana" w:eastAsia="Times New Roman" w:hAnsi="Verdana" w:cstheme="majorBidi"/>
      <w:b/>
      <w:bCs/>
      <w:i/>
      <w:iCs/>
      <w:color w:val="000000" w:themeColor="text1"/>
      <w:sz w:val="22"/>
      <w:szCs w:val="22"/>
      <w:lang w:val="de-DE"/>
    </w:rPr>
  </w:style>
  <w:style w:type="character" w:customStyle="1" w:styleId="Heading4Char">
    <w:name w:val="Heading 4 Char"/>
    <w:basedOn w:val="DefaultParagraphFont"/>
    <w:link w:val="Heading4"/>
    <w:uiPriority w:val="9"/>
    <w:semiHidden/>
    <w:rsid w:val="003734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34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34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34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34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34CE"/>
    <w:rPr>
      <w:rFonts w:eastAsiaTheme="majorEastAsia" w:cstheme="majorBidi"/>
      <w:color w:val="272727" w:themeColor="text1" w:themeTint="D8"/>
    </w:rPr>
  </w:style>
  <w:style w:type="paragraph" w:styleId="Title">
    <w:name w:val="Title"/>
    <w:basedOn w:val="Normal"/>
    <w:next w:val="Normal"/>
    <w:link w:val="TitleChar"/>
    <w:uiPriority w:val="10"/>
    <w:qFormat/>
    <w:rsid w:val="003734C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34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34CE"/>
    <w:pPr>
      <w:numPr>
        <w:ilvl w:val="1"/>
      </w:numPr>
      <w:spacing w:after="160"/>
      <w:ind w:firstLine="284"/>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34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34C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734CE"/>
    <w:rPr>
      <w:i/>
      <w:iCs/>
      <w:color w:val="404040" w:themeColor="text1" w:themeTint="BF"/>
    </w:rPr>
  </w:style>
  <w:style w:type="paragraph" w:styleId="ListParagraph">
    <w:name w:val="List Paragraph"/>
    <w:basedOn w:val="Normal"/>
    <w:uiPriority w:val="34"/>
    <w:qFormat/>
    <w:rsid w:val="003734CE"/>
    <w:pPr>
      <w:ind w:left="720"/>
      <w:contextualSpacing/>
    </w:pPr>
  </w:style>
  <w:style w:type="character" w:styleId="IntenseEmphasis">
    <w:name w:val="Intense Emphasis"/>
    <w:basedOn w:val="DefaultParagraphFont"/>
    <w:uiPriority w:val="21"/>
    <w:qFormat/>
    <w:rsid w:val="003734CE"/>
    <w:rPr>
      <w:i/>
      <w:iCs/>
      <w:color w:val="2F5496" w:themeColor="accent1" w:themeShade="BF"/>
    </w:rPr>
  </w:style>
  <w:style w:type="paragraph" w:styleId="IntenseQuote">
    <w:name w:val="Intense Quote"/>
    <w:basedOn w:val="Normal"/>
    <w:next w:val="Normal"/>
    <w:link w:val="IntenseQuoteChar"/>
    <w:uiPriority w:val="30"/>
    <w:qFormat/>
    <w:rsid w:val="003734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34CE"/>
    <w:rPr>
      <w:i/>
      <w:iCs/>
      <w:color w:val="2F5496" w:themeColor="accent1" w:themeShade="BF"/>
    </w:rPr>
  </w:style>
  <w:style w:type="character" w:styleId="IntenseReference">
    <w:name w:val="Intense Reference"/>
    <w:basedOn w:val="DefaultParagraphFont"/>
    <w:uiPriority w:val="32"/>
    <w:qFormat/>
    <w:rsid w:val="003734CE"/>
    <w:rPr>
      <w:b/>
      <w:bCs/>
      <w:smallCaps/>
      <w:color w:val="2F5496" w:themeColor="accent1" w:themeShade="BF"/>
      <w:spacing w:val="5"/>
    </w:rPr>
  </w:style>
  <w:style w:type="paragraph" w:customStyle="1" w:styleId="p1">
    <w:name w:val="p1"/>
    <w:basedOn w:val="Normal"/>
    <w:rsid w:val="003734CE"/>
    <w:rPr>
      <w:rFonts w:ascii="Arial" w:eastAsia="Times New Roman" w:hAnsi="Arial" w:cs="Arial"/>
      <w:color w:val="000000"/>
      <w:kern w:val="0"/>
      <w:sz w:val="15"/>
      <w:szCs w:val="15"/>
      <w14:ligatures w14:val="none"/>
    </w:rPr>
  </w:style>
  <w:style w:type="paragraph" w:styleId="Header">
    <w:name w:val="header"/>
    <w:basedOn w:val="Normal"/>
    <w:link w:val="HeaderChar"/>
    <w:uiPriority w:val="99"/>
    <w:unhideWhenUsed/>
    <w:rsid w:val="00884D77"/>
    <w:pPr>
      <w:tabs>
        <w:tab w:val="center" w:pos="4680"/>
        <w:tab w:val="right" w:pos="9360"/>
      </w:tabs>
    </w:pPr>
  </w:style>
  <w:style w:type="character" w:customStyle="1" w:styleId="HeaderChar">
    <w:name w:val="Header Char"/>
    <w:basedOn w:val="DefaultParagraphFont"/>
    <w:link w:val="Header"/>
    <w:uiPriority w:val="99"/>
    <w:rsid w:val="00884D77"/>
    <w:rPr>
      <w:rFonts w:eastAsiaTheme="minorEastAsia"/>
    </w:rPr>
  </w:style>
  <w:style w:type="paragraph" w:styleId="Footer">
    <w:name w:val="footer"/>
    <w:basedOn w:val="Normal"/>
    <w:link w:val="FooterChar"/>
    <w:uiPriority w:val="99"/>
    <w:unhideWhenUsed/>
    <w:rsid w:val="00E074D6"/>
    <w:pPr>
      <w:tabs>
        <w:tab w:val="center" w:pos="4680"/>
        <w:tab w:val="right" w:pos="9360"/>
      </w:tabs>
      <w:jc w:val="right"/>
    </w:pPr>
    <w:rPr>
      <w:rFonts w:ascii="Arial" w:hAnsi="Arial" w:cs="Arial"/>
      <w:color w:val="A6A6A6" w:themeColor="background1" w:themeShade="A6"/>
      <w:sz w:val="20"/>
      <w:szCs w:val="20"/>
    </w:rPr>
  </w:style>
  <w:style w:type="character" w:customStyle="1" w:styleId="FooterChar">
    <w:name w:val="Footer Char"/>
    <w:basedOn w:val="DefaultParagraphFont"/>
    <w:link w:val="Footer"/>
    <w:uiPriority w:val="99"/>
    <w:rsid w:val="00E074D6"/>
    <w:rPr>
      <w:rFonts w:ascii="Arial" w:eastAsiaTheme="minorEastAsia" w:hAnsi="Arial" w:cs="Arial"/>
      <w:color w:val="A6A6A6" w:themeColor="background1" w:themeShade="A6"/>
      <w:sz w:val="20"/>
      <w:szCs w:val="20"/>
      <w:lang w:val="de-DE"/>
    </w:rPr>
  </w:style>
  <w:style w:type="paragraph" w:styleId="TOC1">
    <w:name w:val="toc 1"/>
    <w:basedOn w:val="Normal"/>
    <w:next w:val="Normal"/>
    <w:autoRedefine/>
    <w:uiPriority w:val="39"/>
    <w:unhideWhenUsed/>
    <w:rsid w:val="00AA61EC"/>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DF62D8"/>
    <w:pPr>
      <w:tabs>
        <w:tab w:val="left" w:pos="1100"/>
        <w:tab w:val="right" w:leader="underscore" w:pos="9054"/>
      </w:tabs>
      <w:spacing w:line="276" w:lineRule="auto"/>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884D77"/>
    <w:pPr>
      <w:ind w:left="44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884D77"/>
    <w:pPr>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84D77"/>
    <w:pPr>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84D77"/>
    <w:pPr>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84D77"/>
    <w:pPr>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84D77"/>
    <w:pPr>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84D77"/>
    <w:pPr>
      <w:ind w:left="1760"/>
      <w:jc w:val="left"/>
    </w:pPr>
    <w:rPr>
      <w:rFonts w:asciiTheme="minorHAnsi" w:hAnsiTheme="minorHAnsi" w:cstheme="minorHAnsi"/>
      <w:sz w:val="18"/>
      <w:szCs w:val="18"/>
    </w:rPr>
  </w:style>
  <w:style w:type="character" w:styleId="Hyperlink">
    <w:name w:val="Hyperlink"/>
    <w:basedOn w:val="DefaultParagraphFont"/>
    <w:uiPriority w:val="99"/>
    <w:unhideWhenUsed/>
    <w:rsid w:val="00884D77"/>
    <w:rPr>
      <w:color w:val="0563C1" w:themeColor="hyperlink"/>
      <w:u w:val="single"/>
    </w:rPr>
  </w:style>
  <w:style w:type="character" w:styleId="UnresolvedMention">
    <w:name w:val="Unresolved Mention"/>
    <w:basedOn w:val="DefaultParagraphFont"/>
    <w:uiPriority w:val="99"/>
    <w:semiHidden/>
    <w:unhideWhenUsed/>
    <w:rsid w:val="004F0142"/>
    <w:rPr>
      <w:color w:val="605E5C"/>
      <w:shd w:val="clear" w:color="auto" w:fill="E1DFDD"/>
    </w:rPr>
  </w:style>
  <w:style w:type="paragraph" w:styleId="HTMLPreformatted">
    <w:name w:val="HTML Preformatted"/>
    <w:basedOn w:val="Normal"/>
    <w:link w:val="HTMLPreformattedChar"/>
    <w:uiPriority w:val="99"/>
    <w:unhideWhenUsed/>
    <w:rsid w:val="00FD48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FD4819"/>
    <w:rPr>
      <w:rFonts w:ascii="Courier New" w:eastAsia="Times New Roman" w:hAnsi="Courier New" w:cs="Courier New"/>
      <w:kern w:val="0"/>
      <w:sz w:val="20"/>
      <w:szCs w:val="20"/>
      <w14:ligatures w14:val="none"/>
    </w:rPr>
  </w:style>
  <w:style w:type="character" w:customStyle="1" w:styleId="y2iqfc">
    <w:name w:val="y2iqfc"/>
    <w:basedOn w:val="DefaultParagraphFont"/>
    <w:rsid w:val="00FD4819"/>
  </w:style>
  <w:style w:type="character" w:styleId="Emphasis">
    <w:name w:val="Emphasis"/>
    <w:basedOn w:val="DefaultParagraphFont"/>
    <w:uiPriority w:val="20"/>
    <w:qFormat/>
    <w:rsid w:val="002B67F2"/>
    <w:rPr>
      <w:i/>
      <w:iCs/>
    </w:rPr>
  </w:style>
  <w:style w:type="character" w:styleId="PlaceholderText">
    <w:name w:val="Placeholder Text"/>
    <w:basedOn w:val="DefaultParagraphFont"/>
    <w:uiPriority w:val="99"/>
    <w:semiHidden/>
    <w:rsid w:val="003762DB"/>
    <w:rPr>
      <w:color w:val="666666"/>
    </w:rPr>
  </w:style>
  <w:style w:type="paragraph" w:styleId="NoSpacing">
    <w:name w:val="No Spacing"/>
    <w:uiPriority w:val="1"/>
    <w:qFormat/>
    <w:rsid w:val="00272DCF"/>
    <w:pPr>
      <w:ind w:firstLine="284"/>
    </w:pPr>
    <w:rPr>
      <w:rFonts w:ascii="Verdana" w:eastAsiaTheme="minorEastAsia" w:hAnsi="Verdana"/>
      <w:sz w:val="22"/>
      <w:szCs w:val="22"/>
      <w:lang w:val="de-DE"/>
    </w:rPr>
  </w:style>
  <w:style w:type="table" w:styleId="TableGrid">
    <w:name w:val="Table Grid"/>
    <w:basedOn w:val="TableNormal"/>
    <w:uiPriority w:val="39"/>
    <w:rsid w:val="00E571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E571D0"/>
    <w:rPr>
      <w:b/>
      <w:bCs/>
      <w:i/>
      <w:iCs/>
      <w:spacing w:val="5"/>
    </w:rPr>
  </w:style>
  <w:style w:type="paragraph" w:styleId="Caption">
    <w:name w:val="caption"/>
    <w:basedOn w:val="Normal"/>
    <w:next w:val="Legend"/>
    <w:uiPriority w:val="35"/>
    <w:unhideWhenUsed/>
    <w:qFormat/>
    <w:rsid w:val="00343B18"/>
    <w:pPr>
      <w:spacing w:after="120" w:line="276" w:lineRule="auto"/>
      <w:ind w:firstLine="34"/>
    </w:pPr>
    <w:rPr>
      <w:rFonts w:ascii="Arial" w:hAnsi="Arial" w:cs="Arial"/>
      <w:i/>
      <w:iCs/>
      <w:color w:val="44546A" w:themeColor="text2"/>
      <w:sz w:val="21"/>
      <w:szCs w:val="21"/>
    </w:rPr>
  </w:style>
  <w:style w:type="paragraph" w:customStyle="1" w:styleId="Legend">
    <w:name w:val="Legend"/>
    <w:basedOn w:val="Normal"/>
    <w:qFormat/>
    <w:rsid w:val="00920874"/>
    <w:pPr>
      <w:framePr w:hSpace="57" w:vSpace="57" w:wrap="around" w:hAnchor="text" w:xAlign="center" w:yAlign="top"/>
      <w:spacing w:line="276" w:lineRule="auto"/>
      <w:ind w:firstLine="0"/>
      <w:suppressOverlap/>
      <w:jc w:val="left"/>
    </w:pPr>
    <w:rPr>
      <w:rFonts w:ascii="Arial" w:hAnsi="Arial" w:cs="Arial"/>
      <w:color w:val="7F7F7F" w:themeColor="text1" w:themeTint="80"/>
      <w:sz w:val="20"/>
      <w:szCs w:val="20"/>
    </w:rPr>
  </w:style>
  <w:style w:type="paragraph" w:styleId="EndnoteText">
    <w:name w:val="endnote text"/>
    <w:basedOn w:val="Normal"/>
    <w:link w:val="EndnoteTextChar"/>
    <w:uiPriority w:val="99"/>
    <w:unhideWhenUsed/>
    <w:rsid w:val="005A1CBA"/>
    <w:pPr>
      <w:spacing w:line="240" w:lineRule="auto"/>
    </w:pPr>
    <w:rPr>
      <w:sz w:val="20"/>
      <w:szCs w:val="20"/>
    </w:rPr>
  </w:style>
  <w:style w:type="character" w:customStyle="1" w:styleId="EndnoteTextChar">
    <w:name w:val="Endnote Text Char"/>
    <w:basedOn w:val="DefaultParagraphFont"/>
    <w:link w:val="EndnoteText"/>
    <w:uiPriority w:val="99"/>
    <w:rsid w:val="005A1CBA"/>
    <w:rPr>
      <w:rFonts w:ascii="Verdana" w:eastAsiaTheme="minorEastAsia" w:hAnsi="Verdana"/>
      <w:sz w:val="20"/>
      <w:szCs w:val="20"/>
      <w:lang w:val="de-DE"/>
    </w:rPr>
  </w:style>
  <w:style w:type="character" w:styleId="EndnoteReference">
    <w:name w:val="endnote reference"/>
    <w:basedOn w:val="DefaultParagraphFont"/>
    <w:uiPriority w:val="99"/>
    <w:unhideWhenUsed/>
    <w:rsid w:val="00370131"/>
    <w:rPr>
      <w:rFonts w:ascii="Courier New" w:hAnsi="Courier New"/>
      <w:b/>
      <w:i w:val="0"/>
      <w:color w:val="0432FF"/>
      <w:spacing w:val="20"/>
      <w:sz w:val="22"/>
      <w:vertAlign w:val="superscript"/>
    </w:rPr>
  </w:style>
  <w:style w:type="character" w:styleId="FollowedHyperlink">
    <w:name w:val="FollowedHyperlink"/>
    <w:basedOn w:val="DefaultParagraphFont"/>
    <w:uiPriority w:val="99"/>
    <w:semiHidden/>
    <w:unhideWhenUsed/>
    <w:rsid w:val="0016073E"/>
    <w:rPr>
      <w:color w:val="954F72" w:themeColor="followedHyperlink"/>
      <w:u w:val="single"/>
    </w:rPr>
  </w:style>
  <w:style w:type="paragraph" w:customStyle="1" w:styleId="DONTFormatme">
    <w:name w:val="DONT_Format_me"/>
    <w:qFormat/>
    <w:rsid w:val="00FF7383"/>
    <w:pPr>
      <w:tabs>
        <w:tab w:val="left" w:pos="6663"/>
      </w:tabs>
      <w:ind w:left="6663" w:hanging="1701"/>
    </w:pPr>
    <w:rPr>
      <w:rFonts w:ascii="Verdana" w:eastAsiaTheme="minorEastAsia" w:hAnsi="Verdana"/>
      <w:bCs/>
      <w:lang w:val="de-DE"/>
    </w:rPr>
  </w:style>
  <w:style w:type="paragraph" w:customStyle="1" w:styleId="p2">
    <w:name w:val="p2"/>
    <w:basedOn w:val="Normal"/>
    <w:rsid w:val="00804DCD"/>
    <w:pPr>
      <w:spacing w:line="240" w:lineRule="auto"/>
      <w:ind w:firstLine="0"/>
      <w:jc w:val="left"/>
    </w:pPr>
    <w:rPr>
      <w:rFonts w:ascii=".AppleSystemUIFont" w:eastAsia="Times New Roman" w:hAnsi=".AppleSystemUIFont" w:cs="Times New Roman"/>
      <w:color w:val="0E0E0E"/>
      <w:kern w:val="0"/>
      <w:sz w:val="21"/>
      <w:szCs w:val="21"/>
      <w:lang w:val="en-US"/>
      <w14:ligatures w14:val="none"/>
    </w:rPr>
  </w:style>
  <w:style w:type="paragraph" w:customStyle="1" w:styleId="p3">
    <w:name w:val="p3"/>
    <w:basedOn w:val="Normal"/>
    <w:rsid w:val="00DE6186"/>
    <w:pPr>
      <w:spacing w:line="240" w:lineRule="auto"/>
      <w:ind w:firstLine="0"/>
      <w:jc w:val="left"/>
    </w:pPr>
    <w:rPr>
      <w:rFonts w:ascii=".AppleSystemUIFont" w:eastAsia="Times New Roman" w:hAnsi=".AppleSystemUIFont" w:cs="Times New Roman"/>
      <w:color w:val="0E0E0E"/>
      <w:kern w:val="0"/>
      <w:sz w:val="21"/>
      <w:szCs w:val="21"/>
      <w:lang w:val="en-US"/>
      <w14:ligatures w14:val="none"/>
    </w:rPr>
  </w:style>
  <w:style w:type="character" w:customStyle="1" w:styleId="apple-tab-span">
    <w:name w:val="apple-tab-span"/>
    <w:basedOn w:val="DefaultParagraphFont"/>
    <w:rsid w:val="00DE6186"/>
  </w:style>
  <w:style w:type="character" w:customStyle="1" w:styleId="crossReferences">
    <w:name w:val="crossReferences"/>
    <w:uiPriority w:val="1"/>
    <w:qFormat/>
    <w:rsid w:val="00370131"/>
    <w:rPr>
      <w:rFonts w:ascii="Courier New" w:hAnsi="Courier New"/>
      <w:b/>
      <w:color w:val="0432FF"/>
      <w:sz w:val="22"/>
      <w:vertAlign w:val="superscript"/>
    </w:rPr>
  </w:style>
  <w:style w:type="paragraph" w:customStyle="1" w:styleId="p4">
    <w:name w:val="p4"/>
    <w:basedOn w:val="Normal"/>
    <w:rsid w:val="00FB4C34"/>
    <w:pPr>
      <w:spacing w:before="180" w:line="240" w:lineRule="auto"/>
      <w:ind w:left="195" w:hanging="195"/>
      <w:jc w:val="left"/>
    </w:pPr>
    <w:rPr>
      <w:rFonts w:ascii=".AppleSystemUIFont" w:eastAsia="Times New Roman" w:hAnsi=".AppleSystemUIFont" w:cs="Times New Roman"/>
      <w:color w:val="0E0E0E"/>
      <w:kern w:val="0"/>
      <w:sz w:val="21"/>
      <w:szCs w:val="21"/>
      <w:lang w:val="en-US"/>
      <w14:ligatures w14:val="none"/>
    </w:rPr>
  </w:style>
  <w:style w:type="character" w:customStyle="1" w:styleId="s1">
    <w:name w:val="s1"/>
    <w:basedOn w:val="DefaultParagraphFont"/>
    <w:rsid w:val="00C344F3"/>
    <w:rPr>
      <w:rFonts w:ascii="Helvetica" w:hAnsi="Helvetica" w:hint="default"/>
      <w:color w:val="000000"/>
      <w:sz w:val="18"/>
      <w:szCs w:val="18"/>
    </w:rPr>
  </w:style>
  <w:style w:type="character" w:customStyle="1" w:styleId="apple-converted-space">
    <w:name w:val="apple-converted-space"/>
    <w:basedOn w:val="DefaultParagraphFont"/>
    <w:rsid w:val="00C344F3"/>
  </w:style>
  <w:style w:type="paragraph" w:styleId="FootnoteText">
    <w:name w:val="footnote text"/>
    <w:basedOn w:val="Normal"/>
    <w:link w:val="FootnoteTextChar"/>
    <w:uiPriority w:val="99"/>
    <w:semiHidden/>
    <w:unhideWhenUsed/>
    <w:rsid w:val="00F34314"/>
    <w:pPr>
      <w:spacing w:line="240" w:lineRule="auto"/>
    </w:pPr>
    <w:rPr>
      <w:sz w:val="20"/>
      <w:szCs w:val="20"/>
    </w:rPr>
  </w:style>
  <w:style w:type="character" w:customStyle="1" w:styleId="FootnoteTextChar">
    <w:name w:val="Footnote Text Char"/>
    <w:basedOn w:val="DefaultParagraphFont"/>
    <w:link w:val="FootnoteText"/>
    <w:uiPriority w:val="99"/>
    <w:semiHidden/>
    <w:rsid w:val="00F34314"/>
    <w:rPr>
      <w:rFonts w:ascii="Verdana" w:eastAsiaTheme="minorEastAsia" w:hAnsi="Verdana"/>
      <w:sz w:val="20"/>
      <w:szCs w:val="20"/>
      <w:lang w:val="de-DE"/>
    </w:rPr>
  </w:style>
  <w:style w:type="character" w:styleId="FootnoteReference">
    <w:name w:val="footnote reference"/>
    <w:basedOn w:val="DefaultParagraphFont"/>
    <w:uiPriority w:val="99"/>
    <w:semiHidden/>
    <w:unhideWhenUsed/>
    <w:rsid w:val="00F34314"/>
    <w:rPr>
      <w:vertAlign w:val="superscript"/>
    </w:rPr>
  </w:style>
  <w:style w:type="paragraph" w:styleId="MacroText">
    <w:name w:val="macro"/>
    <w:link w:val="MacroTextChar"/>
    <w:uiPriority w:val="99"/>
    <w:unhideWhenUsed/>
    <w:rsid w:val="00F34314"/>
    <w:pPr>
      <w:tabs>
        <w:tab w:val="left" w:pos="480"/>
        <w:tab w:val="left" w:pos="960"/>
        <w:tab w:val="left" w:pos="1440"/>
        <w:tab w:val="left" w:pos="1920"/>
        <w:tab w:val="left" w:pos="2400"/>
        <w:tab w:val="left" w:pos="2880"/>
        <w:tab w:val="left" w:pos="3360"/>
        <w:tab w:val="left" w:pos="3840"/>
        <w:tab w:val="left" w:pos="4320"/>
      </w:tabs>
      <w:spacing w:line="360" w:lineRule="auto"/>
      <w:ind w:firstLine="284"/>
      <w:jc w:val="both"/>
    </w:pPr>
    <w:rPr>
      <w:rFonts w:ascii="Consolas" w:eastAsiaTheme="minorEastAsia" w:hAnsi="Consolas" w:cs="Consolas"/>
      <w:sz w:val="20"/>
      <w:szCs w:val="20"/>
      <w:lang w:val="de-DE"/>
    </w:rPr>
  </w:style>
  <w:style w:type="character" w:customStyle="1" w:styleId="MacroTextChar">
    <w:name w:val="Macro Text Char"/>
    <w:basedOn w:val="DefaultParagraphFont"/>
    <w:link w:val="MacroText"/>
    <w:uiPriority w:val="99"/>
    <w:rsid w:val="00F34314"/>
    <w:rPr>
      <w:rFonts w:ascii="Consolas" w:eastAsiaTheme="minorEastAsia" w:hAnsi="Consolas" w:cs="Consolas"/>
      <w:sz w:val="20"/>
      <w:szCs w:val="20"/>
      <w:lang w:val="de-DE"/>
    </w:rPr>
  </w:style>
  <w:style w:type="character" w:customStyle="1" w:styleId="Style1">
    <w:name w:val="Style1"/>
    <w:basedOn w:val="MacroTextChar"/>
    <w:uiPriority w:val="1"/>
    <w:qFormat/>
    <w:rsid w:val="00F34314"/>
    <w:rPr>
      <w:rFonts w:ascii="Courier New" w:eastAsiaTheme="minorEastAsia" w:hAnsi="Courier New" w:cs="Courier New"/>
      <w:sz w:val="22"/>
      <w:szCs w:val="20"/>
      <w:lang w:val="de-DE"/>
    </w:rPr>
  </w:style>
  <w:style w:type="character" w:customStyle="1" w:styleId="Functions">
    <w:name w:val="Functions"/>
    <w:uiPriority w:val="1"/>
    <w:qFormat/>
    <w:rsid w:val="00F34314"/>
    <w:rPr>
      <w:rFonts w:ascii="Courier New" w:hAnsi="Courier New" w:cs="Courier New"/>
      <w:sz w:val="22"/>
    </w:rPr>
  </w:style>
  <w:style w:type="character" w:styleId="PageNumber">
    <w:name w:val="page number"/>
    <w:basedOn w:val="DefaultParagraphFont"/>
    <w:uiPriority w:val="99"/>
    <w:semiHidden/>
    <w:unhideWhenUsed/>
    <w:rsid w:val="00AC688B"/>
  </w:style>
  <w:style w:type="paragraph" w:customStyle="1" w:styleId="LegendTitle">
    <w:name w:val="Legend Title"/>
    <w:basedOn w:val="Legend"/>
    <w:qFormat/>
    <w:rsid w:val="0007513D"/>
    <w:pPr>
      <w:framePr w:wrap="around"/>
    </w:pPr>
    <w:rPr>
      <w:b/>
      <w:bCs/>
    </w:rPr>
  </w:style>
  <w:style w:type="character" w:styleId="Strong">
    <w:name w:val="Strong"/>
    <w:basedOn w:val="DefaultParagraphFont"/>
    <w:uiPriority w:val="22"/>
    <w:qFormat/>
    <w:rsid w:val="00C513B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27507">
      <w:bodyDiv w:val="1"/>
      <w:marLeft w:val="0"/>
      <w:marRight w:val="0"/>
      <w:marTop w:val="0"/>
      <w:marBottom w:val="0"/>
      <w:divBdr>
        <w:top w:val="none" w:sz="0" w:space="0" w:color="auto"/>
        <w:left w:val="none" w:sz="0" w:space="0" w:color="auto"/>
        <w:bottom w:val="none" w:sz="0" w:space="0" w:color="auto"/>
        <w:right w:val="none" w:sz="0" w:space="0" w:color="auto"/>
      </w:divBdr>
    </w:div>
    <w:div w:id="62483579">
      <w:bodyDiv w:val="1"/>
      <w:marLeft w:val="0"/>
      <w:marRight w:val="0"/>
      <w:marTop w:val="0"/>
      <w:marBottom w:val="0"/>
      <w:divBdr>
        <w:top w:val="none" w:sz="0" w:space="0" w:color="auto"/>
        <w:left w:val="none" w:sz="0" w:space="0" w:color="auto"/>
        <w:bottom w:val="none" w:sz="0" w:space="0" w:color="auto"/>
        <w:right w:val="none" w:sz="0" w:space="0" w:color="auto"/>
      </w:divBdr>
    </w:div>
    <w:div w:id="93521345">
      <w:bodyDiv w:val="1"/>
      <w:marLeft w:val="0"/>
      <w:marRight w:val="0"/>
      <w:marTop w:val="0"/>
      <w:marBottom w:val="0"/>
      <w:divBdr>
        <w:top w:val="none" w:sz="0" w:space="0" w:color="auto"/>
        <w:left w:val="none" w:sz="0" w:space="0" w:color="auto"/>
        <w:bottom w:val="none" w:sz="0" w:space="0" w:color="auto"/>
        <w:right w:val="none" w:sz="0" w:space="0" w:color="auto"/>
      </w:divBdr>
    </w:div>
    <w:div w:id="116141711">
      <w:bodyDiv w:val="1"/>
      <w:marLeft w:val="0"/>
      <w:marRight w:val="0"/>
      <w:marTop w:val="0"/>
      <w:marBottom w:val="0"/>
      <w:divBdr>
        <w:top w:val="none" w:sz="0" w:space="0" w:color="auto"/>
        <w:left w:val="none" w:sz="0" w:space="0" w:color="auto"/>
        <w:bottom w:val="none" w:sz="0" w:space="0" w:color="auto"/>
        <w:right w:val="none" w:sz="0" w:space="0" w:color="auto"/>
      </w:divBdr>
    </w:div>
    <w:div w:id="139616686">
      <w:bodyDiv w:val="1"/>
      <w:marLeft w:val="0"/>
      <w:marRight w:val="0"/>
      <w:marTop w:val="0"/>
      <w:marBottom w:val="0"/>
      <w:divBdr>
        <w:top w:val="none" w:sz="0" w:space="0" w:color="auto"/>
        <w:left w:val="none" w:sz="0" w:space="0" w:color="auto"/>
        <w:bottom w:val="none" w:sz="0" w:space="0" w:color="auto"/>
        <w:right w:val="none" w:sz="0" w:space="0" w:color="auto"/>
      </w:divBdr>
    </w:div>
    <w:div w:id="144054798">
      <w:bodyDiv w:val="1"/>
      <w:marLeft w:val="0"/>
      <w:marRight w:val="0"/>
      <w:marTop w:val="0"/>
      <w:marBottom w:val="0"/>
      <w:divBdr>
        <w:top w:val="none" w:sz="0" w:space="0" w:color="auto"/>
        <w:left w:val="none" w:sz="0" w:space="0" w:color="auto"/>
        <w:bottom w:val="none" w:sz="0" w:space="0" w:color="auto"/>
        <w:right w:val="none" w:sz="0" w:space="0" w:color="auto"/>
      </w:divBdr>
    </w:div>
    <w:div w:id="157042147">
      <w:bodyDiv w:val="1"/>
      <w:marLeft w:val="0"/>
      <w:marRight w:val="0"/>
      <w:marTop w:val="0"/>
      <w:marBottom w:val="0"/>
      <w:divBdr>
        <w:top w:val="none" w:sz="0" w:space="0" w:color="auto"/>
        <w:left w:val="none" w:sz="0" w:space="0" w:color="auto"/>
        <w:bottom w:val="none" w:sz="0" w:space="0" w:color="auto"/>
        <w:right w:val="none" w:sz="0" w:space="0" w:color="auto"/>
      </w:divBdr>
    </w:div>
    <w:div w:id="160437983">
      <w:bodyDiv w:val="1"/>
      <w:marLeft w:val="0"/>
      <w:marRight w:val="0"/>
      <w:marTop w:val="0"/>
      <w:marBottom w:val="0"/>
      <w:divBdr>
        <w:top w:val="none" w:sz="0" w:space="0" w:color="auto"/>
        <w:left w:val="none" w:sz="0" w:space="0" w:color="auto"/>
        <w:bottom w:val="none" w:sz="0" w:space="0" w:color="auto"/>
        <w:right w:val="none" w:sz="0" w:space="0" w:color="auto"/>
      </w:divBdr>
    </w:div>
    <w:div w:id="169881411">
      <w:bodyDiv w:val="1"/>
      <w:marLeft w:val="0"/>
      <w:marRight w:val="0"/>
      <w:marTop w:val="0"/>
      <w:marBottom w:val="0"/>
      <w:divBdr>
        <w:top w:val="none" w:sz="0" w:space="0" w:color="auto"/>
        <w:left w:val="none" w:sz="0" w:space="0" w:color="auto"/>
        <w:bottom w:val="none" w:sz="0" w:space="0" w:color="auto"/>
        <w:right w:val="none" w:sz="0" w:space="0" w:color="auto"/>
      </w:divBdr>
    </w:div>
    <w:div w:id="238447049">
      <w:bodyDiv w:val="1"/>
      <w:marLeft w:val="0"/>
      <w:marRight w:val="0"/>
      <w:marTop w:val="0"/>
      <w:marBottom w:val="0"/>
      <w:divBdr>
        <w:top w:val="none" w:sz="0" w:space="0" w:color="auto"/>
        <w:left w:val="none" w:sz="0" w:space="0" w:color="auto"/>
        <w:bottom w:val="none" w:sz="0" w:space="0" w:color="auto"/>
        <w:right w:val="none" w:sz="0" w:space="0" w:color="auto"/>
      </w:divBdr>
      <w:divsChild>
        <w:div w:id="259996523">
          <w:marLeft w:val="0"/>
          <w:marRight w:val="0"/>
          <w:marTop w:val="0"/>
          <w:marBottom w:val="0"/>
          <w:divBdr>
            <w:top w:val="none" w:sz="0" w:space="0" w:color="auto"/>
            <w:left w:val="none" w:sz="0" w:space="0" w:color="auto"/>
            <w:bottom w:val="none" w:sz="0" w:space="0" w:color="auto"/>
            <w:right w:val="none" w:sz="0" w:space="0" w:color="auto"/>
          </w:divBdr>
          <w:divsChild>
            <w:div w:id="725302945">
              <w:marLeft w:val="0"/>
              <w:marRight w:val="0"/>
              <w:marTop w:val="0"/>
              <w:marBottom w:val="0"/>
              <w:divBdr>
                <w:top w:val="none" w:sz="0" w:space="0" w:color="auto"/>
                <w:left w:val="none" w:sz="0" w:space="0" w:color="auto"/>
                <w:bottom w:val="none" w:sz="0" w:space="0" w:color="auto"/>
                <w:right w:val="none" w:sz="0" w:space="0" w:color="auto"/>
              </w:divBdr>
            </w:div>
            <w:div w:id="1186409542">
              <w:marLeft w:val="0"/>
              <w:marRight w:val="0"/>
              <w:marTop w:val="0"/>
              <w:marBottom w:val="0"/>
              <w:divBdr>
                <w:top w:val="none" w:sz="0" w:space="0" w:color="auto"/>
                <w:left w:val="none" w:sz="0" w:space="0" w:color="auto"/>
                <w:bottom w:val="none" w:sz="0" w:space="0" w:color="auto"/>
                <w:right w:val="none" w:sz="0" w:space="0" w:color="auto"/>
              </w:divBdr>
            </w:div>
            <w:div w:id="154565962">
              <w:marLeft w:val="0"/>
              <w:marRight w:val="0"/>
              <w:marTop w:val="0"/>
              <w:marBottom w:val="0"/>
              <w:divBdr>
                <w:top w:val="none" w:sz="0" w:space="0" w:color="auto"/>
                <w:left w:val="none" w:sz="0" w:space="0" w:color="auto"/>
                <w:bottom w:val="none" w:sz="0" w:space="0" w:color="auto"/>
                <w:right w:val="none" w:sz="0" w:space="0" w:color="auto"/>
              </w:divBdr>
            </w:div>
            <w:div w:id="520359527">
              <w:marLeft w:val="0"/>
              <w:marRight w:val="0"/>
              <w:marTop w:val="0"/>
              <w:marBottom w:val="0"/>
              <w:divBdr>
                <w:top w:val="none" w:sz="0" w:space="0" w:color="auto"/>
                <w:left w:val="none" w:sz="0" w:space="0" w:color="auto"/>
                <w:bottom w:val="none" w:sz="0" w:space="0" w:color="auto"/>
                <w:right w:val="none" w:sz="0" w:space="0" w:color="auto"/>
              </w:divBdr>
            </w:div>
            <w:div w:id="491870595">
              <w:marLeft w:val="0"/>
              <w:marRight w:val="0"/>
              <w:marTop w:val="0"/>
              <w:marBottom w:val="0"/>
              <w:divBdr>
                <w:top w:val="none" w:sz="0" w:space="0" w:color="auto"/>
                <w:left w:val="none" w:sz="0" w:space="0" w:color="auto"/>
                <w:bottom w:val="none" w:sz="0" w:space="0" w:color="auto"/>
                <w:right w:val="none" w:sz="0" w:space="0" w:color="auto"/>
              </w:divBdr>
            </w:div>
            <w:div w:id="170293652">
              <w:marLeft w:val="0"/>
              <w:marRight w:val="0"/>
              <w:marTop w:val="0"/>
              <w:marBottom w:val="0"/>
              <w:divBdr>
                <w:top w:val="none" w:sz="0" w:space="0" w:color="auto"/>
                <w:left w:val="none" w:sz="0" w:space="0" w:color="auto"/>
                <w:bottom w:val="none" w:sz="0" w:space="0" w:color="auto"/>
                <w:right w:val="none" w:sz="0" w:space="0" w:color="auto"/>
              </w:divBdr>
            </w:div>
            <w:div w:id="133595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8191">
      <w:bodyDiv w:val="1"/>
      <w:marLeft w:val="0"/>
      <w:marRight w:val="0"/>
      <w:marTop w:val="0"/>
      <w:marBottom w:val="0"/>
      <w:divBdr>
        <w:top w:val="none" w:sz="0" w:space="0" w:color="auto"/>
        <w:left w:val="none" w:sz="0" w:space="0" w:color="auto"/>
        <w:bottom w:val="none" w:sz="0" w:space="0" w:color="auto"/>
        <w:right w:val="none" w:sz="0" w:space="0" w:color="auto"/>
      </w:divBdr>
    </w:div>
    <w:div w:id="330645587">
      <w:bodyDiv w:val="1"/>
      <w:marLeft w:val="0"/>
      <w:marRight w:val="0"/>
      <w:marTop w:val="0"/>
      <w:marBottom w:val="0"/>
      <w:divBdr>
        <w:top w:val="none" w:sz="0" w:space="0" w:color="auto"/>
        <w:left w:val="none" w:sz="0" w:space="0" w:color="auto"/>
        <w:bottom w:val="none" w:sz="0" w:space="0" w:color="auto"/>
        <w:right w:val="none" w:sz="0" w:space="0" w:color="auto"/>
      </w:divBdr>
    </w:div>
    <w:div w:id="345328648">
      <w:bodyDiv w:val="1"/>
      <w:marLeft w:val="0"/>
      <w:marRight w:val="0"/>
      <w:marTop w:val="0"/>
      <w:marBottom w:val="0"/>
      <w:divBdr>
        <w:top w:val="none" w:sz="0" w:space="0" w:color="auto"/>
        <w:left w:val="none" w:sz="0" w:space="0" w:color="auto"/>
        <w:bottom w:val="none" w:sz="0" w:space="0" w:color="auto"/>
        <w:right w:val="none" w:sz="0" w:space="0" w:color="auto"/>
      </w:divBdr>
    </w:div>
    <w:div w:id="356348670">
      <w:bodyDiv w:val="1"/>
      <w:marLeft w:val="0"/>
      <w:marRight w:val="0"/>
      <w:marTop w:val="0"/>
      <w:marBottom w:val="0"/>
      <w:divBdr>
        <w:top w:val="none" w:sz="0" w:space="0" w:color="auto"/>
        <w:left w:val="none" w:sz="0" w:space="0" w:color="auto"/>
        <w:bottom w:val="none" w:sz="0" w:space="0" w:color="auto"/>
        <w:right w:val="none" w:sz="0" w:space="0" w:color="auto"/>
      </w:divBdr>
    </w:div>
    <w:div w:id="399249786">
      <w:bodyDiv w:val="1"/>
      <w:marLeft w:val="0"/>
      <w:marRight w:val="0"/>
      <w:marTop w:val="0"/>
      <w:marBottom w:val="0"/>
      <w:divBdr>
        <w:top w:val="none" w:sz="0" w:space="0" w:color="auto"/>
        <w:left w:val="none" w:sz="0" w:space="0" w:color="auto"/>
        <w:bottom w:val="none" w:sz="0" w:space="0" w:color="auto"/>
        <w:right w:val="none" w:sz="0" w:space="0" w:color="auto"/>
      </w:divBdr>
    </w:div>
    <w:div w:id="426656279">
      <w:bodyDiv w:val="1"/>
      <w:marLeft w:val="0"/>
      <w:marRight w:val="0"/>
      <w:marTop w:val="0"/>
      <w:marBottom w:val="0"/>
      <w:divBdr>
        <w:top w:val="none" w:sz="0" w:space="0" w:color="auto"/>
        <w:left w:val="none" w:sz="0" w:space="0" w:color="auto"/>
        <w:bottom w:val="none" w:sz="0" w:space="0" w:color="auto"/>
        <w:right w:val="none" w:sz="0" w:space="0" w:color="auto"/>
      </w:divBdr>
    </w:div>
    <w:div w:id="457379931">
      <w:bodyDiv w:val="1"/>
      <w:marLeft w:val="0"/>
      <w:marRight w:val="0"/>
      <w:marTop w:val="0"/>
      <w:marBottom w:val="0"/>
      <w:divBdr>
        <w:top w:val="none" w:sz="0" w:space="0" w:color="auto"/>
        <w:left w:val="none" w:sz="0" w:space="0" w:color="auto"/>
        <w:bottom w:val="none" w:sz="0" w:space="0" w:color="auto"/>
        <w:right w:val="none" w:sz="0" w:space="0" w:color="auto"/>
      </w:divBdr>
    </w:div>
    <w:div w:id="492796655">
      <w:bodyDiv w:val="1"/>
      <w:marLeft w:val="0"/>
      <w:marRight w:val="0"/>
      <w:marTop w:val="0"/>
      <w:marBottom w:val="0"/>
      <w:divBdr>
        <w:top w:val="none" w:sz="0" w:space="0" w:color="auto"/>
        <w:left w:val="none" w:sz="0" w:space="0" w:color="auto"/>
        <w:bottom w:val="none" w:sz="0" w:space="0" w:color="auto"/>
        <w:right w:val="none" w:sz="0" w:space="0" w:color="auto"/>
      </w:divBdr>
    </w:div>
    <w:div w:id="537009305">
      <w:bodyDiv w:val="1"/>
      <w:marLeft w:val="0"/>
      <w:marRight w:val="0"/>
      <w:marTop w:val="0"/>
      <w:marBottom w:val="0"/>
      <w:divBdr>
        <w:top w:val="none" w:sz="0" w:space="0" w:color="auto"/>
        <w:left w:val="none" w:sz="0" w:space="0" w:color="auto"/>
        <w:bottom w:val="none" w:sz="0" w:space="0" w:color="auto"/>
        <w:right w:val="none" w:sz="0" w:space="0" w:color="auto"/>
      </w:divBdr>
    </w:div>
    <w:div w:id="599030300">
      <w:bodyDiv w:val="1"/>
      <w:marLeft w:val="0"/>
      <w:marRight w:val="0"/>
      <w:marTop w:val="0"/>
      <w:marBottom w:val="0"/>
      <w:divBdr>
        <w:top w:val="none" w:sz="0" w:space="0" w:color="auto"/>
        <w:left w:val="none" w:sz="0" w:space="0" w:color="auto"/>
        <w:bottom w:val="none" w:sz="0" w:space="0" w:color="auto"/>
        <w:right w:val="none" w:sz="0" w:space="0" w:color="auto"/>
      </w:divBdr>
    </w:div>
    <w:div w:id="602956577">
      <w:bodyDiv w:val="1"/>
      <w:marLeft w:val="0"/>
      <w:marRight w:val="0"/>
      <w:marTop w:val="0"/>
      <w:marBottom w:val="0"/>
      <w:divBdr>
        <w:top w:val="none" w:sz="0" w:space="0" w:color="auto"/>
        <w:left w:val="none" w:sz="0" w:space="0" w:color="auto"/>
        <w:bottom w:val="none" w:sz="0" w:space="0" w:color="auto"/>
        <w:right w:val="none" w:sz="0" w:space="0" w:color="auto"/>
      </w:divBdr>
    </w:div>
    <w:div w:id="643462773">
      <w:bodyDiv w:val="1"/>
      <w:marLeft w:val="0"/>
      <w:marRight w:val="0"/>
      <w:marTop w:val="0"/>
      <w:marBottom w:val="0"/>
      <w:divBdr>
        <w:top w:val="none" w:sz="0" w:space="0" w:color="auto"/>
        <w:left w:val="none" w:sz="0" w:space="0" w:color="auto"/>
        <w:bottom w:val="none" w:sz="0" w:space="0" w:color="auto"/>
        <w:right w:val="none" w:sz="0" w:space="0" w:color="auto"/>
      </w:divBdr>
    </w:div>
    <w:div w:id="689985771">
      <w:bodyDiv w:val="1"/>
      <w:marLeft w:val="0"/>
      <w:marRight w:val="0"/>
      <w:marTop w:val="0"/>
      <w:marBottom w:val="0"/>
      <w:divBdr>
        <w:top w:val="none" w:sz="0" w:space="0" w:color="auto"/>
        <w:left w:val="none" w:sz="0" w:space="0" w:color="auto"/>
        <w:bottom w:val="none" w:sz="0" w:space="0" w:color="auto"/>
        <w:right w:val="none" w:sz="0" w:space="0" w:color="auto"/>
      </w:divBdr>
    </w:div>
    <w:div w:id="740833976">
      <w:bodyDiv w:val="1"/>
      <w:marLeft w:val="0"/>
      <w:marRight w:val="0"/>
      <w:marTop w:val="0"/>
      <w:marBottom w:val="0"/>
      <w:divBdr>
        <w:top w:val="none" w:sz="0" w:space="0" w:color="auto"/>
        <w:left w:val="none" w:sz="0" w:space="0" w:color="auto"/>
        <w:bottom w:val="none" w:sz="0" w:space="0" w:color="auto"/>
        <w:right w:val="none" w:sz="0" w:space="0" w:color="auto"/>
      </w:divBdr>
    </w:div>
    <w:div w:id="765731180">
      <w:bodyDiv w:val="1"/>
      <w:marLeft w:val="0"/>
      <w:marRight w:val="0"/>
      <w:marTop w:val="0"/>
      <w:marBottom w:val="0"/>
      <w:divBdr>
        <w:top w:val="none" w:sz="0" w:space="0" w:color="auto"/>
        <w:left w:val="none" w:sz="0" w:space="0" w:color="auto"/>
        <w:bottom w:val="none" w:sz="0" w:space="0" w:color="auto"/>
        <w:right w:val="none" w:sz="0" w:space="0" w:color="auto"/>
      </w:divBdr>
    </w:div>
    <w:div w:id="770852550">
      <w:bodyDiv w:val="1"/>
      <w:marLeft w:val="0"/>
      <w:marRight w:val="0"/>
      <w:marTop w:val="0"/>
      <w:marBottom w:val="0"/>
      <w:divBdr>
        <w:top w:val="none" w:sz="0" w:space="0" w:color="auto"/>
        <w:left w:val="none" w:sz="0" w:space="0" w:color="auto"/>
        <w:bottom w:val="none" w:sz="0" w:space="0" w:color="auto"/>
        <w:right w:val="none" w:sz="0" w:space="0" w:color="auto"/>
      </w:divBdr>
    </w:div>
    <w:div w:id="789788665">
      <w:bodyDiv w:val="1"/>
      <w:marLeft w:val="0"/>
      <w:marRight w:val="0"/>
      <w:marTop w:val="0"/>
      <w:marBottom w:val="0"/>
      <w:divBdr>
        <w:top w:val="none" w:sz="0" w:space="0" w:color="auto"/>
        <w:left w:val="none" w:sz="0" w:space="0" w:color="auto"/>
        <w:bottom w:val="none" w:sz="0" w:space="0" w:color="auto"/>
        <w:right w:val="none" w:sz="0" w:space="0" w:color="auto"/>
      </w:divBdr>
    </w:div>
    <w:div w:id="826749538">
      <w:bodyDiv w:val="1"/>
      <w:marLeft w:val="0"/>
      <w:marRight w:val="0"/>
      <w:marTop w:val="0"/>
      <w:marBottom w:val="0"/>
      <w:divBdr>
        <w:top w:val="none" w:sz="0" w:space="0" w:color="auto"/>
        <w:left w:val="none" w:sz="0" w:space="0" w:color="auto"/>
        <w:bottom w:val="none" w:sz="0" w:space="0" w:color="auto"/>
        <w:right w:val="none" w:sz="0" w:space="0" w:color="auto"/>
      </w:divBdr>
    </w:div>
    <w:div w:id="857934619">
      <w:bodyDiv w:val="1"/>
      <w:marLeft w:val="0"/>
      <w:marRight w:val="0"/>
      <w:marTop w:val="0"/>
      <w:marBottom w:val="0"/>
      <w:divBdr>
        <w:top w:val="none" w:sz="0" w:space="0" w:color="auto"/>
        <w:left w:val="none" w:sz="0" w:space="0" w:color="auto"/>
        <w:bottom w:val="none" w:sz="0" w:space="0" w:color="auto"/>
        <w:right w:val="none" w:sz="0" w:space="0" w:color="auto"/>
      </w:divBdr>
    </w:div>
    <w:div w:id="889534681">
      <w:bodyDiv w:val="1"/>
      <w:marLeft w:val="0"/>
      <w:marRight w:val="0"/>
      <w:marTop w:val="0"/>
      <w:marBottom w:val="0"/>
      <w:divBdr>
        <w:top w:val="none" w:sz="0" w:space="0" w:color="auto"/>
        <w:left w:val="none" w:sz="0" w:space="0" w:color="auto"/>
        <w:bottom w:val="none" w:sz="0" w:space="0" w:color="auto"/>
        <w:right w:val="none" w:sz="0" w:space="0" w:color="auto"/>
      </w:divBdr>
    </w:div>
    <w:div w:id="903684291">
      <w:bodyDiv w:val="1"/>
      <w:marLeft w:val="0"/>
      <w:marRight w:val="0"/>
      <w:marTop w:val="0"/>
      <w:marBottom w:val="0"/>
      <w:divBdr>
        <w:top w:val="none" w:sz="0" w:space="0" w:color="auto"/>
        <w:left w:val="none" w:sz="0" w:space="0" w:color="auto"/>
        <w:bottom w:val="none" w:sz="0" w:space="0" w:color="auto"/>
        <w:right w:val="none" w:sz="0" w:space="0" w:color="auto"/>
      </w:divBdr>
      <w:divsChild>
        <w:div w:id="639966555">
          <w:marLeft w:val="0"/>
          <w:marRight w:val="0"/>
          <w:marTop w:val="0"/>
          <w:marBottom w:val="0"/>
          <w:divBdr>
            <w:top w:val="none" w:sz="0" w:space="0" w:color="auto"/>
            <w:left w:val="none" w:sz="0" w:space="0" w:color="auto"/>
            <w:bottom w:val="none" w:sz="0" w:space="0" w:color="auto"/>
            <w:right w:val="none" w:sz="0" w:space="0" w:color="auto"/>
          </w:divBdr>
          <w:divsChild>
            <w:div w:id="1382051818">
              <w:marLeft w:val="0"/>
              <w:marRight w:val="0"/>
              <w:marTop w:val="0"/>
              <w:marBottom w:val="0"/>
              <w:divBdr>
                <w:top w:val="none" w:sz="0" w:space="0" w:color="auto"/>
                <w:left w:val="none" w:sz="0" w:space="0" w:color="auto"/>
                <w:bottom w:val="none" w:sz="0" w:space="0" w:color="auto"/>
                <w:right w:val="none" w:sz="0" w:space="0" w:color="auto"/>
              </w:divBdr>
            </w:div>
            <w:div w:id="2070152510">
              <w:marLeft w:val="0"/>
              <w:marRight w:val="0"/>
              <w:marTop w:val="0"/>
              <w:marBottom w:val="0"/>
              <w:divBdr>
                <w:top w:val="none" w:sz="0" w:space="0" w:color="auto"/>
                <w:left w:val="none" w:sz="0" w:space="0" w:color="auto"/>
                <w:bottom w:val="none" w:sz="0" w:space="0" w:color="auto"/>
                <w:right w:val="none" w:sz="0" w:space="0" w:color="auto"/>
              </w:divBdr>
            </w:div>
            <w:div w:id="59031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4953">
      <w:bodyDiv w:val="1"/>
      <w:marLeft w:val="0"/>
      <w:marRight w:val="0"/>
      <w:marTop w:val="0"/>
      <w:marBottom w:val="0"/>
      <w:divBdr>
        <w:top w:val="none" w:sz="0" w:space="0" w:color="auto"/>
        <w:left w:val="none" w:sz="0" w:space="0" w:color="auto"/>
        <w:bottom w:val="none" w:sz="0" w:space="0" w:color="auto"/>
        <w:right w:val="none" w:sz="0" w:space="0" w:color="auto"/>
      </w:divBdr>
    </w:div>
    <w:div w:id="965543438">
      <w:bodyDiv w:val="1"/>
      <w:marLeft w:val="0"/>
      <w:marRight w:val="0"/>
      <w:marTop w:val="0"/>
      <w:marBottom w:val="0"/>
      <w:divBdr>
        <w:top w:val="none" w:sz="0" w:space="0" w:color="auto"/>
        <w:left w:val="none" w:sz="0" w:space="0" w:color="auto"/>
        <w:bottom w:val="none" w:sz="0" w:space="0" w:color="auto"/>
        <w:right w:val="none" w:sz="0" w:space="0" w:color="auto"/>
      </w:divBdr>
    </w:div>
    <w:div w:id="989285904">
      <w:bodyDiv w:val="1"/>
      <w:marLeft w:val="0"/>
      <w:marRight w:val="0"/>
      <w:marTop w:val="0"/>
      <w:marBottom w:val="0"/>
      <w:divBdr>
        <w:top w:val="none" w:sz="0" w:space="0" w:color="auto"/>
        <w:left w:val="none" w:sz="0" w:space="0" w:color="auto"/>
        <w:bottom w:val="none" w:sz="0" w:space="0" w:color="auto"/>
        <w:right w:val="none" w:sz="0" w:space="0" w:color="auto"/>
      </w:divBdr>
    </w:div>
    <w:div w:id="1020276283">
      <w:bodyDiv w:val="1"/>
      <w:marLeft w:val="0"/>
      <w:marRight w:val="0"/>
      <w:marTop w:val="0"/>
      <w:marBottom w:val="0"/>
      <w:divBdr>
        <w:top w:val="none" w:sz="0" w:space="0" w:color="auto"/>
        <w:left w:val="none" w:sz="0" w:space="0" w:color="auto"/>
        <w:bottom w:val="none" w:sz="0" w:space="0" w:color="auto"/>
        <w:right w:val="none" w:sz="0" w:space="0" w:color="auto"/>
      </w:divBdr>
    </w:div>
    <w:div w:id="1023476714">
      <w:bodyDiv w:val="1"/>
      <w:marLeft w:val="0"/>
      <w:marRight w:val="0"/>
      <w:marTop w:val="0"/>
      <w:marBottom w:val="0"/>
      <w:divBdr>
        <w:top w:val="none" w:sz="0" w:space="0" w:color="auto"/>
        <w:left w:val="none" w:sz="0" w:space="0" w:color="auto"/>
        <w:bottom w:val="none" w:sz="0" w:space="0" w:color="auto"/>
        <w:right w:val="none" w:sz="0" w:space="0" w:color="auto"/>
      </w:divBdr>
    </w:div>
    <w:div w:id="1029917812">
      <w:bodyDiv w:val="1"/>
      <w:marLeft w:val="0"/>
      <w:marRight w:val="0"/>
      <w:marTop w:val="0"/>
      <w:marBottom w:val="0"/>
      <w:divBdr>
        <w:top w:val="none" w:sz="0" w:space="0" w:color="auto"/>
        <w:left w:val="none" w:sz="0" w:space="0" w:color="auto"/>
        <w:bottom w:val="none" w:sz="0" w:space="0" w:color="auto"/>
        <w:right w:val="none" w:sz="0" w:space="0" w:color="auto"/>
      </w:divBdr>
    </w:div>
    <w:div w:id="1032145066">
      <w:bodyDiv w:val="1"/>
      <w:marLeft w:val="0"/>
      <w:marRight w:val="0"/>
      <w:marTop w:val="0"/>
      <w:marBottom w:val="0"/>
      <w:divBdr>
        <w:top w:val="none" w:sz="0" w:space="0" w:color="auto"/>
        <w:left w:val="none" w:sz="0" w:space="0" w:color="auto"/>
        <w:bottom w:val="none" w:sz="0" w:space="0" w:color="auto"/>
        <w:right w:val="none" w:sz="0" w:space="0" w:color="auto"/>
      </w:divBdr>
    </w:div>
    <w:div w:id="1089349216">
      <w:bodyDiv w:val="1"/>
      <w:marLeft w:val="0"/>
      <w:marRight w:val="0"/>
      <w:marTop w:val="0"/>
      <w:marBottom w:val="0"/>
      <w:divBdr>
        <w:top w:val="none" w:sz="0" w:space="0" w:color="auto"/>
        <w:left w:val="none" w:sz="0" w:space="0" w:color="auto"/>
        <w:bottom w:val="none" w:sz="0" w:space="0" w:color="auto"/>
        <w:right w:val="none" w:sz="0" w:space="0" w:color="auto"/>
      </w:divBdr>
    </w:div>
    <w:div w:id="1103496995">
      <w:bodyDiv w:val="1"/>
      <w:marLeft w:val="0"/>
      <w:marRight w:val="0"/>
      <w:marTop w:val="0"/>
      <w:marBottom w:val="0"/>
      <w:divBdr>
        <w:top w:val="none" w:sz="0" w:space="0" w:color="auto"/>
        <w:left w:val="none" w:sz="0" w:space="0" w:color="auto"/>
        <w:bottom w:val="none" w:sz="0" w:space="0" w:color="auto"/>
        <w:right w:val="none" w:sz="0" w:space="0" w:color="auto"/>
      </w:divBdr>
    </w:div>
    <w:div w:id="1123959099">
      <w:bodyDiv w:val="1"/>
      <w:marLeft w:val="0"/>
      <w:marRight w:val="0"/>
      <w:marTop w:val="0"/>
      <w:marBottom w:val="0"/>
      <w:divBdr>
        <w:top w:val="none" w:sz="0" w:space="0" w:color="auto"/>
        <w:left w:val="none" w:sz="0" w:space="0" w:color="auto"/>
        <w:bottom w:val="none" w:sz="0" w:space="0" w:color="auto"/>
        <w:right w:val="none" w:sz="0" w:space="0" w:color="auto"/>
      </w:divBdr>
    </w:div>
    <w:div w:id="1130787051">
      <w:bodyDiv w:val="1"/>
      <w:marLeft w:val="0"/>
      <w:marRight w:val="0"/>
      <w:marTop w:val="0"/>
      <w:marBottom w:val="0"/>
      <w:divBdr>
        <w:top w:val="none" w:sz="0" w:space="0" w:color="auto"/>
        <w:left w:val="none" w:sz="0" w:space="0" w:color="auto"/>
        <w:bottom w:val="none" w:sz="0" w:space="0" w:color="auto"/>
        <w:right w:val="none" w:sz="0" w:space="0" w:color="auto"/>
      </w:divBdr>
    </w:div>
    <w:div w:id="1138956182">
      <w:bodyDiv w:val="1"/>
      <w:marLeft w:val="0"/>
      <w:marRight w:val="0"/>
      <w:marTop w:val="0"/>
      <w:marBottom w:val="0"/>
      <w:divBdr>
        <w:top w:val="none" w:sz="0" w:space="0" w:color="auto"/>
        <w:left w:val="none" w:sz="0" w:space="0" w:color="auto"/>
        <w:bottom w:val="none" w:sz="0" w:space="0" w:color="auto"/>
        <w:right w:val="none" w:sz="0" w:space="0" w:color="auto"/>
      </w:divBdr>
    </w:div>
    <w:div w:id="1163618122">
      <w:bodyDiv w:val="1"/>
      <w:marLeft w:val="0"/>
      <w:marRight w:val="0"/>
      <w:marTop w:val="0"/>
      <w:marBottom w:val="0"/>
      <w:divBdr>
        <w:top w:val="none" w:sz="0" w:space="0" w:color="auto"/>
        <w:left w:val="none" w:sz="0" w:space="0" w:color="auto"/>
        <w:bottom w:val="none" w:sz="0" w:space="0" w:color="auto"/>
        <w:right w:val="none" w:sz="0" w:space="0" w:color="auto"/>
      </w:divBdr>
    </w:div>
    <w:div w:id="1201940522">
      <w:bodyDiv w:val="1"/>
      <w:marLeft w:val="0"/>
      <w:marRight w:val="0"/>
      <w:marTop w:val="0"/>
      <w:marBottom w:val="0"/>
      <w:divBdr>
        <w:top w:val="none" w:sz="0" w:space="0" w:color="auto"/>
        <w:left w:val="none" w:sz="0" w:space="0" w:color="auto"/>
        <w:bottom w:val="none" w:sz="0" w:space="0" w:color="auto"/>
        <w:right w:val="none" w:sz="0" w:space="0" w:color="auto"/>
      </w:divBdr>
    </w:div>
    <w:div w:id="1227883265">
      <w:bodyDiv w:val="1"/>
      <w:marLeft w:val="0"/>
      <w:marRight w:val="0"/>
      <w:marTop w:val="0"/>
      <w:marBottom w:val="0"/>
      <w:divBdr>
        <w:top w:val="none" w:sz="0" w:space="0" w:color="auto"/>
        <w:left w:val="none" w:sz="0" w:space="0" w:color="auto"/>
        <w:bottom w:val="none" w:sz="0" w:space="0" w:color="auto"/>
        <w:right w:val="none" w:sz="0" w:space="0" w:color="auto"/>
      </w:divBdr>
    </w:div>
    <w:div w:id="1269703398">
      <w:bodyDiv w:val="1"/>
      <w:marLeft w:val="0"/>
      <w:marRight w:val="0"/>
      <w:marTop w:val="0"/>
      <w:marBottom w:val="0"/>
      <w:divBdr>
        <w:top w:val="none" w:sz="0" w:space="0" w:color="auto"/>
        <w:left w:val="none" w:sz="0" w:space="0" w:color="auto"/>
        <w:bottom w:val="none" w:sz="0" w:space="0" w:color="auto"/>
        <w:right w:val="none" w:sz="0" w:space="0" w:color="auto"/>
      </w:divBdr>
    </w:div>
    <w:div w:id="1282417840">
      <w:bodyDiv w:val="1"/>
      <w:marLeft w:val="0"/>
      <w:marRight w:val="0"/>
      <w:marTop w:val="0"/>
      <w:marBottom w:val="0"/>
      <w:divBdr>
        <w:top w:val="none" w:sz="0" w:space="0" w:color="auto"/>
        <w:left w:val="none" w:sz="0" w:space="0" w:color="auto"/>
        <w:bottom w:val="none" w:sz="0" w:space="0" w:color="auto"/>
        <w:right w:val="none" w:sz="0" w:space="0" w:color="auto"/>
      </w:divBdr>
    </w:div>
    <w:div w:id="1285886643">
      <w:bodyDiv w:val="1"/>
      <w:marLeft w:val="0"/>
      <w:marRight w:val="0"/>
      <w:marTop w:val="0"/>
      <w:marBottom w:val="0"/>
      <w:divBdr>
        <w:top w:val="none" w:sz="0" w:space="0" w:color="auto"/>
        <w:left w:val="none" w:sz="0" w:space="0" w:color="auto"/>
        <w:bottom w:val="none" w:sz="0" w:space="0" w:color="auto"/>
        <w:right w:val="none" w:sz="0" w:space="0" w:color="auto"/>
      </w:divBdr>
    </w:div>
    <w:div w:id="1295062930">
      <w:bodyDiv w:val="1"/>
      <w:marLeft w:val="0"/>
      <w:marRight w:val="0"/>
      <w:marTop w:val="0"/>
      <w:marBottom w:val="0"/>
      <w:divBdr>
        <w:top w:val="none" w:sz="0" w:space="0" w:color="auto"/>
        <w:left w:val="none" w:sz="0" w:space="0" w:color="auto"/>
        <w:bottom w:val="none" w:sz="0" w:space="0" w:color="auto"/>
        <w:right w:val="none" w:sz="0" w:space="0" w:color="auto"/>
      </w:divBdr>
    </w:div>
    <w:div w:id="1302925204">
      <w:bodyDiv w:val="1"/>
      <w:marLeft w:val="0"/>
      <w:marRight w:val="0"/>
      <w:marTop w:val="0"/>
      <w:marBottom w:val="0"/>
      <w:divBdr>
        <w:top w:val="none" w:sz="0" w:space="0" w:color="auto"/>
        <w:left w:val="none" w:sz="0" w:space="0" w:color="auto"/>
        <w:bottom w:val="none" w:sz="0" w:space="0" w:color="auto"/>
        <w:right w:val="none" w:sz="0" w:space="0" w:color="auto"/>
      </w:divBdr>
    </w:div>
    <w:div w:id="1315063162">
      <w:bodyDiv w:val="1"/>
      <w:marLeft w:val="0"/>
      <w:marRight w:val="0"/>
      <w:marTop w:val="0"/>
      <w:marBottom w:val="0"/>
      <w:divBdr>
        <w:top w:val="none" w:sz="0" w:space="0" w:color="auto"/>
        <w:left w:val="none" w:sz="0" w:space="0" w:color="auto"/>
        <w:bottom w:val="none" w:sz="0" w:space="0" w:color="auto"/>
        <w:right w:val="none" w:sz="0" w:space="0" w:color="auto"/>
      </w:divBdr>
    </w:div>
    <w:div w:id="1345087745">
      <w:bodyDiv w:val="1"/>
      <w:marLeft w:val="0"/>
      <w:marRight w:val="0"/>
      <w:marTop w:val="0"/>
      <w:marBottom w:val="0"/>
      <w:divBdr>
        <w:top w:val="none" w:sz="0" w:space="0" w:color="auto"/>
        <w:left w:val="none" w:sz="0" w:space="0" w:color="auto"/>
        <w:bottom w:val="none" w:sz="0" w:space="0" w:color="auto"/>
        <w:right w:val="none" w:sz="0" w:space="0" w:color="auto"/>
      </w:divBdr>
    </w:div>
    <w:div w:id="1357151832">
      <w:bodyDiv w:val="1"/>
      <w:marLeft w:val="0"/>
      <w:marRight w:val="0"/>
      <w:marTop w:val="0"/>
      <w:marBottom w:val="0"/>
      <w:divBdr>
        <w:top w:val="none" w:sz="0" w:space="0" w:color="auto"/>
        <w:left w:val="none" w:sz="0" w:space="0" w:color="auto"/>
        <w:bottom w:val="none" w:sz="0" w:space="0" w:color="auto"/>
        <w:right w:val="none" w:sz="0" w:space="0" w:color="auto"/>
      </w:divBdr>
    </w:div>
    <w:div w:id="1366098879">
      <w:bodyDiv w:val="1"/>
      <w:marLeft w:val="0"/>
      <w:marRight w:val="0"/>
      <w:marTop w:val="0"/>
      <w:marBottom w:val="0"/>
      <w:divBdr>
        <w:top w:val="none" w:sz="0" w:space="0" w:color="auto"/>
        <w:left w:val="none" w:sz="0" w:space="0" w:color="auto"/>
        <w:bottom w:val="none" w:sz="0" w:space="0" w:color="auto"/>
        <w:right w:val="none" w:sz="0" w:space="0" w:color="auto"/>
      </w:divBdr>
    </w:div>
    <w:div w:id="1389038574">
      <w:bodyDiv w:val="1"/>
      <w:marLeft w:val="0"/>
      <w:marRight w:val="0"/>
      <w:marTop w:val="0"/>
      <w:marBottom w:val="0"/>
      <w:divBdr>
        <w:top w:val="none" w:sz="0" w:space="0" w:color="auto"/>
        <w:left w:val="none" w:sz="0" w:space="0" w:color="auto"/>
        <w:bottom w:val="none" w:sz="0" w:space="0" w:color="auto"/>
        <w:right w:val="none" w:sz="0" w:space="0" w:color="auto"/>
      </w:divBdr>
    </w:div>
    <w:div w:id="1407605075">
      <w:bodyDiv w:val="1"/>
      <w:marLeft w:val="0"/>
      <w:marRight w:val="0"/>
      <w:marTop w:val="0"/>
      <w:marBottom w:val="0"/>
      <w:divBdr>
        <w:top w:val="none" w:sz="0" w:space="0" w:color="auto"/>
        <w:left w:val="none" w:sz="0" w:space="0" w:color="auto"/>
        <w:bottom w:val="none" w:sz="0" w:space="0" w:color="auto"/>
        <w:right w:val="none" w:sz="0" w:space="0" w:color="auto"/>
      </w:divBdr>
    </w:div>
    <w:div w:id="1475218646">
      <w:bodyDiv w:val="1"/>
      <w:marLeft w:val="0"/>
      <w:marRight w:val="0"/>
      <w:marTop w:val="0"/>
      <w:marBottom w:val="0"/>
      <w:divBdr>
        <w:top w:val="none" w:sz="0" w:space="0" w:color="auto"/>
        <w:left w:val="none" w:sz="0" w:space="0" w:color="auto"/>
        <w:bottom w:val="none" w:sz="0" w:space="0" w:color="auto"/>
        <w:right w:val="none" w:sz="0" w:space="0" w:color="auto"/>
      </w:divBdr>
    </w:div>
    <w:div w:id="1488790827">
      <w:bodyDiv w:val="1"/>
      <w:marLeft w:val="0"/>
      <w:marRight w:val="0"/>
      <w:marTop w:val="0"/>
      <w:marBottom w:val="0"/>
      <w:divBdr>
        <w:top w:val="none" w:sz="0" w:space="0" w:color="auto"/>
        <w:left w:val="none" w:sz="0" w:space="0" w:color="auto"/>
        <w:bottom w:val="none" w:sz="0" w:space="0" w:color="auto"/>
        <w:right w:val="none" w:sz="0" w:space="0" w:color="auto"/>
      </w:divBdr>
    </w:div>
    <w:div w:id="1506436418">
      <w:bodyDiv w:val="1"/>
      <w:marLeft w:val="0"/>
      <w:marRight w:val="0"/>
      <w:marTop w:val="0"/>
      <w:marBottom w:val="0"/>
      <w:divBdr>
        <w:top w:val="none" w:sz="0" w:space="0" w:color="auto"/>
        <w:left w:val="none" w:sz="0" w:space="0" w:color="auto"/>
        <w:bottom w:val="none" w:sz="0" w:space="0" w:color="auto"/>
        <w:right w:val="none" w:sz="0" w:space="0" w:color="auto"/>
      </w:divBdr>
    </w:div>
    <w:div w:id="1609895155">
      <w:bodyDiv w:val="1"/>
      <w:marLeft w:val="0"/>
      <w:marRight w:val="0"/>
      <w:marTop w:val="0"/>
      <w:marBottom w:val="0"/>
      <w:divBdr>
        <w:top w:val="none" w:sz="0" w:space="0" w:color="auto"/>
        <w:left w:val="none" w:sz="0" w:space="0" w:color="auto"/>
        <w:bottom w:val="none" w:sz="0" w:space="0" w:color="auto"/>
        <w:right w:val="none" w:sz="0" w:space="0" w:color="auto"/>
      </w:divBdr>
    </w:div>
    <w:div w:id="1612932118">
      <w:bodyDiv w:val="1"/>
      <w:marLeft w:val="0"/>
      <w:marRight w:val="0"/>
      <w:marTop w:val="0"/>
      <w:marBottom w:val="0"/>
      <w:divBdr>
        <w:top w:val="none" w:sz="0" w:space="0" w:color="auto"/>
        <w:left w:val="none" w:sz="0" w:space="0" w:color="auto"/>
        <w:bottom w:val="none" w:sz="0" w:space="0" w:color="auto"/>
        <w:right w:val="none" w:sz="0" w:space="0" w:color="auto"/>
      </w:divBdr>
    </w:div>
    <w:div w:id="1661887671">
      <w:bodyDiv w:val="1"/>
      <w:marLeft w:val="0"/>
      <w:marRight w:val="0"/>
      <w:marTop w:val="0"/>
      <w:marBottom w:val="0"/>
      <w:divBdr>
        <w:top w:val="none" w:sz="0" w:space="0" w:color="auto"/>
        <w:left w:val="none" w:sz="0" w:space="0" w:color="auto"/>
        <w:bottom w:val="none" w:sz="0" w:space="0" w:color="auto"/>
        <w:right w:val="none" w:sz="0" w:space="0" w:color="auto"/>
      </w:divBdr>
    </w:div>
    <w:div w:id="1667048916">
      <w:bodyDiv w:val="1"/>
      <w:marLeft w:val="0"/>
      <w:marRight w:val="0"/>
      <w:marTop w:val="0"/>
      <w:marBottom w:val="0"/>
      <w:divBdr>
        <w:top w:val="none" w:sz="0" w:space="0" w:color="auto"/>
        <w:left w:val="none" w:sz="0" w:space="0" w:color="auto"/>
        <w:bottom w:val="none" w:sz="0" w:space="0" w:color="auto"/>
        <w:right w:val="none" w:sz="0" w:space="0" w:color="auto"/>
      </w:divBdr>
    </w:div>
    <w:div w:id="1694264354">
      <w:bodyDiv w:val="1"/>
      <w:marLeft w:val="0"/>
      <w:marRight w:val="0"/>
      <w:marTop w:val="0"/>
      <w:marBottom w:val="0"/>
      <w:divBdr>
        <w:top w:val="none" w:sz="0" w:space="0" w:color="auto"/>
        <w:left w:val="none" w:sz="0" w:space="0" w:color="auto"/>
        <w:bottom w:val="none" w:sz="0" w:space="0" w:color="auto"/>
        <w:right w:val="none" w:sz="0" w:space="0" w:color="auto"/>
      </w:divBdr>
    </w:div>
    <w:div w:id="1696929022">
      <w:bodyDiv w:val="1"/>
      <w:marLeft w:val="0"/>
      <w:marRight w:val="0"/>
      <w:marTop w:val="0"/>
      <w:marBottom w:val="0"/>
      <w:divBdr>
        <w:top w:val="none" w:sz="0" w:space="0" w:color="auto"/>
        <w:left w:val="none" w:sz="0" w:space="0" w:color="auto"/>
        <w:bottom w:val="none" w:sz="0" w:space="0" w:color="auto"/>
        <w:right w:val="none" w:sz="0" w:space="0" w:color="auto"/>
      </w:divBdr>
    </w:div>
    <w:div w:id="1715232893">
      <w:bodyDiv w:val="1"/>
      <w:marLeft w:val="0"/>
      <w:marRight w:val="0"/>
      <w:marTop w:val="0"/>
      <w:marBottom w:val="0"/>
      <w:divBdr>
        <w:top w:val="none" w:sz="0" w:space="0" w:color="auto"/>
        <w:left w:val="none" w:sz="0" w:space="0" w:color="auto"/>
        <w:bottom w:val="none" w:sz="0" w:space="0" w:color="auto"/>
        <w:right w:val="none" w:sz="0" w:space="0" w:color="auto"/>
      </w:divBdr>
    </w:div>
    <w:div w:id="1715543956">
      <w:bodyDiv w:val="1"/>
      <w:marLeft w:val="0"/>
      <w:marRight w:val="0"/>
      <w:marTop w:val="0"/>
      <w:marBottom w:val="0"/>
      <w:divBdr>
        <w:top w:val="none" w:sz="0" w:space="0" w:color="auto"/>
        <w:left w:val="none" w:sz="0" w:space="0" w:color="auto"/>
        <w:bottom w:val="none" w:sz="0" w:space="0" w:color="auto"/>
        <w:right w:val="none" w:sz="0" w:space="0" w:color="auto"/>
      </w:divBdr>
    </w:div>
    <w:div w:id="1721243582">
      <w:bodyDiv w:val="1"/>
      <w:marLeft w:val="0"/>
      <w:marRight w:val="0"/>
      <w:marTop w:val="0"/>
      <w:marBottom w:val="0"/>
      <w:divBdr>
        <w:top w:val="none" w:sz="0" w:space="0" w:color="auto"/>
        <w:left w:val="none" w:sz="0" w:space="0" w:color="auto"/>
        <w:bottom w:val="none" w:sz="0" w:space="0" w:color="auto"/>
        <w:right w:val="none" w:sz="0" w:space="0" w:color="auto"/>
      </w:divBdr>
    </w:div>
    <w:div w:id="1770545136">
      <w:bodyDiv w:val="1"/>
      <w:marLeft w:val="0"/>
      <w:marRight w:val="0"/>
      <w:marTop w:val="0"/>
      <w:marBottom w:val="0"/>
      <w:divBdr>
        <w:top w:val="none" w:sz="0" w:space="0" w:color="auto"/>
        <w:left w:val="none" w:sz="0" w:space="0" w:color="auto"/>
        <w:bottom w:val="none" w:sz="0" w:space="0" w:color="auto"/>
        <w:right w:val="none" w:sz="0" w:space="0" w:color="auto"/>
      </w:divBdr>
    </w:div>
    <w:div w:id="1793862592">
      <w:bodyDiv w:val="1"/>
      <w:marLeft w:val="0"/>
      <w:marRight w:val="0"/>
      <w:marTop w:val="0"/>
      <w:marBottom w:val="0"/>
      <w:divBdr>
        <w:top w:val="none" w:sz="0" w:space="0" w:color="auto"/>
        <w:left w:val="none" w:sz="0" w:space="0" w:color="auto"/>
        <w:bottom w:val="none" w:sz="0" w:space="0" w:color="auto"/>
        <w:right w:val="none" w:sz="0" w:space="0" w:color="auto"/>
      </w:divBdr>
    </w:div>
    <w:div w:id="1831943277">
      <w:bodyDiv w:val="1"/>
      <w:marLeft w:val="0"/>
      <w:marRight w:val="0"/>
      <w:marTop w:val="0"/>
      <w:marBottom w:val="0"/>
      <w:divBdr>
        <w:top w:val="none" w:sz="0" w:space="0" w:color="auto"/>
        <w:left w:val="none" w:sz="0" w:space="0" w:color="auto"/>
        <w:bottom w:val="none" w:sz="0" w:space="0" w:color="auto"/>
        <w:right w:val="none" w:sz="0" w:space="0" w:color="auto"/>
      </w:divBdr>
    </w:div>
    <w:div w:id="1847790896">
      <w:bodyDiv w:val="1"/>
      <w:marLeft w:val="0"/>
      <w:marRight w:val="0"/>
      <w:marTop w:val="0"/>
      <w:marBottom w:val="0"/>
      <w:divBdr>
        <w:top w:val="none" w:sz="0" w:space="0" w:color="auto"/>
        <w:left w:val="none" w:sz="0" w:space="0" w:color="auto"/>
        <w:bottom w:val="none" w:sz="0" w:space="0" w:color="auto"/>
        <w:right w:val="none" w:sz="0" w:space="0" w:color="auto"/>
      </w:divBdr>
    </w:div>
    <w:div w:id="1855923355">
      <w:bodyDiv w:val="1"/>
      <w:marLeft w:val="0"/>
      <w:marRight w:val="0"/>
      <w:marTop w:val="0"/>
      <w:marBottom w:val="0"/>
      <w:divBdr>
        <w:top w:val="none" w:sz="0" w:space="0" w:color="auto"/>
        <w:left w:val="none" w:sz="0" w:space="0" w:color="auto"/>
        <w:bottom w:val="none" w:sz="0" w:space="0" w:color="auto"/>
        <w:right w:val="none" w:sz="0" w:space="0" w:color="auto"/>
      </w:divBdr>
    </w:div>
    <w:div w:id="1860852347">
      <w:bodyDiv w:val="1"/>
      <w:marLeft w:val="0"/>
      <w:marRight w:val="0"/>
      <w:marTop w:val="0"/>
      <w:marBottom w:val="0"/>
      <w:divBdr>
        <w:top w:val="none" w:sz="0" w:space="0" w:color="auto"/>
        <w:left w:val="none" w:sz="0" w:space="0" w:color="auto"/>
        <w:bottom w:val="none" w:sz="0" w:space="0" w:color="auto"/>
        <w:right w:val="none" w:sz="0" w:space="0" w:color="auto"/>
      </w:divBdr>
    </w:div>
    <w:div w:id="1862738300">
      <w:bodyDiv w:val="1"/>
      <w:marLeft w:val="0"/>
      <w:marRight w:val="0"/>
      <w:marTop w:val="0"/>
      <w:marBottom w:val="0"/>
      <w:divBdr>
        <w:top w:val="none" w:sz="0" w:space="0" w:color="auto"/>
        <w:left w:val="none" w:sz="0" w:space="0" w:color="auto"/>
        <w:bottom w:val="none" w:sz="0" w:space="0" w:color="auto"/>
        <w:right w:val="none" w:sz="0" w:space="0" w:color="auto"/>
      </w:divBdr>
    </w:div>
    <w:div w:id="1951619376">
      <w:bodyDiv w:val="1"/>
      <w:marLeft w:val="0"/>
      <w:marRight w:val="0"/>
      <w:marTop w:val="0"/>
      <w:marBottom w:val="0"/>
      <w:divBdr>
        <w:top w:val="none" w:sz="0" w:space="0" w:color="auto"/>
        <w:left w:val="none" w:sz="0" w:space="0" w:color="auto"/>
        <w:bottom w:val="none" w:sz="0" w:space="0" w:color="auto"/>
        <w:right w:val="none" w:sz="0" w:space="0" w:color="auto"/>
      </w:divBdr>
    </w:div>
    <w:div w:id="2005040519">
      <w:bodyDiv w:val="1"/>
      <w:marLeft w:val="0"/>
      <w:marRight w:val="0"/>
      <w:marTop w:val="0"/>
      <w:marBottom w:val="0"/>
      <w:divBdr>
        <w:top w:val="none" w:sz="0" w:space="0" w:color="auto"/>
        <w:left w:val="none" w:sz="0" w:space="0" w:color="auto"/>
        <w:bottom w:val="none" w:sz="0" w:space="0" w:color="auto"/>
        <w:right w:val="none" w:sz="0" w:space="0" w:color="auto"/>
      </w:divBdr>
    </w:div>
    <w:div w:id="2040819150">
      <w:bodyDiv w:val="1"/>
      <w:marLeft w:val="0"/>
      <w:marRight w:val="0"/>
      <w:marTop w:val="0"/>
      <w:marBottom w:val="0"/>
      <w:divBdr>
        <w:top w:val="none" w:sz="0" w:space="0" w:color="auto"/>
        <w:left w:val="none" w:sz="0" w:space="0" w:color="auto"/>
        <w:bottom w:val="none" w:sz="0" w:space="0" w:color="auto"/>
        <w:right w:val="none" w:sz="0" w:space="0" w:color="auto"/>
      </w:divBdr>
    </w:div>
    <w:div w:id="2064668044">
      <w:bodyDiv w:val="1"/>
      <w:marLeft w:val="0"/>
      <w:marRight w:val="0"/>
      <w:marTop w:val="0"/>
      <w:marBottom w:val="0"/>
      <w:divBdr>
        <w:top w:val="none" w:sz="0" w:space="0" w:color="auto"/>
        <w:left w:val="none" w:sz="0" w:space="0" w:color="auto"/>
        <w:bottom w:val="none" w:sz="0" w:space="0" w:color="auto"/>
        <w:right w:val="none" w:sz="0" w:space="0" w:color="auto"/>
      </w:divBdr>
    </w:div>
    <w:div w:id="2104102138">
      <w:bodyDiv w:val="1"/>
      <w:marLeft w:val="0"/>
      <w:marRight w:val="0"/>
      <w:marTop w:val="0"/>
      <w:marBottom w:val="0"/>
      <w:divBdr>
        <w:top w:val="none" w:sz="0" w:space="0" w:color="auto"/>
        <w:left w:val="none" w:sz="0" w:space="0" w:color="auto"/>
        <w:bottom w:val="none" w:sz="0" w:space="0" w:color="auto"/>
        <w:right w:val="none" w:sz="0" w:space="0" w:color="auto"/>
      </w:divBdr>
    </w:div>
    <w:div w:id="2111779218">
      <w:bodyDiv w:val="1"/>
      <w:marLeft w:val="0"/>
      <w:marRight w:val="0"/>
      <w:marTop w:val="0"/>
      <w:marBottom w:val="0"/>
      <w:divBdr>
        <w:top w:val="none" w:sz="0" w:space="0" w:color="auto"/>
        <w:left w:val="none" w:sz="0" w:space="0" w:color="auto"/>
        <w:bottom w:val="none" w:sz="0" w:space="0" w:color="auto"/>
        <w:right w:val="none" w:sz="0" w:space="0" w:color="auto"/>
      </w:divBdr>
    </w:div>
    <w:div w:id="2121753605">
      <w:bodyDiv w:val="1"/>
      <w:marLeft w:val="0"/>
      <w:marRight w:val="0"/>
      <w:marTop w:val="0"/>
      <w:marBottom w:val="0"/>
      <w:divBdr>
        <w:top w:val="none" w:sz="0" w:space="0" w:color="auto"/>
        <w:left w:val="none" w:sz="0" w:space="0" w:color="auto"/>
        <w:bottom w:val="none" w:sz="0" w:space="0" w:color="auto"/>
        <w:right w:val="none" w:sz="0" w:space="0" w:color="auto"/>
      </w:divBdr>
    </w:div>
    <w:div w:id="2125032676">
      <w:bodyDiv w:val="1"/>
      <w:marLeft w:val="0"/>
      <w:marRight w:val="0"/>
      <w:marTop w:val="0"/>
      <w:marBottom w:val="0"/>
      <w:divBdr>
        <w:top w:val="none" w:sz="0" w:space="0" w:color="auto"/>
        <w:left w:val="none" w:sz="0" w:space="0" w:color="auto"/>
        <w:bottom w:val="none" w:sz="0" w:space="0" w:color="auto"/>
        <w:right w:val="none" w:sz="0" w:space="0" w:color="auto"/>
      </w:divBdr>
    </w:div>
    <w:div w:id="2126146088">
      <w:bodyDiv w:val="1"/>
      <w:marLeft w:val="0"/>
      <w:marRight w:val="0"/>
      <w:marTop w:val="0"/>
      <w:marBottom w:val="0"/>
      <w:divBdr>
        <w:top w:val="none" w:sz="0" w:space="0" w:color="auto"/>
        <w:left w:val="none" w:sz="0" w:space="0" w:color="auto"/>
        <w:bottom w:val="none" w:sz="0" w:space="0" w:color="auto"/>
        <w:right w:val="none" w:sz="0" w:space="0" w:color="auto"/>
      </w:divBdr>
      <w:divsChild>
        <w:div w:id="1766000480">
          <w:marLeft w:val="0"/>
          <w:marRight w:val="0"/>
          <w:marTop w:val="0"/>
          <w:marBottom w:val="0"/>
          <w:divBdr>
            <w:top w:val="none" w:sz="0" w:space="0" w:color="auto"/>
            <w:left w:val="none" w:sz="0" w:space="0" w:color="auto"/>
            <w:bottom w:val="none" w:sz="0" w:space="0" w:color="auto"/>
            <w:right w:val="none" w:sz="0" w:space="0" w:color="auto"/>
          </w:divBdr>
          <w:divsChild>
            <w:div w:id="1114522017">
              <w:marLeft w:val="0"/>
              <w:marRight w:val="0"/>
              <w:marTop w:val="0"/>
              <w:marBottom w:val="0"/>
              <w:divBdr>
                <w:top w:val="none" w:sz="0" w:space="0" w:color="auto"/>
                <w:left w:val="none" w:sz="0" w:space="0" w:color="auto"/>
                <w:bottom w:val="none" w:sz="0" w:space="0" w:color="auto"/>
                <w:right w:val="none" w:sz="0" w:space="0" w:color="auto"/>
              </w:divBdr>
            </w:div>
            <w:div w:id="1412460538">
              <w:marLeft w:val="0"/>
              <w:marRight w:val="0"/>
              <w:marTop w:val="0"/>
              <w:marBottom w:val="0"/>
              <w:divBdr>
                <w:top w:val="none" w:sz="0" w:space="0" w:color="auto"/>
                <w:left w:val="none" w:sz="0" w:space="0" w:color="auto"/>
                <w:bottom w:val="none" w:sz="0" w:space="0" w:color="auto"/>
                <w:right w:val="none" w:sz="0" w:space="0" w:color="auto"/>
              </w:divBdr>
            </w:div>
            <w:div w:id="1904635499">
              <w:marLeft w:val="0"/>
              <w:marRight w:val="0"/>
              <w:marTop w:val="0"/>
              <w:marBottom w:val="0"/>
              <w:divBdr>
                <w:top w:val="none" w:sz="0" w:space="0" w:color="auto"/>
                <w:left w:val="none" w:sz="0" w:space="0" w:color="auto"/>
                <w:bottom w:val="none" w:sz="0" w:space="0" w:color="auto"/>
                <w:right w:val="none" w:sz="0" w:space="0" w:color="auto"/>
              </w:divBdr>
            </w:div>
            <w:div w:id="437146634">
              <w:marLeft w:val="0"/>
              <w:marRight w:val="0"/>
              <w:marTop w:val="0"/>
              <w:marBottom w:val="0"/>
              <w:divBdr>
                <w:top w:val="none" w:sz="0" w:space="0" w:color="auto"/>
                <w:left w:val="none" w:sz="0" w:space="0" w:color="auto"/>
                <w:bottom w:val="none" w:sz="0" w:space="0" w:color="auto"/>
                <w:right w:val="none" w:sz="0" w:space="0" w:color="auto"/>
              </w:divBdr>
            </w:div>
            <w:div w:id="909997429">
              <w:marLeft w:val="0"/>
              <w:marRight w:val="0"/>
              <w:marTop w:val="0"/>
              <w:marBottom w:val="0"/>
              <w:divBdr>
                <w:top w:val="none" w:sz="0" w:space="0" w:color="auto"/>
                <w:left w:val="none" w:sz="0" w:space="0" w:color="auto"/>
                <w:bottom w:val="none" w:sz="0" w:space="0" w:color="auto"/>
                <w:right w:val="none" w:sz="0" w:space="0" w:color="auto"/>
              </w:divBdr>
            </w:div>
            <w:div w:id="1028488662">
              <w:marLeft w:val="0"/>
              <w:marRight w:val="0"/>
              <w:marTop w:val="0"/>
              <w:marBottom w:val="0"/>
              <w:divBdr>
                <w:top w:val="none" w:sz="0" w:space="0" w:color="auto"/>
                <w:left w:val="none" w:sz="0" w:space="0" w:color="auto"/>
                <w:bottom w:val="none" w:sz="0" w:space="0" w:color="auto"/>
                <w:right w:val="none" w:sz="0" w:space="0" w:color="auto"/>
              </w:divBdr>
            </w:div>
            <w:div w:id="9489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5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endnotes.xml.rels><?xml version="1.0" encoding="UTF-8" standalone="yes"?>
<Relationships xmlns="http://schemas.openxmlformats.org/package/2006/relationships"><Relationship Id="rId8" Type="http://schemas.openxmlformats.org/officeDocument/2006/relationships/hyperlink" Target="https://store.arduino.cc/products/arduino-starter-kit-multi-language?srsltid=AfmBOoo0SrVGEwepGFm_RW5cQv4Eu3bNgyMQxEinp2FHh5t-q_M4DR6r" TargetMode="External"/><Relationship Id="rId13" Type="http://schemas.openxmlformats.org/officeDocument/2006/relationships/hyperlink" Target="https://github.com/rzinzen/S4F" TargetMode="External"/><Relationship Id="rId18" Type="http://schemas.openxmlformats.org/officeDocument/2006/relationships/hyperlink" Target="https://en.wikipedia.org/wiki/Keystone_module" TargetMode="External"/><Relationship Id="rId3" Type="http://schemas.openxmlformats.org/officeDocument/2006/relationships/hyperlink" Target="https://de.wikipedia.org/wiki/Hall-Effekt" TargetMode="External"/><Relationship Id="rId7" Type="http://schemas.openxmlformats.org/officeDocument/2006/relationships/hyperlink" Target="https://www.conrad.de/de/p/tru-components-mjsts-103-3950-1-600-3d-temperatursensor-30-bis-105-c-10-k-3950-k-1570951.html" TargetMode="External"/><Relationship Id="rId12" Type="http://schemas.openxmlformats.org/officeDocument/2006/relationships/hyperlink" Target="https://www.keyence.de/products/3d-printers/3d-printers/agilista-3100/models/agilista-3200w/" TargetMode="External"/><Relationship Id="rId17" Type="http://schemas.openxmlformats.org/officeDocument/2006/relationships/hyperlink" Target="https://kundenportal.stadtwerke-bernau.de/Neukunden/Neukunden/Tarifuebersicht" TargetMode="External"/><Relationship Id="rId2" Type="http://schemas.openxmlformats.org/officeDocument/2006/relationships/hyperlink" Target="https://de.wikipedia.org/wiki/Steinhart-Hart-Gleichung" TargetMode="External"/><Relationship Id="rId16" Type="http://schemas.openxmlformats.org/officeDocument/2006/relationships/hyperlink" Target="https://www.arduino.cc/reference/cs/language/functions/external-interrupts/attachinterrupt/" TargetMode="External"/><Relationship Id="rId1" Type="http://schemas.openxmlformats.org/officeDocument/2006/relationships/hyperlink" Target="https://eu.elegoo.com/blogs/arduino-projects/elegoo-uno-r3-project-the-most-complete-starter-kit-tutorial" TargetMode="External"/><Relationship Id="rId6" Type="http://schemas.openxmlformats.org/officeDocument/2006/relationships/hyperlink" Target="https://www.amazon.de/gp/product/B07XDZ25SY/ref=ppx_yo_dt_b_search_asin_image?ie=UTF8&amp;psc=1" TargetMode="External"/><Relationship Id="rId11" Type="http://schemas.openxmlformats.org/officeDocument/2006/relationships/hyperlink" Target="https://www.autodesk.com/products/fusion-360" TargetMode="External"/><Relationship Id="rId5" Type="http://schemas.openxmlformats.org/officeDocument/2006/relationships/hyperlink" Target="https://www.arduino.cc/reference/cs/" TargetMode="External"/><Relationship Id="rId15" Type="http://schemas.openxmlformats.org/officeDocument/2006/relationships/hyperlink" Target="https://www.thinksrs.com/downloads/programs/therm%20calc/ntccalibrator/ntccalculator.html" TargetMode="External"/><Relationship Id="rId10" Type="http://schemas.openxmlformats.org/officeDocument/2006/relationships/hyperlink" Target="https://www.autodesk.com/products/eagle/" TargetMode="External"/><Relationship Id="rId4" Type="http://schemas.openxmlformats.org/officeDocument/2006/relationships/hyperlink" Target="https://www.arduino.cc/en/software" TargetMode="External"/><Relationship Id="rId9" Type="http://schemas.openxmlformats.org/officeDocument/2006/relationships/hyperlink" Target="https://www.elegoo.com/blogs/arduino-projects/elegoo-37-in-1-sensor-modules-kit-tutorial?srsltid=AfmBOorcQefaeVhuj9hzNdY7BtcV7Ft-uDLdNtTredJ6e7MYfBe4t1id" TargetMode="External"/><Relationship Id="rId14" Type="http://schemas.openxmlformats.org/officeDocument/2006/relationships/hyperlink" Target="https://www.fluke.com/en/learn/blog/electrical/what-is-ohms-l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4B73C2-EE1E-7B4B-AC36-E5BFE3579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22</Pages>
  <Words>6563</Words>
  <Characters>37413</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Zinzen, Robert Patrick</dc:creator>
  <cp:keywords/>
  <dc:description/>
  <cp:lastModifiedBy>Zinzen, Robert Patrick</cp:lastModifiedBy>
  <cp:revision>29</cp:revision>
  <cp:lastPrinted>2025-01-15T08:24:00Z</cp:lastPrinted>
  <dcterms:created xsi:type="dcterms:W3CDTF">2025-01-14T17:04:00Z</dcterms:created>
  <dcterms:modified xsi:type="dcterms:W3CDTF">2025-01-15T08:46:00Z</dcterms:modified>
</cp:coreProperties>
</file>