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/master/terminals</w:t>
      </w:r>
    </w:p>
    <w:p>
      <w:r>
        <w:t>2. POST /master/terminals/search</w:t>
      </w:r>
    </w:p>
    <w:p>
      <w:r>
        <w:t>3. DELETE /master/terminals/{id}</w:t>
      </w:r>
    </w:p>
    <w:p>
      <w:r>
        <w:t>4. PUT /master/terminals/{id}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terminal_0"/>
      <w:r>
        <w:rPr>
          <w:rFonts w:eastAsia="等线" w:ascii="Arial" w:cs="Arial" w:hAnsi="Arial"/>
          <w:b w:val="true"/>
          <w:sz w:val="28"/>
        </w:rPr>
        <w:t>POST /master/terminals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/api/v1/master/terminals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"company_type":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"document_code":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"go_live_date":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"is_go_live":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"latitude":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"logo_mini_url":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"logo_url":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"longitude":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"version_code":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"version_name":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"vessel_version":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terminal_1"/>
      <w:r>
        <w:rPr>
          <w:rFonts w:eastAsia="等线" w:ascii="Arial" w:cs="Arial" w:hAnsi="Arial"/>
          <w:b w:val="true"/>
          <w:sz w:val="28"/>
        </w:rPr>
        <w:t>POST /master/terminals/search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/api/v1/master/terminals/search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terminal_2"/>
      <w:r>
        <w:rPr>
          <w:rFonts w:eastAsia="等线" w:ascii="Arial" w:cs="Arial" w:hAnsi="Arial"/>
          <w:b w:val="true"/>
          <w:sz w:val="28"/>
        </w:rPr>
        <w:t>DELETE /master/terminals/{id}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/api/v1/master/terminals/{id}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terminal_3"/>
      <w:r>
        <w:rPr>
          <w:rFonts w:eastAsia="等线" w:ascii="Arial" w:cs="Arial" w:hAnsi="Arial"/>
          <w:b w:val="true"/>
          <w:sz w:val="28"/>
        </w:rPr>
        <w:t>PUT /master/terminals/{id}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/api/v1/master/terminals/{id}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"company_type":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"document_code":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"go_live_date":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"is_go_live":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"latitude":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"logo_mini_url":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"logo_url":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"longitude":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"port_code":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"version_code":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"version_name":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"vessel_version":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