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900C" w14:textId="60B2AA17" w:rsidR="002301B1" w:rsidRPr="00A84B0B" w:rsidRDefault="002301B1" w:rsidP="00DB1951">
      <w:pPr>
        <w:spacing w:line="276" w:lineRule="auto"/>
        <w:jc w:val="center"/>
        <w:rPr>
          <w:rFonts w:ascii="Calibri" w:hAnsi="Calibri" w:cs="Calibri"/>
          <w:b/>
          <w:sz w:val="32"/>
        </w:rPr>
      </w:pPr>
      <w:r w:rsidRPr="00A84B0B">
        <w:rPr>
          <w:rFonts w:ascii="Calibri" w:hAnsi="Calibri" w:cs="Calibri"/>
          <w:b/>
          <w:sz w:val="32"/>
        </w:rPr>
        <w:t>Report</w:t>
      </w:r>
      <w:r w:rsidR="00162BB5" w:rsidRPr="00A84B0B">
        <w:rPr>
          <w:rFonts w:ascii="Calibri" w:hAnsi="Calibri" w:cs="Calibri"/>
          <w:b/>
          <w:sz w:val="32"/>
        </w:rPr>
        <w:t xml:space="preserve"> </w:t>
      </w:r>
      <w:r w:rsidR="007B4174">
        <w:rPr>
          <w:rFonts w:ascii="Calibri" w:hAnsi="Calibri" w:cs="Calibri"/>
          <w:b/>
          <w:sz w:val="32"/>
        </w:rPr>
        <w:t>6</w:t>
      </w:r>
      <w:bookmarkStart w:id="0" w:name="_GoBack"/>
      <w:bookmarkEnd w:id="0"/>
    </w:p>
    <w:p w14:paraId="43F24854" w14:textId="13C7C6EC" w:rsidR="002301B1" w:rsidRPr="00A84B0B" w:rsidRDefault="002301B1" w:rsidP="00DB1951">
      <w:pPr>
        <w:spacing w:line="276" w:lineRule="auto"/>
        <w:jc w:val="center"/>
        <w:rPr>
          <w:rFonts w:ascii="Calibri" w:hAnsi="Calibri" w:cs="Calibri"/>
          <w:b/>
          <w:sz w:val="28"/>
        </w:rPr>
      </w:pPr>
      <w:r w:rsidRPr="00A84B0B">
        <w:rPr>
          <w:rFonts w:ascii="Calibri" w:hAnsi="Calibri" w:cs="Calibri" w:hint="eastAsia"/>
          <w:b/>
          <w:sz w:val="28"/>
        </w:rPr>
        <w:t>L</w:t>
      </w:r>
      <w:r w:rsidRPr="00A84B0B">
        <w:rPr>
          <w:rFonts w:ascii="Calibri" w:hAnsi="Calibri" w:cs="Calibri"/>
          <w:b/>
          <w:sz w:val="28"/>
        </w:rPr>
        <w:t>I, Ruizhe | 1155076990</w:t>
      </w:r>
    </w:p>
    <w:p w14:paraId="7226F9AA" w14:textId="2E3E734A" w:rsidR="0056245E" w:rsidRPr="002301B1" w:rsidRDefault="0056245E" w:rsidP="00DB1951">
      <w:pPr>
        <w:spacing w:line="276" w:lineRule="auto"/>
        <w:jc w:val="center"/>
        <w:rPr>
          <w:rFonts w:ascii="Calibri" w:hAnsi="Calibri" w:cs="Calibri"/>
          <w:sz w:val="28"/>
        </w:rPr>
      </w:pPr>
      <w:proofErr w:type="spellStart"/>
      <w:r w:rsidRPr="00CD6E2F">
        <w:rPr>
          <w:rFonts w:ascii="Calibri" w:hAnsi="Calibri" w:cs="Calibri"/>
          <w:b/>
          <w:sz w:val="28"/>
        </w:rPr>
        <w:t>Github</w:t>
      </w:r>
      <w:proofErr w:type="spellEnd"/>
      <w:r w:rsidRPr="00CD6E2F">
        <w:rPr>
          <w:rFonts w:ascii="Calibri" w:hAnsi="Calibri" w:cs="Calibri"/>
          <w:b/>
          <w:sz w:val="28"/>
        </w:rPr>
        <w:t>:</w:t>
      </w:r>
      <w:r>
        <w:rPr>
          <w:rFonts w:ascii="Calibri" w:hAnsi="Calibri" w:cs="Calibri"/>
          <w:sz w:val="28"/>
        </w:rPr>
        <w:t xml:space="preserve"> </w:t>
      </w:r>
      <w:hyperlink r:id="rId7" w:history="1">
        <w:r w:rsidRPr="00C868B6">
          <w:rPr>
            <w:rStyle w:val="a8"/>
            <w:rFonts w:ascii="Calibri" w:hAnsi="Calibri" w:cs="Calibri"/>
            <w:sz w:val="28"/>
          </w:rPr>
          <w:t>https://github.com/rzli6/ML-Storage.git</w:t>
        </w:r>
      </w:hyperlink>
      <w:r>
        <w:rPr>
          <w:rFonts w:ascii="Calibri" w:hAnsi="Calibri" w:cs="Calibri"/>
          <w:sz w:val="28"/>
        </w:rPr>
        <w:t xml:space="preserve"> (private)</w:t>
      </w:r>
    </w:p>
    <w:p w14:paraId="69FD451A" w14:textId="5BE1E41A" w:rsidR="002301B1" w:rsidRDefault="002301B1" w:rsidP="00DB1951">
      <w:pPr>
        <w:spacing w:afterLines="50" w:after="156" w:line="276" w:lineRule="auto"/>
        <w:rPr>
          <w:rFonts w:ascii="Calibri" w:hAnsi="Calibri" w:cs="Calibri"/>
          <w:sz w:val="24"/>
        </w:rPr>
      </w:pPr>
      <w:r w:rsidRPr="00A043A6">
        <w:rPr>
          <w:rFonts w:ascii="Calibri" w:hAnsi="Calibri" w:cs="Calibri"/>
          <w:b/>
          <w:sz w:val="24"/>
        </w:rPr>
        <w:t>Target Paper:</w:t>
      </w:r>
      <w:r>
        <w:rPr>
          <w:rFonts w:ascii="Calibri" w:hAnsi="Calibri" w:cs="Calibri"/>
          <w:sz w:val="24"/>
        </w:rPr>
        <w:t xml:space="preserve"> </w:t>
      </w:r>
      <w:r w:rsidR="009156C2">
        <w:rPr>
          <w:rFonts w:ascii="Calibri" w:hAnsi="Calibri" w:cs="Calibri"/>
          <w:sz w:val="24"/>
        </w:rPr>
        <w:t>Improving Storage System Reliability with Proactive Error Prediction</w:t>
      </w:r>
    </w:p>
    <w:p w14:paraId="4C062F33" w14:textId="7247DB99" w:rsidR="00072BBA" w:rsidRDefault="002301B1" w:rsidP="00DB1951">
      <w:pPr>
        <w:spacing w:afterLines="50" w:after="156" w:line="276" w:lineRule="auto"/>
        <w:rPr>
          <w:rFonts w:ascii="Calibri" w:hAnsi="Calibri" w:cs="Calibri"/>
          <w:sz w:val="24"/>
        </w:rPr>
      </w:pPr>
      <w:r w:rsidRPr="00A043A6">
        <w:rPr>
          <w:rFonts w:ascii="Calibri" w:hAnsi="Calibri" w:cs="Calibri" w:hint="eastAsia"/>
          <w:b/>
          <w:sz w:val="24"/>
        </w:rPr>
        <w:t>G</w:t>
      </w:r>
      <w:r w:rsidRPr="00A043A6">
        <w:rPr>
          <w:rFonts w:ascii="Calibri" w:hAnsi="Calibri" w:cs="Calibri"/>
          <w:b/>
          <w:sz w:val="24"/>
        </w:rPr>
        <w:t>oal:</w:t>
      </w:r>
      <w:r>
        <w:rPr>
          <w:rFonts w:ascii="Calibri" w:hAnsi="Calibri" w:cs="Calibri"/>
          <w:sz w:val="24"/>
        </w:rPr>
        <w:t xml:space="preserve"> Realize the method descripted in the paper</w:t>
      </w:r>
      <w:r w:rsidR="00072BBA">
        <w:rPr>
          <w:rFonts w:ascii="Calibri" w:hAnsi="Calibri" w:cs="Calibri"/>
          <w:sz w:val="24"/>
        </w:rPr>
        <w:t>.</w:t>
      </w:r>
    </w:p>
    <w:p w14:paraId="49C061CF" w14:textId="3980E1EB" w:rsidR="009156C2" w:rsidRDefault="00FE689B" w:rsidP="00DB1951">
      <w:pPr>
        <w:spacing w:afterLines="50" w:after="156" w:line="276" w:lineRule="auto"/>
        <w:rPr>
          <w:rFonts w:ascii="Calibri" w:hAnsi="Calibri" w:cs="Calibri"/>
          <w:sz w:val="24"/>
        </w:rPr>
      </w:pPr>
      <w:r>
        <w:rPr>
          <w:rFonts w:ascii="Calibri" w:hAnsi="Calibri" w:cs="Calibri" w:hint="eastAsia"/>
          <w:b/>
          <w:sz w:val="24"/>
        </w:rPr>
        <w:t>D</w:t>
      </w:r>
      <w:r>
        <w:rPr>
          <w:rFonts w:ascii="Calibri" w:hAnsi="Calibri" w:cs="Calibri"/>
          <w:b/>
          <w:sz w:val="24"/>
        </w:rPr>
        <w:t xml:space="preserve">ata Set: </w:t>
      </w:r>
      <w:proofErr w:type="spellStart"/>
      <w:r>
        <w:rPr>
          <w:rFonts w:ascii="Calibri" w:hAnsi="Calibri" w:cs="Calibri"/>
          <w:sz w:val="24"/>
        </w:rPr>
        <w:t>Black</w:t>
      </w:r>
      <w:r w:rsidR="00BE4FA2">
        <w:rPr>
          <w:rFonts w:ascii="Calibri" w:hAnsi="Calibri" w:cs="Calibri"/>
          <w:sz w:val="24"/>
        </w:rPr>
        <w:t>B</w:t>
      </w:r>
      <w:r>
        <w:rPr>
          <w:rFonts w:ascii="Calibri" w:hAnsi="Calibri" w:cs="Calibri"/>
          <w:sz w:val="24"/>
        </w:rPr>
        <w:t>laze</w:t>
      </w:r>
      <w:proofErr w:type="spellEnd"/>
      <w:r>
        <w:rPr>
          <w:rFonts w:ascii="Calibri" w:hAnsi="Calibri" w:cs="Calibri"/>
          <w:sz w:val="24"/>
        </w:rPr>
        <w:t xml:space="preserve"> 201</w:t>
      </w:r>
      <w:r w:rsidR="00E6525F">
        <w:rPr>
          <w:rFonts w:ascii="Calibri" w:hAnsi="Calibri" w:cs="Calibri"/>
          <w:sz w:val="24"/>
        </w:rPr>
        <w:t>7 3</w:t>
      </w:r>
      <w:r w:rsidR="00E6525F" w:rsidRPr="00E6525F">
        <w:rPr>
          <w:rFonts w:ascii="Calibri" w:hAnsi="Calibri" w:cs="Calibri"/>
          <w:sz w:val="24"/>
          <w:vertAlign w:val="superscript"/>
        </w:rPr>
        <w:t>rd</w:t>
      </w:r>
      <w:r w:rsidR="00E6525F">
        <w:rPr>
          <w:rFonts w:ascii="Calibri" w:hAnsi="Calibri" w:cs="Calibri"/>
          <w:sz w:val="24"/>
        </w:rPr>
        <w:t xml:space="preserve"> quarter</w:t>
      </w:r>
      <w:r>
        <w:rPr>
          <w:rFonts w:ascii="Calibri" w:hAnsi="Calibri" w:cs="Calibri"/>
          <w:sz w:val="24"/>
        </w:rPr>
        <w:t xml:space="preserve">, </w:t>
      </w:r>
      <w:r w:rsidR="00E6525F">
        <w:rPr>
          <w:rFonts w:ascii="Calibri" w:hAnsi="Calibri" w:cs="Calibri"/>
          <w:sz w:val="24"/>
        </w:rPr>
        <w:t xml:space="preserve">3 </w:t>
      </w:r>
      <w:r>
        <w:rPr>
          <w:rFonts w:ascii="Calibri" w:hAnsi="Calibri" w:cs="Calibri"/>
          <w:sz w:val="24"/>
        </w:rPr>
        <w:t>months in total</w:t>
      </w:r>
      <w:r w:rsidR="004C4A8A">
        <w:rPr>
          <w:rFonts w:ascii="Calibri" w:hAnsi="Calibri" w:cs="Calibri"/>
          <w:sz w:val="24"/>
        </w:rPr>
        <w:t>.</w:t>
      </w:r>
    </w:p>
    <w:p w14:paraId="101B37B1" w14:textId="1432216E" w:rsidR="00E6525F" w:rsidRDefault="00E6525F" w:rsidP="00E6525F">
      <w:pPr>
        <w:spacing w:line="276" w:lineRule="auto"/>
        <w:rPr>
          <w:rFonts w:ascii="Calibri" w:hAnsi="Calibri" w:cs="Calibri"/>
          <w:b/>
          <w:sz w:val="24"/>
        </w:rPr>
      </w:pPr>
      <w:r>
        <w:rPr>
          <w:rFonts w:ascii="Calibri" w:hAnsi="Calibri" w:cs="Calibri"/>
          <w:b/>
          <w:sz w:val="24"/>
        </w:rPr>
        <w:t>General Description of the proposed method:</w:t>
      </w:r>
    </w:p>
    <w:p w14:paraId="62392B89" w14:textId="28D1DF86" w:rsidR="00E6525F" w:rsidRDefault="00E6525F" w:rsidP="00DB1951">
      <w:pPr>
        <w:spacing w:afterLines="50" w:after="156" w:line="276" w:lineRule="auto"/>
        <w:rPr>
          <w:rFonts w:ascii="Calibri" w:hAnsi="Calibri" w:cs="Calibri"/>
          <w:sz w:val="24"/>
        </w:rPr>
      </w:pPr>
      <w:r>
        <w:rPr>
          <w:rFonts w:ascii="Calibri" w:hAnsi="Calibri" w:cs="Calibri" w:hint="eastAsia"/>
          <w:sz w:val="24"/>
        </w:rPr>
        <w:t>N</w:t>
      </w:r>
      <w:r>
        <w:rPr>
          <w:rFonts w:ascii="Calibri" w:hAnsi="Calibri" w:cs="Calibri"/>
          <w:sz w:val="24"/>
        </w:rPr>
        <w:t xml:space="preserve">ote that this paper is not so elaborate, there are several challenges we </w:t>
      </w:r>
      <w:proofErr w:type="gramStart"/>
      <w:r>
        <w:rPr>
          <w:rFonts w:ascii="Calibri" w:hAnsi="Calibri" w:cs="Calibri"/>
          <w:sz w:val="24"/>
        </w:rPr>
        <w:t>have to</w:t>
      </w:r>
      <w:proofErr w:type="gramEnd"/>
      <w:r>
        <w:rPr>
          <w:rFonts w:ascii="Calibri" w:hAnsi="Calibri" w:cs="Calibri"/>
          <w:sz w:val="24"/>
        </w:rPr>
        <w:t xml:space="preserve"> deal with. Later I will list out the ambiguous words. </w:t>
      </w:r>
      <w:r w:rsidR="00E003A9">
        <w:rPr>
          <w:rFonts w:ascii="Calibri" w:hAnsi="Calibri" w:cs="Calibri"/>
          <w:sz w:val="24"/>
        </w:rPr>
        <w:t xml:space="preserve">In this section, </w:t>
      </w:r>
      <w:r>
        <w:rPr>
          <w:rFonts w:ascii="Calibri" w:hAnsi="Calibri" w:cs="Calibri"/>
          <w:sz w:val="24"/>
        </w:rPr>
        <w:t xml:space="preserve">I want to talk about my understanding of the </w:t>
      </w:r>
      <w:r w:rsidR="00E240C6">
        <w:rPr>
          <w:rFonts w:ascii="Calibri" w:hAnsi="Calibri" w:cs="Calibri"/>
          <w:sz w:val="24"/>
        </w:rPr>
        <w:t xml:space="preserve">proposed </w:t>
      </w:r>
      <w:r>
        <w:rPr>
          <w:rFonts w:ascii="Calibri" w:hAnsi="Calibri" w:cs="Calibri"/>
          <w:sz w:val="24"/>
        </w:rPr>
        <w:t>method and its procedure.</w:t>
      </w:r>
    </w:p>
    <w:p w14:paraId="6AD1F58C" w14:textId="19780FB5" w:rsidR="00E240C6" w:rsidRDefault="00E003A9" w:rsidP="00DB1951">
      <w:pPr>
        <w:spacing w:afterLines="50" w:after="156" w:line="276" w:lineRule="auto"/>
        <w:rPr>
          <w:rFonts w:ascii="Calibri" w:hAnsi="Calibri" w:cs="Calibri"/>
          <w:sz w:val="24"/>
        </w:rPr>
      </w:pPr>
      <w:proofErr w:type="gramStart"/>
      <w:r>
        <w:rPr>
          <w:rFonts w:ascii="Calibri" w:hAnsi="Calibri" w:cs="Calibri" w:hint="eastAsia"/>
          <w:sz w:val="24"/>
        </w:rPr>
        <w:t>F</w:t>
      </w:r>
      <w:r>
        <w:rPr>
          <w:rFonts w:ascii="Calibri" w:hAnsi="Calibri" w:cs="Calibri"/>
          <w:sz w:val="24"/>
        </w:rPr>
        <w:t>irst of all</w:t>
      </w:r>
      <w:proofErr w:type="gramEnd"/>
      <w:r>
        <w:rPr>
          <w:rFonts w:ascii="Calibri" w:hAnsi="Calibri" w:cs="Calibri"/>
          <w:sz w:val="24"/>
        </w:rPr>
        <w:t xml:space="preserve">, we need to know </w:t>
      </w:r>
      <w:r w:rsidRPr="00E003A9">
        <w:rPr>
          <w:rFonts w:ascii="Calibri" w:hAnsi="Calibri" w:cs="Calibri"/>
          <w:sz w:val="24"/>
          <w:u w:val="single"/>
        </w:rPr>
        <w:t>“</w:t>
      </w:r>
      <w:r>
        <w:rPr>
          <w:rFonts w:ascii="Calibri" w:hAnsi="Calibri" w:cs="Calibri"/>
          <w:sz w:val="24"/>
          <w:u w:val="single"/>
        </w:rPr>
        <w:t>what we are going to predict”</w:t>
      </w:r>
      <w:r>
        <w:rPr>
          <w:rFonts w:ascii="Calibri" w:hAnsi="Calibri" w:cs="Calibri"/>
          <w:sz w:val="24"/>
        </w:rPr>
        <w:t>.</w:t>
      </w:r>
      <w:r w:rsidR="00E50A0A">
        <w:rPr>
          <w:rFonts w:ascii="Calibri" w:hAnsi="Calibri" w:cs="Calibri"/>
          <w:sz w:val="24"/>
        </w:rPr>
        <w:t xml:space="preserve"> According to the paper, I use “the number of days between the data is collected and the first error is detected” as my labels. </w:t>
      </w:r>
      <w:r w:rsidR="005E79F7">
        <w:rPr>
          <w:rFonts w:ascii="Calibri" w:hAnsi="Calibri" w:cs="Calibri"/>
          <w:sz w:val="24"/>
        </w:rPr>
        <w:t>Thus, the first step is to convert our data’s collecting date to the number of days before its first error. And because the label is not binary, it is not a classification</w:t>
      </w:r>
      <w:r w:rsidR="00180D6C">
        <w:rPr>
          <w:rFonts w:ascii="Calibri" w:hAnsi="Calibri" w:cs="Calibri"/>
          <w:sz w:val="24"/>
        </w:rPr>
        <w:t xml:space="preserve"> </w:t>
      </w:r>
      <w:r w:rsidR="005E79F7">
        <w:rPr>
          <w:rFonts w:ascii="Calibri" w:hAnsi="Calibri" w:cs="Calibri"/>
          <w:sz w:val="24"/>
        </w:rPr>
        <w:t>problem, instead, it is a regression.</w:t>
      </w:r>
    </w:p>
    <w:p w14:paraId="3772E2A0" w14:textId="48D251F3" w:rsidR="005E79F7" w:rsidRPr="004B7C98" w:rsidRDefault="004B7C98" w:rsidP="00DB1951">
      <w:pPr>
        <w:spacing w:afterLines="50" w:after="156" w:line="276" w:lineRule="auto"/>
        <w:rPr>
          <w:rFonts w:ascii="Calibri" w:hAnsi="Calibri" w:cs="Calibri"/>
          <w:sz w:val="24"/>
        </w:rPr>
      </w:pPr>
      <w:r>
        <w:rPr>
          <w:rFonts w:ascii="Calibri" w:hAnsi="Calibri" w:cs="Calibri"/>
          <w:sz w:val="24"/>
        </w:rPr>
        <w:t xml:space="preserve">After we obtained the labels, the second step should be processing the inputs, or features. Particularly, there are two sub-steps: manipulating the data into </w:t>
      </w:r>
      <w:r>
        <w:rPr>
          <w:rFonts w:ascii="Calibri" w:hAnsi="Calibri" w:cs="Calibri"/>
          <w:i/>
          <w:sz w:val="24"/>
        </w:rPr>
        <w:t>diff, sigma, and var</w:t>
      </w:r>
      <w:r w:rsidR="0058729F">
        <w:rPr>
          <w:rFonts w:ascii="Calibri" w:hAnsi="Calibri" w:cs="Calibri"/>
          <w:i/>
          <w:sz w:val="24"/>
        </w:rPr>
        <w:t xml:space="preserve"> forms</w:t>
      </w:r>
      <w:r>
        <w:rPr>
          <w:rFonts w:ascii="Calibri" w:hAnsi="Calibri" w:cs="Calibri"/>
          <w:i/>
          <w:sz w:val="24"/>
        </w:rPr>
        <w:t>,</w:t>
      </w:r>
      <w:r>
        <w:rPr>
          <w:rFonts w:ascii="Calibri" w:hAnsi="Calibri" w:cs="Calibri"/>
          <w:sz w:val="24"/>
        </w:rPr>
        <w:t xml:space="preserve"> as described in the paper, and </w:t>
      </w:r>
      <w:r w:rsidR="0058729F">
        <w:rPr>
          <w:rFonts w:ascii="Calibri" w:hAnsi="Calibri" w:cs="Calibri"/>
          <w:sz w:val="24"/>
        </w:rPr>
        <w:t xml:space="preserve">secondly, </w:t>
      </w:r>
      <w:r>
        <w:rPr>
          <w:rFonts w:ascii="Calibri" w:hAnsi="Calibri" w:cs="Calibri"/>
          <w:sz w:val="24"/>
        </w:rPr>
        <w:t>split the data into two</w:t>
      </w:r>
      <w:r w:rsidR="00ED0CA5">
        <w:rPr>
          <w:rFonts w:ascii="Calibri" w:hAnsi="Calibri" w:cs="Calibri"/>
          <w:sz w:val="24"/>
        </w:rPr>
        <w:t xml:space="preserve"> parts: training set and validation set</w:t>
      </w:r>
      <w:r>
        <w:rPr>
          <w:rFonts w:ascii="Calibri" w:hAnsi="Calibri" w:cs="Calibri"/>
          <w:sz w:val="24"/>
        </w:rPr>
        <w:t xml:space="preserve">. </w:t>
      </w:r>
    </w:p>
    <w:p w14:paraId="161565EA" w14:textId="0429598B" w:rsidR="00B3104E" w:rsidRDefault="00B3104E" w:rsidP="00B3104E">
      <w:pPr>
        <w:spacing w:line="276" w:lineRule="auto"/>
        <w:rPr>
          <w:rFonts w:ascii="Calibri" w:hAnsi="Calibri" w:cs="Calibri"/>
          <w:b/>
          <w:sz w:val="24"/>
        </w:rPr>
      </w:pPr>
      <w:r>
        <w:rPr>
          <w:rFonts w:ascii="Calibri" w:hAnsi="Calibri" w:cs="Calibri"/>
          <w:b/>
          <w:sz w:val="24"/>
        </w:rPr>
        <w:t>Ambiguous words and Challenges:</w:t>
      </w:r>
    </w:p>
    <w:p w14:paraId="415CEB0F" w14:textId="146368B5" w:rsidR="00B3104E" w:rsidRDefault="00B3104E" w:rsidP="00B3104E">
      <w:pPr>
        <w:pStyle w:val="a7"/>
        <w:numPr>
          <w:ilvl w:val="0"/>
          <w:numId w:val="7"/>
        </w:numPr>
        <w:spacing w:line="276" w:lineRule="auto"/>
        <w:ind w:firstLineChars="0"/>
        <w:rPr>
          <w:rFonts w:ascii="Calibri" w:hAnsi="Calibri" w:cs="Calibri"/>
          <w:sz w:val="24"/>
        </w:rPr>
      </w:pPr>
      <w:r>
        <w:rPr>
          <w:rFonts w:ascii="Calibri" w:hAnsi="Calibri" w:cs="Calibri" w:hint="eastAsia"/>
          <w:sz w:val="24"/>
        </w:rPr>
        <w:t>M</w:t>
      </w:r>
      <w:r>
        <w:rPr>
          <w:rFonts w:ascii="Calibri" w:hAnsi="Calibri" w:cs="Calibri"/>
          <w:sz w:val="24"/>
        </w:rPr>
        <w:t>icrosoft Server Installation</w:t>
      </w:r>
    </w:p>
    <w:p w14:paraId="44B49FE0" w14:textId="353FE4E1" w:rsidR="00180D6C" w:rsidRDefault="00180D6C" w:rsidP="009E4126">
      <w:pPr>
        <w:pStyle w:val="a7"/>
        <w:spacing w:afterLines="50" w:after="156" w:line="276" w:lineRule="auto"/>
        <w:ind w:left="357" w:firstLineChars="0" w:firstLine="0"/>
        <w:rPr>
          <w:rFonts w:ascii="Calibri" w:hAnsi="Calibri" w:cs="Calibri"/>
          <w:sz w:val="24"/>
        </w:rPr>
      </w:pPr>
      <w:r>
        <w:rPr>
          <w:rFonts w:ascii="Calibri" w:hAnsi="Calibri" w:cs="Calibri"/>
          <w:sz w:val="24"/>
        </w:rPr>
        <w:t xml:space="preserve">Problem: </w:t>
      </w:r>
      <w:r>
        <w:rPr>
          <w:rFonts w:ascii="Calibri" w:hAnsi="Calibri" w:cs="Calibri" w:hint="eastAsia"/>
          <w:sz w:val="24"/>
        </w:rPr>
        <w:t>T</w:t>
      </w:r>
      <w:r>
        <w:rPr>
          <w:rFonts w:ascii="Calibri" w:hAnsi="Calibri" w:cs="Calibri"/>
          <w:sz w:val="24"/>
        </w:rPr>
        <w:t xml:space="preserve">his is the first challenge I met, and it is still troubling me now. I cannot download and set environment for Microsoft Machine Learning Server, </w:t>
      </w:r>
      <w:r>
        <w:rPr>
          <w:rFonts w:ascii="Calibri" w:hAnsi="Calibri" w:cs="Calibri"/>
          <w:sz w:val="24"/>
          <w:u w:val="single"/>
        </w:rPr>
        <w:t xml:space="preserve">which containing the significant </w:t>
      </w:r>
      <w:proofErr w:type="spellStart"/>
      <w:r>
        <w:rPr>
          <w:rFonts w:ascii="Calibri" w:hAnsi="Calibri" w:cs="Calibri"/>
          <w:sz w:val="24"/>
          <w:u w:val="single"/>
        </w:rPr>
        <w:t>fasttree</w:t>
      </w:r>
      <w:proofErr w:type="spellEnd"/>
      <w:r>
        <w:rPr>
          <w:rFonts w:ascii="Calibri" w:hAnsi="Calibri" w:cs="Calibri"/>
          <w:sz w:val="24"/>
          <w:u w:val="single"/>
        </w:rPr>
        <w:t xml:space="preserve"> algorithm</w:t>
      </w:r>
      <w:r>
        <w:rPr>
          <w:rFonts w:ascii="Calibri" w:hAnsi="Calibri" w:cs="Calibri"/>
          <w:sz w:val="24"/>
        </w:rPr>
        <w:t xml:space="preserve">. </w:t>
      </w:r>
    </w:p>
    <w:p w14:paraId="3508B1C5" w14:textId="47BB57DE" w:rsidR="00180D6C" w:rsidRPr="00180D6C" w:rsidRDefault="00180D6C" w:rsidP="009E4126">
      <w:pPr>
        <w:pStyle w:val="a7"/>
        <w:spacing w:afterLines="50" w:after="156" w:line="276" w:lineRule="auto"/>
        <w:ind w:left="357" w:firstLineChars="0" w:firstLine="0"/>
        <w:rPr>
          <w:rFonts w:ascii="Calibri" w:hAnsi="Calibri" w:cs="Calibri"/>
          <w:sz w:val="24"/>
        </w:rPr>
      </w:pPr>
      <w:r>
        <w:rPr>
          <w:rFonts w:ascii="Calibri" w:hAnsi="Calibri" w:cs="Calibri"/>
          <w:sz w:val="24"/>
        </w:rPr>
        <w:t xml:space="preserve">Solution: Thanks for my partner </w:t>
      </w:r>
      <w:proofErr w:type="spellStart"/>
      <w:r>
        <w:rPr>
          <w:rFonts w:ascii="Calibri" w:hAnsi="Calibri" w:cs="Calibri"/>
          <w:sz w:val="24"/>
        </w:rPr>
        <w:t>Zhilin’s</w:t>
      </w:r>
      <w:proofErr w:type="spellEnd"/>
      <w:r>
        <w:rPr>
          <w:rFonts w:ascii="Calibri" w:hAnsi="Calibri" w:cs="Calibri"/>
          <w:sz w:val="24"/>
        </w:rPr>
        <w:t xml:space="preserve"> </w:t>
      </w:r>
      <w:r w:rsidR="002E6970">
        <w:rPr>
          <w:rFonts w:ascii="Calibri" w:hAnsi="Calibri" w:cs="Calibri"/>
          <w:sz w:val="24"/>
        </w:rPr>
        <w:t>help, I finally</w:t>
      </w:r>
      <w:r w:rsidR="002E6970">
        <w:rPr>
          <w:rFonts w:ascii="Calibri" w:hAnsi="Calibri" w:cs="Calibri" w:hint="eastAsia"/>
          <w:sz w:val="24"/>
        </w:rPr>
        <w:t xml:space="preserve"> avo</w:t>
      </w:r>
      <w:r w:rsidR="002E6970">
        <w:rPr>
          <w:rFonts w:ascii="Calibri" w:hAnsi="Calibri" w:cs="Calibri"/>
          <w:sz w:val="24"/>
        </w:rPr>
        <w:t xml:space="preserve">ided this problem by using Decision Tree Algorithm. </w:t>
      </w:r>
      <w:r w:rsidR="002E6970">
        <w:rPr>
          <w:rFonts w:ascii="Calibri" w:hAnsi="Calibri" w:cs="Calibri" w:hint="eastAsia"/>
          <w:sz w:val="24"/>
        </w:rPr>
        <w:t>A</w:t>
      </w:r>
      <w:r w:rsidR="002E6970">
        <w:rPr>
          <w:rFonts w:ascii="Calibri" w:hAnsi="Calibri" w:cs="Calibri"/>
          <w:sz w:val="24"/>
        </w:rPr>
        <w:t>ccording to the Microsoft’s online official guide “</w:t>
      </w:r>
      <w:proofErr w:type="spellStart"/>
      <w:r w:rsidR="002E6970">
        <w:rPr>
          <w:rFonts w:ascii="Calibri" w:hAnsi="Calibri" w:cs="Calibri"/>
          <w:sz w:val="24"/>
        </w:rPr>
        <w:t>rx_fast_trees</w:t>
      </w:r>
      <w:proofErr w:type="spellEnd"/>
      <w:r w:rsidR="002E6970">
        <w:rPr>
          <w:rFonts w:ascii="Calibri" w:hAnsi="Calibri" w:cs="Calibri"/>
          <w:sz w:val="24"/>
        </w:rPr>
        <w:t xml:space="preserve"> is an implementation of </w:t>
      </w:r>
      <w:proofErr w:type="spellStart"/>
      <w:r w:rsidR="002E6970">
        <w:rPr>
          <w:rFonts w:ascii="Calibri" w:hAnsi="Calibri" w:cs="Calibri"/>
          <w:sz w:val="24"/>
        </w:rPr>
        <w:t>FastRank</w:t>
      </w:r>
      <w:proofErr w:type="spellEnd"/>
      <w:r w:rsidR="002E6970">
        <w:rPr>
          <w:rFonts w:ascii="Calibri" w:hAnsi="Calibri" w:cs="Calibri"/>
          <w:sz w:val="24"/>
        </w:rPr>
        <w:t xml:space="preserve">. </w:t>
      </w:r>
      <w:proofErr w:type="spellStart"/>
      <w:r w:rsidR="002E6970">
        <w:rPr>
          <w:rFonts w:ascii="Calibri" w:hAnsi="Calibri" w:cs="Calibri"/>
          <w:sz w:val="24"/>
        </w:rPr>
        <w:t>FastRank</w:t>
      </w:r>
      <w:proofErr w:type="spellEnd"/>
      <w:r w:rsidR="002E6970">
        <w:rPr>
          <w:rFonts w:ascii="Calibri" w:hAnsi="Calibri" w:cs="Calibri"/>
          <w:sz w:val="24"/>
        </w:rPr>
        <w:t xml:space="preserve"> is an efficient implementation of the MART gradient boosting algorithm.” Noting that MART gradient boosting algorithm is implemented </w:t>
      </w:r>
      <w:r w:rsidR="002E6970">
        <w:rPr>
          <w:rFonts w:ascii="Calibri" w:hAnsi="Calibri" w:cs="Calibri" w:hint="eastAsia"/>
          <w:sz w:val="24"/>
        </w:rPr>
        <w:t>as</w:t>
      </w:r>
      <w:r w:rsidR="002E6970">
        <w:rPr>
          <w:rFonts w:ascii="Calibri" w:hAnsi="Calibri" w:cs="Calibri"/>
          <w:sz w:val="24"/>
        </w:rPr>
        <w:t xml:space="preserve"> </w:t>
      </w:r>
      <w:proofErr w:type="spellStart"/>
      <w:r w:rsidR="002E6970" w:rsidRPr="002E6970">
        <w:rPr>
          <w:rFonts w:ascii="Calibri" w:hAnsi="Calibri" w:cs="Calibri"/>
          <w:sz w:val="24"/>
        </w:rPr>
        <w:t>GradientBoostingRegressor</w:t>
      </w:r>
      <w:proofErr w:type="spellEnd"/>
      <w:r w:rsidR="002E6970">
        <w:rPr>
          <w:rFonts w:ascii="Calibri" w:hAnsi="Calibri" w:cs="Calibri"/>
          <w:sz w:val="24"/>
        </w:rPr>
        <w:t xml:space="preserve"> in </w:t>
      </w:r>
      <w:proofErr w:type="spellStart"/>
      <w:r w:rsidR="002E6970">
        <w:rPr>
          <w:rFonts w:ascii="Calibri" w:hAnsi="Calibri" w:cs="Calibri"/>
          <w:sz w:val="24"/>
        </w:rPr>
        <w:t>sklearn</w:t>
      </w:r>
      <w:proofErr w:type="spellEnd"/>
      <w:r w:rsidR="002E6970">
        <w:rPr>
          <w:rFonts w:ascii="Calibri" w:hAnsi="Calibri" w:cs="Calibri"/>
          <w:sz w:val="24"/>
        </w:rPr>
        <w:t xml:space="preserve">. Thus, finally I use the </w:t>
      </w:r>
      <w:proofErr w:type="spellStart"/>
      <w:r w:rsidR="002E6970">
        <w:rPr>
          <w:rFonts w:ascii="Calibri" w:hAnsi="Calibri" w:cs="Calibri"/>
          <w:sz w:val="24"/>
        </w:rPr>
        <w:t>GradientBoostingRegressor</w:t>
      </w:r>
      <w:proofErr w:type="spellEnd"/>
      <w:r w:rsidR="002E6970">
        <w:rPr>
          <w:rFonts w:ascii="Calibri" w:hAnsi="Calibri" w:cs="Calibri"/>
          <w:sz w:val="24"/>
        </w:rPr>
        <w:t xml:space="preserve"> as the “inefficient” version of </w:t>
      </w:r>
      <w:proofErr w:type="spellStart"/>
      <w:r w:rsidR="002E6970">
        <w:rPr>
          <w:rFonts w:ascii="Calibri" w:hAnsi="Calibri" w:cs="Calibri"/>
          <w:sz w:val="24"/>
        </w:rPr>
        <w:t>rx_fast_trees</w:t>
      </w:r>
      <w:proofErr w:type="spellEnd"/>
      <w:r w:rsidR="002E6970">
        <w:rPr>
          <w:rFonts w:ascii="Calibri" w:hAnsi="Calibri" w:cs="Calibri"/>
          <w:sz w:val="24"/>
        </w:rPr>
        <w:t>.</w:t>
      </w:r>
    </w:p>
    <w:p w14:paraId="7F52472F" w14:textId="7926CCBE" w:rsidR="00B3104E" w:rsidRDefault="00B3104E" w:rsidP="00B3104E">
      <w:pPr>
        <w:pStyle w:val="a7"/>
        <w:numPr>
          <w:ilvl w:val="0"/>
          <w:numId w:val="7"/>
        </w:numPr>
        <w:spacing w:line="276" w:lineRule="auto"/>
        <w:ind w:firstLineChars="0"/>
        <w:rPr>
          <w:rFonts w:ascii="Calibri" w:hAnsi="Calibri" w:cs="Calibri"/>
          <w:sz w:val="24"/>
        </w:rPr>
      </w:pPr>
      <w:r>
        <w:rPr>
          <w:rFonts w:ascii="Calibri" w:hAnsi="Calibri" w:cs="Calibri"/>
          <w:sz w:val="24"/>
        </w:rPr>
        <w:t>“First Error” Definition</w:t>
      </w:r>
    </w:p>
    <w:p w14:paraId="608980D8" w14:textId="1D886E9A" w:rsidR="002E6970" w:rsidRDefault="002E6970" w:rsidP="009E4126">
      <w:pPr>
        <w:pStyle w:val="a7"/>
        <w:spacing w:afterLines="50" w:after="156" w:line="276" w:lineRule="auto"/>
        <w:ind w:left="357" w:firstLineChars="0" w:firstLine="0"/>
        <w:rPr>
          <w:rFonts w:ascii="Calibri" w:hAnsi="Calibri" w:cs="Calibri"/>
          <w:sz w:val="24"/>
        </w:rPr>
      </w:pPr>
      <w:r>
        <w:rPr>
          <w:rFonts w:ascii="Calibri" w:hAnsi="Calibri" w:cs="Calibri"/>
          <w:sz w:val="24"/>
        </w:rPr>
        <w:t>Problem: The term “First Error” is rather ambiguous. It can indicate a</w:t>
      </w:r>
      <w:r>
        <w:rPr>
          <w:rFonts w:ascii="Calibri" w:hAnsi="Calibri" w:cs="Calibri" w:hint="eastAsia"/>
          <w:sz w:val="24"/>
        </w:rPr>
        <w:t>n</w:t>
      </w:r>
      <w:r>
        <w:rPr>
          <w:rFonts w:ascii="Calibri" w:hAnsi="Calibri" w:cs="Calibri"/>
          <w:sz w:val="24"/>
        </w:rPr>
        <w:t xml:space="preserve">y disk </w:t>
      </w:r>
      <w:r w:rsidR="001B6566">
        <w:rPr>
          <w:rFonts w:ascii="Calibri" w:hAnsi="Calibri" w:cs="Calibri"/>
          <w:sz w:val="24"/>
        </w:rPr>
        <w:t xml:space="preserve">error, </w:t>
      </w:r>
      <w:r w:rsidR="001B6566">
        <w:rPr>
          <w:rFonts w:ascii="Calibri" w:hAnsi="Calibri" w:cs="Calibri"/>
          <w:sz w:val="24"/>
        </w:rPr>
        <w:lastRenderedPageBreak/>
        <w:t xml:space="preserve">such as read error (smart 1), reallocate sector count (smart 5), SATA downshift error count (smart 7), so on and so forth, or just simply a disk failure. Indeed, there is a plausible solution to integrate </w:t>
      </w:r>
      <w:proofErr w:type="gramStart"/>
      <w:r w:rsidR="001B6566">
        <w:rPr>
          <w:rFonts w:ascii="Calibri" w:hAnsi="Calibri" w:cs="Calibri"/>
          <w:sz w:val="24"/>
        </w:rPr>
        <w:t>all of</w:t>
      </w:r>
      <w:proofErr w:type="gramEnd"/>
      <w:r w:rsidR="001B6566">
        <w:rPr>
          <w:rFonts w:ascii="Calibri" w:hAnsi="Calibri" w:cs="Calibri"/>
          <w:sz w:val="24"/>
        </w:rPr>
        <w:t xml:space="preserve"> these errors and as long as one of it goes up we say an error occurs. However, more than half smart attributes indicate </w:t>
      </w:r>
      <w:proofErr w:type="gramStart"/>
      <w:r w:rsidR="001B6566">
        <w:rPr>
          <w:rFonts w:ascii="Calibri" w:hAnsi="Calibri" w:cs="Calibri"/>
          <w:sz w:val="24"/>
        </w:rPr>
        <w:t>some kind of error</w:t>
      </w:r>
      <w:proofErr w:type="gramEnd"/>
      <w:r w:rsidR="001B6566">
        <w:rPr>
          <w:rFonts w:ascii="Calibri" w:hAnsi="Calibri" w:cs="Calibri"/>
          <w:sz w:val="24"/>
        </w:rPr>
        <w:t>. If we use all of them to build labels, then few left to be used as input.</w:t>
      </w:r>
    </w:p>
    <w:p w14:paraId="15C3044F" w14:textId="1789642B" w:rsidR="001B6566" w:rsidRDefault="001B6566" w:rsidP="009E4126">
      <w:pPr>
        <w:pStyle w:val="a7"/>
        <w:spacing w:afterLines="50" w:after="156" w:line="276" w:lineRule="auto"/>
        <w:ind w:left="357" w:firstLineChars="0" w:firstLine="0"/>
        <w:rPr>
          <w:rFonts w:ascii="Calibri" w:hAnsi="Calibri" w:cs="Calibri"/>
          <w:sz w:val="24"/>
        </w:rPr>
      </w:pPr>
      <w:r>
        <w:rPr>
          <w:rFonts w:ascii="Calibri" w:hAnsi="Calibri" w:cs="Calibri"/>
          <w:sz w:val="24"/>
        </w:rPr>
        <w:t xml:space="preserve">Solution: As this paper is a descendent of ATC 17, I used SMART 5 as the single label indicator. If SMART 5 is larger than 0, then we say an error has occurred on the disk. </w:t>
      </w:r>
    </w:p>
    <w:p w14:paraId="5E8999D9" w14:textId="0CD491E7" w:rsidR="00B3104E" w:rsidRDefault="00B3104E" w:rsidP="00B3104E">
      <w:pPr>
        <w:pStyle w:val="a7"/>
        <w:numPr>
          <w:ilvl w:val="0"/>
          <w:numId w:val="7"/>
        </w:numPr>
        <w:spacing w:line="276" w:lineRule="auto"/>
        <w:ind w:firstLineChars="0"/>
        <w:rPr>
          <w:rFonts w:ascii="Calibri" w:hAnsi="Calibri" w:cs="Calibri"/>
          <w:sz w:val="24"/>
        </w:rPr>
      </w:pPr>
      <w:r>
        <w:rPr>
          <w:rFonts w:ascii="Calibri" w:hAnsi="Calibri" w:cs="Calibri" w:hint="eastAsia"/>
          <w:sz w:val="24"/>
        </w:rPr>
        <w:t>A</w:t>
      </w:r>
      <w:r>
        <w:rPr>
          <w:rFonts w:ascii="Calibri" w:hAnsi="Calibri" w:cs="Calibri"/>
          <w:sz w:val="24"/>
        </w:rPr>
        <w:t>ccuracy in Feature Selection</w:t>
      </w:r>
    </w:p>
    <w:p w14:paraId="51EDFAF2" w14:textId="571B3E65" w:rsidR="001B6566" w:rsidRDefault="001B6566" w:rsidP="009E4126">
      <w:pPr>
        <w:pStyle w:val="a7"/>
        <w:spacing w:afterLines="50" w:after="156" w:line="276" w:lineRule="auto"/>
        <w:ind w:left="357" w:firstLineChars="0" w:firstLine="0"/>
        <w:rPr>
          <w:rFonts w:ascii="Calibri" w:hAnsi="Calibri" w:cs="Calibri"/>
          <w:sz w:val="24"/>
        </w:rPr>
      </w:pPr>
      <w:r>
        <w:rPr>
          <w:rFonts w:ascii="Calibri" w:hAnsi="Calibri" w:cs="Calibri" w:hint="eastAsia"/>
          <w:sz w:val="24"/>
        </w:rPr>
        <w:t>Pro</w:t>
      </w:r>
      <w:r>
        <w:rPr>
          <w:rFonts w:ascii="Calibri" w:hAnsi="Calibri" w:cs="Calibri"/>
          <w:sz w:val="24"/>
        </w:rPr>
        <w:t xml:space="preserve">blem: The feature selection method described in the paper is basically a for-loop. The loop goes through each attribute and </w:t>
      </w:r>
      <w:r w:rsidR="008A3318">
        <w:rPr>
          <w:rFonts w:ascii="Calibri" w:hAnsi="Calibri" w:cs="Calibri"/>
          <w:sz w:val="24"/>
        </w:rPr>
        <w:t xml:space="preserve">monitors the influence of the absence of the attribute. However, the paper does not explain what “better” means. In other words, the metrics used in feature selection is not explicitly shown to readers. </w:t>
      </w:r>
    </w:p>
    <w:p w14:paraId="4B358168" w14:textId="5675198D" w:rsidR="008A3318" w:rsidRDefault="008A3318" w:rsidP="009E4126">
      <w:pPr>
        <w:pStyle w:val="a7"/>
        <w:spacing w:afterLines="50" w:after="156" w:line="276" w:lineRule="auto"/>
        <w:ind w:left="357" w:firstLineChars="0" w:firstLine="0"/>
        <w:rPr>
          <w:rFonts w:ascii="Calibri" w:hAnsi="Calibri" w:cs="Calibri"/>
          <w:sz w:val="24"/>
        </w:rPr>
      </w:pPr>
      <w:r>
        <w:rPr>
          <w:rFonts w:ascii="Calibri" w:hAnsi="Calibri" w:cs="Calibri"/>
          <w:sz w:val="24"/>
        </w:rPr>
        <w:t xml:space="preserve">Solution: Personally speaking, </w:t>
      </w:r>
      <w:r w:rsidR="008C2D74">
        <w:rPr>
          <w:rFonts w:ascii="Calibri" w:hAnsi="Calibri" w:cs="Calibri"/>
          <w:sz w:val="24"/>
        </w:rPr>
        <w:t>t</w:t>
      </w:r>
      <w:r>
        <w:rPr>
          <w:rFonts w:ascii="Calibri" w:hAnsi="Calibri" w:cs="Calibri"/>
          <w:sz w:val="24"/>
        </w:rPr>
        <w:t xml:space="preserve">he metric I am using is: keeping NPR under a certain level, and the ones with higher FPR </w:t>
      </w:r>
      <w:r w:rsidR="006912EE">
        <w:rPr>
          <w:rFonts w:ascii="Calibri" w:hAnsi="Calibri" w:cs="Calibri"/>
          <w:sz w:val="24"/>
        </w:rPr>
        <w:t xml:space="preserve">are </w:t>
      </w:r>
      <w:r>
        <w:rPr>
          <w:rFonts w:ascii="Calibri" w:hAnsi="Calibri" w:cs="Calibri"/>
          <w:sz w:val="24"/>
        </w:rPr>
        <w:t xml:space="preserve">better. </w:t>
      </w:r>
    </w:p>
    <w:p w14:paraId="7503A6E4" w14:textId="50E05780" w:rsidR="00B3104E" w:rsidRDefault="00B3104E" w:rsidP="00B3104E">
      <w:pPr>
        <w:pStyle w:val="a7"/>
        <w:numPr>
          <w:ilvl w:val="0"/>
          <w:numId w:val="7"/>
        </w:numPr>
        <w:spacing w:line="276" w:lineRule="auto"/>
        <w:ind w:firstLineChars="0"/>
        <w:rPr>
          <w:rFonts w:ascii="Calibri" w:hAnsi="Calibri" w:cs="Calibri"/>
          <w:sz w:val="24"/>
        </w:rPr>
      </w:pPr>
      <w:r>
        <w:rPr>
          <w:rFonts w:ascii="Calibri" w:hAnsi="Calibri" w:cs="Calibri" w:hint="eastAsia"/>
          <w:sz w:val="24"/>
        </w:rPr>
        <w:t>T</w:t>
      </w:r>
      <w:r>
        <w:rPr>
          <w:rFonts w:ascii="Calibri" w:hAnsi="Calibri" w:cs="Calibri"/>
          <w:sz w:val="24"/>
        </w:rPr>
        <w:t>raining and Validation Data Ratio</w:t>
      </w:r>
    </w:p>
    <w:p w14:paraId="4989A151" w14:textId="17C1537D" w:rsidR="006416DA" w:rsidRDefault="004E0892" w:rsidP="009E4126">
      <w:pPr>
        <w:pStyle w:val="a7"/>
        <w:spacing w:afterLines="50" w:after="156" w:line="276" w:lineRule="auto"/>
        <w:ind w:left="357" w:firstLineChars="0" w:firstLine="0"/>
        <w:rPr>
          <w:rFonts w:ascii="Calibri" w:hAnsi="Calibri" w:cs="Calibri"/>
          <w:sz w:val="24"/>
        </w:rPr>
      </w:pPr>
      <w:r>
        <w:rPr>
          <w:rFonts w:ascii="Calibri" w:hAnsi="Calibri" w:cs="Calibri"/>
          <w:sz w:val="24"/>
        </w:rPr>
        <w:t xml:space="preserve">Problem: This paper only used one month’s data. It may be sufficient if the data is attracted from the extremely huge Microsoft database. However, the only data accessible to us is the </w:t>
      </w:r>
      <w:proofErr w:type="spellStart"/>
      <w:r>
        <w:rPr>
          <w:rFonts w:ascii="Calibri" w:hAnsi="Calibri" w:cs="Calibri"/>
          <w:sz w:val="24"/>
        </w:rPr>
        <w:t>BlackBlaze</w:t>
      </w:r>
      <w:proofErr w:type="spellEnd"/>
      <w:r>
        <w:rPr>
          <w:rFonts w:ascii="Calibri" w:hAnsi="Calibri" w:cs="Calibri"/>
          <w:sz w:val="24"/>
        </w:rPr>
        <w:t xml:space="preserve"> dataset. And it is obviously insufficient for machine learning. For another thing, the paper does not illustrate a reasonable ratio for training and validation. How much data we should use to validate our model is an unanswered question.</w:t>
      </w:r>
    </w:p>
    <w:p w14:paraId="62E8CB04" w14:textId="54BAD237" w:rsidR="005E416A" w:rsidRDefault="004E0892" w:rsidP="009E4126">
      <w:pPr>
        <w:pStyle w:val="a7"/>
        <w:spacing w:afterLines="50" w:after="156" w:line="276" w:lineRule="auto"/>
        <w:ind w:left="357" w:firstLineChars="0" w:firstLine="0"/>
        <w:rPr>
          <w:rFonts w:ascii="Calibri" w:hAnsi="Calibri" w:cs="Calibri"/>
          <w:sz w:val="24"/>
        </w:rPr>
      </w:pPr>
      <w:r>
        <w:rPr>
          <w:rFonts w:ascii="Calibri" w:hAnsi="Calibri" w:cs="Calibri"/>
          <w:sz w:val="24"/>
        </w:rPr>
        <w:t xml:space="preserve">Solution: Up to now, we still do not have a </w:t>
      </w:r>
      <w:r w:rsidR="00E92B0B">
        <w:rPr>
          <w:rFonts w:ascii="Calibri" w:hAnsi="Calibri" w:cs="Calibri"/>
          <w:sz w:val="24"/>
        </w:rPr>
        <w:t>sound solution for this problem. In my implementation, I divided the dataset to 2:1, 2 month</w:t>
      </w:r>
      <w:r w:rsidR="009E4126">
        <w:rPr>
          <w:rFonts w:ascii="Calibri" w:hAnsi="Calibri" w:cs="Calibri"/>
          <w:sz w:val="24"/>
        </w:rPr>
        <w:t>s</w:t>
      </w:r>
      <w:r w:rsidR="00E92B0B">
        <w:rPr>
          <w:rFonts w:ascii="Calibri" w:hAnsi="Calibri" w:cs="Calibri"/>
          <w:sz w:val="24"/>
        </w:rPr>
        <w:t xml:space="preserve"> for training and 1 month for validation. </w:t>
      </w:r>
    </w:p>
    <w:p w14:paraId="1F608429" w14:textId="517D619E" w:rsidR="004E0892" w:rsidRPr="005E416A" w:rsidRDefault="005E416A" w:rsidP="005E416A">
      <w:pPr>
        <w:widowControl/>
        <w:jc w:val="left"/>
        <w:rPr>
          <w:rFonts w:ascii="Calibri" w:hAnsi="Calibri" w:cs="Calibri"/>
          <w:sz w:val="24"/>
        </w:rPr>
      </w:pPr>
      <w:r>
        <w:rPr>
          <w:rFonts w:ascii="Calibri" w:hAnsi="Calibri" w:cs="Calibri"/>
          <w:sz w:val="24"/>
        </w:rPr>
        <w:br w:type="page"/>
      </w:r>
    </w:p>
    <w:p w14:paraId="596085FF" w14:textId="24CDD272" w:rsidR="0058729F" w:rsidRDefault="005E416A" w:rsidP="009E4126">
      <w:pPr>
        <w:spacing w:line="276" w:lineRule="auto"/>
        <w:rPr>
          <w:rFonts w:ascii="Calibri" w:hAnsi="Calibri" w:cs="Calibri"/>
          <w:b/>
          <w:sz w:val="24"/>
        </w:rPr>
      </w:pPr>
      <w:r>
        <w:rPr>
          <w:rFonts w:ascii="Calibri" w:hAnsi="Calibri" w:cs="Calibri" w:hint="eastAsia"/>
          <w:b/>
          <w:sz w:val="24"/>
        </w:rPr>
        <w:lastRenderedPageBreak/>
        <w:t>R</w:t>
      </w:r>
      <w:r>
        <w:rPr>
          <w:rFonts w:ascii="Calibri" w:hAnsi="Calibri" w:cs="Calibri"/>
          <w:b/>
          <w:sz w:val="24"/>
        </w:rPr>
        <w:t>esult:</w:t>
      </w:r>
    </w:p>
    <w:p w14:paraId="070F1AB0" w14:textId="7FDB23AB" w:rsidR="007E39BE" w:rsidRPr="007E39BE" w:rsidRDefault="007E39BE" w:rsidP="007E39BE">
      <w:pPr>
        <w:pStyle w:val="a7"/>
        <w:numPr>
          <w:ilvl w:val="0"/>
          <w:numId w:val="8"/>
        </w:numPr>
        <w:spacing w:line="276" w:lineRule="auto"/>
        <w:ind w:firstLineChars="0"/>
        <w:rPr>
          <w:rFonts w:ascii="Calibri" w:hAnsi="Calibri" w:cs="Calibri"/>
          <w:b/>
          <w:sz w:val="24"/>
        </w:rPr>
      </w:pPr>
      <w:r>
        <w:rPr>
          <w:rFonts w:ascii="Calibri" w:hAnsi="Calibri" w:cs="Calibri"/>
          <w:b/>
          <w:sz w:val="24"/>
        </w:rPr>
        <w:t>Feature selection:</w:t>
      </w:r>
    </w:p>
    <w:p w14:paraId="14CAFA89" w14:textId="77777777" w:rsidR="005E416A" w:rsidRDefault="005E416A" w:rsidP="005E416A">
      <w:r>
        <w:rPr>
          <w:noProof/>
        </w:rPr>
        <w:drawing>
          <wp:inline distT="0" distB="0" distL="0" distR="0" wp14:anchorId="171845B5" wp14:editId="1936E6B4">
            <wp:extent cx="4762500" cy="3200400"/>
            <wp:effectExtent l="0" t="0" r="0" b="0"/>
            <wp:docPr id="1" name="图片 1" descr="C:\Users\Ray\AppData\Local\Microsoft\Windows\INetCache\Content.MSO\BEC599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Microsoft\Windows\INetCache\Content.MSO\BEC5992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49FA16FC" w14:textId="43061D04" w:rsidR="005E416A" w:rsidRDefault="005E416A" w:rsidP="005E416A">
      <w:pPr>
        <w:jc w:val="center"/>
      </w:pPr>
      <w:r>
        <w:t xml:space="preserve">Figure 1: </w:t>
      </w:r>
      <w:r>
        <w:rPr>
          <w:rFonts w:hint="eastAsia"/>
        </w:rPr>
        <w:t>CD</w:t>
      </w:r>
      <w:r>
        <w:t>EF with proposed features selection</w:t>
      </w:r>
    </w:p>
    <w:p w14:paraId="1A50AAC0" w14:textId="77777777" w:rsidR="005E416A" w:rsidRDefault="005E416A" w:rsidP="005E416A">
      <w:pPr>
        <w:jc w:val="center"/>
      </w:pPr>
      <w:r>
        <w:rPr>
          <w:rFonts w:hint="eastAsia"/>
          <w:noProof/>
        </w:rPr>
        <w:drawing>
          <wp:inline distT="0" distB="0" distL="0" distR="0" wp14:anchorId="6A3D58D6" wp14:editId="4E85F497">
            <wp:extent cx="4762500" cy="3200400"/>
            <wp:effectExtent l="0" t="0" r="0" b="0"/>
            <wp:docPr id="2" name="图片 2" descr="C:\Users\Ray\AppData\Local\Microsoft\Windows\INetCache\Content.MSO\983C12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ppData\Local\Microsoft\Windows\INetCache\Content.MSO\983C122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23B33C20" w14:textId="5009DA17" w:rsidR="005E416A" w:rsidRDefault="005E416A" w:rsidP="005E416A">
      <w:pPr>
        <w:jc w:val="center"/>
      </w:pPr>
      <w:r>
        <w:t xml:space="preserve">Figure 2: </w:t>
      </w:r>
      <w:r>
        <w:rPr>
          <w:rFonts w:hint="eastAsia"/>
        </w:rPr>
        <w:t>R</w:t>
      </w:r>
      <w:r>
        <w:t>F feature selection</w:t>
      </w:r>
    </w:p>
    <w:p w14:paraId="2E167031" w14:textId="77777777" w:rsidR="005E416A" w:rsidRDefault="005E416A" w:rsidP="005E416A">
      <w:pPr>
        <w:jc w:val="center"/>
      </w:pPr>
      <w:r>
        <w:rPr>
          <w:rFonts w:hint="eastAsia"/>
          <w:noProof/>
        </w:rPr>
        <w:lastRenderedPageBreak/>
        <w:drawing>
          <wp:inline distT="0" distB="0" distL="0" distR="0" wp14:anchorId="04051F73" wp14:editId="5394230B">
            <wp:extent cx="4762500" cy="3200400"/>
            <wp:effectExtent l="0" t="0" r="0" b="0"/>
            <wp:docPr id="3" name="图片 3" descr="C:\Users\Ray\AppData\Local\Microsoft\Windows\INetCache\Content.MSO\BE401F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ppData\Local\Microsoft\Windows\INetCache\Content.MSO\BE401F1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2DDAD61A" w14:textId="496D3AEA" w:rsidR="005E416A" w:rsidRDefault="005E416A" w:rsidP="005E416A">
      <w:pPr>
        <w:jc w:val="center"/>
      </w:pPr>
      <w:r>
        <w:t xml:space="preserve">Figure 3: </w:t>
      </w:r>
      <w:r>
        <w:rPr>
          <w:rFonts w:hint="eastAsia"/>
        </w:rPr>
        <w:t>C</w:t>
      </w:r>
      <w:r>
        <w:t>hi2 feature selection</w:t>
      </w:r>
    </w:p>
    <w:p w14:paraId="3F54762B" w14:textId="77777777" w:rsidR="005E416A" w:rsidRDefault="005E416A" w:rsidP="005E416A">
      <w:pPr>
        <w:jc w:val="center"/>
      </w:pPr>
      <w:r>
        <w:rPr>
          <w:rFonts w:hint="eastAsia"/>
          <w:noProof/>
        </w:rPr>
        <w:drawing>
          <wp:inline distT="0" distB="0" distL="0" distR="0" wp14:anchorId="75113389" wp14:editId="2FF3071B">
            <wp:extent cx="4762500" cy="3200400"/>
            <wp:effectExtent l="0" t="0" r="0" b="0"/>
            <wp:docPr id="4" name="图片 4" descr="C:\Users\Ray\AppData\Local\Microsoft\Windows\INetCache\Content.MSO\3B6515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AppData\Local\Microsoft\Windows\INetCache\Content.MSO\3B65158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2646177B" w14:textId="6A589DA4" w:rsidR="005E416A" w:rsidRDefault="005E416A" w:rsidP="005E416A">
      <w:pPr>
        <w:jc w:val="center"/>
      </w:pPr>
      <w:r>
        <w:t xml:space="preserve">Figure </w:t>
      </w:r>
      <w:r w:rsidR="007E39BE">
        <w:t>4</w:t>
      </w:r>
      <w:r>
        <w:t>: Mutual info selection</w:t>
      </w:r>
    </w:p>
    <w:p w14:paraId="69FF8493" w14:textId="77777777" w:rsidR="005E416A" w:rsidRDefault="005E416A" w:rsidP="005E416A">
      <w:pPr>
        <w:jc w:val="center"/>
      </w:pPr>
      <w:r>
        <w:rPr>
          <w:rFonts w:hint="eastAsia"/>
          <w:noProof/>
        </w:rPr>
        <w:lastRenderedPageBreak/>
        <w:drawing>
          <wp:inline distT="0" distB="0" distL="0" distR="0" wp14:anchorId="196465DC" wp14:editId="3BA4749A">
            <wp:extent cx="4838700" cy="3787140"/>
            <wp:effectExtent l="0" t="0" r="0" b="0"/>
            <wp:docPr id="5" name="图片 5" descr="C:\Users\Ray\AppData\Local\Microsoft\Windows\INetCache\Content.MSO\31A866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AppData\Local\Microsoft\Windows\INetCache\Content.MSO\31A866D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787140"/>
                    </a:xfrm>
                    <a:prstGeom prst="rect">
                      <a:avLst/>
                    </a:prstGeom>
                    <a:noFill/>
                    <a:ln>
                      <a:noFill/>
                    </a:ln>
                  </pic:spPr>
                </pic:pic>
              </a:graphicData>
            </a:graphic>
          </wp:inline>
        </w:drawing>
      </w:r>
    </w:p>
    <w:p w14:paraId="0A8DF2C4" w14:textId="558FFBF7" w:rsidR="005E416A" w:rsidRDefault="005E416A" w:rsidP="005E416A">
      <w:pPr>
        <w:jc w:val="center"/>
      </w:pPr>
      <w:r>
        <w:t>Figure</w:t>
      </w:r>
      <w:r w:rsidR="007E39BE">
        <w:t xml:space="preserve"> 5: </w:t>
      </w:r>
      <w:r>
        <w:t xml:space="preserve">The feature selection comparison </w:t>
      </w:r>
    </w:p>
    <w:p w14:paraId="0FC218DC" w14:textId="37BD3253" w:rsidR="007E39BE" w:rsidRDefault="007E39BE" w:rsidP="005E416A">
      <w:pPr>
        <w:jc w:val="center"/>
      </w:pPr>
      <w:r>
        <w:rPr>
          <w:noProof/>
        </w:rPr>
        <w:drawing>
          <wp:inline distT="0" distB="0" distL="0" distR="0" wp14:anchorId="78308FD2" wp14:editId="64D0C416">
            <wp:extent cx="5274310" cy="29127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12745"/>
                    </a:xfrm>
                    <a:prstGeom prst="rect">
                      <a:avLst/>
                    </a:prstGeom>
                  </pic:spPr>
                </pic:pic>
              </a:graphicData>
            </a:graphic>
          </wp:inline>
        </w:drawing>
      </w:r>
    </w:p>
    <w:p w14:paraId="5C1D1B6B" w14:textId="624EC686" w:rsidR="007E39BE" w:rsidRPr="007E39BE" w:rsidRDefault="007E39BE" w:rsidP="005E416A">
      <w:pPr>
        <w:jc w:val="center"/>
      </w:pPr>
      <w:r>
        <w:rPr>
          <w:rFonts w:hint="eastAsia"/>
        </w:rPr>
        <w:t>F</w:t>
      </w:r>
      <w:r>
        <w:t>igure 6: The feature selection comparison in paper</w:t>
      </w:r>
    </w:p>
    <w:p w14:paraId="609AA51D" w14:textId="0E111F3B" w:rsidR="007E39BE" w:rsidRDefault="007E39BE" w:rsidP="007E39BE">
      <w:r>
        <w:rPr>
          <w:rFonts w:hint="eastAsia"/>
          <w:b/>
        </w:rPr>
        <w:t>E</w:t>
      </w:r>
      <w:r>
        <w:rPr>
          <w:b/>
        </w:rPr>
        <w:t xml:space="preserve">xplanation: </w:t>
      </w:r>
      <w:r>
        <w:t xml:space="preserve">As what is shown above, I got a similar result that the “Proposed Feature Selection” achieved a better score than the other three. However, it did not show an advantage as large as shown by the paper. And the overall order </w:t>
      </w:r>
      <w:r w:rsidR="008E33D0">
        <w:t xml:space="preserve">was inconsistent </w:t>
      </w:r>
      <w:r>
        <w:t xml:space="preserve">either. </w:t>
      </w:r>
    </w:p>
    <w:p w14:paraId="41E7DA7F" w14:textId="535E93D0" w:rsidR="00E52689" w:rsidRDefault="00E52689" w:rsidP="007E39BE">
      <w:pPr>
        <w:rPr>
          <w:b/>
        </w:rPr>
      </w:pPr>
      <w:r>
        <w:rPr>
          <w:b/>
        </w:rPr>
        <w:t>Possible reasons:</w:t>
      </w:r>
    </w:p>
    <w:p w14:paraId="6E59734B" w14:textId="090ECC74" w:rsidR="00E52689" w:rsidRDefault="00E52689" w:rsidP="00E52689">
      <w:pPr>
        <w:pStyle w:val="a7"/>
        <w:numPr>
          <w:ilvl w:val="0"/>
          <w:numId w:val="9"/>
        </w:numPr>
        <w:ind w:firstLineChars="0"/>
      </w:pPr>
      <w:r>
        <w:t xml:space="preserve">Procedure: </w:t>
      </w:r>
      <w:r>
        <w:rPr>
          <w:rFonts w:hint="eastAsia"/>
        </w:rPr>
        <w:t>A</w:t>
      </w:r>
      <w:r>
        <w:t>s abovementioned, this paper has several points unclear to readers. Thus, the implementing procedure may not be exactly same as the paper.</w:t>
      </w:r>
    </w:p>
    <w:p w14:paraId="00F12DBE" w14:textId="556AB512" w:rsidR="00E52689" w:rsidRPr="00E52689" w:rsidRDefault="00E52689" w:rsidP="00E52689">
      <w:pPr>
        <w:pStyle w:val="a7"/>
        <w:numPr>
          <w:ilvl w:val="0"/>
          <w:numId w:val="9"/>
        </w:numPr>
        <w:ind w:firstLineChars="0"/>
      </w:pPr>
      <w:r>
        <w:rPr>
          <w:rFonts w:hint="eastAsia"/>
        </w:rPr>
        <w:t>D</w:t>
      </w:r>
      <w:r>
        <w:t xml:space="preserve">ataset: The data used in the paper contains both smart attributes and system signals. </w:t>
      </w:r>
      <w:r>
        <w:lastRenderedPageBreak/>
        <w:t>And the sizes of datasets are different either.</w:t>
      </w:r>
    </w:p>
    <w:p w14:paraId="762C8CCA" w14:textId="1E7AE219" w:rsidR="00E52689" w:rsidRDefault="00E52689" w:rsidP="00E52689">
      <w:pPr>
        <w:pStyle w:val="a7"/>
        <w:numPr>
          <w:ilvl w:val="0"/>
          <w:numId w:val="9"/>
        </w:numPr>
        <w:ind w:firstLineChars="0"/>
      </w:pPr>
      <w:r>
        <w:rPr>
          <w:rFonts w:hint="eastAsia"/>
        </w:rPr>
        <w:t>M</w:t>
      </w:r>
      <w:r>
        <w:t xml:space="preserve">L method: Although </w:t>
      </w:r>
      <w:proofErr w:type="spellStart"/>
      <w:r>
        <w:t>fasttree</w:t>
      </w:r>
      <w:proofErr w:type="spellEnd"/>
      <w:r>
        <w:t xml:space="preserve"> is an efficient implementation of MART </w:t>
      </w:r>
      <w:r w:rsidR="007E3F70">
        <w:t xml:space="preserve">algorithm, it is still possible that there are some optimal steps included in the Microsoft ML Server. Since I used the </w:t>
      </w:r>
      <w:proofErr w:type="spellStart"/>
      <w:r w:rsidR="007E3F70">
        <w:t>sklearn</w:t>
      </w:r>
      <w:proofErr w:type="spellEnd"/>
      <w:r w:rsidR="007E3F70">
        <w:t xml:space="preserve"> </w:t>
      </w:r>
      <w:proofErr w:type="spellStart"/>
      <w:r w:rsidR="007E3F70">
        <w:t>GradientBoostingRegression</w:t>
      </w:r>
      <w:proofErr w:type="spellEnd"/>
      <w:r w:rsidR="007E3F70">
        <w:t xml:space="preserve">, it might not be implemented in the same way as Microsoft </w:t>
      </w:r>
      <w:proofErr w:type="spellStart"/>
      <w:r w:rsidR="007E3F70">
        <w:t>fasstree</w:t>
      </w:r>
      <w:proofErr w:type="spellEnd"/>
      <w:r w:rsidR="007E3F70">
        <w:t>.</w:t>
      </w:r>
    </w:p>
    <w:p w14:paraId="08EDECE8" w14:textId="6B64121E" w:rsidR="00E52689" w:rsidRPr="00E52689" w:rsidRDefault="00E52689" w:rsidP="00E52689">
      <w:pPr>
        <w:pStyle w:val="a7"/>
        <w:numPr>
          <w:ilvl w:val="0"/>
          <w:numId w:val="8"/>
        </w:numPr>
        <w:ind w:firstLineChars="0"/>
        <w:rPr>
          <w:b/>
        </w:rPr>
      </w:pPr>
      <w:r>
        <w:rPr>
          <w:b/>
        </w:rPr>
        <w:t>ML model comparison</w:t>
      </w:r>
      <w:r>
        <w:rPr>
          <w:rFonts w:hint="eastAsia"/>
          <w:b/>
        </w:rPr>
        <w:t>:</w:t>
      </w:r>
    </w:p>
    <w:p w14:paraId="02A70A3F" w14:textId="77777777" w:rsidR="005E416A" w:rsidRDefault="005E416A" w:rsidP="005E416A">
      <w:pPr>
        <w:jc w:val="center"/>
      </w:pPr>
      <w:r>
        <w:rPr>
          <w:rFonts w:hint="eastAsia"/>
          <w:noProof/>
        </w:rPr>
        <w:drawing>
          <wp:inline distT="0" distB="0" distL="0" distR="0" wp14:anchorId="2F19FCF5" wp14:editId="130A01A6">
            <wp:extent cx="4762500" cy="3200400"/>
            <wp:effectExtent l="0" t="0" r="0" b="0"/>
            <wp:docPr id="6" name="图片 6" descr="C:\Users\Ray\AppData\Local\Microsoft\Windows\INetCache\Content.MSO\7A2400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y\AppData\Local\Microsoft\Windows\INetCache\Content.MSO\7A2400A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5D40B979" w14:textId="64619154" w:rsidR="005E416A" w:rsidRDefault="005E416A" w:rsidP="005E416A">
      <w:pPr>
        <w:jc w:val="center"/>
      </w:pPr>
      <w:r>
        <w:t xml:space="preserve">Figure </w:t>
      </w:r>
      <w:r w:rsidR="00E52689">
        <w:t>7</w:t>
      </w:r>
      <w:r>
        <w:t xml:space="preserve">: </w:t>
      </w:r>
      <w:r>
        <w:rPr>
          <w:rFonts w:hint="eastAsia"/>
        </w:rPr>
        <w:t>D</w:t>
      </w:r>
      <w:r>
        <w:t>ifferent model test</w:t>
      </w:r>
    </w:p>
    <w:p w14:paraId="791619F6" w14:textId="6491271B" w:rsidR="005E416A" w:rsidRDefault="009309BD" w:rsidP="009E4126">
      <w:pPr>
        <w:spacing w:line="276" w:lineRule="auto"/>
        <w:rPr>
          <w:rFonts w:ascii="Calibri" w:hAnsi="Calibri" w:cs="Calibri"/>
          <w:sz w:val="24"/>
        </w:rPr>
      </w:pPr>
      <w:r>
        <w:rPr>
          <w:rFonts w:ascii="Calibri" w:hAnsi="Calibri" w:cs="Calibri"/>
          <w:b/>
          <w:sz w:val="24"/>
        </w:rPr>
        <w:t xml:space="preserve">Explanation: </w:t>
      </w:r>
      <w:r>
        <w:rPr>
          <w:rFonts w:ascii="Calibri" w:hAnsi="Calibri" w:cs="Calibri" w:hint="eastAsia"/>
          <w:sz w:val="24"/>
        </w:rPr>
        <w:t>The</w:t>
      </w:r>
      <w:r>
        <w:rPr>
          <w:rFonts w:ascii="Calibri" w:hAnsi="Calibri" w:cs="Calibri"/>
          <w:sz w:val="24"/>
        </w:rPr>
        <w:t xml:space="preserve"> result has certain differences with what we get in the paper. The most significant is that the </w:t>
      </w:r>
      <w:proofErr w:type="spellStart"/>
      <w:r>
        <w:rPr>
          <w:rFonts w:ascii="Calibri" w:hAnsi="Calibri" w:cs="Calibri"/>
          <w:sz w:val="24"/>
        </w:rPr>
        <w:t>fasttree</w:t>
      </w:r>
      <w:proofErr w:type="spellEnd"/>
      <w:r>
        <w:rPr>
          <w:rFonts w:ascii="Calibri" w:hAnsi="Calibri" w:cs="Calibri"/>
          <w:sz w:val="24"/>
        </w:rPr>
        <w:t xml:space="preserve"> did not show an advantage in the implementation.</w:t>
      </w:r>
    </w:p>
    <w:p w14:paraId="2F96336A" w14:textId="3DDB24D8" w:rsidR="00073BF5" w:rsidRDefault="00073BF5" w:rsidP="009E4126">
      <w:pPr>
        <w:spacing w:line="276" w:lineRule="auto"/>
        <w:rPr>
          <w:rFonts w:ascii="Calibri" w:hAnsi="Calibri" w:cs="Calibri"/>
          <w:sz w:val="24"/>
        </w:rPr>
      </w:pPr>
    </w:p>
    <w:p w14:paraId="1B213768" w14:textId="4921E9DF" w:rsidR="002D4B34" w:rsidRPr="002D4B34" w:rsidRDefault="002D4B34" w:rsidP="009E4126">
      <w:pPr>
        <w:spacing w:line="276" w:lineRule="auto"/>
        <w:rPr>
          <w:rFonts w:ascii="Calibri" w:hAnsi="Calibri" w:cs="Calibri"/>
          <w:b/>
          <w:sz w:val="28"/>
          <w:szCs w:val="28"/>
        </w:rPr>
      </w:pPr>
      <w:r w:rsidRPr="002D4B34">
        <w:rPr>
          <w:rFonts w:ascii="Calibri" w:hAnsi="Calibri" w:cs="Calibri"/>
          <w:b/>
          <w:sz w:val="28"/>
          <w:szCs w:val="28"/>
        </w:rPr>
        <w:t>Conclusion:</w:t>
      </w:r>
    </w:p>
    <w:p w14:paraId="3515E894" w14:textId="31645354" w:rsidR="002D4B34" w:rsidRPr="002D4B34" w:rsidRDefault="002D4B34" w:rsidP="009E4126">
      <w:pPr>
        <w:spacing w:line="276" w:lineRule="auto"/>
        <w:rPr>
          <w:rFonts w:ascii="Calibri" w:hAnsi="Calibri" w:cs="Calibri"/>
          <w:sz w:val="24"/>
        </w:rPr>
      </w:pPr>
      <w:r>
        <w:rPr>
          <w:rFonts w:ascii="Calibri" w:hAnsi="Calibri" w:cs="Calibri"/>
          <w:sz w:val="24"/>
        </w:rPr>
        <w:t>This paper has several ambiguous points which may affect the implementation in an unexpected way. Thus, the result I got is different from the paper’s result.</w:t>
      </w:r>
    </w:p>
    <w:sectPr w:rsidR="002D4B34" w:rsidRPr="002D4B34">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203FA" w14:textId="77777777" w:rsidR="00911960" w:rsidRDefault="00911960" w:rsidP="009F01D4">
      <w:r>
        <w:separator/>
      </w:r>
    </w:p>
  </w:endnote>
  <w:endnote w:type="continuationSeparator" w:id="0">
    <w:p w14:paraId="3BF8A4DF" w14:textId="77777777" w:rsidR="00911960" w:rsidRDefault="00911960" w:rsidP="009F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530382"/>
      <w:docPartObj>
        <w:docPartGallery w:val="Page Numbers (Bottom of Page)"/>
        <w:docPartUnique/>
      </w:docPartObj>
    </w:sdtPr>
    <w:sdtEndPr/>
    <w:sdtContent>
      <w:p w14:paraId="380576DD" w14:textId="59759865" w:rsidR="002301B1" w:rsidRDefault="002301B1">
        <w:pPr>
          <w:pStyle w:val="a5"/>
          <w:jc w:val="center"/>
        </w:pPr>
        <w:r>
          <w:fldChar w:fldCharType="begin"/>
        </w:r>
        <w:r>
          <w:instrText>PAGE   \* MERGEFORMAT</w:instrText>
        </w:r>
        <w:r>
          <w:fldChar w:fldCharType="separate"/>
        </w:r>
        <w:r>
          <w:rPr>
            <w:lang w:val="zh-CN"/>
          </w:rPr>
          <w:t>2</w:t>
        </w:r>
        <w:r>
          <w:fldChar w:fldCharType="end"/>
        </w:r>
      </w:p>
    </w:sdtContent>
  </w:sdt>
  <w:p w14:paraId="5C04F5C1" w14:textId="5F13095B" w:rsidR="0041639D" w:rsidRDefault="0041639D">
    <w:pPr>
      <w:pStyle w:val="a5"/>
    </w:pPr>
    <w:r>
      <w:t>Smart_5_raw: reallocated sectors count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70665" w14:textId="77777777" w:rsidR="00911960" w:rsidRDefault="00911960" w:rsidP="009F01D4">
      <w:r>
        <w:separator/>
      </w:r>
    </w:p>
  </w:footnote>
  <w:footnote w:type="continuationSeparator" w:id="0">
    <w:p w14:paraId="1D367A24" w14:textId="77777777" w:rsidR="00911960" w:rsidRDefault="00911960" w:rsidP="009F0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4FFF3" w14:textId="4D118430" w:rsidR="009F01D4" w:rsidRPr="002301B1" w:rsidRDefault="002301B1" w:rsidP="002301B1">
    <w:pPr>
      <w:pStyle w:val="a3"/>
      <w:tabs>
        <w:tab w:val="clear" w:pos="4153"/>
        <w:tab w:val="left" w:pos="3198"/>
      </w:tabs>
      <w:jc w:val="both"/>
      <w:rPr>
        <w:rFonts w:ascii="Calibri" w:hAnsi="Calibri" w:cs="Calibri"/>
      </w:rPr>
    </w:pPr>
    <w:r>
      <w:rPr>
        <w:rFonts w:ascii="Calibri" w:hAnsi="Calibri" w:cs="Calibri"/>
      </w:rPr>
      <w:t>LI, Ruizhe | 1155076990</w:t>
    </w:r>
    <w:r>
      <w:rPr>
        <w:rFonts w:ascii="Calibri" w:hAnsi="Calibri" w:cs="Calibri"/>
      </w:rPr>
      <w:tab/>
    </w:r>
    <w:r w:rsidRPr="002301B1">
      <w:rPr>
        <w:rFonts w:ascii="Calibri" w:hAnsi="Calibri" w:cs="Calibri"/>
      </w:rPr>
      <w:t>Apply ML to Storage</w:t>
    </w:r>
    <w:r>
      <w:rPr>
        <w:rFonts w:ascii="Calibri" w:hAnsi="Calibri" w:cs="Calibri"/>
      </w:rPr>
      <w:tab/>
    </w:r>
    <w:r w:rsidR="005C788A">
      <w:rPr>
        <w:rFonts w:ascii="Calibri" w:hAnsi="Calibri" w:cs="Calibri"/>
      </w:rPr>
      <w:t xml:space="preserve">July </w:t>
    </w:r>
    <w:r w:rsidR="00E6525F">
      <w:rPr>
        <w:rFonts w:ascii="Calibri" w:hAnsi="Calibri" w:cs="Calibri"/>
      </w:rPr>
      <w:t>23</w:t>
    </w:r>
    <w:r>
      <w:rPr>
        <w:rFonts w:ascii="Calibri" w:hAnsi="Calibri" w:cs="Calibri"/>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4C27"/>
    <w:multiLevelType w:val="hybridMultilevel"/>
    <w:tmpl w:val="D39C7F00"/>
    <w:lvl w:ilvl="0" w:tplc="88A497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7065D"/>
    <w:multiLevelType w:val="hybridMultilevel"/>
    <w:tmpl w:val="8F309B36"/>
    <w:lvl w:ilvl="0" w:tplc="7A5A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E2C11"/>
    <w:multiLevelType w:val="hybridMultilevel"/>
    <w:tmpl w:val="59A47908"/>
    <w:lvl w:ilvl="0" w:tplc="F3129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385D2C"/>
    <w:multiLevelType w:val="hybridMultilevel"/>
    <w:tmpl w:val="D30C236E"/>
    <w:lvl w:ilvl="0" w:tplc="08E6D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B21C86"/>
    <w:multiLevelType w:val="hybridMultilevel"/>
    <w:tmpl w:val="CCD6C4BA"/>
    <w:lvl w:ilvl="0" w:tplc="C7906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516948"/>
    <w:multiLevelType w:val="multilevel"/>
    <w:tmpl w:val="F6EA32A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BC141AD"/>
    <w:multiLevelType w:val="hybridMultilevel"/>
    <w:tmpl w:val="5D725B42"/>
    <w:lvl w:ilvl="0" w:tplc="2CAC1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1D0145"/>
    <w:multiLevelType w:val="hybridMultilevel"/>
    <w:tmpl w:val="CE6E0580"/>
    <w:lvl w:ilvl="0" w:tplc="6E985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235756"/>
    <w:multiLevelType w:val="hybridMultilevel"/>
    <w:tmpl w:val="24B80CFA"/>
    <w:lvl w:ilvl="0" w:tplc="696CB8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8"/>
  </w:num>
  <w:num w:numId="4">
    <w:abstractNumId w:val="1"/>
  </w:num>
  <w:num w:numId="5">
    <w:abstractNumId w:val="3"/>
  </w:num>
  <w:num w:numId="6">
    <w:abstractNumId w:val="5"/>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41"/>
    <w:rsid w:val="00010ADA"/>
    <w:rsid w:val="00020CFF"/>
    <w:rsid w:val="000306D8"/>
    <w:rsid w:val="00034E49"/>
    <w:rsid w:val="00037E1E"/>
    <w:rsid w:val="00043478"/>
    <w:rsid w:val="00050E79"/>
    <w:rsid w:val="00064660"/>
    <w:rsid w:val="00072BBA"/>
    <w:rsid w:val="00073BF5"/>
    <w:rsid w:val="00080C30"/>
    <w:rsid w:val="00082823"/>
    <w:rsid w:val="000A4F66"/>
    <w:rsid w:val="000B350B"/>
    <w:rsid w:val="000F01A9"/>
    <w:rsid w:val="00101EC1"/>
    <w:rsid w:val="001175A5"/>
    <w:rsid w:val="001372A9"/>
    <w:rsid w:val="00161DD1"/>
    <w:rsid w:val="00162BB5"/>
    <w:rsid w:val="00171C2A"/>
    <w:rsid w:val="001739FC"/>
    <w:rsid w:val="00180D6C"/>
    <w:rsid w:val="001B6566"/>
    <w:rsid w:val="001E1525"/>
    <w:rsid w:val="001F6C0C"/>
    <w:rsid w:val="002160F8"/>
    <w:rsid w:val="0022245A"/>
    <w:rsid w:val="00222C11"/>
    <w:rsid w:val="002301B1"/>
    <w:rsid w:val="00235CEE"/>
    <w:rsid w:val="00253FC6"/>
    <w:rsid w:val="0025423A"/>
    <w:rsid w:val="0025533C"/>
    <w:rsid w:val="00263C37"/>
    <w:rsid w:val="002844A2"/>
    <w:rsid w:val="00286855"/>
    <w:rsid w:val="00286D3D"/>
    <w:rsid w:val="00297F86"/>
    <w:rsid w:val="002B6A46"/>
    <w:rsid w:val="002C41C1"/>
    <w:rsid w:val="002D4B34"/>
    <w:rsid w:val="002E6697"/>
    <w:rsid w:val="002E6970"/>
    <w:rsid w:val="002F691F"/>
    <w:rsid w:val="003008FA"/>
    <w:rsid w:val="00321C82"/>
    <w:rsid w:val="00327809"/>
    <w:rsid w:val="00344946"/>
    <w:rsid w:val="00345F90"/>
    <w:rsid w:val="003616C4"/>
    <w:rsid w:val="00361F96"/>
    <w:rsid w:val="003715CD"/>
    <w:rsid w:val="00393451"/>
    <w:rsid w:val="0039386F"/>
    <w:rsid w:val="003A4855"/>
    <w:rsid w:val="003C5D83"/>
    <w:rsid w:val="003D32DD"/>
    <w:rsid w:val="003E3EFF"/>
    <w:rsid w:val="0041639D"/>
    <w:rsid w:val="00431EED"/>
    <w:rsid w:val="00442743"/>
    <w:rsid w:val="00455784"/>
    <w:rsid w:val="004561A4"/>
    <w:rsid w:val="00485225"/>
    <w:rsid w:val="0049109B"/>
    <w:rsid w:val="00494056"/>
    <w:rsid w:val="004B5E29"/>
    <w:rsid w:val="004B7C98"/>
    <w:rsid w:val="004C4A8A"/>
    <w:rsid w:val="004D0CDD"/>
    <w:rsid w:val="004E0892"/>
    <w:rsid w:val="004E2630"/>
    <w:rsid w:val="004F0446"/>
    <w:rsid w:val="00513101"/>
    <w:rsid w:val="00513C0E"/>
    <w:rsid w:val="0055180A"/>
    <w:rsid w:val="0056245E"/>
    <w:rsid w:val="0058729F"/>
    <w:rsid w:val="00596297"/>
    <w:rsid w:val="005A1B56"/>
    <w:rsid w:val="005B1DF7"/>
    <w:rsid w:val="005B6D73"/>
    <w:rsid w:val="005C2157"/>
    <w:rsid w:val="005C38B6"/>
    <w:rsid w:val="005C788A"/>
    <w:rsid w:val="005D125D"/>
    <w:rsid w:val="005E196E"/>
    <w:rsid w:val="005E2C8C"/>
    <w:rsid w:val="005E416A"/>
    <w:rsid w:val="005E79F7"/>
    <w:rsid w:val="006035DD"/>
    <w:rsid w:val="00616CBE"/>
    <w:rsid w:val="00632673"/>
    <w:rsid w:val="006416DA"/>
    <w:rsid w:val="00644EC1"/>
    <w:rsid w:val="00650F69"/>
    <w:rsid w:val="0065298F"/>
    <w:rsid w:val="00653DB7"/>
    <w:rsid w:val="0065631A"/>
    <w:rsid w:val="00681DCA"/>
    <w:rsid w:val="006912EE"/>
    <w:rsid w:val="00695593"/>
    <w:rsid w:val="006A76A8"/>
    <w:rsid w:val="006B79E6"/>
    <w:rsid w:val="006C1AB8"/>
    <w:rsid w:val="006C6608"/>
    <w:rsid w:val="006D5D75"/>
    <w:rsid w:val="006D69E4"/>
    <w:rsid w:val="00710EBE"/>
    <w:rsid w:val="007135CF"/>
    <w:rsid w:val="007230C0"/>
    <w:rsid w:val="00724A3E"/>
    <w:rsid w:val="00732416"/>
    <w:rsid w:val="00737949"/>
    <w:rsid w:val="00741097"/>
    <w:rsid w:val="00761031"/>
    <w:rsid w:val="00762897"/>
    <w:rsid w:val="0079201E"/>
    <w:rsid w:val="00796953"/>
    <w:rsid w:val="007A35E0"/>
    <w:rsid w:val="007B2C6F"/>
    <w:rsid w:val="007B4174"/>
    <w:rsid w:val="007C6B71"/>
    <w:rsid w:val="007D002F"/>
    <w:rsid w:val="007D6CD1"/>
    <w:rsid w:val="007E39BE"/>
    <w:rsid w:val="007E3F70"/>
    <w:rsid w:val="0080771A"/>
    <w:rsid w:val="00824298"/>
    <w:rsid w:val="00827359"/>
    <w:rsid w:val="00837811"/>
    <w:rsid w:val="00842055"/>
    <w:rsid w:val="00880489"/>
    <w:rsid w:val="00894FD6"/>
    <w:rsid w:val="008A3318"/>
    <w:rsid w:val="008A5742"/>
    <w:rsid w:val="008C2D74"/>
    <w:rsid w:val="008C7996"/>
    <w:rsid w:val="008E2D9A"/>
    <w:rsid w:val="008E33D0"/>
    <w:rsid w:val="008E5355"/>
    <w:rsid w:val="009104D1"/>
    <w:rsid w:val="00911960"/>
    <w:rsid w:val="009156C2"/>
    <w:rsid w:val="00923239"/>
    <w:rsid w:val="00926162"/>
    <w:rsid w:val="009309BD"/>
    <w:rsid w:val="0094742D"/>
    <w:rsid w:val="00955B2F"/>
    <w:rsid w:val="0098223F"/>
    <w:rsid w:val="00992D76"/>
    <w:rsid w:val="009A10E5"/>
    <w:rsid w:val="009A36A0"/>
    <w:rsid w:val="009B3484"/>
    <w:rsid w:val="009B7DBE"/>
    <w:rsid w:val="009C3124"/>
    <w:rsid w:val="009C5108"/>
    <w:rsid w:val="009D547D"/>
    <w:rsid w:val="009E4126"/>
    <w:rsid w:val="009F01D4"/>
    <w:rsid w:val="00A043A6"/>
    <w:rsid w:val="00A1360C"/>
    <w:rsid w:val="00A221DB"/>
    <w:rsid w:val="00A37241"/>
    <w:rsid w:val="00A40688"/>
    <w:rsid w:val="00A4201F"/>
    <w:rsid w:val="00A448CE"/>
    <w:rsid w:val="00A52AB0"/>
    <w:rsid w:val="00A612F2"/>
    <w:rsid w:val="00A62FFA"/>
    <w:rsid w:val="00A84B0B"/>
    <w:rsid w:val="00A952F1"/>
    <w:rsid w:val="00AB5089"/>
    <w:rsid w:val="00AB7312"/>
    <w:rsid w:val="00AB741D"/>
    <w:rsid w:val="00B11C79"/>
    <w:rsid w:val="00B13E4D"/>
    <w:rsid w:val="00B3104E"/>
    <w:rsid w:val="00B324AE"/>
    <w:rsid w:val="00B33F90"/>
    <w:rsid w:val="00B423A9"/>
    <w:rsid w:val="00B56ACC"/>
    <w:rsid w:val="00B65D4B"/>
    <w:rsid w:val="00B83048"/>
    <w:rsid w:val="00B86906"/>
    <w:rsid w:val="00B90FA1"/>
    <w:rsid w:val="00BA6B69"/>
    <w:rsid w:val="00BA6EE5"/>
    <w:rsid w:val="00BC2E34"/>
    <w:rsid w:val="00BC5CE9"/>
    <w:rsid w:val="00BD4B02"/>
    <w:rsid w:val="00BE08FA"/>
    <w:rsid w:val="00BE2595"/>
    <w:rsid w:val="00BE4AEA"/>
    <w:rsid w:val="00BE4FA2"/>
    <w:rsid w:val="00BF2040"/>
    <w:rsid w:val="00C2157D"/>
    <w:rsid w:val="00C22EFE"/>
    <w:rsid w:val="00C36958"/>
    <w:rsid w:val="00C41E3C"/>
    <w:rsid w:val="00C7038E"/>
    <w:rsid w:val="00C963DD"/>
    <w:rsid w:val="00C9693D"/>
    <w:rsid w:val="00CC29DA"/>
    <w:rsid w:val="00CD6E2F"/>
    <w:rsid w:val="00CF5F83"/>
    <w:rsid w:val="00D02AD9"/>
    <w:rsid w:val="00D0417B"/>
    <w:rsid w:val="00D2527E"/>
    <w:rsid w:val="00D25C13"/>
    <w:rsid w:val="00D352BD"/>
    <w:rsid w:val="00D35A7A"/>
    <w:rsid w:val="00D5050A"/>
    <w:rsid w:val="00D57A55"/>
    <w:rsid w:val="00D7248B"/>
    <w:rsid w:val="00D911FE"/>
    <w:rsid w:val="00DA4D6B"/>
    <w:rsid w:val="00DB1951"/>
    <w:rsid w:val="00DE3BBD"/>
    <w:rsid w:val="00DE6A33"/>
    <w:rsid w:val="00DF35BB"/>
    <w:rsid w:val="00E003A9"/>
    <w:rsid w:val="00E1034E"/>
    <w:rsid w:val="00E15AE2"/>
    <w:rsid w:val="00E240C6"/>
    <w:rsid w:val="00E37568"/>
    <w:rsid w:val="00E451F4"/>
    <w:rsid w:val="00E50A0A"/>
    <w:rsid w:val="00E52689"/>
    <w:rsid w:val="00E606C9"/>
    <w:rsid w:val="00E642BF"/>
    <w:rsid w:val="00E6525F"/>
    <w:rsid w:val="00E65ED7"/>
    <w:rsid w:val="00E70381"/>
    <w:rsid w:val="00E7310B"/>
    <w:rsid w:val="00E804F8"/>
    <w:rsid w:val="00E92B0B"/>
    <w:rsid w:val="00EA0413"/>
    <w:rsid w:val="00EC7287"/>
    <w:rsid w:val="00EC731F"/>
    <w:rsid w:val="00ED0CA5"/>
    <w:rsid w:val="00EF08B4"/>
    <w:rsid w:val="00EF27C1"/>
    <w:rsid w:val="00EF426A"/>
    <w:rsid w:val="00F2067A"/>
    <w:rsid w:val="00F25B46"/>
    <w:rsid w:val="00F26917"/>
    <w:rsid w:val="00F63D96"/>
    <w:rsid w:val="00F82620"/>
    <w:rsid w:val="00F95B99"/>
    <w:rsid w:val="00F96385"/>
    <w:rsid w:val="00FA156E"/>
    <w:rsid w:val="00FB6599"/>
    <w:rsid w:val="00FC1926"/>
    <w:rsid w:val="00FE2F04"/>
    <w:rsid w:val="00FE426B"/>
    <w:rsid w:val="00FE5EC0"/>
    <w:rsid w:val="00FE689B"/>
    <w:rsid w:val="00FF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21CB7"/>
  <w15:chartTrackingRefBased/>
  <w15:docId w15:val="{7DBD5CAB-0A16-4D9F-9AEF-484C26DC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1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1D4"/>
    <w:rPr>
      <w:sz w:val="18"/>
      <w:szCs w:val="18"/>
    </w:rPr>
  </w:style>
  <w:style w:type="paragraph" w:styleId="a5">
    <w:name w:val="footer"/>
    <w:basedOn w:val="a"/>
    <w:link w:val="a6"/>
    <w:uiPriority w:val="99"/>
    <w:unhideWhenUsed/>
    <w:rsid w:val="009F01D4"/>
    <w:pPr>
      <w:tabs>
        <w:tab w:val="center" w:pos="4153"/>
        <w:tab w:val="right" w:pos="8306"/>
      </w:tabs>
      <w:snapToGrid w:val="0"/>
      <w:jc w:val="left"/>
    </w:pPr>
    <w:rPr>
      <w:sz w:val="18"/>
      <w:szCs w:val="18"/>
    </w:rPr>
  </w:style>
  <w:style w:type="character" w:customStyle="1" w:styleId="a6">
    <w:name w:val="页脚 字符"/>
    <w:basedOn w:val="a0"/>
    <w:link w:val="a5"/>
    <w:uiPriority w:val="99"/>
    <w:rsid w:val="009F01D4"/>
    <w:rPr>
      <w:sz w:val="18"/>
      <w:szCs w:val="18"/>
    </w:rPr>
  </w:style>
  <w:style w:type="paragraph" w:styleId="a7">
    <w:name w:val="List Paragraph"/>
    <w:basedOn w:val="a"/>
    <w:uiPriority w:val="34"/>
    <w:qFormat/>
    <w:rsid w:val="00072BBA"/>
    <w:pPr>
      <w:ind w:firstLineChars="200" w:firstLine="420"/>
    </w:pPr>
  </w:style>
  <w:style w:type="character" w:styleId="a8">
    <w:name w:val="Hyperlink"/>
    <w:basedOn w:val="a0"/>
    <w:uiPriority w:val="99"/>
    <w:unhideWhenUsed/>
    <w:rsid w:val="0056245E"/>
    <w:rPr>
      <w:color w:val="0563C1" w:themeColor="hyperlink"/>
      <w:u w:val="single"/>
    </w:rPr>
  </w:style>
  <w:style w:type="character" w:styleId="a9">
    <w:name w:val="Unresolved Mention"/>
    <w:basedOn w:val="a0"/>
    <w:uiPriority w:val="99"/>
    <w:semiHidden/>
    <w:unhideWhenUsed/>
    <w:rsid w:val="0056245E"/>
    <w:rPr>
      <w:color w:val="605E5C"/>
      <w:shd w:val="clear" w:color="auto" w:fill="E1DFDD"/>
    </w:rPr>
  </w:style>
  <w:style w:type="character" w:styleId="aa">
    <w:name w:val="FollowedHyperlink"/>
    <w:basedOn w:val="a0"/>
    <w:uiPriority w:val="99"/>
    <w:semiHidden/>
    <w:unhideWhenUsed/>
    <w:rsid w:val="00653DB7"/>
    <w:rPr>
      <w:color w:val="954F72" w:themeColor="followedHyperlink"/>
      <w:u w:val="single"/>
    </w:rPr>
  </w:style>
  <w:style w:type="paragraph" w:styleId="HTML">
    <w:name w:val="HTML Preformatted"/>
    <w:basedOn w:val="a"/>
    <w:link w:val="HTML0"/>
    <w:uiPriority w:val="99"/>
    <w:semiHidden/>
    <w:unhideWhenUsed/>
    <w:rsid w:val="0041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639D"/>
    <w:rPr>
      <w:rFonts w:ascii="宋体" w:eastAsia="宋体" w:hAnsi="宋体" w:cs="宋体"/>
      <w:kern w:val="0"/>
      <w:sz w:val="24"/>
      <w:szCs w:val="24"/>
    </w:rPr>
  </w:style>
  <w:style w:type="table" w:styleId="ab">
    <w:name w:val="Table Grid"/>
    <w:basedOn w:val="a1"/>
    <w:uiPriority w:val="39"/>
    <w:rsid w:val="00FE5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540">
      <w:bodyDiv w:val="1"/>
      <w:marLeft w:val="0"/>
      <w:marRight w:val="0"/>
      <w:marTop w:val="0"/>
      <w:marBottom w:val="0"/>
      <w:divBdr>
        <w:top w:val="none" w:sz="0" w:space="0" w:color="auto"/>
        <w:left w:val="none" w:sz="0" w:space="0" w:color="auto"/>
        <w:bottom w:val="none" w:sz="0" w:space="0" w:color="auto"/>
        <w:right w:val="none" w:sz="0" w:space="0" w:color="auto"/>
      </w:divBdr>
    </w:div>
    <w:div w:id="34887436">
      <w:bodyDiv w:val="1"/>
      <w:marLeft w:val="0"/>
      <w:marRight w:val="0"/>
      <w:marTop w:val="0"/>
      <w:marBottom w:val="0"/>
      <w:divBdr>
        <w:top w:val="none" w:sz="0" w:space="0" w:color="auto"/>
        <w:left w:val="none" w:sz="0" w:space="0" w:color="auto"/>
        <w:bottom w:val="none" w:sz="0" w:space="0" w:color="auto"/>
        <w:right w:val="none" w:sz="0" w:space="0" w:color="auto"/>
      </w:divBdr>
    </w:div>
    <w:div w:id="271865381">
      <w:bodyDiv w:val="1"/>
      <w:marLeft w:val="0"/>
      <w:marRight w:val="0"/>
      <w:marTop w:val="0"/>
      <w:marBottom w:val="0"/>
      <w:divBdr>
        <w:top w:val="none" w:sz="0" w:space="0" w:color="auto"/>
        <w:left w:val="none" w:sz="0" w:space="0" w:color="auto"/>
        <w:bottom w:val="none" w:sz="0" w:space="0" w:color="auto"/>
        <w:right w:val="none" w:sz="0" w:space="0" w:color="auto"/>
      </w:divBdr>
    </w:div>
    <w:div w:id="463159492">
      <w:bodyDiv w:val="1"/>
      <w:marLeft w:val="0"/>
      <w:marRight w:val="0"/>
      <w:marTop w:val="0"/>
      <w:marBottom w:val="0"/>
      <w:divBdr>
        <w:top w:val="none" w:sz="0" w:space="0" w:color="auto"/>
        <w:left w:val="none" w:sz="0" w:space="0" w:color="auto"/>
        <w:bottom w:val="none" w:sz="0" w:space="0" w:color="auto"/>
        <w:right w:val="none" w:sz="0" w:space="0" w:color="auto"/>
      </w:divBdr>
    </w:div>
    <w:div w:id="501553954">
      <w:bodyDiv w:val="1"/>
      <w:marLeft w:val="0"/>
      <w:marRight w:val="0"/>
      <w:marTop w:val="0"/>
      <w:marBottom w:val="0"/>
      <w:divBdr>
        <w:top w:val="none" w:sz="0" w:space="0" w:color="auto"/>
        <w:left w:val="none" w:sz="0" w:space="0" w:color="auto"/>
        <w:bottom w:val="none" w:sz="0" w:space="0" w:color="auto"/>
        <w:right w:val="none" w:sz="0" w:space="0" w:color="auto"/>
      </w:divBdr>
    </w:div>
    <w:div w:id="669605232">
      <w:bodyDiv w:val="1"/>
      <w:marLeft w:val="0"/>
      <w:marRight w:val="0"/>
      <w:marTop w:val="0"/>
      <w:marBottom w:val="0"/>
      <w:divBdr>
        <w:top w:val="none" w:sz="0" w:space="0" w:color="auto"/>
        <w:left w:val="none" w:sz="0" w:space="0" w:color="auto"/>
        <w:bottom w:val="none" w:sz="0" w:space="0" w:color="auto"/>
        <w:right w:val="none" w:sz="0" w:space="0" w:color="auto"/>
      </w:divBdr>
    </w:div>
    <w:div w:id="840320058">
      <w:bodyDiv w:val="1"/>
      <w:marLeft w:val="0"/>
      <w:marRight w:val="0"/>
      <w:marTop w:val="0"/>
      <w:marBottom w:val="0"/>
      <w:divBdr>
        <w:top w:val="none" w:sz="0" w:space="0" w:color="auto"/>
        <w:left w:val="none" w:sz="0" w:space="0" w:color="auto"/>
        <w:bottom w:val="none" w:sz="0" w:space="0" w:color="auto"/>
        <w:right w:val="none" w:sz="0" w:space="0" w:color="auto"/>
      </w:divBdr>
    </w:div>
    <w:div w:id="857425922">
      <w:bodyDiv w:val="1"/>
      <w:marLeft w:val="0"/>
      <w:marRight w:val="0"/>
      <w:marTop w:val="0"/>
      <w:marBottom w:val="0"/>
      <w:divBdr>
        <w:top w:val="none" w:sz="0" w:space="0" w:color="auto"/>
        <w:left w:val="none" w:sz="0" w:space="0" w:color="auto"/>
        <w:bottom w:val="none" w:sz="0" w:space="0" w:color="auto"/>
        <w:right w:val="none" w:sz="0" w:space="0" w:color="auto"/>
      </w:divBdr>
    </w:div>
    <w:div w:id="994575837">
      <w:bodyDiv w:val="1"/>
      <w:marLeft w:val="0"/>
      <w:marRight w:val="0"/>
      <w:marTop w:val="0"/>
      <w:marBottom w:val="0"/>
      <w:divBdr>
        <w:top w:val="none" w:sz="0" w:space="0" w:color="auto"/>
        <w:left w:val="none" w:sz="0" w:space="0" w:color="auto"/>
        <w:bottom w:val="none" w:sz="0" w:space="0" w:color="auto"/>
        <w:right w:val="none" w:sz="0" w:space="0" w:color="auto"/>
      </w:divBdr>
    </w:div>
    <w:div w:id="1057049222">
      <w:bodyDiv w:val="1"/>
      <w:marLeft w:val="0"/>
      <w:marRight w:val="0"/>
      <w:marTop w:val="0"/>
      <w:marBottom w:val="0"/>
      <w:divBdr>
        <w:top w:val="none" w:sz="0" w:space="0" w:color="auto"/>
        <w:left w:val="none" w:sz="0" w:space="0" w:color="auto"/>
        <w:bottom w:val="none" w:sz="0" w:space="0" w:color="auto"/>
        <w:right w:val="none" w:sz="0" w:space="0" w:color="auto"/>
      </w:divBdr>
    </w:div>
    <w:div w:id="1086537856">
      <w:bodyDiv w:val="1"/>
      <w:marLeft w:val="0"/>
      <w:marRight w:val="0"/>
      <w:marTop w:val="0"/>
      <w:marBottom w:val="0"/>
      <w:divBdr>
        <w:top w:val="none" w:sz="0" w:space="0" w:color="auto"/>
        <w:left w:val="none" w:sz="0" w:space="0" w:color="auto"/>
        <w:bottom w:val="none" w:sz="0" w:space="0" w:color="auto"/>
        <w:right w:val="none" w:sz="0" w:space="0" w:color="auto"/>
      </w:divBdr>
    </w:div>
    <w:div w:id="1093865464">
      <w:bodyDiv w:val="1"/>
      <w:marLeft w:val="0"/>
      <w:marRight w:val="0"/>
      <w:marTop w:val="0"/>
      <w:marBottom w:val="0"/>
      <w:divBdr>
        <w:top w:val="none" w:sz="0" w:space="0" w:color="auto"/>
        <w:left w:val="none" w:sz="0" w:space="0" w:color="auto"/>
        <w:bottom w:val="none" w:sz="0" w:space="0" w:color="auto"/>
        <w:right w:val="none" w:sz="0" w:space="0" w:color="auto"/>
      </w:divBdr>
    </w:div>
    <w:div w:id="1356619372">
      <w:bodyDiv w:val="1"/>
      <w:marLeft w:val="0"/>
      <w:marRight w:val="0"/>
      <w:marTop w:val="0"/>
      <w:marBottom w:val="0"/>
      <w:divBdr>
        <w:top w:val="none" w:sz="0" w:space="0" w:color="auto"/>
        <w:left w:val="none" w:sz="0" w:space="0" w:color="auto"/>
        <w:bottom w:val="none" w:sz="0" w:space="0" w:color="auto"/>
        <w:right w:val="none" w:sz="0" w:space="0" w:color="auto"/>
      </w:divBdr>
    </w:div>
    <w:div w:id="1530869450">
      <w:bodyDiv w:val="1"/>
      <w:marLeft w:val="0"/>
      <w:marRight w:val="0"/>
      <w:marTop w:val="0"/>
      <w:marBottom w:val="0"/>
      <w:divBdr>
        <w:top w:val="none" w:sz="0" w:space="0" w:color="auto"/>
        <w:left w:val="none" w:sz="0" w:space="0" w:color="auto"/>
        <w:bottom w:val="none" w:sz="0" w:space="0" w:color="auto"/>
        <w:right w:val="none" w:sz="0" w:space="0" w:color="auto"/>
      </w:divBdr>
    </w:div>
    <w:div w:id="1873180332">
      <w:bodyDiv w:val="1"/>
      <w:marLeft w:val="0"/>
      <w:marRight w:val="0"/>
      <w:marTop w:val="0"/>
      <w:marBottom w:val="0"/>
      <w:divBdr>
        <w:top w:val="none" w:sz="0" w:space="0" w:color="auto"/>
        <w:left w:val="none" w:sz="0" w:space="0" w:color="auto"/>
        <w:bottom w:val="none" w:sz="0" w:space="0" w:color="auto"/>
        <w:right w:val="none" w:sz="0" w:space="0" w:color="auto"/>
      </w:divBdr>
    </w:div>
    <w:div w:id="213123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zli6/ML-Storage.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LI</dc:creator>
  <cp:keywords/>
  <dc:description/>
  <cp:lastModifiedBy>Ruizhe LI</cp:lastModifiedBy>
  <cp:revision>31</cp:revision>
  <cp:lastPrinted>2018-07-23T13:56:00Z</cp:lastPrinted>
  <dcterms:created xsi:type="dcterms:W3CDTF">2018-07-23T12:26:00Z</dcterms:created>
  <dcterms:modified xsi:type="dcterms:W3CDTF">2018-07-23T13:57:00Z</dcterms:modified>
</cp:coreProperties>
</file>