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2685" w14:textId="77777777" w:rsidR="00AF316F" w:rsidRDefault="00AF316F" w:rsidP="00AF316F">
      <w:pPr>
        <w:spacing w:after="0" w:line="360" w:lineRule="auto"/>
        <w:jc w:val="center"/>
        <w:rPr>
          <w:rFonts w:ascii="Arial" w:hAnsi="Arial" w:cs="Arial"/>
          <w:b/>
          <w:bCs/>
          <w:lang w:val="en-US"/>
        </w:rPr>
      </w:pPr>
      <w:r>
        <w:rPr>
          <w:rFonts w:ascii="Arial" w:hAnsi="Arial" w:cs="Arial"/>
          <w:b/>
          <w:bCs/>
          <w:lang w:val="en-US"/>
        </w:rPr>
        <w:t>IN THE HIGH COURT OF SOUTH AFRICA</w:t>
      </w:r>
    </w:p>
    <w:p w14:paraId="249B842D" w14:textId="77777777" w:rsidR="00AF316F" w:rsidRDefault="00AF316F" w:rsidP="00AF316F">
      <w:pPr>
        <w:spacing w:after="0" w:line="360" w:lineRule="auto"/>
        <w:jc w:val="center"/>
        <w:rPr>
          <w:rFonts w:ascii="Arial" w:hAnsi="Arial" w:cs="Arial"/>
          <w:b/>
          <w:bCs/>
          <w:lang w:val="en-US"/>
        </w:rPr>
      </w:pPr>
      <w:r>
        <w:rPr>
          <w:rFonts w:ascii="Arial" w:hAnsi="Arial" w:cs="Arial"/>
          <w:b/>
          <w:bCs/>
          <w:lang w:val="en-US"/>
        </w:rPr>
        <w:t xml:space="preserve">GAUTENG DIVISION, PRETORIA </w:t>
      </w:r>
    </w:p>
    <w:p w14:paraId="7D2A6D3D" w14:textId="77777777" w:rsidR="00AF316F" w:rsidRDefault="00AF316F" w:rsidP="00AF316F">
      <w:pPr>
        <w:spacing w:after="0" w:line="360" w:lineRule="auto"/>
        <w:jc w:val="center"/>
        <w:rPr>
          <w:rFonts w:ascii="Arial" w:hAnsi="Arial" w:cs="Arial"/>
          <w:b/>
          <w:bCs/>
          <w:lang w:val="en-US"/>
        </w:rPr>
      </w:pPr>
    </w:p>
    <w:p w14:paraId="5FADB485" w14:textId="77777777" w:rsidR="00AF316F" w:rsidRDefault="00AF316F" w:rsidP="00AF316F">
      <w:pPr>
        <w:spacing w:after="0" w:line="360" w:lineRule="auto"/>
        <w:jc w:val="right"/>
        <w:rPr>
          <w:rFonts w:ascii="Arial" w:hAnsi="Arial" w:cs="Arial"/>
          <w:b/>
          <w:bCs/>
          <w:lang w:val="en-US"/>
        </w:rPr>
      </w:pPr>
      <w:r>
        <w:rPr>
          <w:rFonts w:ascii="Arial" w:hAnsi="Arial" w:cs="Arial"/>
          <w:b/>
          <w:bCs/>
          <w:lang w:val="en-US"/>
        </w:rPr>
        <w:t xml:space="preserve">    CASE NO: 2025-137857 </w:t>
      </w:r>
    </w:p>
    <w:p w14:paraId="25F339CB" w14:textId="77777777" w:rsidR="00AF316F" w:rsidRDefault="00AF316F" w:rsidP="00AF316F">
      <w:pPr>
        <w:spacing w:after="0" w:line="360" w:lineRule="auto"/>
        <w:jc w:val="right"/>
        <w:rPr>
          <w:rFonts w:ascii="Arial" w:hAnsi="Arial" w:cs="Arial"/>
          <w:b/>
          <w:bCs/>
          <w:lang w:val="en-US"/>
        </w:rPr>
      </w:pPr>
    </w:p>
    <w:p w14:paraId="7EFCF4AA" w14:textId="77777777" w:rsidR="00AF316F" w:rsidRDefault="00AF316F" w:rsidP="00AF316F">
      <w:pPr>
        <w:spacing w:after="0" w:line="360" w:lineRule="auto"/>
        <w:jc w:val="both"/>
        <w:rPr>
          <w:rFonts w:ascii="Arial" w:hAnsi="Arial" w:cs="Arial"/>
          <w:lang w:val="en-US"/>
        </w:rPr>
      </w:pPr>
      <w:r>
        <w:rPr>
          <w:rFonts w:ascii="Arial" w:hAnsi="Arial" w:cs="Arial"/>
          <w:lang w:val="en-US"/>
        </w:rPr>
        <w:t>In the matter between:</w:t>
      </w:r>
    </w:p>
    <w:p w14:paraId="49430861" w14:textId="77777777" w:rsidR="00AF316F" w:rsidRDefault="00AF316F" w:rsidP="00AF316F">
      <w:pPr>
        <w:spacing w:after="0" w:line="360" w:lineRule="auto"/>
        <w:jc w:val="both"/>
        <w:rPr>
          <w:rFonts w:ascii="Arial" w:hAnsi="Arial" w:cs="Arial"/>
          <w:lang w:val="en-US"/>
        </w:rPr>
      </w:pPr>
    </w:p>
    <w:tbl>
      <w:tblPr>
        <w:tblStyle w:val="TableGrid"/>
        <w:tblW w:w="921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5"/>
        <w:gridCol w:w="312"/>
        <w:gridCol w:w="4252"/>
      </w:tblGrid>
      <w:tr w:rsidR="00AF316F" w14:paraId="4947C478" w14:textId="77777777" w:rsidTr="006B6869">
        <w:tc>
          <w:tcPr>
            <w:tcW w:w="4655" w:type="dxa"/>
          </w:tcPr>
          <w:p w14:paraId="2BA55D5D" w14:textId="77777777" w:rsidR="00AF316F" w:rsidRPr="00311340" w:rsidRDefault="00AF316F" w:rsidP="006B6869">
            <w:pPr>
              <w:spacing w:line="276" w:lineRule="auto"/>
              <w:jc w:val="both"/>
              <w:rPr>
                <w:rFonts w:ascii="Arial" w:hAnsi="Arial" w:cs="Arial"/>
                <w:b/>
                <w:bCs/>
                <w:lang w:val="en-US"/>
              </w:rPr>
            </w:pPr>
            <w:r>
              <w:rPr>
                <w:rFonts w:ascii="Arial" w:hAnsi="Arial" w:cs="Arial"/>
                <w:b/>
                <w:bCs/>
                <w:lang w:val="en-US"/>
              </w:rPr>
              <w:t xml:space="preserve">PETER ANDREW FAUCITT </w:t>
            </w:r>
          </w:p>
        </w:tc>
        <w:tc>
          <w:tcPr>
            <w:tcW w:w="4564" w:type="dxa"/>
            <w:gridSpan w:val="2"/>
          </w:tcPr>
          <w:p w14:paraId="01FB7063" w14:textId="77777777" w:rsidR="00AF316F" w:rsidRDefault="00AF316F" w:rsidP="006B6869">
            <w:pPr>
              <w:spacing w:line="276" w:lineRule="auto"/>
              <w:jc w:val="right"/>
              <w:rPr>
                <w:rFonts w:ascii="Arial" w:hAnsi="Arial" w:cs="Arial"/>
                <w:lang w:val="en-US"/>
              </w:rPr>
            </w:pPr>
            <w:r>
              <w:rPr>
                <w:rFonts w:ascii="Arial" w:hAnsi="Arial" w:cs="Arial"/>
                <w:lang w:val="en-US"/>
              </w:rPr>
              <w:t>Applicant</w:t>
            </w:r>
          </w:p>
          <w:p w14:paraId="261330E7" w14:textId="77777777" w:rsidR="00AF316F" w:rsidRDefault="00AF316F" w:rsidP="006B6869">
            <w:pPr>
              <w:spacing w:line="276" w:lineRule="auto"/>
              <w:jc w:val="right"/>
              <w:rPr>
                <w:rFonts w:ascii="Arial" w:hAnsi="Arial" w:cs="Arial"/>
                <w:lang w:val="en-US"/>
              </w:rPr>
            </w:pPr>
          </w:p>
        </w:tc>
      </w:tr>
      <w:tr w:rsidR="00AF316F" w14:paraId="2E1F8189" w14:textId="77777777" w:rsidTr="006B6869">
        <w:tc>
          <w:tcPr>
            <w:tcW w:w="4655" w:type="dxa"/>
          </w:tcPr>
          <w:p w14:paraId="61490310" w14:textId="77777777" w:rsidR="00AF316F" w:rsidRDefault="00AF316F" w:rsidP="006B6869">
            <w:pPr>
              <w:spacing w:line="276" w:lineRule="auto"/>
              <w:jc w:val="both"/>
              <w:rPr>
                <w:rFonts w:ascii="Arial" w:hAnsi="Arial" w:cs="Arial"/>
                <w:lang w:val="en-US"/>
              </w:rPr>
            </w:pPr>
            <w:r>
              <w:rPr>
                <w:rFonts w:ascii="Arial" w:hAnsi="Arial" w:cs="Arial"/>
                <w:lang w:val="en-US"/>
              </w:rPr>
              <w:t>and</w:t>
            </w:r>
          </w:p>
          <w:p w14:paraId="490763FD" w14:textId="77777777" w:rsidR="00AF316F" w:rsidRDefault="00AF316F" w:rsidP="006B6869">
            <w:pPr>
              <w:spacing w:line="276" w:lineRule="auto"/>
              <w:jc w:val="both"/>
              <w:rPr>
                <w:rFonts w:ascii="Arial" w:hAnsi="Arial" w:cs="Arial"/>
                <w:lang w:val="en-US"/>
              </w:rPr>
            </w:pPr>
          </w:p>
        </w:tc>
        <w:tc>
          <w:tcPr>
            <w:tcW w:w="4564" w:type="dxa"/>
            <w:gridSpan w:val="2"/>
          </w:tcPr>
          <w:p w14:paraId="3B93BF52" w14:textId="77777777" w:rsidR="00AF316F" w:rsidRDefault="00AF316F" w:rsidP="006B6869">
            <w:pPr>
              <w:spacing w:line="276" w:lineRule="auto"/>
              <w:jc w:val="right"/>
              <w:rPr>
                <w:rFonts w:ascii="Arial" w:hAnsi="Arial" w:cs="Arial"/>
                <w:lang w:val="en-US"/>
              </w:rPr>
            </w:pPr>
          </w:p>
        </w:tc>
      </w:tr>
      <w:tr w:rsidR="00AF316F" w14:paraId="7122CA0B" w14:textId="77777777" w:rsidTr="006B6869">
        <w:tc>
          <w:tcPr>
            <w:tcW w:w="4655" w:type="dxa"/>
          </w:tcPr>
          <w:p w14:paraId="09B928F5" w14:textId="77777777" w:rsidR="00AF316F" w:rsidRPr="00311340" w:rsidRDefault="00AF316F" w:rsidP="006B6869">
            <w:pPr>
              <w:spacing w:line="276" w:lineRule="auto"/>
              <w:jc w:val="both"/>
              <w:rPr>
                <w:rFonts w:ascii="Arial" w:hAnsi="Arial" w:cs="Arial"/>
                <w:b/>
                <w:bCs/>
                <w:lang w:val="en-US"/>
              </w:rPr>
            </w:pPr>
            <w:r>
              <w:rPr>
                <w:rFonts w:ascii="Arial" w:hAnsi="Arial" w:cs="Arial"/>
                <w:b/>
                <w:bCs/>
                <w:lang w:val="en-US"/>
              </w:rPr>
              <w:t xml:space="preserve">JACQUELINE FAUCITT </w:t>
            </w:r>
          </w:p>
        </w:tc>
        <w:tc>
          <w:tcPr>
            <w:tcW w:w="4564" w:type="dxa"/>
            <w:gridSpan w:val="2"/>
          </w:tcPr>
          <w:p w14:paraId="1F64FDB9" w14:textId="77777777" w:rsidR="00AF316F" w:rsidRDefault="00AF316F" w:rsidP="006B6869">
            <w:pPr>
              <w:spacing w:line="276" w:lineRule="auto"/>
              <w:jc w:val="right"/>
              <w:rPr>
                <w:rFonts w:ascii="Arial" w:hAnsi="Arial" w:cs="Arial"/>
                <w:lang w:val="en-US"/>
              </w:rPr>
            </w:pPr>
            <w:r>
              <w:rPr>
                <w:rFonts w:ascii="Arial" w:hAnsi="Arial" w:cs="Arial"/>
                <w:lang w:val="en-US"/>
              </w:rPr>
              <w:t xml:space="preserve"> First Respondent</w:t>
            </w:r>
          </w:p>
          <w:p w14:paraId="006656F6" w14:textId="77777777" w:rsidR="00AF316F" w:rsidRDefault="00AF316F" w:rsidP="006B6869">
            <w:pPr>
              <w:spacing w:line="276" w:lineRule="auto"/>
              <w:jc w:val="right"/>
              <w:rPr>
                <w:rFonts w:ascii="Arial" w:hAnsi="Arial" w:cs="Arial"/>
                <w:lang w:val="en-US"/>
              </w:rPr>
            </w:pPr>
          </w:p>
        </w:tc>
      </w:tr>
      <w:tr w:rsidR="00AF316F" w14:paraId="1291A870" w14:textId="77777777" w:rsidTr="006B6869">
        <w:tc>
          <w:tcPr>
            <w:tcW w:w="4655" w:type="dxa"/>
          </w:tcPr>
          <w:p w14:paraId="5EAE0E6B" w14:textId="77777777" w:rsidR="00AF316F" w:rsidRPr="00311340" w:rsidRDefault="00AF316F" w:rsidP="006B6869">
            <w:pPr>
              <w:spacing w:line="276" w:lineRule="auto"/>
              <w:jc w:val="both"/>
              <w:rPr>
                <w:rFonts w:ascii="Arial" w:hAnsi="Arial" w:cs="Arial"/>
                <w:b/>
                <w:bCs/>
                <w:lang w:val="en-US"/>
              </w:rPr>
            </w:pPr>
            <w:r>
              <w:rPr>
                <w:rFonts w:ascii="Arial" w:hAnsi="Arial" w:cs="Arial"/>
                <w:b/>
                <w:bCs/>
                <w:lang w:val="en-US"/>
              </w:rPr>
              <w:t xml:space="preserve">DANIEL JAMES FAUCITT </w:t>
            </w:r>
          </w:p>
        </w:tc>
        <w:tc>
          <w:tcPr>
            <w:tcW w:w="4564" w:type="dxa"/>
            <w:gridSpan w:val="2"/>
          </w:tcPr>
          <w:p w14:paraId="566C01DA" w14:textId="77777777" w:rsidR="00AF316F" w:rsidRDefault="00AF316F" w:rsidP="006B6869">
            <w:pPr>
              <w:spacing w:line="276" w:lineRule="auto"/>
              <w:jc w:val="right"/>
              <w:rPr>
                <w:rFonts w:ascii="Arial" w:hAnsi="Arial" w:cs="Arial"/>
                <w:lang w:val="en-US"/>
              </w:rPr>
            </w:pPr>
            <w:r>
              <w:rPr>
                <w:rFonts w:ascii="Arial" w:hAnsi="Arial" w:cs="Arial"/>
                <w:lang w:val="en-US"/>
              </w:rPr>
              <w:t>Second Respondent</w:t>
            </w:r>
          </w:p>
          <w:p w14:paraId="088FE004" w14:textId="77777777" w:rsidR="00AF316F" w:rsidRDefault="00AF316F" w:rsidP="006B6869">
            <w:pPr>
              <w:spacing w:line="276" w:lineRule="auto"/>
              <w:jc w:val="right"/>
              <w:rPr>
                <w:rFonts w:ascii="Arial" w:hAnsi="Arial" w:cs="Arial"/>
                <w:lang w:val="en-US"/>
              </w:rPr>
            </w:pPr>
          </w:p>
        </w:tc>
      </w:tr>
      <w:tr w:rsidR="00AF316F" w14:paraId="774A90D7" w14:textId="77777777" w:rsidTr="006B6869">
        <w:tc>
          <w:tcPr>
            <w:tcW w:w="4967" w:type="dxa"/>
            <w:gridSpan w:val="2"/>
          </w:tcPr>
          <w:p w14:paraId="78F77FE4" w14:textId="77777777" w:rsidR="00AF316F" w:rsidRDefault="00AF316F" w:rsidP="006B6869">
            <w:pPr>
              <w:spacing w:line="276" w:lineRule="auto"/>
              <w:jc w:val="both"/>
              <w:rPr>
                <w:rFonts w:ascii="Arial" w:hAnsi="Arial" w:cs="Arial"/>
                <w:b/>
                <w:bCs/>
                <w:lang w:val="en-US"/>
              </w:rPr>
            </w:pPr>
            <w:r>
              <w:rPr>
                <w:rFonts w:ascii="Arial" w:hAnsi="Arial" w:cs="Arial"/>
                <w:b/>
                <w:bCs/>
                <w:lang w:val="en-US"/>
              </w:rPr>
              <w:t xml:space="preserve">REGIMA WORLDWIDE DISTRIBUTION (PTY) LTD </w:t>
            </w:r>
          </w:p>
          <w:p w14:paraId="49F2384D" w14:textId="77777777" w:rsidR="00AF316F" w:rsidRPr="00311340" w:rsidRDefault="00AF316F" w:rsidP="006B6869">
            <w:pPr>
              <w:spacing w:line="276" w:lineRule="auto"/>
              <w:jc w:val="both"/>
              <w:rPr>
                <w:rFonts w:ascii="Arial" w:hAnsi="Arial" w:cs="Arial"/>
                <w:b/>
                <w:bCs/>
                <w:lang w:val="en-US"/>
              </w:rPr>
            </w:pPr>
          </w:p>
        </w:tc>
        <w:tc>
          <w:tcPr>
            <w:tcW w:w="4252" w:type="dxa"/>
          </w:tcPr>
          <w:p w14:paraId="6C66C028" w14:textId="77777777" w:rsidR="00AF316F" w:rsidRDefault="00AF316F" w:rsidP="006B6869">
            <w:pPr>
              <w:spacing w:line="276" w:lineRule="auto"/>
              <w:jc w:val="right"/>
              <w:rPr>
                <w:rFonts w:ascii="Arial" w:hAnsi="Arial" w:cs="Arial"/>
                <w:lang w:val="en-US"/>
              </w:rPr>
            </w:pPr>
            <w:r>
              <w:rPr>
                <w:rFonts w:ascii="Arial" w:hAnsi="Arial" w:cs="Arial"/>
                <w:lang w:val="en-US"/>
              </w:rPr>
              <w:t>Third Respondent</w:t>
            </w:r>
          </w:p>
          <w:p w14:paraId="3CE6A4BC" w14:textId="77777777" w:rsidR="00AF316F" w:rsidRDefault="00AF316F" w:rsidP="006B6869">
            <w:pPr>
              <w:spacing w:line="276" w:lineRule="auto"/>
              <w:jc w:val="right"/>
              <w:rPr>
                <w:rFonts w:ascii="Arial" w:hAnsi="Arial" w:cs="Arial"/>
                <w:lang w:val="en-US"/>
              </w:rPr>
            </w:pPr>
          </w:p>
        </w:tc>
      </w:tr>
      <w:tr w:rsidR="00AF316F" w14:paraId="7037FF84" w14:textId="77777777" w:rsidTr="006B6869">
        <w:tc>
          <w:tcPr>
            <w:tcW w:w="4967" w:type="dxa"/>
            <w:gridSpan w:val="2"/>
          </w:tcPr>
          <w:p w14:paraId="02A3926D" w14:textId="77777777" w:rsidR="00AF316F" w:rsidRPr="00311340" w:rsidRDefault="00AF316F" w:rsidP="006B6869">
            <w:pPr>
              <w:spacing w:line="276" w:lineRule="auto"/>
              <w:jc w:val="both"/>
              <w:rPr>
                <w:rFonts w:ascii="Arial" w:hAnsi="Arial" w:cs="Arial"/>
                <w:b/>
                <w:bCs/>
                <w:lang w:val="en-US"/>
              </w:rPr>
            </w:pPr>
            <w:r>
              <w:rPr>
                <w:rFonts w:ascii="Arial" w:hAnsi="Arial" w:cs="Arial"/>
                <w:b/>
                <w:bCs/>
                <w:lang w:val="en-US"/>
              </w:rPr>
              <w:t xml:space="preserve">REGIMA SKIN TREATMENTS CC </w:t>
            </w:r>
          </w:p>
        </w:tc>
        <w:tc>
          <w:tcPr>
            <w:tcW w:w="4252" w:type="dxa"/>
          </w:tcPr>
          <w:p w14:paraId="58351EE9" w14:textId="77777777" w:rsidR="00AF316F" w:rsidRDefault="00AF316F" w:rsidP="006B6869">
            <w:pPr>
              <w:spacing w:line="276" w:lineRule="auto"/>
              <w:jc w:val="right"/>
              <w:rPr>
                <w:rFonts w:ascii="Arial" w:hAnsi="Arial" w:cs="Arial"/>
                <w:lang w:val="en-US"/>
              </w:rPr>
            </w:pPr>
            <w:r>
              <w:rPr>
                <w:rFonts w:ascii="Arial" w:hAnsi="Arial" w:cs="Arial"/>
                <w:lang w:val="en-US"/>
              </w:rPr>
              <w:t>Fourth Respondent</w:t>
            </w:r>
          </w:p>
          <w:p w14:paraId="08EFBD26" w14:textId="77777777" w:rsidR="00AF316F" w:rsidRDefault="00AF316F" w:rsidP="006B6869">
            <w:pPr>
              <w:spacing w:line="276" w:lineRule="auto"/>
              <w:jc w:val="right"/>
              <w:rPr>
                <w:rFonts w:ascii="Arial" w:hAnsi="Arial" w:cs="Arial"/>
                <w:lang w:val="en-US"/>
              </w:rPr>
            </w:pPr>
          </w:p>
        </w:tc>
      </w:tr>
      <w:tr w:rsidR="00AF316F" w14:paraId="4D579DAD" w14:textId="77777777" w:rsidTr="006B6869">
        <w:tc>
          <w:tcPr>
            <w:tcW w:w="4967" w:type="dxa"/>
            <w:gridSpan w:val="2"/>
          </w:tcPr>
          <w:p w14:paraId="2F526B4E" w14:textId="77777777" w:rsidR="00AF316F" w:rsidRPr="00311340" w:rsidRDefault="00AF316F" w:rsidP="006B6869">
            <w:pPr>
              <w:spacing w:line="276" w:lineRule="auto"/>
              <w:jc w:val="both"/>
              <w:rPr>
                <w:rFonts w:ascii="Arial" w:hAnsi="Arial" w:cs="Arial"/>
                <w:b/>
                <w:bCs/>
                <w:lang w:val="en-US"/>
              </w:rPr>
            </w:pPr>
            <w:r>
              <w:rPr>
                <w:rFonts w:ascii="Arial" w:hAnsi="Arial" w:cs="Arial"/>
                <w:b/>
                <w:bCs/>
                <w:lang w:val="en-US"/>
              </w:rPr>
              <w:t>VILLA VIA ARCADIA NO CC</w:t>
            </w:r>
          </w:p>
        </w:tc>
        <w:tc>
          <w:tcPr>
            <w:tcW w:w="4252" w:type="dxa"/>
          </w:tcPr>
          <w:p w14:paraId="07EB6F06" w14:textId="77777777" w:rsidR="00AF316F" w:rsidRDefault="00AF316F" w:rsidP="006B6869">
            <w:pPr>
              <w:spacing w:line="276" w:lineRule="auto"/>
              <w:jc w:val="right"/>
              <w:rPr>
                <w:rFonts w:ascii="Arial" w:hAnsi="Arial" w:cs="Arial"/>
                <w:lang w:val="en-US"/>
              </w:rPr>
            </w:pPr>
            <w:r>
              <w:rPr>
                <w:rFonts w:ascii="Arial" w:hAnsi="Arial" w:cs="Arial"/>
                <w:lang w:val="en-US"/>
              </w:rPr>
              <w:t>Fifth Respondent</w:t>
            </w:r>
          </w:p>
          <w:p w14:paraId="6E0EEAEE" w14:textId="77777777" w:rsidR="00AF316F" w:rsidRDefault="00AF316F" w:rsidP="006B6869">
            <w:pPr>
              <w:spacing w:line="276" w:lineRule="auto"/>
              <w:jc w:val="right"/>
              <w:rPr>
                <w:rFonts w:ascii="Arial" w:hAnsi="Arial" w:cs="Arial"/>
                <w:lang w:val="en-US"/>
              </w:rPr>
            </w:pPr>
          </w:p>
        </w:tc>
      </w:tr>
      <w:tr w:rsidR="00AF316F" w14:paraId="3B44B9E4" w14:textId="77777777" w:rsidTr="006B6869">
        <w:tc>
          <w:tcPr>
            <w:tcW w:w="4967" w:type="dxa"/>
            <w:gridSpan w:val="2"/>
          </w:tcPr>
          <w:p w14:paraId="3548E15F" w14:textId="77777777" w:rsidR="00AF316F" w:rsidRPr="00311340" w:rsidRDefault="00AF316F" w:rsidP="006B6869">
            <w:pPr>
              <w:spacing w:line="276" w:lineRule="auto"/>
              <w:jc w:val="both"/>
              <w:rPr>
                <w:rFonts w:ascii="Arial" w:hAnsi="Arial" w:cs="Arial"/>
                <w:b/>
                <w:bCs/>
                <w:lang w:val="en-US"/>
              </w:rPr>
            </w:pPr>
            <w:r>
              <w:rPr>
                <w:rFonts w:ascii="Arial" w:hAnsi="Arial" w:cs="Arial"/>
                <w:b/>
                <w:bCs/>
                <w:lang w:val="en-US"/>
              </w:rPr>
              <w:t>STRATEGIC LOGISTICS CC</w:t>
            </w:r>
          </w:p>
        </w:tc>
        <w:tc>
          <w:tcPr>
            <w:tcW w:w="4252" w:type="dxa"/>
          </w:tcPr>
          <w:p w14:paraId="47FAC617" w14:textId="77777777" w:rsidR="00AF316F" w:rsidRDefault="00AF316F" w:rsidP="006B6869">
            <w:pPr>
              <w:spacing w:line="276" w:lineRule="auto"/>
              <w:jc w:val="right"/>
              <w:rPr>
                <w:rFonts w:ascii="Arial" w:hAnsi="Arial" w:cs="Arial"/>
                <w:lang w:val="en-US"/>
              </w:rPr>
            </w:pPr>
            <w:r>
              <w:rPr>
                <w:rFonts w:ascii="Arial" w:hAnsi="Arial" w:cs="Arial"/>
                <w:lang w:val="en-US"/>
              </w:rPr>
              <w:t>Sixth Respondent</w:t>
            </w:r>
          </w:p>
          <w:p w14:paraId="7A8E2C41" w14:textId="77777777" w:rsidR="00AF316F" w:rsidRDefault="00AF316F" w:rsidP="006B6869">
            <w:pPr>
              <w:spacing w:line="276" w:lineRule="auto"/>
              <w:jc w:val="right"/>
              <w:rPr>
                <w:rFonts w:ascii="Arial" w:hAnsi="Arial" w:cs="Arial"/>
                <w:lang w:val="en-US"/>
              </w:rPr>
            </w:pPr>
          </w:p>
        </w:tc>
      </w:tr>
      <w:tr w:rsidR="00AF316F" w14:paraId="59E5BA66" w14:textId="77777777" w:rsidTr="006B6869">
        <w:tc>
          <w:tcPr>
            <w:tcW w:w="4967" w:type="dxa"/>
            <w:gridSpan w:val="2"/>
          </w:tcPr>
          <w:p w14:paraId="569C3878" w14:textId="77777777" w:rsidR="00AF316F" w:rsidRDefault="00AF316F" w:rsidP="006B6869">
            <w:pPr>
              <w:spacing w:line="276" w:lineRule="auto"/>
              <w:jc w:val="both"/>
              <w:rPr>
                <w:rFonts w:ascii="Arial" w:hAnsi="Arial" w:cs="Arial"/>
                <w:b/>
                <w:bCs/>
                <w:lang w:val="en-US"/>
              </w:rPr>
            </w:pPr>
            <w:r>
              <w:rPr>
                <w:rFonts w:ascii="Arial" w:hAnsi="Arial" w:cs="Arial"/>
                <w:b/>
                <w:bCs/>
                <w:lang w:val="en-US"/>
              </w:rPr>
              <w:t xml:space="preserve">FIRSTRAND BANK LTD t/a FIRST NATIONAL BANK </w:t>
            </w:r>
          </w:p>
          <w:p w14:paraId="422F28DD" w14:textId="77777777" w:rsidR="00AF316F" w:rsidRPr="00311340" w:rsidRDefault="00AF316F" w:rsidP="006B6869">
            <w:pPr>
              <w:spacing w:line="276" w:lineRule="auto"/>
              <w:jc w:val="both"/>
              <w:rPr>
                <w:rFonts w:ascii="Arial" w:hAnsi="Arial" w:cs="Arial"/>
                <w:b/>
                <w:bCs/>
                <w:lang w:val="en-US"/>
              </w:rPr>
            </w:pPr>
          </w:p>
        </w:tc>
        <w:tc>
          <w:tcPr>
            <w:tcW w:w="4252" w:type="dxa"/>
          </w:tcPr>
          <w:p w14:paraId="263F74E3" w14:textId="77777777" w:rsidR="00AF316F" w:rsidRDefault="00AF316F" w:rsidP="006B6869">
            <w:pPr>
              <w:spacing w:line="276" w:lineRule="auto"/>
              <w:jc w:val="right"/>
              <w:rPr>
                <w:rFonts w:ascii="Arial" w:hAnsi="Arial" w:cs="Arial"/>
                <w:lang w:val="en-US"/>
              </w:rPr>
            </w:pPr>
            <w:r>
              <w:rPr>
                <w:rFonts w:ascii="Arial" w:hAnsi="Arial" w:cs="Arial"/>
                <w:lang w:val="en-US"/>
              </w:rPr>
              <w:t>Seventh Respondent</w:t>
            </w:r>
          </w:p>
          <w:p w14:paraId="6B73F0B2" w14:textId="77777777" w:rsidR="00AF316F" w:rsidRDefault="00AF316F" w:rsidP="006B6869">
            <w:pPr>
              <w:spacing w:line="276" w:lineRule="auto"/>
              <w:jc w:val="right"/>
              <w:rPr>
                <w:rFonts w:ascii="Arial" w:hAnsi="Arial" w:cs="Arial"/>
                <w:lang w:val="en-US"/>
              </w:rPr>
            </w:pPr>
          </w:p>
        </w:tc>
      </w:tr>
      <w:tr w:rsidR="00AF316F" w14:paraId="75E44467" w14:textId="77777777" w:rsidTr="006B6869">
        <w:tc>
          <w:tcPr>
            <w:tcW w:w="4967" w:type="dxa"/>
            <w:gridSpan w:val="2"/>
          </w:tcPr>
          <w:p w14:paraId="5D2CBDE2" w14:textId="77777777" w:rsidR="00AF316F" w:rsidRPr="00311340" w:rsidRDefault="00AF316F" w:rsidP="006B6869">
            <w:pPr>
              <w:spacing w:line="276" w:lineRule="auto"/>
              <w:jc w:val="both"/>
              <w:rPr>
                <w:rFonts w:ascii="Arial" w:hAnsi="Arial" w:cs="Arial"/>
                <w:b/>
                <w:bCs/>
                <w:lang w:val="en-US"/>
              </w:rPr>
            </w:pPr>
            <w:r>
              <w:rPr>
                <w:rFonts w:ascii="Arial" w:hAnsi="Arial" w:cs="Arial"/>
                <w:b/>
                <w:bCs/>
                <w:lang w:val="en-US"/>
              </w:rPr>
              <w:t xml:space="preserve">ABSA BANK LTD </w:t>
            </w:r>
          </w:p>
        </w:tc>
        <w:tc>
          <w:tcPr>
            <w:tcW w:w="4252" w:type="dxa"/>
          </w:tcPr>
          <w:p w14:paraId="187D7759" w14:textId="77777777" w:rsidR="00AF316F" w:rsidRDefault="00AF316F" w:rsidP="006B6869">
            <w:pPr>
              <w:spacing w:line="276" w:lineRule="auto"/>
              <w:jc w:val="right"/>
              <w:rPr>
                <w:rFonts w:ascii="Arial" w:hAnsi="Arial" w:cs="Arial"/>
                <w:lang w:val="en-US"/>
              </w:rPr>
            </w:pPr>
            <w:r>
              <w:rPr>
                <w:rFonts w:ascii="Arial" w:hAnsi="Arial" w:cs="Arial"/>
                <w:lang w:val="en-US"/>
              </w:rPr>
              <w:t>Eighth Respondent</w:t>
            </w:r>
          </w:p>
          <w:p w14:paraId="2058488E" w14:textId="77777777" w:rsidR="00AF316F" w:rsidRDefault="00AF316F" w:rsidP="006B6869">
            <w:pPr>
              <w:spacing w:line="276" w:lineRule="auto"/>
              <w:jc w:val="right"/>
              <w:rPr>
                <w:rFonts w:ascii="Arial" w:hAnsi="Arial" w:cs="Arial"/>
                <w:lang w:val="en-US"/>
              </w:rPr>
            </w:pPr>
            <w:r>
              <w:rPr>
                <w:rFonts w:ascii="Arial" w:hAnsi="Arial" w:cs="Arial"/>
                <w:lang w:val="en-US"/>
              </w:rPr>
              <w:t xml:space="preserve"> </w:t>
            </w:r>
          </w:p>
        </w:tc>
      </w:tr>
      <w:tr w:rsidR="00AF316F" w14:paraId="078D27DC" w14:textId="77777777" w:rsidTr="006B6869">
        <w:tc>
          <w:tcPr>
            <w:tcW w:w="4967" w:type="dxa"/>
            <w:gridSpan w:val="2"/>
          </w:tcPr>
          <w:p w14:paraId="512114EF" w14:textId="77777777" w:rsidR="00AF316F" w:rsidRPr="00311340" w:rsidRDefault="00AF316F" w:rsidP="006B6869">
            <w:pPr>
              <w:spacing w:line="276" w:lineRule="auto"/>
              <w:jc w:val="both"/>
              <w:rPr>
                <w:rFonts w:ascii="Arial" w:hAnsi="Arial" w:cs="Arial"/>
                <w:b/>
                <w:bCs/>
                <w:lang w:val="en-US"/>
              </w:rPr>
            </w:pPr>
            <w:r>
              <w:rPr>
                <w:rFonts w:ascii="Arial" w:hAnsi="Arial" w:cs="Arial"/>
                <w:b/>
                <w:bCs/>
                <w:lang w:val="en-US"/>
              </w:rPr>
              <w:t xml:space="preserve">THE COMPANIES AND INTELLECTUAL PROPERTY COMISSION </w:t>
            </w:r>
          </w:p>
        </w:tc>
        <w:tc>
          <w:tcPr>
            <w:tcW w:w="4252" w:type="dxa"/>
          </w:tcPr>
          <w:p w14:paraId="7D2CF5DA" w14:textId="77777777" w:rsidR="00AF316F" w:rsidRDefault="00AF316F" w:rsidP="006B6869">
            <w:pPr>
              <w:spacing w:line="276" w:lineRule="auto"/>
              <w:jc w:val="right"/>
              <w:rPr>
                <w:rFonts w:ascii="Arial" w:hAnsi="Arial" w:cs="Arial"/>
                <w:lang w:val="en-US"/>
              </w:rPr>
            </w:pPr>
            <w:r>
              <w:rPr>
                <w:rFonts w:ascii="Arial" w:hAnsi="Arial" w:cs="Arial"/>
                <w:lang w:val="en-US"/>
              </w:rPr>
              <w:t>Ninth Respondent</w:t>
            </w:r>
          </w:p>
          <w:p w14:paraId="40E0B504" w14:textId="77777777" w:rsidR="00AF316F" w:rsidRDefault="00AF316F" w:rsidP="006B6869">
            <w:pPr>
              <w:spacing w:line="276" w:lineRule="auto"/>
              <w:jc w:val="right"/>
              <w:rPr>
                <w:rFonts w:ascii="Arial" w:hAnsi="Arial" w:cs="Arial"/>
                <w:lang w:val="en-US"/>
              </w:rPr>
            </w:pPr>
          </w:p>
        </w:tc>
      </w:tr>
    </w:tbl>
    <w:p w14:paraId="2D170EF7" w14:textId="1D942062" w:rsidR="00FE2FD1" w:rsidRPr="002E7783" w:rsidRDefault="00AF316F" w:rsidP="002E7783">
      <w:pPr>
        <w:spacing w:after="0" w:line="480" w:lineRule="auto"/>
        <w:jc w:val="both"/>
        <w:rPr>
          <w:rFonts w:ascii="Arial" w:hAnsi="Arial" w:cs="Arial"/>
          <w:b/>
          <w:bCs/>
          <w:lang w:val="en-US"/>
        </w:rPr>
      </w:pPr>
      <w:r>
        <w:rPr>
          <w:rFonts w:ascii="Arial" w:hAnsi="Arial" w:cs="Arial"/>
          <w:b/>
          <w:bCs/>
          <w:lang w:val="en-US"/>
        </w:rPr>
        <w:t>___________________________________________________________________</w:t>
      </w:r>
    </w:p>
    <w:p w14:paraId="7C9A50E8" w14:textId="0E27EF61" w:rsidR="00AF316F" w:rsidRPr="00746A7F" w:rsidRDefault="00746A7F" w:rsidP="00AF316F">
      <w:pPr>
        <w:spacing w:after="0" w:line="360" w:lineRule="auto"/>
        <w:jc w:val="center"/>
        <w:rPr>
          <w:rFonts w:ascii="Arial" w:hAnsi="Arial" w:cs="Arial"/>
          <w:b/>
          <w:color w:val="000000" w:themeColor="text1"/>
          <w:lang w:val="en-US"/>
        </w:rPr>
      </w:pPr>
      <w:r>
        <w:rPr>
          <w:rFonts w:ascii="Arial" w:hAnsi="Arial" w:cs="Arial"/>
          <w:b/>
          <w:bCs/>
          <w:color w:val="000000" w:themeColor="text1"/>
          <w:lang w:val="en-US"/>
        </w:rPr>
        <w:t xml:space="preserve">ANSWERING AFFIDAVIT </w:t>
      </w:r>
    </w:p>
    <w:p w14:paraId="4152DBA7" w14:textId="4FE1EB31" w:rsidR="00FE2FD1" w:rsidRPr="002E7783" w:rsidRDefault="00AF316F" w:rsidP="002E7783">
      <w:pPr>
        <w:spacing w:after="0" w:line="360" w:lineRule="auto"/>
        <w:jc w:val="center"/>
        <w:rPr>
          <w:rFonts w:ascii="Arial" w:hAnsi="Arial" w:cs="Arial"/>
          <w:b/>
          <w:bCs/>
          <w:lang w:val="en-US"/>
        </w:rPr>
      </w:pPr>
      <w:r>
        <w:rPr>
          <w:rFonts w:ascii="Arial" w:hAnsi="Arial" w:cs="Arial"/>
          <w:b/>
          <w:bCs/>
          <w:lang w:val="en-US"/>
        </w:rPr>
        <w:t>___________________________________________________________________</w:t>
      </w:r>
    </w:p>
    <w:p w14:paraId="08C31568" w14:textId="22C16026" w:rsidR="00CF5A10" w:rsidRDefault="00CF5A10" w:rsidP="00FE2FD1">
      <w:pPr>
        <w:snapToGrid w:val="0"/>
        <w:spacing w:before="240" w:after="360" w:line="480" w:lineRule="auto"/>
        <w:jc w:val="both"/>
        <w:rPr>
          <w:rFonts w:ascii="Arial" w:hAnsi="Arial" w:cs="Arial"/>
        </w:rPr>
      </w:pPr>
      <w:r>
        <w:rPr>
          <w:rFonts w:ascii="Arial" w:hAnsi="Arial" w:cs="Arial"/>
        </w:rPr>
        <w:t xml:space="preserve">I, the undersigned </w:t>
      </w:r>
    </w:p>
    <w:p w14:paraId="3CB9D6CD" w14:textId="58DC9920" w:rsidR="00CF5A10" w:rsidRDefault="00D423AA" w:rsidP="00FE2FD1">
      <w:pPr>
        <w:snapToGrid w:val="0"/>
        <w:spacing w:before="240" w:after="360" w:line="480" w:lineRule="auto"/>
        <w:jc w:val="center"/>
        <w:rPr>
          <w:rFonts w:ascii="Arial" w:hAnsi="Arial" w:cs="Arial"/>
          <w:b/>
          <w:bCs/>
        </w:rPr>
      </w:pPr>
      <w:r>
        <w:rPr>
          <w:rFonts w:ascii="Arial" w:hAnsi="Arial" w:cs="Arial"/>
          <w:b/>
          <w:bCs/>
        </w:rPr>
        <w:t xml:space="preserve">DANIEL JAMES FAUCITT </w:t>
      </w:r>
    </w:p>
    <w:p w14:paraId="562FF0B6" w14:textId="6F925A68" w:rsidR="00D21ADB" w:rsidRDefault="00CF5A10" w:rsidP="00FE2FD1">
      <w:pPr>
        <w:snapToGrid w:val="0"/>
        <w:spacing w:before="240" w:after="360" w:line="480" w:lineRule="auto"/>
        <w:jc w:val="both"/>
        <w:rPr>
          <w:rFonts w:ascii="Arial" w:hAnsi="Arial" w:cs="Arial"/>
        </w:rPr>
      </w:pPr>
      <w:r>
        <w:rPr>
          <w:rFonts w:ascii="Arial" w:hAnsi="Arial" w:cs="Arial"/>
        </w:rPr>
        <w:lastRenderedPageBreak/>
        <w:t xml:space="preserve">Do </w:t>
      </w:r>
      <w:r w:rsidR="00893DB7">
        <w:rPr>
          <w:rFonts w:ascii="Arial" w:hAnsi="Arial" w:cs="Arial"/>
        </w:rPr>
        <w:t xml:space="preserve">hereby make </w:t>
      </w:r>
      <w:r w:rsidR="00D21ADB">
        <w:rPr>
          <w:rFonts w:ascii="Arial" w:hAnsi="Arial" w:cs="Arial"/>
        </w:rPr>
        <w:t>oath and state as follows:</w:t>
      </w:r>
    </w:p>
    <w:p w14:paraId="5F28C4EB" w14:textId="14E98AB1" w:rsidR="00D21ADB" w:rsidRDefault="00935329" w:rsidP="00FE2FD1">
      <w:pPr>
        <w:pStyle w:val="ListParagraph"/>
        <w:numPr>
          <w:ilvl w:val="0"/>
          <w:numId w:val="1"/>
        </w:numPr>
        <w:snapToGrid w:val="0"/>
        <w:spacing w:before="240" w:after="360" w:line="480" w:lineRule="auto"/>
        <w:contextualSpacing w:val="0"/>
        <w:jc w:val="both"/>
        <w:rPr>
          <w:rFonts w:ascii="Arial" w:hAnsi="Arial" w:cs="Arial"/>
        </w:rPr>
      </w:pPr>
      <w:r>
        <w:rPr>
          <w:rFonts w:ascii="Arial" w:hAnsi="Arial" w:cs="Arial"/>
        </w:rPr>
        <w:t xml:space="preserve">I am a major </w:t>
      </w:r>
      <w:r w:rsidR="00D423AA">
        <w:rPr>
          <w:rFonts w:ascii="Arial" w:hAnsi="Arial" w:cs="Arial"/>
        </w:rPr>
        <w:t xml:space="preserve">male </w:t>
      </w:r>
      <w:r>
        <w:rPr>
          <w:rFonts w:ascii="Arial" w:hAnsi="Arial" w:cs="Arial"/>
        </w:rPr>
        <w:t xml:space="preserve">businessman residing at </w:t>
      </w:r>
      <w:r w:rsidR="00D423AA">
        <w:rPr>
          <w:rFonts w:ascii="Arial" w:hAnsi="Arial" w:cs="Arial"/>
        </w:rPr>
        <w:t>[</w:t>
      </w:r>
      <w:r w:rsidR="00D423AA" w:rsidRPr="00D423AA">
        <w:rPr>
          <w:rFonts w:ascii="Arial" w:hAnsi="Arial" w:cs="Arial"/>
          <w:highlight w:val="yellow"/>
        </w:rPr>
        <w:t>ADRESS</w:t>
      </w:r>
      <w:r w:rsidR="00D423AA">
        <w:rPr>
          <w:rFonts w:ascii="Arial" w:hAnsi="Arial" w:cs="Arial"/>
        </w:rPr>
        <w:t xml:space="preserve">] </w:t>
      </w:r>
      <w:r>
        <w:rPr>
          <w:rFonts w:ascii="Arial" w:hAnsi="Arial" w:cs="Arial"/>
        </w:rPr>
        <w:t xml:space="preserve"> Bedfordview. </w:t>
      </w:r>
      <w:r w:rsidR="004A70D8" w:rsidRPr="006C430A">
        <w:rPr>
          <w:rFonts w:ascii="Arial" w:hAnsi="Arial" w:cs="Arial"/>
        </w:rPr>
        <w:t xml:space="preserve">I am cited as the </w:t>
      </w:r>
      <w:r w:rsidR="00D423AA">
        <w:rPr>
          <w:rFonts w:ascii="Arial" w:hAnsi="Arial" w:cs="Arial"/>
        </w:rPr>
        <w:t>Second</w:t>
      </w:r>
      <w:r w:rsidR="004A70D8" w:rsidRPr="006C430A">
        <w:rPr>
          <w:rFonts w:ascii="Arial" w:hAnsi="Arial" w:cs="Arial"/>
        </w:rPr>
        <w:t xml:space="preserve"> Respondent in this application. </w:t>
      </w:r>
    </w:p>
    <w:p w14:paraId="329CB631" w14:textId="1DED5948" w:rsidR="00D21ADB" w:rsidRDefault="0096064A" w:rsidP="00FE2FD1">
      <w:pPr>
        <w:pStyle w:val="ListParagraph"/>
        <w:numPr>
          <w:ilvl w:val="0"/>
          <w:numId w:val="1"/>
        </w:numPr>
        <w:snapToGrid w:val="0"/>
        <w:spacing w:before="240" w:after="360" w:line="480" w:lineRule="auto"/>
        <w:contextualSpacing w:val="0"/>
        <w:jc w:val="both"/>
        <w:rPr>
          <w:rFonts w:ascii="Arial" w:hAnsi="Arial" w:cs="Arial"/>
        </w:rPr>
      </w:pPr>
      <w:r>
        <w:rPr>
          <w:rFonts w:ascii="Arial" w:hAnsi="Arial" w:cs="Arial"/>
        </w:rPr>
        <w:t xml:space="preserve">The facts contained herein are, save where otherwise stated or where the context indicates otherwise, within my own personal knowledge and are to the best of my belief both true and correct. </w:t>
      </w:r>
    </w:p>
    <w:p w14:paraId="37BB4B41" w14:textId="3586DD6C" w:rsidR="006C430A" w:rsidRPr="006C430A" w:rsidRDefault="006C430A" w:rsidP="00FE2FD1">
      <w:pPr>
        <w:snapToGrid w:val="0"/>
        <w:spacing w:before="240" w:after="360" w:line="480" w:lineRule="auto"/>
        <w:rPr>
          <w:rFonts w:ascii="Arial" w:hAnsi="Arial" w:cs="Arial"/>
          <w:b/>
          <w:bCs/>
          <w:u w:val="single"/>
        </w:rPr>
      </w:pPr>
      <w:r>
        <w:rPr>
          <w:rFonts w:ascii="Arial" w:hAnsi="Arial" w:cs="Arial"/>
          <w:b/>
          <w:bCs/>
          <w:u w:val="single"/>
        </w:rPr>
        <w:t xml:space="preserve">PURPOSE OF THIS AFFIDAVIT </w:t>
      </w:r>
    </w:p>
    <w:p w14:paraId="38BE2DBE" w14:textId="4ED7B4EE" w:rsidR="00D53540" w:rsidRDefault="00171A18" w:rsidP="00FE2FD1">
      <w:pPr>
        <w:pStyle w:val="ListParagraph"/>
        <w:numPr>
          <w:ilvl w:val="0"/>
          <w:numId w:val="1"/>
        </w:numPr>
        <w:snapToGrid w:val="0"/>
        <w:spacing w:before="240" w:after="360" w:line="480" w:lineRule="auto"/>
        <w:contextualSpacing w:val="0"/>
        <w:jc w:val="both"/>
        <w:rPr>
          <w:rFonts w:ascii="Arial" w:hAnsi="Arial" w:cs="Arial"/>
        </w:rPr>
      </w:pPr>
      <w:r w:rsidRPr="006C430A">
        <w:rPr>
          <w:rFonts w:ascii="Arial" w:hAnsi="Arial" w:cs="Arial"/>
        </w:rPr>
        <w:t xml:space="preserve">I have read the founding affidavit deposed to by the Applicant, my </w:t>
      </w:r>
      <w:r w:rsidR="00D423AA">
        <w:rPr>
          <w:rFonts w:ascii="Arial" w:hAnsi="Arial" w:cs="Arial"/>
        </w:rPr>
        <w:t>father</w:t>
      </w:r>
      <w:r w:rsidRPr="006C430A">
        <w:rPr>
          <w:rFonts w:ascii="Arial" w:hAnsi="Arial" w:cs="Arial"/>
        </w:rPr>
        <w:t>, and I respond thereto as set out below. Insofar as I do not specifically deal with any of the allegations made by the Applicant</w:t>
      </w:r>
      <w:r w:rsidR="00FA2B7D" w:rsidRPr="006C430A">
        <w:rPr>
          <w:rFonts w:ascii="Arial" w:hAnsi="Arial" w:cs="Arial"/>
        </w:rPr>
        <w:t xml:space="preserve"> in the founding papers, they are denied. </w:t>
      </w:r>
    </w:p>
    <w:p w14:paraId="5255BE7B" w14:textId="1DA5CCB9" w:rsidR="00275CF6" w:rsidRPr="00275CF6" w:rsidRDefault="00D53540" w:rsidP="00FE2FD1">
      <w:pPr>
        <w:pStyle w:val="ListParagraph"/>
        <w:numPr>
          <w:ilvl w:val="0"/>
          <w:numId w:val="1"/>
        </w:numPr>
        <w:snapToGrid w:val="0"/>
        <w:spacing w:before="240" w:after="360" w:line="480" w:lineRule="auto"/>
        <w:contextualSpacing w:val="0"/>
        <w:jc w:val="both"/>
        <w:rPr>
          <w:rFonts w:ascii="Arial" w:hAnsi="Arial" w:cs="Arial"/>
        </w:rPr>
      </w:pPr>
      <w:r>
        <w:rPr>
          <w:rFonts w:ascii="Arial" w:hAnsi="Arial" w:cs="Arial"/>
        </w:rPr>
        <w:t xml:space="preserve">I depose to this affidavit </w:t>
      </w:r>
      <w:r w:rsidR="00C43CEB" w:rsidRPr="004E543A">
        <w:rPr>
          <w:rFonts w:ascii="Arial" w:hAnsi="Arial" w:cs="Arial"/>
        </w:rPr>
        <w:t xml:space="preserve">for the </w:t>
      </w:r>
      <w:r w:rsidR="00C43CEB">
        <w:rPr>
          <w:rFonts w:ascii="Arial" w:hAnsi="Arial" w:cs="Arial"/>
        </w:rPr>
        <w:t xml:space="preserve">anticipation </w:t>
      </w:r>
      <w:r w:rsidR="00C43CEB" w:rsidRPr="004E543A">
        <w:rPr>
          <w:rFonts w:ascii="Arial" w:hAnsi="Arial" w:cs="Arial"/>
        </w:rPr>
        <w:t>of an</w:t>
      </w:r>
      <w:r w:rsidR="00C43CEB">
        <w:rPr>
          <w:rFonts w:ascii="Arial" w:hAnsi="Arial" w:cs="Arial"/>
        </w:rPr>
        <w:t xml:space="preserve"> </w:t>
      </w:r>
      <w:r w:rsidR="00C43CEB" w:rsidRPr="004E543A">
        <w:rPr>
          <w:rFonts w:ascii="Arial" w:hAnsi="Arial" w:cs="Arial"/>
          <w:i/>
          <w:iCs/>
        </w:rPr>
        <w:t xml:space="preserve">ex </w:t>
      </w:r>
      <w:proofErr w:type="spellStart"/>
      <w:r w:rsidR="00C43CEB" w:rsidRPr="004E543A">
        <w:rPr>
          <w:rFonts w:ascii="Arial" w:hAnsi="Arial" w:cs="Arial"/>
          <w:i/>
          <w:iCs/>
        </w:rPr>
        <w:t>parte</w:t>
      </w:r>
      <w:proofErr w:type="spellEnd"/>
      <w:r w:rsidR="00C43CEB" w:rsidRPr="004E543A">
        <w:rPr>
          <w:rFonts w:ascii="Arial" w:hAnsi="Arial" w:cs="Arial"/>
          <w:i/>
          <w:iCs/>
        </w:rPr>
        <w:t xml:space="preserve"> </w:t>
      </w:r>
      <w:r w:rsidR="00C43CEB" w:rsidRPr="004E543A">
        <w:rPr>
          <w:rFonts w:ascii="Arial" w:hAnsi="Arial" w:cs="Arial"/>
        </w:rPr>
        <w:t xml:space="preserve">order alternatively for the </w:t>
      </w:r>
      <w:r w:rsidR="00C43CEB">
        <w:rPr>
          <w:rFonts w:ascii="Arial" w:hAnsi="Arial" w:cs="Arial"/>
        </w:rPr>
        <w:t xml:space="preserve">reconsideration of the </w:t>
      </w:r>
      <w:r w:rsidR="00C43CEB">
        <w:rPr>
          <w:rFonts w:ascii="Arial" w:hAnsi="Arial" w:cs="Arial"/>
          <w:i/>
          <w:iCs/>
        </w:rPr>
        <w:t xml:space="preserve">ex </w:t>
      </w:r>
      <w:proofErr w:type="spellStart"/>
      <w:r w:rsidR="00C43CEB">
        <w:rPr>
          <w:rFonts w:ascii="Arial" w:hAnsi="Arial" w:cs="Arial"/>
          <w:i/>
          <w:iCs/>
        </w:rPr>
        <w:t>parte</w:t>
      </w:r>
      <w:proofErr w:type="spellEnd"/>
      <w:r w:rsidR="00C43CEB">
        <w:rPr>
          <w:rFonts w:ascii="Arial" w:hAnsi="Arial" w:cs="Arial"/>
          <w:i/>
          <w:iCs/>
        </w:rPr>
        <w:t xml:space="preserve"> </w:t>
      </w:r>
      <w:r w:rsidR="00C43CEB">
        <w:rPr>
          <w:rFonts w:ascii="Arial" w:hAnsi="Arial" w:cs="Arial"/>
        </w:rPr>
        <w:t xml:space="preserve">order which was granted against myself and the my son, Daniel </w:t>
      </w:r>
      <w:proofErr w:type="spellStart"/>
      <w:r w:rsidR="00C43CEB">
        <w:rPr>
          <w:rFonts w:ascii="Arial" w:hAnsi="Arial" w:cs="Arial"/>
        </w:rPr>
        <w:t>Faucitt</w:t>
      </w:r>
      <w:proofErr w:type="spellEnd"/>
      <w:r w:rsidR="00C43CEB">
        <w:rPr>
          <w:rFonts w:ascii="Arial" w:hAnsi="Arial" w:cs="Arial"/>
        </w:rPr>
        <w:t xml:space="preserve"> (the Second Respondent)</w:t>
      </w:r>
      <w:r w:rsidR="00275CF6">
        <w:rPr>
          <w:rFonts w:ascii="Arial" w:hAnsi="Arial" w:cs="Arial"/>
        </w:rPr>
        <w:t xml:space="preserve"> on 19 August 2025. A copy of this order is attached marked “</w:t>
      </w:r>
      <w:r w:rsidR="006E0930">
        <w:rPr>
          <w:rFonts w:ascii="Arial" w:hAnsi="Arial" w:cs="Arial"/>
          <w:b/>
          <w:bCs/>
        </w:rPr>
        <w:t>D</w:t>
      </w:r>
      <w:r w:rsidR="00275CF6">
        <w:rPr>
          <w:rFonts w:ascii="Arial" w:hAnsi="Arial" w:cs="Arial"/>
          <w:b/>
          <w:bCs/>
        </w:rPr>
        <w:t>F1</w:t>
      </w:r>
      <w:r w:rsidR="00275CF6">
        <w:rPr>
          <w:rFonts w:ascii="Arial" w:hAnsi="Arial" w:cs="Arial"/>
        </w:rPr>
        <w:t xml:space="preserve">”. </w:t>
      </w:r>
    </w:p>
    <w:p w14:paraId="3DEB57CC" w14:textId="4B2D2A3C" w:rsidR="0039014D" w:rsidRDefault="00275CF6" w:rsidP="00FE2FD1">
      <w:pPr>
        <w:pStyle w:val="ListParagraph"/>
        <w:numPr>
          <w:ilvl w:val="0"/>
          <w:numId w:val="1"/>
        </w:numPr>
        <w:snapToGrid w:val="0"/>
        <w:spacing w:before="240" w:after="360" w:line="480" w:lineRule="auto"/>
        <w:contextualSpacing w:val="0"/>
        <w:jc w:val="both"/>
        <w:rPr>
          <w:rFonts w:ascii="Arial" w:hAnsi="Arial" w:cs="Arial"/>
        </w:rPr>
      </w:pPr>
      <w:r>
        <w:rPr>
          <w:rFonts w:ascii="Arial" w:hAnsi="Arial" w:cs="Arial"/>
        </w:rPr>
        <w:t xml:space="preserve">In this regard, </w:t>
      </w:r>
      <w:r w:rsidR="00263CBF">
        <w:rPr>
          <w:rFonts w:ascii="Arial" w:hAnsi="Arial" w:cs="Arial"/>
        </w:rPr>
        <w:t xml:space="preserve">and as I will demonstrate below, </w:t>
      </w:r>
      <w:r w:rsidR="00A007AC">
        <w:rPr>
          <w:rFonts w:ascii="Arial" w:hAnsi="Arial" w:cs="Arial"/>
        </w:rPr>
        <w:t xml:space="preserve">the </w:t>
      </w:r>
      <w:r w:rsidR="00F325C4">
        <w:rPr>
          <w:rFonts w:ascii="Arial" w:hAnsi="Arial" w:cs="Arial"/>
        </w:rPr>
        <w:t xml:space="preserve">Applicant </w:t>
      </w:r>
      <w:r w:rsidR="000F6315">
        <w:rPr>
          <w:rFonts w:ascii="Arial" w:hAnsi="Arial" w:cs="Arial"/>
        </w:rPr>
        <w:t xml:space="preserve">has abused the process of this Honourable Court by surreptitiously obtaining an </w:t>
      </w:r>
      <w:r w:rsidR="000F6315">
        <w:rPr>
          <w:rFonts w:ascii="Arial" w:hAnsi="Arial" w:cs="Arial"/>
          <w:i/>
          <w:iCs/>
        </w:rPr>
        <w:t xml:space="preserve">ex </w:t>
      </w:r>
      <w:proofErr w:type="spellStart"/>
      <w:r w:rsidR="000F6315">
        <w:rPr>
          <w:rFonts w:ascii="Arial" w:hAnsi="Arial" w:cs="Arial"/>
          <w:i/>
          <w:iCs/>
        </w:rPr>
        <w:t>parte</w:t>
      </w:r>
      <w:proofErr w:type="spellEnd"/>
      <w:r w:rsidR="000F6315">
        <w:rPr>
          <w:rFonts w:ascii="Arial" w:hAnsi="Arial" w:cs="Arial"/>
          <w:i/>
          <w:iCs/>
        </w:rPr>
        <w:t xml:space="preserve"> </w:t>
      </w:r>
      <w:r w:rsidR="000F6315">
        <w:rPr>
          <w:rFonts w:ascii="Arial" w:hAnsi="Arial" w:cs="Arial"/>
        </w:rPr>
        <w:t xml:space="preserve">order against my </w:t>
      </w:r>
      <w:r w:rsidR="006E0930">
        <w:rPr>
          <w:rFonts w:ascii="Arial" w:hAnsi="Arial" w:cs="Arial"/>
        </w:rPr>
        <w:t>mother (the First Respondent)</w:t>
      </w:r>
      <w:r w:rsidR="000F6315">
        <w:rPr>
          <w:rFonts w:ascii="Arial" w:hAnsi="Arial" w:cs="Arial"/>
        </w:rPr>
        <w:t xml:space="preserve"> and I </w:t>
      </w:r>
      <w:r w:rsidR="006E3D28">
        <w:rPr>
          <w:rFonts w:ascii="Arial" w:hAnsi="Arial" w:cs="Arial"/>
        </w:rPr>
        <w:t xml:space="preserve">in terms of which we were essentially “locked out” </w:t>
      </w:r>
      <w:r w:rsidR="00B34A3E">
        <w:rPr>
          <w:rFonts w:ascii="Arial" w:hAnsi="Arial" w:cs="Arial"/>
        </w:rPr>
        <w:t xml:space="preserve">of our own businesses so that the Applicant could take full control of the management of the businesses. </w:t>
      </w:r>
    </w:p>
    <w:p w14:paraId="213F7F5F" w14:textId="77777777" w:rsidR="009E0BEF" w:rsidRDefault="009E0BEF" w:rsidP="009E0BEF">
      <w:pPr>
        <w:pStyle w:val="ListParagraph"/>
        <w:numPr>
          <w:ilvl w:val="0"/>
          <w:numId w:val="1"/>
        </w:numPr>
        <w:snapToGrid w:val="0"/>
        <w:spacing w:before="240" w:after="360" w:line="480" w:lineRule="auto"/>
        <w:jc w:val="both"/>
        <w:rPr>
          <w:rFonts w:ascii="Arial" w:hAnsi="Arial" w:cs="Arial"/>
        </w:rPr>
      </w:pPr>
      <w:r w:rsidRPr="009E0BEF">
        <w:rPr>
          <w:rFonts w:ascii="Arial" w:hAnsi="Arial" w:cs="Arial"/>
        </w:rPr>
        <w:t>I am:</w:t>
      </w:r>
    </w:p>
    <w:p w14:paraId="0156F0E1" w14:textId="77777777" w:rsidR="009E0BEF" w:rsidRDefault="009E0BEF" w:rsidP="009E0BEF">
      <w:pPr>
        <w:pStyle w:val="ListParagraph"/>
        <w:snapToGrid w:val="0"/>
        <w:spacing w:before="240" w:after="360" w:line="480" w:lineRule="auto"/>
        <w:ind w:left="360"/>
        <w:jc w:val="both"/>
        <w:rPr>
          <w:rFonts w:ascii="Arial" w:hAnsi="Arial" w:cs="Arial"/>
        </w:rPr>
      </w:pPr>
    </w:p>
    <w:p w14:paraId="0235F0E2" w14:textId="77777777" w:rsidR="009E0BEF" w:rsidRPr="009E0BEF" w:rsidRDefault="009E0BEF" w:rsidP="009E0BEF">
      <w:pPr>
        <w:pStyle w:val="ListParagraph"/>
        <w:numPr>
          <w:ilvl w:val="1"/>
          <w:numId w:val="1"/>
        </w:numPr>
        <w:snapToGrid w:val="0"/>
        <w:spacing w:before="240" w:after="360" w:line="480" w:lineRule="auto"/>
        <w:jc w:val="both"/>
        <w:rPr>
          <w:rFonts w:ascii="Arial" w:hAnsi="Arial" w:cs="Arial"/>
        </w:rPr>
      </w:pPr>
      <w:r w:rsidRPr="009E0BEF">
        <w:rPr>
          <w:rFonts w:ascii="Arial" w:hAnsi="Arial" w:cs="Arial"/>
        </w:rPr>
        <w:lastRenderedPageBreak/>
        <w:t xml:space="preserve">Sole director of </w:t>
      </w:r>
      <w:proofErr w:type="spellStart"/>
      <w:r w:rsidRPr="009E0BEF">
        <w:rPr>
          <w:rFonts w:ascii="Arial" w:hAnsi="Arial" w:cs="Arial"/>
        </w:rPr>
        <w:t>RegimA</w:t>
      </w:r>
      <w:proofErr w:type="spellEnd"/>
      <w:r w:rsidRPr="009E0BEF">
        <w:rPr>
          <w:rFonts w:ascii="Arial" w:hAnsi="Arial" w:cs="Arial"/>
        </w:rPr>
        <w:t xml:space="preserve"> Zone (Pty) Ltd (2017/110437/07), </w:t>
      </w:r>
    </w:p>
    <w:p w14:paraId="20DD61B4" w14:textId="77777777" w:rsidR="009E0BEF" w:rsidRPr="009E0BEF" w:rsidRDefault="009E0BEF" w:rsidP="009E0BEF">
      <w:pPr>
        <w:pStyle w:val="ListParagraph"/>
        <w:snapToGrid w:val="0"/>
        <w:spacing w:before="240" w:after="360" w:line="480" w:lineRule="auto"/>
        <w:ind w:left="792"/>
        <w:jc w:val="both"/>
        <w:rPr>
          <w:rFonts w:ascii="Arial" w:hAnsi="Arial" w:cs="Arial"/>
        </w:rPr>
      </w:pPr>
    </w:p>
    <w:p w14:paraId="69E1D454" w14:textId="77777777" w:rsidR="009E0BEF" w:rsidRPr="009E0BEF" w:rsidRDefault="009E0BEF" w:rsidP="009E0BEF">
      <w:pPr>
        <w:pStyle w:val="ListParagraph"/>
        <w:numPr>
          <w:ilvl w:val="1"/>
          <w:numId w:val="1"/>
        </w:numPr>
        <w:snapToGrid w:val="0"/>
        <w:spacing w:before="240" w:after="360" w:line="480" w:lineRule="auto"/>
        <w:jc w:val="both"/>
        <w:rPr>
          <w:rFonts w:ascii="Arial" w:hAnsi="Arial" w:cs="Arial"/>
        </w:rPr>
      </w:pPr>
      <w:proofErr w:type="spellStart"/>
      <w:r w:rsidRPr="009E0BEF">
        <w:rPr>
          <w:rFonts w:ascii="Arial" w:hAnsi="Arial" w:cs="Arial"/>
        </w:rPr>
        <w:t>RegimA</w:t>
      </w:r>
      <w:proofErr w:type="spellEnd"/>
      <w:r w:rsidRPr="009E0BEF">
        <w:rPr>
          <w:rFonts w:ascii="Arial" w:hAnsi="Arial" w:cs="Arial"/>
        </w:rPr>
        <w:t xml:space="preserve"> Zone Academy (Pty) Ltd (2017/113134/07), </w:t>
      </w:r>
    </w:p>
    <w:p w14:paraId="179B9986" w14:textId="77777777" w:rsidR="009E0BEF" w:rsidRPr="009E0BEF" w:rsidRDefault="009E0BEF" w:rsidP="009E0BEF">
      <w:pPr>
        <w:pStyle w:val="ListParagraph"/>
        <w:rPr>
          <w:rFonts w:ascii="Arial" w:hAnsi="Arial" w:cs="Arial"/>
        </w:rPr>
      </w:pPr>
    </w:p>
    <w:p w14:paraId="1D9BF561" w14:textId="77777777" w:rsidR="009E0BEF" w:rsidRPr="009E0BEF" w:rsidRDefault="009E0BEF" w:rsidP="009E0BEF">
      <w:pPr>
        <w:pStyle w:val="ListParagraph"/>
        <w:numPr>
          <w:ilvl w:val="1"/>
          <w:numId w:val="1"/>
        </w:numPr>
        <w:snapToGrid w:val="0"/>
        <w:spacing w:before="240" w:after="360" w:line="480" w:lineRule="auto"/>
        <w:jc w:val="both"/>
        <w:rPr>
          <w:rFonts w:ascii="Arial" w:hAnsi="Arial" w:cs="Arial"/>
        </w:rPr>
      </w:pPr>
      <w:proofErr w:type="spellStart"/>
      <w:r w:rsidRPr="009E0BEF">
        <w:rPr>
          <w:rFonts w:ascii="Arial" w:hAnsi="Arial" w:cs="Arial"/>
        </w:rPr>
        <w:t>RegimA</w:t>
      </w:r>
      <w:proofErr w:type="spellEnd"/>
      <w:r w:rsidRPr="009E0BEF">
        <w:rPr>
          <w:rFonts w:ascii="Arial" w:hAnsi="Arial" w:cs="Arial"/>
        </w:rPr>
        <w:t xml:space="preserve"> Zone Impact (Pty) Ltd (2017/109415/07), </w:t>
      </w:r>
    </w:p>
    <w:p w14:paraId="032158FE" w14:textId="77777777" w:rsidR="009E0BEF" w:rsidRPr="009E0BEF" w:rsidRDefault="009E0BEF" w:rsidP="009E0BEF">
      <w:pPr>
        <w:pStyle w:val="ListParagraph"/>
        <w:rPr>
          <w:rFonts w:ascii="Arial" w:hAnsi="Arial" w:cs="Arial"/>
        </w:rPr>
      </w:pPr>
    </w:p>
    <w:p w14:paraId="60E93EF9" w14:textId="77777777" w:rsidR="009E0BEF" w:rsidRPr="009E0BEF" w:rsidRDefault="009E0BEF" w:rsidP="009E0BEF">
      <w:pPr>
        <w:pStyle w:val="ListParagraph"/>
        <w:numPr>
          <w:ilvl w:val="1"/>
          <w:numId w:val="1"/>
        </w:numPr>
        <w:snapToGrid w:val="0"/>
        <w:spacing w:before="240" w:after="360" w:line="480" w:lineRule="auto"/>
        <w:jc w:val="both"/>
        <w:rPr>
          <w:rFonts w:ascii="Arial" w:hAnsi="Arial" w:cs="Arial"/>
        </w:rPr>
      </w:pPr>
      <w:proofErr w:type="spellStart"/>
      <w:r w:rsidRPr="009E0BEF">
        <w:rPr>
          <w:rFonts w:ascii="Arial" w:hAnsi="Arial" w:cs="Arial"/>
        </w:rPr>
        <w:t>ReZonance</w:t>
      </w:r>
      <w:proofErr w:type="spellEnd"/>
      <w:r w:rsidRPr="009E0BEF">
        <w:rPr>
          <w:rFonts w:ascii="Arial" w:hAnsi="Arial" w:cs="Arial"/>
        </w:rPr>
        <w:t xml:space="preserve"> (Pty) Ltd (2017/081396/07) and Unicorn Dynamics (Pty) Ltd (2016/307425/07); and</w:t>
      </w:r>
    </w:p>
    <w:p w14:paraId="6F21B191" w14:textId="77777777" w:rsidR="009E0BEF" w:rsidRPr="009E0BEF" w:rsidRDefault="009E0BEF" w:rsidP="009E0BEF">
      <w:pPr>
        <w:pStyle w:val="ListParagraph"/>
        <w:rPr>
          <w:rFonts w:ascii="Arial" w:hAnsi="Arial" w:cs="Arial"/>
        </w:rPr>
      </w:pPr>
    </w:p>
    <w:p w14:paraId="414D825A" w14:textId="77777777" w:rsidR="009E0BEF" w:rsidRPr="009E0BEF" w:rsidRDefault="009E0BEF" w:rsidP="009E0BEF">
      <w:pPr>
        <w:pStyle w:val="ListParagraph"/>
        <w:numPr>
          <w:ilvl w:val="1"/>
          <w:numId w:val="1"/>
        </w:numPr>
        <w:snapToGrid w:val="0"/>
        <w:spacing w:before="240" w:after="360" w:line="480" w:lineRule="auto"/>
        <w:jc w:val="both"/>
        <w:rPr>
          <w:rFonts w:ascii="Arial" w:hAnsi="Arial" w:cs="Arial"/>
        </w:rPr>
      </w:pPr>
      <w:r w:rsidRPr="009E0BEF">
        <w:rPr>
          <w:rFonts w:ascii="Arial" w:hAnsi="Arial" w:cs="Arial"/>
        </w:rPr>
        <w:t xml:space="preserve">Co-director with the First Respondent of </w:t>
      </w:r>
      <w:proofErr w:type="spellStart"/>
      <w:r w:rsidRPr="009E0BEF">
        <w:rPr>
          <w:rFonts w:ascii="Arial" w:hAnsi="Arial" w:cs="Arial"/>
        </w:rPr>
        <w:t>RegimA</w:t>
      </w:r>
      <w:proofErr w:type="spellEnd"/>
      <w:r w:rsidRPr="009E0BEF">
        <w:rPr>
          <w:rFonts w:ascii="Arial" w:hAnsi="Arial" w:cs="Arial"/>
        </w:rPr>
        <w:t xml:space="preserve"> SA (Pty) Ltd (2017/087935/07); and</w:t>
      </w:r>
    </w:p>
    <w:p w14:paraId="558E8C1D" w14:textId="77777777" w:rsidR="009E0BEF" w:rsidRPr="009E0BEF" w:rsidRDefault="009E0BEF" w:rsidP="009E0BEF">
      <w:pPr>
        <w:pStyle w:val="ListParagraph"/>
        <w:rPr>
          <w:rFonts w:ascii="Arial" w:hAnsi="Arial" w:cs="Arial"/>
        </w:rPr>
      </w:pPr>
    </w:p>
    <w:p w14:paraId="57616F11" w14:textId="7647E67A" w:rsidR="009E0BEF" w:rsidRPr="009E0BEF" w:rsidRDefault="009E0BEF" w:rsidP="009E0BEF">
      <w:pPr>
        <w:pStyle w:val="ListParagraph"/>
        <w:numPr>
          <w:ilvl w:val="1"/>
          <w:numId w:val="1"/>
        </w:numPr>
        <w:snapToGrid w:val="0"/>
        <w:spacing w:before="240" w:after="360" w:line="480" w:lineRule="auto"/>
        <w:jc w:val="both"/>
        <w:rPr>
          <w:rFonts w:ascii="Arial" w:hAnsi="Arial" w:cs="Arial"/>
        </w:rPr>
      </w:pPr>
      <w:r w:rsidRPr="009E0BEF">
        <w:rPr>
          <w:rFonts w:ascii="Arial" w:hAnsi="Arial" w:cs="Arial"/>
        </w:rPr>
        <w:t xml:space="preserve">Co-director with the First Respondent of </w:t>
      </w:r>
      <w:proofErr w:type="spellStart"/>
      <w:r w:rsidRPr="009E0BEF">
        <w:rPr>
          <w:rFonts w:ascii="Arial" w:hAnsi="Arial" w:cs="Arial"/>
        </w:rPr>
        <w:t>RegimA</w:t>
      </w:r>
      <w:proofErr w:type="spellEnd"/>
      <w:r w:rsidRPr="009E0BEF">
        <w:rPr>
          <w:rFonts w:ascii="Arial" w:hAnsi="Arial" w:cs="Arial"/>
        </w:rPr>
        <w:t xml:space="preserve"> Worldwide Distribution (Pty) Ltd (2011/005722/07) (“RWD”).</w:t>
      </w:r>
    </w:p>
    <w:p w14:paraId="1B5CEF9F" w14:textId="77777777" w:rsidR="009E0BEF" w:rsidRPr="009E0BEF" w:rsidRDefault="009E0BEF" w:rsidP="009E0BEF">
      <w:pPr>
        <w:pStyle w:val="ListParagraph"/>
        <w:snapToGrid w:val="0"/>
        <w:spacing w:before="240" w:after="360" w:line="480" w:lineRule="auto"/>
        <w:ind w:left="792"/>
        <w:jc w:val="both"/>
        <w:rPr>
          <w:rFonts w:ascii="Arial" w:hAnsi="Arial" w:cs="Arial"/>
        </w:rPr>
      </w:pPr>
    </w:p>
    <w:p w14:paraId="33598CB1" w14:textId="3F61D8FF" w:rsidR="009E0BEF" w:rsidRDefault="009E0BEF" w:rsidP="009E0BEF">
      <w:pPr>
        <w:pStyle w:val="ListParagraph"/>
        <w:numPr>
          <w:ilvl w:val="0"/>
          <w:numId w:val="1"/>
        </w:numPr>
        <w:snapToGrid w:val="0"/>
        <w:spacing w:before="240" w:after="360" w:line="480" w:lineRule="auto"/>
        <w:jc w:val="both"/>
        <w:rPr>
          <w:rFonts w:ascii="Arial" w:hAnsi="Arial" w:cs="Arial"/>
        </w:rPr>
      </w:pPr>
      <w:r w:rsidRPr="009E0BEF">
        <w:rPr>
          <w:rFonts w:ascii="Arial" w:hAnsi="Arial" w:cs="Arial"/>
        </w:rPr>
        <w:t xml:space="preserve">The First Respondent is also a director of </w:t>
      </w:r>
      <w:proofErr w:type="spellStart"/>
      <w:r w:rsidRPr="009E0BEF">
        <w:rPr>
          <w:rFonts w:ascii="Arial" w:hAnsi="Arial" w:cs="Arial"/>
        </w:rPr>
        <w:t>RegimA</w:t>
      </w:r>
      <w:proofErr w:type="spellEnd"/>
      <w:r w:rsidRPr="009E0BEF">
        <w:rPr>
          <w:rFonts w:ascii="Arial" w:hAnsi="Arial" w:cs="Arial"/>
        </w:rPr>
        <w:t xml:space="preserve"> SA and RWD; the Second Respondent is employed in/associated with the group’s administration.</w:t>
      </w:r>
    </w:p>
    <w:p w14:paraId="3814907A" w14:textId="77777777" w:rsidR="009E0BEF" w:rsidRPr="009E0BEF" w:rsidRDefault="009E0BEF" w:rsidP="009E0BEF">
      <w:pPr>
        <w:pStyle w:val="ListParagraph"/>
        <w:snapToGrid w:val="0"/>
        <w:spacing w:before="240" w:after="360" w:line="480" w:lineRule="auto"/>
        <w:ind w:left="360"/>
        <w:jc w:val="both"/>
        <w:rPr>
          <w:rFonts w:ascii="Arial" w:hAnsi="Arial" w:cs="Arial"/>
        </w:rPr>
      </w:pPr>
    </w:p>
    <w:p w14:paraId="7B2FD7D2" w14:textId="1F7E0BDC" w:rsidR="00174C3E" w:rsidRPr="00174C3E" w:rsidRDefault="009E0BEF" w:rsidP="00174C3E">
      <w:pPr>
        <w:pStyle w:val="ListParagraph"/>
        <w:numPr>
          <w:ilvl w:val="0"/>
          <w:numId w:val="1"/>
        </w:numPr>
        <w:snapToGrid w:val="0"/>
        <w:spacing w:before="240" w:after="360" w:line="480" w:lineRule="auto"/>
        <w:jc w:val="both"/>
        <w:rPr>
          <w:rFonts w:ascii="Arial" w:hAnsi="Arial" w:cs="Arial"/>
        </w:rPr>
      </w:pPr>
      <w:r w:rsidRPr="009E0BEF">
        <w:rPr>
          <w:rFonts w:ascii="Arial" w:hAnsi="Arial" w:cs="Arial"/>
        </w:rPr>
        <w:t>This Court has jurisdiction because the Respondents are resident and/or the causes of action arose within this Court’s area and the harm is suffered here.</w:t>
      </w:r>
    </w:p>
    <w:p w14:paraId="2CB01C06" w14:textId="77777777" w:rsidR="00174C3E" w:rsidRPr="00174C3E" w:rsidRDefault="00174C3E" w:rsidP="00174C3E">
      <w:pPr>
        <w:pStyle w:val="ListParagraph"/>
        <w:snapToGrid w:val="0"/>
        <w:spacing w:before="240" w:after="360" w:line="480" w:lineRule="auto"/>
        <w:ind w:left="360"/>
        <w:jc w:val="both"/>
        <w:rPr>
          <w:rFonts w:ascii="Arial" w:hAnsi="Arial" w:cs="Arial"/>
        </w:rPr>
      </w:pPr>
    </w:p>
    <w:p w14:paraId="2E852E34" w14:textId="6CBEB788" w:rsidR="009E0BEF" w:rsidRDefault="009E0BEF" w:rsidP="009E0BEF">
      <w:pPr>
        <w:pStyle w:val="ListParagraph"/>
        <w:numPr>
          <w:ilvl w:val="0"/>
          <w:numId w:val="1"/>
        </w:numPr>
        <w:snapToGrid w:val="0"/>
        <w:spacing w:before="240" w:after="360" w:line="480" w:lineRule="auto"/>
        <w:jc w:val="both"/>
        <w:rPr>
          <w:rFonts w:ascii="Arial" w:hAnsi="Arial" w:cs="Arial"/>
        </w:rPr>
      </w:pPr>
      <w:r w:rsidRPr="009E0BEF">
        <w:rPr>
          <w:rFonts w:ascii="Arial" w:hAnsi="Arial" w:cs="Arial"/>
        </w:rPr>
        <w:t xml:space="preserve">I seek </w:t>
      </w:r>
      <w:r w:rsidR="00174C3E">
        <w:rPr>
          <w:rFonts w:ascii="Arial" w:hAnsi="Arial" w:cs="Arial"/>
        </w:rPr>
        <w:t>this anticipation</w:t>
      </w:r>
      <w:r w:rsidRPr="009E0BEF">
        <w:rPr>
          <w:rFonts w:ascii="Arial" w:hAnsi="Arial" w:cs="Arial"/>
        </w:rPr>
        <w:t xml:space="preserve"> relief arising from ongoing interference with e-commerce operations conducted on the Shopify platform through South African entities under my control, and associated dissipation of assets.</w:t>
      </w:r>
    </w:p>
    <w:p w14:paraId="331AB37A" w14:textId="77777777" w:rsidR="003113CD" w:rsidRPr="003113CD" w:rsidRDefault="003113CD" w:rsidP="003113CD">
      <w:pPr>
        <w:pStyle w:val="ListParagraph"/>
        <w:rPr>
          <w:rFonts w:ascii="Arial" w:hAnsi="Arial" w:cs="Arial"/>
        </w:rPr>
      </w:pPr>
    </w:p>
    <w:p w14:paraId="31B97718" w14:textId="5F089706" w:rsidR="003113CD" w:rsidRPr="003113CD" w:rsidRDefault="003113CD" w:rsidP="003113CD">
      <w:pPr>
        <w:snapToGrid w:val="0"/>
        <w:spacing w:before="240" w:after="360" w:line="480" w:lineRule="auto"/>
        <w:jc w:val="both"/>
        <w:rPr>
          <w:rFonts w:ascii="Arial" w:hAnsi="Arial" w:cs="Arial"/>
          <w:b/>
          <w:bCs/>
          <w:u w:val="single"/>
        </w:rPr>
      </w:pPr>
      <w:r>
        <w:rPr>
          <w:rFonts w:ascii="Arial" w:hAnsi="Arial" w:cs="Arial"/>
          <w:b/>
          <w:bCs/>
          <w:u w:val="single"/>
        </w:rPr>
        <w:t xml:space="preserve">URGENCY </w:t>
      </w:r>
    </w:p>
    <w:p w14:paraId="7A8EFAC7" w14:textId="49F24141" w:rsidR="008E3B29" w:rsidRDefault="003113CD" w:rsidP="008E3B29">
      <w:pPr>
        <w:pStyle w:val="ListParagraph"/>
        <w:numPr>
          <w:ilvl w:val="0"/>
          <w:numId w:val="1"/>
        </w:numPr>
        <w:snapToGrid w:val="0"/>
        <w:spacing w:before="240" w:after="360" w:line="480" w:lineRule="auto"/>
        <w:contextualSpacing w:val="0"/>
        <w:jc w:val="both"/>
        <w:rPr>
          <w:rFonts w:ascii="Arial" w:hAnsi="Arial" w:cs="Arial"/>
        </w:rPr>
      </w:pPr>
      <w:r w:rsidRPr="003113CD">
        <w:rPr>
          <w:rFonts w:ascii="Arial" w:hAnsi="Arial" w:cs="Arial"/>
        </w:rPr>
        <w:lastRenderedPageBreak/>
        <w:t>The matter is urgent. Daily harm accrues through halted fulfilment, cancelled payment instruments and threatened deletion of digital evidence. There is no adequate alternative remedy: ex post damages will not restore lost goodwill, customers or destroyed audit trails; preservation is time-sensitive. I accordingly invoke Rule 6(12)</w:t>
      </w:r>
      <w:r>
        <w:rPr>
          <w:rFonts w:ascii="Arial" w:hAnsi="Arial" w:cs="Arial"/>
        </w:rPr>
        <w:t>.</w:t>
      </w:r>
    </w:p>
    <w:p w14:paraId="33E3C3D7" w14:textId="5C59E29B" w:rsidR="008E3B29" w:rsidRPr="008E3B29" w:rsidRDefault="008E3B29" w:rsidP="008E3B29">
      <w:pPr>
        <w:pStyle w:val="ListParagraph"/>
        <w:snapToGrid w:val="0"/>
        <w:spacing w:before="240" w:after="360" w:line="480" w:lineRule="auto"/>
        <w:ind w:left="360" w:hanging="360"/>
        <w:contextualSpacing w:val="0"/>
        <w:jc w:val="both"/>
        <w:rPr>
          <w:rFonts w:ascii="Arial" w:hAnsi="Arial" w:cs="Arial"/>
          <w:b/>
          <w:bCs/>
          <w:u w:val="single"/>
        </w:rPr>
      </w:pPr>
      <w:r>
        <w:rPr>
          <w:rFonts w:ascii="Arial" w:hAnsi="Arial" w:cs="Arial"/>
          <w:b/>
          <w:bCs/>
          <w:u w:val="single"/>
        </w:rPr>
        <w:t>BACKGROUND &amp; CHRONCOLOGY</w:t>
      </w:r>
    </w:p>
    <w:p w14:paraId="090B0561" w14:textId="7D4293E9" w:rsidR="00E51DC4" w:rsidRDefault="00E51DC4" w:rsidP="00E51DC4">
      <w:pPr>
        <w:pStyle w:val="ListParagraph"/>
        <w:numPr>
          <w:ilvl w:val="0"/>
          <w:numId w:val="1"/>
        </w:numPr>
        <w:snapToGrid w:val="0"/>
        <w:spacing w:before="240" w:after="360" w:line="480" w:lineRule="auto"/>
        <w:jc w:val="both"/>
        <w:rPr>
          <w:rFonts w:ascii="Arial" w:hAnsi="Arial" w:cs="Arial"/>
        </w:rPr>
      </w:pPr>
      <w:r>
        <w:rPr>
          <w:rFonts w:ascii="Arial" w:hAnsi="Arial" w:cs="Arial"/>
        </w:rPr>
        <w:t>i</w:t>
      </w:r>
      <w:r w:rsidRPr="00E51DC4">
        <w:rPr>
          <w:rFonts w:ascii="Arial" w:hAnsi="Arial" w:cs="Arial"/>
        </w:rPr>
        <w:t xml:space="preserve">n 2016, after a serious business disagreement, the </w:t>
      </w:r>
      <w:r w:rsidR="007C2FD6">
        <w:rPr>
          <w:rFonts w:ascii="Arial" w:hAnsi="Arial" w:cs="Arial"/>
        </w:rPr>
        <w:t>Applicant</w:t>
      </w:r>
      <w:r w:rsidRPr="00E51DC4">
        <w:rPr>
          <w:rFonts w:ascii="Arial" w:hAnsi="Arial" w:cs="Arial"/>
        </w:rPr>
        <w:t xml:space="preserve"> repudiated any operational relationship with me and my late partner, </w:t>
      </w:r>
      <w:r w:rsidRPr="007C2FD6">
        <w:rPr>
          <w:rFonts w:ascii="Arial" w:hAnsi="Arial" w:cs="Arial"/>
        </w:rPr>
        <w:t xml:space="preserve">Kayla Pretorius. We were </w:t>
      </w:r>
      <w:r w:rsidRPr="00E51DC4">
        <w:rPr>
          <w:rFonts w:ascii="Arial" w:hAnsi="Arial" w:cs="Arial"/>
        </w:rPr>
        <w:t>told to obtain our own equipment and premises and were physically excluded from the office and resources</w:t>
      </w:r>
      <w:r>
        <w:rPr>
          <w:rFonts w:ascii="Arial" w:hAnsi="Arial" w:cs="Arial"/>
        </w:rPr>
        <w:t>.</w:t>
      </w:r>
    </w:p>
    <w:p w14:paraId="73E8B2B2" w14:textId="77777777" w:rsidR="00E51DC4" w:rsidRDefault="00E51DC4" w:rsidP="00E51DC4">
      <w:pPr>
        <w:pStyle w:val="ListParagraph"/>
        <w:snapToGrid w:val="0"/>
        <w:spacing w:before="240" w:after="360" w:line="480" w:lineRule="auto"/>
        <w:ind w:left="360"/>
        <w:jc w:val="both"/>
        <w:rPr>
          <w:rFonts w:ascii="Arial" w:hAnsi="Arial" w:cs="Arial"/>
        </w:rPr>
      </w:pPr>
    </w:p>
    <w:p w14:paraId="78A136FC" w14:textId="77777777" w:rsidR="00E51DC4" w:rsidRPr="00E51DC4" w:rsidRDefault="00E51DC4" w:rsidP="00E51DC4">
      <w:pPr>
        <w:pStyle w:val="ListParagraph"/>
        <w:numPr>
          <w:ilvl w:val="0"/>
          <w:numId w:val="1"/>
        </w:numPr>
        <w:snapToGrid w:val="0"/>
        <w:spacing w:before="240" w:after="360" w:line="480" w:lineRule="auto"/>
        <w:jc w:val="both"/>
        <w:rPr>
          <w:rFonts w:ascii="Arial" w:hAnsi="Arial" w:cs="Arial"/>
        </w:rPr>
      </w:pPr>
      <w:r w:rsidRPr="00E51DC4">
        <w:rPr>
          <w:rFonts w:ascii="Arial" w:hAnsi="Arial" w:cs="Arial"/>
        </w:rPr>
        <w:t>Kayla and I thereafter built independent ecommerce capability from my residence and, in 2016–2017, incorporated the companies listed in para 3.1. We self-funded equipment, Shopify subscriptions, QuickBooks accounting, domains and infrastructure.</w:t>
      </w:r>
    </w:p>
    <w:p w14:paraId="5BC74A85" w14:textId="77777777" w:rsidR="00E51DC4" w:rsidRPr="00E51DC4" w:rsidRDefault="00E51DC4" w:rsidP="00E51DC4">
      <w:pPr>
        <w:pStyle w:val="ListParagraph"/>
        <w:rPr>
          <w:rFonts w:ascii="Arial" w:hAnsi="Arial" w:cs="Arial"/>
        </w:rPr>
      </w:pPr>
    </w:p>
    <w:p w14:paraId="673AA5C5" w14:textId="30A8FFD3" w:rsidR="00E51DC4" w:rsidRPr="00E51DC4" w:rsidRDefault="00E51DC4" w:rsidP="00E51DC4">
      <w:pPr>
        <w:pStyle w:val="ListParagraph"/>
        <w:numPr>
          <w:ilvl w:val="0"/>
          <w:numId w:val="1"/>
        </w:numPr>
        <w:snapToGrid w:val="0"/>
        <w:spacing w:before="240" w:after="360" w:line="480" w:lineRule="auto"/>
        <w:jc w:val="both"/>
        <w:rPr>
          <w:rFonts w:ascii="Arial" w:hAnsi="Arial" w:cs="Arial"/>
        </w:rPr>
      </w:pPr>
      <w:r w:rsidRPr="00E51DC4">
        <w:rPr>
          <w:rFonts w:ascii="Arial" w:hAnsi="Arial" w:cs="Arial"/>
        </w:rPr>
        <w:t>On 26 July 2017, we onboarded to Shopify Plus (enterprise tier). Annexure “</w:t>
      </w:r>
      <w:r w:rsidRPr="00E51DC4">
        <w:rPr>
          <w:rFonts w:ascii="Arial" w:hAnsi="Arial" w:cs="Arial"/>
          <w:highlight w:val="yellow"/>
        </w:rPr>
        <w:t>DF1</w:t>
      </w:r>
      <w:r w:rsidRPr="00E51DC4">
        <w:rPr>
          <w:rFonts w:ascii="Arial" w:hAnsi="Arial" w:cs="Arial"/>
        </w:rPr>
        <w:t>” (email chain with Shopify Plus Launch Manager, Mr Richard Estabrooks) evidences our operational control and domain rzo.io usage.</w:t>
      </w:r>
    </w:p>
    <w:p w14:paraId="54D58285" w14:textId="77777777" w:rsidR="00E51DC4" w:rsidRPr="00E51DC4" w:rsidRDefault="00E51DC4" w:rsidP="00E51DC4">
      <w:pPr>
        <w:pStyle w:val="ListParagraph"/>
        <w:snapToGrid w:val="0"/>
        <w:spacing w:before="240" w:after="360" w:line="480" w:lineRule="auto"/>
        <w:ind w:left="360"/>
        <w:jc w:val="both"/>
        <w:rPr>
          <w:rFonts w:ascii="Arial" w:hAnsi="Arial" w:cs="Arial"/>
        </w:rPr>
      </w:pPr>
    </w:p>
    <w:p w14:paraId="362A87D1" w14:textId="13C209DE" w:rsidR="009F3049" w:rsidRPr="009F3049" w:rsidRDefault="00E51DC4" w:rsidP="009F3049">
      <w:pPr>
        <w:pStyle w:val="ListParagraph"/>
        <w:numPr>
          <w:ilvl w:val="0"/>
          <w:numId w:val="1"/>
        </w:numPr>
        <w:snapToGrid w:val="0"/>
        <w:spacing w:before="240" w:after="360" w:line="480" w:lineRule="auto"/>
        <w:jc w:val="both"/>
        <w:rPr>
          <w:rFonts w:ascii="Arial" w:hAnsi="Arial" w:cs="Arial"/>
        </w:rPr>
      </w:pPr>
      <w:r w:rsidRPr="00E51DC4">
        <w:rPr>
          <w:rFonts w:ascii="Arial" w:hAnsi="Arial" w:cs="Arial"/>
        </w:rPr>
        <w:t xml:space="preserve">From 2017, we deployed and managed 51+ Shopify stores across </w:t>
      </w:r>
      <w:proofErr w:type="spellStart"/>
      <w:r w:rsidRPr="00E51DC4">
        <w:rPr>
          <w:rFonts w:ascii="Arial" w:hAnsi="Arial" w:cs="Arial"/>
        </w:rPr>
        <w:t>RegimA</w:t>
      </w:r>
      <w:proofErr w:type="spellEnd"/>
      <w:r w:rsidRPr="00E51DC4">
        <w:rPr>
          <w:rFonts w:ascii="Arial" w:hAnsi="Arial" w:cs="Arial"/>
        </w:rPr>
        <w:t xml:space="preserve"> SA and </w:t>
      </w:r>
      <w:proofErr w:type="spellStart"/>
      <w:r w:rsidRPr="00E51DC4">
        <w:rPr>
          <w:rFonts w:ascii="Arial" w:hAnsi="Arial" w:cs="Arial"/>
        </w:rPr>
        <w:t>RegimA</w:t>
      </w:r>
      <w:proofErr w:type="spellEnd"/>
      <w:r w:rsidRPr="00E51DC4">
        <w:rPr>
          <w:rFonts w:ascii="Arial" w:hAnsi="Arial" w:cs="Arial"/>
        </w:rPr>
        <w:t xml:space="preserve"> Zone; RWD also utilised Shopify (store count presently being confirmed).</w:t>
      </w:r>
    </w:p>
    <w:p w14:paraId="2F19264C" w14:textId="214CE4BC" w:rsidR="003113CD" w:rsidRPr="009F3049" w:rsidRDefault="003113CD" w:rsidP="009F3049">
      <w:pPr>
        <w:snapToGrid w:val="0"/>
        <w:spacing w:before="240" w:after="360" w:line="480" w:lineRule="auto"/>
        <w:jc w:val="both"/>
        <w:rPr>
          <w:rFonts w:ascii="Arial" w:hAnsi="Arial" w:cs="Arial"/>
        </w:rPr>
      </w:pPr>
    </w:p>
    <w:p w14:paraId="31F9BD98" w14:textId="11735C3A" w:rsidR="009F3049" w:rsidRDefault="009F3049" w:rsidP="009F3049">
      <w:pPr>
        <w:pStyle w:val="ListParagraph"/>
        <w:numPr>
          <w:ilvl w:val="0"/>
          <w:numId w:val="1"/>
        </w:numPr>
        <w:snapToGrid w:val="0"/>
        <w:spacing w:after="0" w:line="480" w:lineRule="auto"/>
        <w:jc w:val="both"/>
        <w:rPr>
          <w:rFonts w:ascii="Arial" w:hAnsi="Arial" w:cs="Arial"/>
        </w:rPr>
      </w:pPr>
      <w:r>
        <w:rPr>
          <w:rFonts w:ascii="Arial" w:hAnsi="Arial" w:cs="Arial"/>
        </w:rPr>
        <w:lastRenderedPageBreak/>
        <w:t>The Applicant</w:t>
      </w:r>
      <w:r w:rsidRPr="009F3049">
        <w:rPr>
          <w:rFonts w:ascii="Arial" w:hAnsi="Arial" w:cs="Arial"/>
        </w:rPr>
        <w:t xml:space="preserve"> stated explicitly: </w:t>
      </w:r>
      <w:r w:rsidRPr="009F3049">
        <w:rPr>
          <w:rFonts w:ascii="Arial" w:hAnsi="Arial" w:cs="Arial"/>
          <w:i/>
          <w:iCs/>
        </w:rPr>
        <w:t>“You’re on your own now</w:t>
      </w:r>
      <w:r>
        <w:rPr>
          <w:rFonts w:ascii="Arial" w:hAnsi="Arial" w:cs="Arial"/>
          <w:i/>
          <w:iCs/>
        </w:rPr>
        <w:t>,</w:t>
      </w:r>
      <w:r w:rsidRPr="009F3049">
        <w:rPr>
          <w:rFonts w:ascii="Arial" w:hAnsi="Arial" w:cs="Arial"/>
          <w:i/>
          <w:iCs/>
        </w:rPr>
        <w:t xml:space="preserve"> buy your own laptops and pay for your own </w:t>
      </w:r>
      <w:proofErr w:type="spellStart"/>
      <w:r w:rsidRPr="009F3049">
        <w:rPr>
          <w:rFonts w:ascii="Arial" w:hAnsi="Arial" w:cs="Arial"/>
          <w:i/>
          <w:iCs/>
        </w:rPr>
        <w:t>office.”</w:t>
      </w:r>
      <w:r w:rsidRPr="009F3049">
        <w:rPr>
          <w:rFonts w:ascii="Arial" w:hAnsi="Arial" w:cs="Arial"/>
        </w:rPr>
        <w:t>This</w:t>
      </w:r>
      <w:proofErr w:type="spellEnd"/>
      <w:r w:rsidRPr="009F3049">
        <w:rPr>
          <w:rFonts w:ascii="Arial" w:hAnsi="Arial" w:cs="Arial"/>
        </w:rPr>
        <w:t xml:space="preserve"> amounted to an unequivocal severance of business association, forcing us to build independent operations entirely separate from him.</w:t>
      </w:r>
    </w:p>
    <w:p w14:paraId="2069A61B" w14:textId="77777777" w:rsidR="009F3049" w:rsidRPr="009F3049" w:rsidRDefault="009F3049" w:rsidP="009F3049">
      <w:pPr>
        <w:snapToGrid w:val="0"/>
        <w:spacing w:after="0" w:line="480" w:lineRule="auto"/>
        <w:jc w:val="both"/>
        <w:rPr>
          <w:rFonts w:ascii="Arial" w:hAnsi="Arial" w:cs="Arial"/>
        </w:rPr>
      </w:pPr>
    </w:p>
    <w:p w14:paraId="54EB4E7A" w14:textId="77777777" w:rsidR="009F3049" w:rsidRDefault="009F3049" w:rsidP="009F3049">
      <w:pPr>
        <w:pStyle w:val="ListParagraph"/>
        <w:numPr>
          <w:ilvl w:val="0"/>
          <w:numId w:val="1"/>
        </w:numPr>
        <w:snapToGrid w:val="0"/>
        <w:spacing w:after="0" w:line="480" w:lineRule="auto"/>
        <w:jc w:val="both"/>
        <w:rPr>
          <w:rFonts w:ascii="Arial" w:hAnsi="Arial" w:cs="Arial"/>
        </w:rPr>
      </w:pPr>
      <w:r w:rsidRPr="009F3049">
        <w:rPr>
          <w:rFonts w:ascii="Arial" w:hAnsi="Arial" w:cs="Arial"/>
        </w:rPr>
        <w:t>Relying on our own resources, Kayla and I commenced home-based development, registering the companies listed above and investing in equipment, servers, Shopify subscriptions, and accounting systems without assistance or funding from the Respondents.</w:t>
      </w:r>
    </w:p>
    <w:p w14:paraId="4246B902" w14:textId="77777777" w:rsidR="009F3049" w:rsidRPr="009F3049" w:rsidRDefault="009F3049" w:rsidP="009F3049">
      <w:pPr>
        <w:snapToGrid w:val="0"/>
        <w:spacing w:after="0" w:line="480" w:lineRule="auto"/>
        <w:jc w:val="both"/>
        <w:rPr>
          <w:rFonts w:ascii="Arial" w:hAnsi="Arial" w:cs="Arial"/>
        </w:rPr>
      </w:pPr>
    </w:p>
    <w:p w14:paraId="1B299721" w14:textId="5DA43567" w:rsidR="009F3049" w:rsidRPr="009F3049" w:rsidRDefault="009F3049" w:rsidP="009F3049">
      <w:pPr>
        <w:pStyle w:val="ListParagraph"/>
        <w:numPr>
          <w:ilvl w:val="0"/>
          <w:numId w:val="1"/>
        </w:numPr>
        <w:snapToGrid w:val="0"/>
        <w:spacing w:before="240" w:after="360" w:line="480" w:lineRule="auto"/>
        <w:jc w:val="both"/>
        <w:rPr>
          <w:rFonts w:ascii="Arial" w:hAnsi="Arial" w:cs="Arial"/>
        </w:rPr>
      </w:pPr>
      <w:r w:rsidRPr="009F3049">
        <w:rPr>
          <w:rFonts w:ascii="Arial" w:hAnsi="Arial" w:cs="Arial"/>
        </w:rPr>
        <w:t xml:space="preserve">By </w:t>
      </w:r>
      <w:r w:rsidRPr="009F3049">
        <w:rPr>
          <w:rFonts w:ascii="Arial" w:hAnsi="Arial" w:cs="Arial"/>
          <w:b/>
          <w:bCs/>
        </w:rPr>
        <w:t>July 2017</w:t>
      </w:r>
      <w:r w:rsidRPr="009F3049">
        <w:rPr>
          <w:rFonts w:ascii="Arial" w:hAnsi="Arial" w:cs="Arial"/>
        </w:rPr>
        <w:t xml:space="preserve">, our operations had achieved </w:t>
      </w:r>
      <w:r w:rsidRPr="009F3049">
        <w:rPr>
          <w:rFonts w:ascii="Arial" w:hAnsi="Arial" w:cs="Arial"/>
          <w:b/>
          <w:bCs/>
        </w:rPr>
        <w:t>Shopify Plus</w:t>
      </w:r>
      <w:r w:rsidRPr="009F3049">
        <w:rPr>
          <w:rFonts w:ascii="Arial" w:hAnsi="Arial" w:cs="Arial"/>
        </w:rPr>
        <w:t xml:space="preserve"> enterprise status, which required turnover in excess of R 13 million per annum.</w:t>
      </w:r>
      <w:r w:rsidRPr="009F3049">
        <w:rPr>
          <w:rFonts w:ascii="Arial" w:hAnsi="Arial" w:cs="Arial"/>
        </w:rPr>
        <w:br/>
        <w:t xml:space="preserve">Annexed hereto marked </w:t>
      </w:r>
      <w:r w:rsidRPr="009F3049">
        <w:rPr>
          <w:rFonts w:ascii="Arial" w:hAnsi="Arial" w:cs="Arial"/>
          <w:b/>
          <w:bCs/>
        </w:rPr>
        <w:t>“DF1”</w:t>
      </w:r>
      <w:r w:rsidRPr="009F3049">
        <w:rPr>
          <w:rFonts w:ascii="Arial" w:hAnsi="Arial" w:cs="Arial"/>
        </w:rPr>
        <w:t xml:space="preserve"> is the email thread dated 26 July 2017 between Kayla Pretorius and Mr Richard Estabrooks, Shopify Plus Launch Manager, confirming our onboarding and evidencing that the operations were wholly ours.</w:t>
      </w:r>
    </w:p>
    <w:p w14:paraId="07F3484E" w14:textId="77777777" w:rsidR="009F3049" w:rsidRDefault="009F3049" w:rsidP="009F3049">
      <w:pPr>
        <w:pStyle w:val="ListParagraph"/>
        <w:snapToGrid w:val="0"/>
        <w:spacing w:before="240" w:after="360" w:line="480" w:lineRule="auto"/>
        <w:ind w:left="360"/>
        <w:jc w:val="both"/>
        <w:rPr>
          <w:rFonts w:ascii="Arial" w:hAnsi="Arial" w:cs="Arial"/>
        </w:rPr>
      </w:pPr>
    </w:p>
    <w:p w14:paraId="5599E6B6" w14:textId="68947739" w:rsidR="009F3049" w:rsidRDefault="009F3049" w:rsidP="009F3049">
      <w:pPr>
        <w:pStyle w:val="ListParagraph"/>
        <w:snapToGrid w:val="0"/>
        <w:spacing w:before="240" w:after="360" w:line="480" w:lineRule="auto"/>
        <w:ind w:left="360"/>
        <w:jc w:val="both"/>
        <w:rPr>
          <w:rFonts w:ascii="Arial" w:hAnsi="Arial" w:cs="Arial"/>
          <w:b/>
          <w:bCs/>
          <w:u w:val="single"/>
        </w:rPr>
      </w:pPr>
      <w:r>
        <w:rPr>
          <w:rFonts w:ascii="Arial" w:hAnsi="Arial" w:cs="Arial"/>
          <w:b/>
          <w:bCs/>
          <w:u w:val="single"/>
        </w:rPr>
        <w:t xml:space="preserve">INDEPENDENT OPERATIONS &amp; PLATFORM PERFORMANCE </w:t>
      </w:r>
    </w:p>
    <w:p w14:paraId="248F7CF8" w14:textId="77777777" w:rsidR="009F3049" w:rsidRPr="009F3049" w:rsidRDefault="009F3049" w:rsidP="009F3049">
      <w:pPr>
        <w:pStyle w:val="ListParagraph"/>
        <w:snapToGrid w:val="0"/>
        <w:spacing w:before="240" w:after="360" w:line="480" w:lineRule="auto"/>
        <w:ind w:left="360"/>
        <w:jc w:val="both"/>
        <w:rPr>
          <w:rFonts w:ascii="Arial" w:hAnsi="Arial" w:cs="Arial"/>
          <w:b/>
          <w:bCs/>
          <w:u w:val="single"/>
        </w:rPr>
      </w:pPr>
    </w:p>
    <w:p w14:paraId="0E1DFB3D" w14:textId="147AEA2B" w:rsidR="00A329DB" w:rsidRDefault="00A329DB" w:rsidP="00A329DB">
      <w:pPr>
        <w:pStyle w:val="ListParagraph"/>
        <w:numPr>
          <w:ilvl w:val="0"/>
          <w:numId w:val="1"/>
        </w:numPr>
        <w:snapToGrid w:val="0"/>
        <w:spacing w:before="240" w:after="360" w:line="480" w:lineRule="auto"/>
        <w:jc w:val="both"/>
        <w:rPr>
          <w:rFonts w:ascii="Arial" w:hAnsi="Arial" w:cs="Arial"/>
        </w:rPr>
      </w:pPr>
      <w:r w:rsidRPr="00A329DB">
        <w:rPr>
          <w:rFonts w:ascii="Arial" w:hAnsi="Arial" w:cs="Arial"/>
        </w:rPr>
        <w:t xml:space="preserve">From 2017 to 2025, Kayla and I (and thereafter I alone) developed more than </w:t>
      </w:r>
      <w:r w:rsidRPr="00A329DB">
        <w:rPr>
          <w:rFonts w:ascii="Arial" w:hAnsi="Arial" w:cs="Arial"/>
          <w:b/>
          <w:bCs/>
        </w:rPr>
        <w:t>fifty Shopify stores</w:t>
      </w:r>
      <w:r w:rsidRPr="00A329DB">
        <w:rPr>
          <w:rFonts w:ascii="Arial" w:hAnsi="Arial" w:cs="Arial"/>
        </w:rPr>
        <w:t xml:space="preserve"> generating combined revenue exceeding </w:t>
      </w:r>
      <w:r w:rsidRPr="00A329DB">
        <w:rPr>
          <w:rFonts w:ascii="Arial" w:hAnsi="Arial" w:cs="Arial"/>
          <w:b/>
          <w:bCs/>
        </w:rPr>
        <w:t>R 34.9 million per annum</w:t>
      </w:r>
      <w:r w:rsidRPr="00A329DB">
        <w:rPr>
          <w:rFonts w:ascii="Arial" w:hAnsi="Arial" w:cs="Arial"/>
        </w:rPr>
        <w:t>.</w:t>
      </w:r>
    </w:p>
    <w:p w14:paraId="5CC865A9" w14:textId="77777777" w:rsidR="00A329DB" w:rsidRPr="00A329DB" w:rsidRDefault="00A329DB" w:rsidP="00A329DB">
      <w:pPr>
        <w:pStyle w:val="ListParagraph"/>
        <w:snapToGrid w:val="0"/>
        <w:spacing w:before="240" w:after="360" w:line="480" w:lineRule="auto"/>
        <w:ind w:left="360"/>
        <w:jc w:val="both"/>
        <w:rPr>
          <w:rFonts w:ascii="Arial" w:hAnsi="Arial" w:cs="Arial"/>
        </w:rPr>
      </w:pPr>
    </w:p>
    <w:p w14:paraId="61A509DD" w14:textId="77777777" w:rsidR="00A329DB" w:rsidRDefault="00A329DB" w:rsidP="00A329DB">
      <w:pPr>
        <w:pStyle w:val="ListParagraph"/>
        <w:numPr>
          <w:ilvl w:val="0"/>
          <w:numId w:val="1"/>
        </w:numPr>
        <w:snapToGrid w:val="0"/>
        <w:spacing w:before="240" w:after="360" w:line="480" w:lineRule="auto"/>
        <w:jc w:val="both"/>
        <w:rPr>
          <w:rFonts w:ascii="Arial" w:hAnsi="Arial" w:cs="Arial"/>
        </w:rPr>
      </w:pPr>
      <w:r w:rsidRPr="00A329DB">
        <w:rPr>
          <w:rFonts w:ascii="Arial" w:hAnsi="Arial" w:cs="Arial"/>
        </w:rPr>
        <w:t xml:space="preserve">Detailed historical performance reports are </w:t>
      </w:r>
      <w:proofErr w:type="spellStart"/>
      <w:r w:rsidRPr="00A329DB">
        <w:rPr>
          <w:rFonts w:ascii="Arial" w:hAnsi="Arial" w:cs="Arial"/>
        </w:rPr>
        <w:t>annexed:</w:t>
      </w:r>
    </w:p>
    <w:p w14:paraId="13783F9A" w14:textId="77777777" w:rsidR="00A329DB" w:rsidRPr="00A329DB" w:rsidRDefault="00A329DB" w:rsidP="00A329DB">
      <w:pPr>
        <w:pStyle w:val="ListParagraph"/>
        <w:rPr>
          <w:rFonts w:ascii="Arial" w:hAnsi="Arial" w:cs="Arial"/>
        </w:rPr>
      </w:pPr>
    </w:p>
    <w:p w14:paraId="04152938" w14:textId="75596CBF" w:rsidR="00A329DB" w:rsidRPr="007E236B" w:rsidRDefault="00A329DB" w:rsidP="00A329DB">
      <w:pPr>
        <w:pStyle w:val="ListParagraph"/>
        <w:numPr>
          <w:ilvl w:val="1"/>
          <w:numId w:val="1"/>
        </w:numPr>
        <w:snapToGrid w:val="0"/>
        <w:spacing w:before="240" w:after="360" w:line="480" w:lineRule="auto"/>
        <w:ind w:left="142" w:firstLine="425"/>
        <w:jc w:val="both"/>
        <w:rPr>
          <w:rFonts w:ascii="Arial" w:hAnsi="Arial" w:cs="Arial"/>
          <w:highlight w:val="yellow"/>
        </w:rPr>
      </w:pPr>
      <w:proofErr w:type="spellEnd"/>
      <w:r w:rsidRPr="007E236B">
        <w:rPr>
          <w:rFonts w:ascii="Arial" w:hAnsi="Arial" w:cs="Arial"/>
          <w:b/>
          <w:bCs/>
          <w:highlight w:val="yellow"/>
        </w:rPr>
        <w:t>DFT</w:t>
      </w:r>
      <w:r w:rsidR="007E236B">
        <w:rPr>
          <w:rFonts w:ascii="Arial" w:hAnsi="Arial" w:cs="Arial"/>
          <w:b/>
          <w:bCs/>
          <w:highlight w:val="yellow"/>
        </w:rPr>
        <w:t>2</w:t>
      </w:r>
      <w:r w:rsidRPr="007E236B">
        <w:rPr>
          <w:rFonts w:ascii="Arial" w:hAnsi="Arial" w:cs="Arial"/>
          <w:b/>
          <w:bCs/>
          <w:highlight w:val="yellow"/>
        </w:rPr>
        <w:t xml:space="preserve"> </w:t>
      </w:r>
      <w:r w:rsidRPr="007E236B">
        <w:rPr>
          <w:rFonts w:ascii="Arial" w:hAnsi="Arial" w:cs="Arial"/>
          <w:highlight w:val="yellow"/>
        </w:rPr>
        <w:t xml:space="preserve">– </w:t>
      </w:r>
      <w:proofErr w:type="spellStart"/>
      <w:r w:rsidRPr="00A329DB">
        <w:rPr>
          <w:rFonts w:ascii="Arial" w:hAnsi="Arial" w:cs="Arial"/>
          <w:highlight w:val="yellow"/>
        </w:rPr>
        <w:t>RegimA</w:t>
      </w:r>
      <w:proofErr w:type="spellEnd"/>
      <w:r w:rsidRPr="00A329DB">
        <w:rPr>
          <w:rFonts w:ascii="Arial" w:hAnsi="Arial" w:cs="Arial"/>
          <w:highlight w:val="yellow"/>
        </w:rPr>
        <w:t xml:space="preserve"> SA (Pty) Ltd (25 stores; R 8.5 m annual turnover);</w:t>
      </w:r>
    </w:p>
    <w:p w14:paraId="0B5B6EB5" w14:textId="77777777" w:rsidR="00A329DB" w:rsidRPr="007E236B" w:rsidRDefault="00A329DB" w:rsidP="00A329DB">
      <w:pPr>
        <w:pStyle w:val="ListParagraph"/>
        <w:snapToGrid w:val="0"/>
        <w:spacing w:before="240" w:after="360" w:line="480" w:lineRule="auto"/>
        <w:ind w:left="567"/>
        <w:jc w:val="both"/>
        <w:rPr>
          <w:rFonts w:ascii="Arial" w:hAnsi="Arial" w:cs="Arial"/>
          <w:highlight w:val="yellow"/>
        </w:rPr>
      </w:pPr>
    </w:p>
    <w:p w14:paraId="7FABCA95" w14:textId="4549502F" w:rsidR="00A329DB" w:rsidRPr="007E236B" w:rsidRDefault="00A329DB" w:rsidP="00A329DB">
      <w:pPr>
        <w:pStyle w:val="ListParagraph"/>
        <w:numPr>
          <w:ilvl w:val="1"/>
          <w:numId w:val="1"/>
        </w:numPr>
        <w:snapToGrid w:val="0"/>
        <w:spacing w:before="240" w:after="360" w:line="480" w:lineRule="auto"/>
        <w:ind w:left="142" w:firstLine="425"/>
        <w:jc w:val="both"/>
        <w:rPr>
          <w:rFonts w:ascii="Arial" w:hAnsi="Arial" w:cs="Arial"/>
          <w:highlight w:val="yellow"/>
        </w:rPr>
      </w:pPr>
      <w:r w:rsidRPr="00A329DB">
        <w:rPr>
          <w:rFonts w:ascii="Arial" w:hAnsi="Arial" w:cs="Arial"/>
          <w:b/>
          <w:bCs/>
          <w:highlight w:val="yellow"/>
        </w:rPr>
        <w:lastRenderedPageBreak/>
        <w:t>DF3</w:t>
      </w:r>
      <w:r w:rsidRPr="00A329DB">
        <w:rPr>
          <w:rFonts w:ascii="Arial" w:hAnsi="Arial" w:cs="Arial"/>
          <w:highlight w:val="yellow"/>
        </w:rPr>
        <w:t xml:space="preserve"> – </w:t>
      </w:r>
      <w:proofErr w:type="spellStart"/>
      <w:r w:rsidRPr="00A329DB">
        <w:rPr>
          <w:rFonts w:ascii="Arial" w:hAnsi="Arial" w:cs="Arial"/>
          <w:highlight w:val="yellow"/>
        </w:rPr>
        <w:t>RegimA</w:t>
      </w:r>
      <w:proofErr w:type="spellEnd"/>
      <w:r w:rsidRPr="00A329DB">
        <w:rPr>
          <w:rFonts w:ascii="Arial" w:hAnsi="Arial" w:cs="Arial"/>
          <w:highlight w:val="yellow"/>
        </w:rPr>
        <w:t xml:space="preserve"> Zone (Pty) Ltd (26 stores; R 26.4 m annual turnover).</w:t>
      </w:r>
    </w:p>
    <w:p w14:paraId="45D10B50" w14:textId="77777777" w:rsidR="00A329DB" w:rsidRPr="00A329DB" w:rsidRDefault="00A329DB" w:rsidP="00A329DB">
      <w:pPr>
        <w:pStyle w:val="ListParagraph"/>
        <w:snapToGrid w:val="0"/>
        <w:spacing w:before="240" w:after="360" w:line="480" w:lineRule="auto"/>
        <w:ind w:left="567"/>
        <w:jc w:val="both"/>
        <w:rPr>
          <w:rFonts w:ascii="Arial" w:hAnsi="Arial" w:cs="Arial"/>
        </w:rPr>
      </w:pPr>
    </w:p>
    <w:p w14:paraId="7C439E28" w14:textId="77777777" w:rsidR="00A329DB" w:rsidRPr="00A329DB" w:rsidRDefault="00A329DB" w:rsidP="00A329DB">
      <w:pPr>
        <w:pStyle w:val="ListParagraph"/>
        <w:numPr>
          <w:ilvl w:val="0"/>
          <w:numId w:val="1"/>
        </w:numPr>
        <w:snapToGrid w:val="0"/>
        <w:spacing w:before="240" w:after="360" w:line="480" w:lineRule="auto"/>
        <w:jc w:val="both"/>
        <w:rPr>
          <w:rFonts w:ascii="Arial" w:hAnsi="Arial" w:cs="Arial"/>
        </w:rPr>
      </w:pPr>
      <w:r w:rsidRPr="00A329DB">
        <w:rPr>
          <w:rFonts w:ascii="Arial" w:hAnsi="Arial" w:cs="Arial"/>
        </w:rPr>
        <w:t>These reports are auto-generated by Shopify Plus and therefore constitute independent contemporaneous records, admissible as reliable business documents</w:t>
      </w:r>
    </w:p>
    <w:p w14:paraId="1E86943E" w14:textId="77777777" w:rsidR="00A329DB" w:rsidRDefault="00A329DB" w:rsidP="00A329DB">
      <w:pPr>
        <w:pStyle w:val="ListParagraph"/>
        <w:snapToGrid w:val="0"/>
        <w:spacing w:before="240" w:after="360" w:line="480" w:lineRule="auto"/>
        <w:ind w:left="360"/>
        <w:jc w:val="both"/>
        <w:rPr>
          <w:rFonts w:ascii="Arial" w:hAnsi="Arial" w:cs="Arial"/>
        </w:rPr>
      </w:pPr>
    </w:p>
    <w:p w14:paraId="260CEA38" w14:textId="6D6B193D" w:rsidR="00A329DB" w:rsidRPr="00A329DB" w:rsidRDefault="00A329DB" w:rsidP="00A329DB">
      <w:pPr>
        <w:pStyle w:val="ListParagraph"/>
        <w:numPr>
          <w:ilvl w:val="0"/>
          <w:numId w:val="1"/>
        </w:numPr>
        <w:snapToGrid w:val="0"/>
        <w:spacing w:before="240" w:after="360" w:line="480" w:lineRule="auto"/>
        <w:jc w:val="both"/>
        <w:rPr>
          <w:rFonts w:ascii="Arial" w:hAnsi="Arial" w:cs="Arial"/>
        </w:rPr>
      </w:pPr>
      <w:r w:rsidRPr="00A329DB">
        <w:rPr>
          <w:rFonts w:ascii="Arial" w:hAnsi="Arial" w:cs="Arial"/>
        </w:rPr>
        <w:t xml:space="preserve">The </w:t>
      </w:r>
      <w:proofErr w:type="spellStart"/>
      <w:r>
        <w:rPr>
          <w:rFonts w:ascii="Arial" w:hAnsi="Arial" w:cs="Arial"/>
        </w:rPr>
        <w:t>ApplicnT</w:t>
      </w:r>
      <w:proofErr w:type="spellEnd"/>
      <w:r w:rsidRPr="00A329DB">
        <w:rPr>
          <w:rFonts w:ascii="Arial" w:hAnsi="Arial" w:cs="Arial"/>
        </w:rPr>
        <w:t xml:space="preserve"> never involved in these operations, had no Shopify admin access, and contributed neither intellectual capital nor financial support.</w:t>
      </w:r>
    </w:p>
    <w:p w14:paraId="0F5AB636" w14:textId="77777777" w:rsidR="00A329DB" w:rsidRPr="00A329DB" w:rsidRDefault="00A329DB" w:rsidP="00A329DB">
      <w:pPr>
        <w:pStyle w:val="ListParagraph"/>
        <w:snapToGrid w:val="0"/>
        <w:spacing w:before="240" w:after="360" w:line="480" w:lineRule="auto"/>
        <w:ind w:left="360"/>
        <w:jc w:val="both"/>
        <w:rPr>
          <w:rFonts w:ascii="Arial" w:hAnsi="Arial" w:cs="Arial"/>
        </w:rPr>
      </w:pPr>
    </w:p>
    <w:p w14:paraId="0858D879" w14:textId="6EF63F65" w:rsidR="00A329DB" w:rsidRDefault="00A329DB" w:rsidP="00A329DB">
      <w:pPr>
        <w:pStyle w:val="ListParagraph"/>
        <w:numPr>
          <w:ilvl w:val="0"/>
          <w:numId w:val="1"/>
        </w:numPr>
        <w:snapToGrid w:val="0"/>
        <w:spacing w:before="240" w:after="360" w:line="480" w:lineRule="auto"/>
        <w:jc w:val="both"/>
        <w:rPr>
          <w:rFonts w:ascii="Arial" w:hAnsi="Arial" w:cs="Arial"/>
        </w:rPr>
      </w:pPr>
      <w:r w:rsidRPr="00A329DB">
        <w:rPr>
          <w:rFonts w:ascii="Arial" w:hAnsi="Arial" w:cs="Arial"/>
        </w:rPr>
        <w:t>Accordingly, all goodwill, digital infrastructure, and client relationships in these platforms were created solely by my late partner and myself.</w:t>
      </w:r>
    </w:p>
    <w:p w14:paraId="345556FB" w14:textId="77777777" w:rsidR="001F2E25" w:rsidRPr="001F2E25" w:rsidRDefault="001F2E25" w:rsidP="001F2E25">
      <w:pPr>
        <w:pStyle w:val="ListParagraph"/>
        <w:rPr>
          <w:rFonts w:ascii="Arial" w:hAnsi="Arial" w:cs="Arial"/>
        </w:rPr>
      </w:pPr>
    </w:p>
    <w:p w14:paraId="775C8B35" w14:textId="79688325" w:rsidR="001F2E25" w:rsidRPr="001F2E25" w:rsidRDefault="001F2E25" w:rsidP="001F2E25">
      <w:pPr>
        <w:snapToGrid w:val="0"/>
        <w:spacing w:before="240" w:after="360" w:line="480" w:lineRule="auto"/>
        <w:jc w:val="both"/>
        <w:rPr>
          <w:rFonts w:ascii="Arial" w:hAnsi="Arial" w:cs="Arial"/>
          <w:b/>
          <w:bCs/>
          <w:u w:val="single"/>
        </w:rPr>
      </w:pPr>
      <w:r>
        <w:rPr>
          <w:rFonts w:ascii="Arial" w:hAnsi="Arial" w:cs="Arial"/>
          <w:b/>
          <w:bCs/>
          <w:u w:val="single"/>
        </w:rPr>
        <w:t>THE 2017 EMAIL &amp; PHONE NUMBER EVIDENCE</w:t>
      </w:r>
    </w:p>
    <w:p w14:paraId="63FDD5AD" w14:textId="77777777" w:rsidR="001F2E25" w:rsidRDefault="001F2E25" w:rsidP="001F2E25">
      <w:pPr>
        <w:pStyle w:val="ListParagraph"/>
        <w:numPr>
          <w:ilvl w:val="0"/>
          <w:numId w:val="1"/>
        </w:numPr>
        <w:snapToGrid w:val="0"/>
        <w:spacing w:before="240" w:after="360" w:line="480" w:lineRule="auto"/>
        <w:jc w:val="both"/>
        <w:rPr>
          <w:rFonts w:ascii="Arial" w:hAnsi="Arial" w:cs="Arial"/>
        </w:rPr>
      </w:pPr>
      <w:r w:rsidRPr="001F2E25">
        <w:rPr>
          <w:rFonts w:ascii="Arial" w:hAnsi="Arial" w:cs="Arial"/>
        </w:rPr>
        <w:t xml:space="preserve">As appears from </w:t>
      </w:r>
      <w:r w:rsidRPr="001F2E25">
        <w:rPr>
          <w:rFonts w:ascii="Arial" w:hAnsi="Arial" w:cs="Arial"/>
          <w:b/>
          <w:bCs/>
          <w:highlight w:val="yellow"/>
        </w:rPr>
        <w:t>DF1</w:t>
      </w:r>
      <w:r w:rsidRPr="001F2E25">
        <w:rPr>
          <w:rFonts w:ascii="Arial" w:hAnsi="Arial" w:cs="Arial"/>
          <w:highlight w:val="yellow"/>
        </w:rPr>
        <w:t>,</w:t>
      </w:r>
      <w:r w:rsidRPr="001F2E25">
        <w:rPr>
          <w:rFonts w:ascii="Arial" w:hAnsi="Arial" w:cs="Arial"/>
        </w:rPr>
        <w:t xml:space="preserve"> Kayla Pretorius conducted official correspondence from </w:t>
      </w:r>
      <w:r w:rsidRPr="001F2E25">
        <w:rPr>
          <w:rFonts w:ascii="Arial" w:hAnsi="Arial" w:cs="Arial"/>
          <w:b/>
          <w:bCs/>
        </w:rPr>
        <w:t>kayp@rzo.io</w:t>
      </w:r>
      <w:r w:rsidRPr="001F2E25">
        <w:rPr>
          <w:rFonts w:ascii="Arial" w:hAnsi="Arial" w:cs="Arial"/>
        </w:rPr>
        <w:t xml:space="preserve"> </w:t>
      </w:r>
      <w:r w:rsidRPr="001F2E25">
        <w:rPr>
          <w:rFonts w:ascii="Arial" w:hAnsi="Arial" w:cs="Arial"/>
        </w:rPr>
        <w:t xml:space="preserve">and listed the contact number 011 615 29869. The same number is now used by the Second Respondent, Ms </w:t>
      </w:r>
      <w:proofErr w:type="spellStart"/>
      <w:r w:rsidRPr="001F2E25">
        <w:rPr>
          <w:rFonts w:ascii="Arial" w:hAnsi="Arial" w:cs="Arial"/>
        </w:rPr>
        <w:t>Rynette</w:t>
      </w:r>
      <w:proofErr w:type="spellEnd"/>
      <w:r w:rsidRPr="001F2E25">
        <w:rPr>
          <w:rFonts w:ascii="Arial" w:hAnsi="Arial" w:cs="Arial"/>
        </w:rPr>
        <w:t xml:space="preserve"> Farrar.</w:t>
      </w:r>
    </w:p>
    <w:p w14:paraId="1267007A" w14:textId="77777777" w:rsidR="001F2E25" w:rsidRDefault="001F2E25" w:rsidP="001F2E25">
      <w:pPr>
        <w:pStyle w:val="ListParagraph"/>
        <w:snapToGrid w:val="0"/>
        <w:spacing w:before="240" w:after="360" w:line="480" w:lineRule="auto"/>
        <w:ind w:left="360"/>
        <w:jc w:val="both"/>
        <w:rPr>
          <w:rFonts w:ascii="Arial" w:hAnsi="Arial" w:cs="Arial"/>
        </w:rPr>
      </w:pPr>
    </w:p>
    <w:p w14:paraId="04E6463F" w14:textId="5BF012B9" w:rsidR="001F2E25" w:rsidRDefault="001F2E25" w:rsidP="001F2E25">
      <w:pPr>
        <w:pStyle w:val="ListParagraph"/>
        <w:numPr>
          <w:ilvl w:val="0"/>
          <w:numId w:val="1"/>
        </w:numPr>
        <w:snapToGrid w:val="0"/>
        <w:spacing w:before="240" w:after="360" w:line="480" w:lineRule="auto"/>
        <w:jc w:val="both"/>
        <w:rPr>
          <w:rFonts w:ascii="Arial" w:hAnsi="Arial" w:cs="Arial"/>
        </w:rPr>
      </w:pPr>
      <w:r w:rsidRPr="001F2E25">
        <w:rPr>
          <w:rFonts w:ascii="Arial" w:hAnsi="Arial" w:cs="Arial"/>
        </w:rPr>
        <w:t xml:space="preserve">This transfer of a proprietary business number after Kayla’s death in July 2023 evidences </w:t>
      </w:r>
      <w:r w:rsidRPr="001A1B2A">
        <w:rPr>
          <w:rFonts w:ascii="Arial" w:hAnsi="Arial" w:cs="Arial"/>
        </w:rPr>
        <w:t xml:space="preserve">identity appropriation and continuity of control by the </w:t>
      </w:r>
      <w:r w:rsidRPr="001A1B2A">
        <w:rPr>
          <w:rFonts w:ascii="Arial" w:hAnsi="Arial" w:cs="Arial"/>
        </w:rPr>
        <w:t>Applicant</w:t>
      </w:r>
      <w:r w:rsidR="001A1B2A" w:rsidRPr="001A1B2A">
        <w:rPr>
          <w:rFonts w:ascii="Arial" w:hAnsi="Arial" w:cs="Arial"/>
        </w:rPr>
        <w:t xml:space="preserve"> </w:t>
      </w:r>
      <w:r w:rsidRPr="001A1B2A">
        <w:rPr>
          <w:rFonts w:ascii="Arial" w:hAnsi="Arial" w:cs="Arial"/>
        </w:rPr>
        <w:t>over assets belonging to my company.</w:t>
      </w:r>
      <w:r w:rsidRPr="001F2E25">
        <w:rPr>
          <w:rFonts w:ascii="Arial" w:hAnsi="Arial" w:cs="Arial"/>
        </w:rPr>
        <w:t xml:space="preserve"> It is a tangible link in the chain of misappropriation.</w:t>
      </w:r>
    </w:p>
    <w:p w14:paraId="6E2E1337" w14:textId="77777777" w:rsidR="001A1B2A" w:rsidRPr="001A1B2A" w:rsidRDefault="001A1B2A" w:rsidP="001A1B2A">
      <w:pPr>
        <w:pStyle w:val="ListParagraph"/>
        <w:rPr>
          <w:rFonts w:ascii="Arial" w:hAnsi="Arial" w:cs="Arial"/>
        </w:rPr>
      </w:pPr>
    </w:p>
    <w:p w14:paraId="599CC493" w14:textId="4302759E" w:rsidR="001A1B2A" w:rsidRDefault="001A1B2A" w:rsidP="001A1B2A">
      <w:pPr>
        <w:pStyle w:val="ListParagraph"/>
        <w:snapToGrid w:val="0"/>
        <w:spacing w:before="240" w:after="360" w:line="480" w:lineRule="auto"/>
        <w:ind w:left="360" w:hanging="360"/>
        <w:jc w:val="both"/>
        <w:rPr>
          <w:rFonts w:ascii="Arial" w:hAnsi="Arial" w:cs="Arial"/>
          <w:b/>
          <w:bCs/>
          <w:u w:val="single"/>
        </w:rPr>
      </w:pPr>
      <w:r>
        <w:rPr>
          <w:rFonts w:ascii="Arial" w:hAnsi="Arial" w:cs="Arial"/>
          <w:b/>
          <w:bCs/>
          <w:u w:val="single"/>
        </w:rPr>
        <w:t>FINANCIAL EVIDENCE &amp; UNAUTHORISED TRANSFERS</w:t>
      </w:r>
    </w:p>
    <w:p w14:paraId="42DD117F" w14:textId="77777777" w:rsidR="00636D8B" w:rsidRPr="00636D8B" w:rsidRDefault="00636D8B" w:rsidP="00636D8B">
      <w:pPr>
        <w:snapToGrid w:val="0"/>
        <w:spacing w:before="240" w:after="360" w:line="480" w:lineRule="auto"/>
        <w:jc w:val="both"/>
        <w:rPr>
          <w:rFonts w:ascii="Arial" w:hAnsi="Arial" w:cs="Arial"/>
          <w:b/>
          <w:bCs/>
          <w:u w:val="single"/>
        </w:rPr>
      </w:pPr>
    </w:p>
    <w:p w14:paraId="4444417C" w14:textId="34B298ED" w:rsidR="00636D8B" w:rsidRPr="00636D8B" w:rsidRDefault="00636D8B" w:rsidP="00636D8B">
      <w:pPr>
        <w:pStyle w:val="ListParagraph"/>
        <w:numPr>
          <w:ilvl w:val="0"/>
          <w:numId w:val="1"/>
        </w:numPr>
        <w:snapToGrid w:val="0"/>
        <w:spacing w:before="240" w:after="360" w:line="480" w:lineRule="auto"/>
        <w:jc w:val="both"/>
        <w:rPr>
          <w:rFonts w:ascii="Arial" w:hAnsi="Arial" w:cs="Arial"/>
        </w:rPr>
      </w:pPr>
      <w:r w:rsidRPr="00636D8B">
        <w:rPr>
          <w:rFonts w:ascii="Arial" w:hAnsi="Arial" w:cs="Arial"/>
          <w:b/>
          <w:bCs/>
          <w:highlight w:val="yellow"/>
        </w:rPr>
        <w:lastRenderedPageBreak/>
        <w:t>Annexure DF8</w:t>
      </w:r>
      <w:r w:rsidRPr="00636D8B">
        <w:rPr>
          <w:rFonts w:ascii="Arial" w:hAnsi="Arial" w:cs="Arial"/>
        </w:rPr>
        <w:t xml:space="preserve"> contains </w:t>
      </w:r>
      <w:proofErr w:type="spellStart"/>
      <w:r w:rsidRPr="00636D8B">
        <w:rPr>
          <w:rFonts w:ascii="Arial" w:hAnsi="Arial" w:cs="Arial"/>
        </w:rPr>
        <w:t>RegimA</w:t>
      </w:r>
      <w:proofErr w:type="spellEnd"/>
      <w:r w:rsidRPr="00636D8B">
        <w:rPr>
          <w:rFonts w:ascii="Arial" w:hAnsi="Arial" w:cs="Arial"/>
        </w:rPr>
        <w:t xml:space="preserve"> SA’s bank statement for 5 February – 5 March 2025. The account opened at R997 597.94 and closed at R5 284.08, following two unauthorised transfers of R450 000 each on 14 and 15 February 2025.</w:t>
      </w:r>
    </w:p>
    <w:p w14:paraId="297513D2" w14:textId="77777777" w:rsidR="00636D8B" w:rsidRPr="00636D8B" w:rsidRDefault="00636D8B" w:rsidP="00636D8B">
      <w:pPr>
        <w:pStyle w:val="ListParagraph"/>
        <w:snapToGrid w:val="0"/>
        <w:spacing w:before="240" w:after="360" w:line="480" w:lineRule="auto"/>
        <w:ind w:left="360"/>
        <w:jc w:val="both"/>
        <w:rPr>
          <w:rFonts w:ascii="Arial" w:hAnsi="Arial" w:cs="Arial"/>
        </w:rPr>
      </w:pPr>
    </w:p>
    <w:p w14:paraId="17C81795" w14:textId="42A179B0" w:rsidR="00636D8B" w:rsidRPr="00636D8B" w:rsidRDefault="00636D8B" w:rsidP="00636D8B">
      <w:pPr>
        <w:pStyle w:val="ListParagraph"/>
        <w:numPr>
          <w:ilvl w:val="0"/>
          <w:numId w:val="1"/>
        </w:numPr>
        <w:snapToGrid w:val="0"/>
        <w:spacing w:before="240" w:after="360" w:line="480" w:lineRule="auto"/>
        <w:jc w:val="both"/>
        <w:rPr>
          <w:rFonts w:ascii="Arial" w:hAnsi="Arial" w:cs="Arial"/>
        </w:rPr>
      </w:pPr>
      <w:r w:rsidRPr="00636D8B">
        <w:rPr>
          <w:rFonts w:ascii="Arial" w:hAnsi="Arial" w:cs="Arial"/>
        </w:rPr>
        <w:t>These transfers, totalling R900 000, were executed without my authority, in direct breach of fiduciary duties owed by the First Respondent as co-director.</w:t>
      </w:r>
    </w:p>
    <w:p w14:paraId="3199956C" w14:textId="77777777" w:rsidR="00636D8B" w:rsidRPr="00636D8B" w:rsidRDefault="00636D8B" w:rsidP="00636D8B">
      <w:pPr>
        <w:pStyle w:val="ListParagraph"/>
        <w:snapToGrid w:val="0"/>
        <w:spacing w:before="240" w:after="360" w:line="480" w:lineRule="auto"/>
        <w:ind w:left="360"/>
        <w:jc w:val="both"/>
        <w:rPr>
          <w:rFonts w:ascii="Arial" w:hAnsi="Arial" w:cs="Arial"/>
        </w:rPr>
      </w:pPr>
    </w:p>
    <w:p w14:paraId="571C100E" w14:textId="47C63A9D" w:rsidR="00636D8B" w:rsidRPr="00636D8B" w:rsidRDefault="00636D8B" w:rsidP="00636D8B">
      <w:pPr>
        <w:pStyle w:val="ListParagraph"/>
        <w:numPr>
          <w:ilvl w:val="0"/>
          <w:numId w:val="1"/>
        </w:numPr>
        <w:snapToGrid w:val="0"/>
        <w:spacing w:before="240" w:after="360" w:line="480" w:lineRule="auto"/>
        <w:jc w:val="both"/>
        <w:rPr>
          <w:rFonts w:ascii="Arial" w:hAnsi="Arial" w:cs="Arial"/>
        </w:rPr>
      </w:pPr>
      <w:r w:rsidRPr="00636D8B">
        <w:rPr>
          <w:rFonts w:ascii="Arial" w:hAnsi="Arial" w:cs="Arial"/>
        </w:rPr>
        <w:t>The same statement reflects 169 customer deposits amounting to R566 598.57, confirming legitimate, ongoing trade and disproving any suggestion of dormancy.</w:t>
      </w:r>
    </w:p>
    <w:p w14:paraId="6AA0D9DA" w14:textId="77777777" w:rsidR="00636D8B" w:rsidRPr="00636D8B" w:rsidRDefault="00636D8B" w:rsidP="00636D8B">
      <w:pPr>
        <w:pStyle w:val="ListParagraph"/>
        <w:rPr>
          <w:rFonts w:ascii="Arial" w:hAnsi="Arial" w:cs="Arial"/>
        </w:rPr>
      </w:pPr>
    </w:p>
    <w:p w14:paraId="0D148FF2" w14:textId="34B97A9B" w:rsidR="009F3049" w:rsidRPr="00FF558C" w:rsidRDefault="00636D8B" w:rsidP="00FF558C">
      <w:pPr>
        <w:pStyle w:val="ListParagraph"/>
        <w:numPr>
          <w:ilvl w:val="0"/>
          <w:numId w:val="1"/>
        </w:numPr>
        <w:snapToGrid w:val="0"/>
        <w:spacing w:before="240" w:after="360" w:line="480" w:lineRule="auto"/>
        <w:jc w:val="both"/>
        <w:rPr>
          <w:rFonts w:ascii="Arial" w:hAnsi="Arial" w:cs="Arial"/>
        </w:rPr>
      </w:pPr>
      <w:r w:rsidRPr="00636D8B">
        <w:rPr>
          <w:rFonts w:ascii="Arial" w:hAnsi="Arial" w:cs="Arial"/>
        </w:rPr>
        <w:t>This transactional evidence correlates with Shopify records showing R1 171 653.36 in March 2025 sales (DF2) and thus authenticates the platform data.</w:t>
      </w:r>
    </w:p>
    <w:p w14:paraId="77B8EA28" w14:textId="437D1133" w:rsidR="00FF558C" w:rsidRDefault="00FF558C" w:rsidP="00FF558C">
      <w:pPr>
        <w:pStyle w:val="ListParagraph"/>
        <w:snapToGrid w:val="0"/>
        <w:spacing w:after="0" w:line="480" w:lineRule="auto"/>
        <w:ind w:left="360"/>
        <w:contextualSpacing w:val="0"/>
        <w:jc w:val="both"/>
        <w:rPr>
          <w:rFonts w:ascii="Arial" w:hAnsi="Arial" w:cs="Arial"/>
        </w:rPr>
      </w:pPr>
    </w:p>
    <w:p w14:paraId="269AA890" w14:textId="77777777" w:rsidR="00FF558C" w:rsidRPr="00FF558C" w:rsidRDefault="00FF558C" w:rsidP="00FF558C">
      <w:pPr>
        <w:pStyle w:val="ListParagraph"/>
        <w:numPr>
          <w:ilvl w:val="0"/>
          <w:numId w:val="1"/>
        </w:numPr>
        <w:snapToGrid w:val="0"/>
        <w:spacing w:before="240" w:after="360" w:line="480" w:lineRule="auto"/>
        <w:jc w:val="both"/>
        <w:rPr>
          <w:rFonts w:ascii="Arial" w:hAnsi="Arial" w:cs="Arial"/>
        </w:rPr>
      </w:pPr>
      <w:r w:rsidRPr="00FF558C">
        <w:rPr>
          <w:rFonts w:ascii="Arial" w:hAnsi="Arial" w:cs="Arial"/>
        </w:rPr>
        <w:t xml:space="preserve">On or about 22 May 2025, the Shopify audit data for </w:t>
      </w:r>
      <w:proofErr w:type="spellStart"/>
      <w:r w:rsidRPr="00FF558C">
        <w:rPr>
          <w:rFonts w:ascii="Arial" w:hAnsi="Arial" w:cs="Arial"/>
        </w:rPr>
        <w:t>RegimA</w:t>
      </w:r>
      <w:proofErr w:type="spellEnd"/>
      <w:r w:rsidRPr="00FF558C">
        <w:rPr>
          <w:rFonts w:ascii="Arial" w:hAnsi="Arial" w:cs="Arial"/>
        </w:rPr>
        <w:t xml:space="preserve"> SA was expunged: the system reflects zero sales and “Store: None” for June–August 2025, while contemporaneous </w:t>
      </w:r>
      <w:proofErr w:type="spellStart"/>
      <w:r w:rsidRPr="00FF558C">
        <w:rPr>
          <w:rFonts w:ascii="Arial" w:hAnsi="Arial" w:cs="Arial"/>
        </w:rPr>
        <w:t>RegimA</w:t>
      </w:r>
      <w:proofErr w:type="spellEnd"/>
      <w:r w:rsidRPr="00FF558C">
        <w:rPr>
          <w:rFonts w:ascii="Arial" w:hAnsi="Arial" w:cs="Arial"/>
        </w:rPr>
        <w:t xml:space="preserve"> Zone figures remained normal. This 100 percent loss of audit data cannot occur naturally. It indicates deliberate data manipulation or deletion</w:t>
      </w:r>
      <w:r w:rsidRPr="00FF558C">
        <w:rPr>
          <w:rFonts w:ascii="Arial" w:hAnsi="Arial" w:cs="Arial"/>
        </w:rPr>
        <w:t xml:space="preserve">. </w:t>
      </w:r>
    </w:p>
    <w:p w14:paraId="1641526A" w14:textId="77777777" w:rsidR="00FF558C" w:rsidRPr="00FF558C" w:rsidRDefault="00FF558C" w:rsidP="00FF558C">
      <w:pPr>
        <w:pStyle w:val="ListParagraph"/>
        <w:rPr>
          <w:rFonts w:ascii="Arial" w:hAnsi="Arial" w:cs="Arial"/>
        </w:rPr>
      </w:pPr>
    </w:p>
    <w:p w14:paraId="1E1D2B75" w14:textId="197B3486" w:rsidR="00FF558C" w:rsidRDefault="00FF558C" w:rsidP="00FF558C">
      <w:pPr>
        <w:pStyle w:val="ListParagraph"/>
        <w:numPr>
          <w:ilvl w:val="0"/>
          <w:numId w:val="1"/>
        </w:numPr>
        <w:snapToGrid w:val="0"/>
        <w:spacing w:before="240" w:after="360" w:line="480" w:lineRule="auto"/>
        <w:jc w:val="both"/>
        <w:rPr>
          <w:rFonts w:ascii="Arial" w:hAnsi="Arial" w:cs="Arial"/>
        </w:rPr>
      </w:pPr>
      <w:r w:rsidRPr="00FF558C">
        <w:rPr>
          <w:rFonts w:ascii="Arial" w:hAnsi="Arial" w:cs="Arial"/>
        </w:rPr>
        <w:t>The erasure occurred 77 days after the R 900 000 transfers, corroborating a planned pattern of concealment. I have reported this to Shopify Legal Support and request that the Court compel full forensic logs as set out in Schedule 2.</w:t>
      </w:r>
    </w:p>
    <w:p w14:paraId="3690831B" w14:textId="77777777" w:rsidR="00D71D29" w:rsidRPr="00D71D29" w:rsidRDefault="00D71D29" w:rsidP="00D71D29">
      <w:pPr>
        <w:pStyle w:val="ListParagraph"/>
        <w:rPr>
          <w:rFonts w:ascii="Arial" w:hAnsi="Arial" w:cs="Arial"/>
        </w:rPr>
      </w:pPr>
    </w:p>
    <w:p w14:paraId="1AEAA389" w14:textId="3AD098F0" w:rsidR="00D71D29" w:rsidRDefault="00D71D29" w:rsidP="00D71D29">
      <w:pPr>
        <w:pStyle w:val="ListParagraph"/>
        <w:snapToGrid w:val="0"/>
        <w:spacing w:before="240" w:after="360" w:line="480" w:lineRule="auto"/>
        <w:ind w:left="360" w:hanging="360"/>
        <w:jc w:val="both"/>
        <w:rPr>
          <w:rFonts w:ascii="Arial" w:hAnsi="Arial" w:cs="Arial"/>
          <w:b/>
          <w:bCs/>
          <w:u w:val="single"/>
        </w:rPr>
      </w:pPr>
      <w:r>
        <w:rPr>
          <w:rFonts w:ascii="Arial" w:hAnsi="Arial" w:cs="Arial"/>
          <w:b/>
          <w:bCs/>
          <w:u w:val="single"/>
        </w:rPr>
        <w:t>THE JUNE 2025 CARD CANCELLATION</w:t>
      </w:r>
    </w:p>
    <w:p w14:paraId="514D9D86" w14:textId="77777777" w:rsidR="00D71D29" w:rsidRPr="00D71D29" w:rsidRDefault="00D71D29" w:rsidP="00D71D29">
      <w:pPr>
        <w:pStyle w:val="ListParagraph"/>
        <w:snapToGrid w:val="0"/>
        <w:spacing w:before="240" w:after="360" w:line="480" w:lineRule="auto"/>
        <w:ind w:left="360"/>
        <w:jc w:val="both"/>
        <w:rPr>
          <w:rFonts w:ascii="Arial" w:hAnsi="Arial" w:cs="Arial"/>
          <w:b/>
          <w:bCs/>
          <w:u w:val="single"/>
        </w:rPr>
      </w:pPr>
    </w:p>
    <w:p w14:paraId="0F3AE18D" w14:textId="3CA5BE30" w:rsidR="002D146E" w:rsidRPr="002117D6" w:rsidRDefault="002D146E" w:rsidP="002D146E">
      <w:pPr>
        <w:pStyle w:val="ListParagraph"/>
        <w:numPr>
          <w:ilvl w:val="0"/>
          <w:numId w:val="1"/>
        </w:numPr>
        <w:snapToGrid w:val="0"/>
        <w:spacing w:before="240" w:after="360" w:line="480" w:lineRule="auto"/>
        <w:jc w:val="both"/>
        <w:rPr>
          <w:rFonts w:ascii="Arial" w:hAnsi="Arial" w:cs="Arial"/>
        </w:rPr>
      </w:pPr>
      <w:r w:rsidRPr="002117D6">
        <w:rPr>
          <w:rFonts w:ascii="Arial" w:hAnsi="Arial" w:cs="Arial"/>
        </w:rPr>
        <w:lastRenderedPageBreak/>
        <w:t xml:space="preserve">On or about 7 June 2025, the </w:t>
      </w:r>
      <w:r w:rsidRPr="002117D6">
        <w:rPr>
          <w:rFonts w:ascii="Arial" w:hAnsi="Arial" w:cs="Arial"/>
        </w:rPr>
        <w:t>Applicant</w:t>
      </w:r>
      <w:r w:rsidRPr="002117D6">
        <w:rPr>
          <w:rFonts w:ascii="Arial" w:hAnsi="Arial" w:cs="Arial"/>
        </w:rPr>
        <w:t xml:space="preserve"> arranged for cancellation of the UK business cards paying for the Shopify subscriptions, namely cards ending 5191 (</w:t>
      </w:r>
      <w:proofErr w:type="spellStart"/>
      <w:r w:rsidRPr="002117D6">
        <w:rPr>
          <w:rFonts w:ascii="Arial" w:hAnsi="Arial" w:cs="Arial"/>
        </w:rPr>
        <w:t>RegimA</w:t>
      </w:r>
      <w:proofErr w:type="spellEnd"/>
      <w:r w:rsidRPr="002117D6">
        <w:rPr>
          <w:rFonts w:ascii="Arial" w:hAnsi="Arial" w:cs="Arial"/>
        </w:rPr>
        <w:t xml:space="preserve"> SA) and 5225 (</w:t>
      </w:r>
      <w:proofErr w:type="spellStart"/>
      <w:r w:rsidRPr="002117D6">
        <w:rPr>
          <w:rFonts w:ascii="Arial" w:hAnsi="Arial" w:cs="Arial"/>
        </w:rPr>
        <w:t>RegimA</w:t>
      </w:r>
      <w:proofErr w:type="spellEnd"/>
      <w:r w:rsidRPr="002117D6">
        <w:rPr>
          <w:rFonts w:ascii="Arial" w:hAnsi="Arial" w:cs="Arial"/>
        </w:rPr>
        <w:t xml:space="preserve"> Zone).</w:t>
      </w:r>
    </w:p>
    <w:p w14:paraId="0228FEBB" w14:textId="77777777" w:rsidR="002D146E" w:rsidRPr="002117D6" w:rsidRDefault="002D146E" w:rsidP="002D146E">
      <w:pPr>
        <w:pStyle w:val="ListParagraph"/>
        <w:snapToGrid w:val="0"/>
        <w:spacing w:before="240" w:after="360" w:line="480" w:lineRule="auto"/>
        <w:ind w:left="360"/>
        <w:jc w:val="both"/>
        <w:rPr>
          <w:rFonts w:ascii="Arial" w:hAnsi="Arial" w:cs="Arial"/>
        </w:rPr>
      </w:pPr>
    </w:p>
    <w:p w14:paraId="790B13BC" w14:textId="0DB9FC68" w:rsidR="002D146E" w:rsidRPr="002117D6" w:rsidRDefault="002D146E" w:rsidP="002D146E">
      <w:pPr>
        <w:pStyle w:val="ListParagraph"/>
        <w:numPr>
          <w:ilvl w:val="0"/>
          <w:numId w:val="1"/>
        </w:numPr>
        <w:snapToGrid w:val="0"/>
        <w:spacing w:before="240" w:after="360" w:line="480" w:lineRule="auto"/>
        <w:jc w:val="both"/>
        <w:rPr>
          <w:rFonts w:ascii="Arial" w:hAnsi="Arial" w:cs="Arial"/>
        </w:rPr>
      </w:pPr>
      <w:r w:rsidRPr="002D146E">
        <w:rPr>
          <w:rFonts w:ascii="Arial" w:hAnsi="Arial" w:cs="Arial"/>
        </w:rPr>
        <w:t xml:space="preserve">Neither I nor Ms Jacqui </w:t>
      </w:r>
      <w:proofErr w:type="spellStart"/>
      <w:r w:rsidRPr="002D146E">
        <w:rPr>
          <w:rFonts w:ascii="Arial" w:hAnsi="Arial" w:cs="Arial"/>
        </w:rPr>
        <w:t>Faucitt</w:t>
      </w:r>
      <w:proofErr w:type="spellEnd"/>
      <w:r w:rsidRPr="002D146E">
        <w:rPr>
          <w:rFonts w:ascii="Arial" w:hAnsi="Arial" w:cs="Arial"/>
        </w:rPr>
        <w:t xml:space="preserve"> were notified. Consequently, automatic subscription payments failed and stores risked suspension. To prevent collapse, I was compelled to substitute my personal card (1927) for </w:t>
      </w:r>
      <w:proofErr w:type="spellStart"/>
      <w:r w:rsidRPr="002D146E">
        <w:rPr>
          <w:rFonts w:ascii="Arial" w:hAnsi="Arial" w:cs="Arial"/>
        </w:rPr>
        <w:t>RegimA</w:t>
      </w:r>
      <w:proofErr w:type="spellEnd"/>
      <w:r w:rsidRPr="002D146E">
        <w:rPr>
          <w:rFonts w:ascii="Arial" w:hAnsi="Arial" w:cs="Arial"/>
        </w:rPr>
        <w:t xml:space="preserve"> SA and Ms Jacqui her personal card (3212) for </w:t>
      </w:r>
      <w:proofErr w:type="spellStart"/>
      <w:r w:rsidRPr="002D146E">
        <w:rPr>
          <w:rFonts w:ascii="Arial" w:hAnsi="Arial" w:cs="Arial"/>
        </w:rPr>
        <w:t>RegimA</w:t>
      </w:r>
      <w:proofErr w:type="spellEnd"/>
      <w:r w:rsidRPr="002D146E">
        <w:rPr>
          <w:rFonts w:ascii="Arial" w:hAnsi="Arial" w:cs="Arial"/>
        </w:rPr>
        <w:t xml:space="preserve"> Zone.</w:t>
      </w:r>
    </w:p>
    <w:p w14:paraId="2CF9EAE3" w14:textId="77777777" w:rsidR="002D146E" w:rsidRPr="002117D6" w:rsidRDefault="002D146E" w:rsidP="002D146E">
      <w:pPr>
        <w:pStyle w:val="ListParagraph"/>
        <w:rPr>
          <w:rFonts w:ascii="Arial" w:hAnsi="Arial" w:cs="Arial"/>
        </w:rPr>
      </w:pPr>
    </w:p>
    <w:p w14:paraId="41C490F5" w14:textId="77777777" w:rsidR="002D146E" w:rsidRPr="002117D6" w:rsidRDefault="002D146E" w:rsidP="002D146E">
      <w:pPr>
        <w:pStyle w:val="ListParagraph"/>
        <w:snapToGrid w:val="0"/>
        <w:spacing w:before="240" w:after="360" w:line="480" w:lineRule="auto"/>
        <w:ind w:left="360"/>
        <w:jc w:val="both"/>
        <w:rPr>
          <w:rFonts w:ascii="Arial" w:hAnsi="Arial" w:cs="Arial"/>
        </w:rPr>
      </w:pPr>
    </w:p>
    <w:p w14:paraId="48892E77" w14:textId="29F686DD" w:rsidR="002D146E" w:rsidRPr="002117D6" w:rsidRDefault="002D146E" w:rsidP="002D146E">
      <w:pPr>
        <w:pStyle w:val="ListParagraph"/>
        <w:numPr>
          <w:ilvl w:val="0"/>
          <w:numId w:val="1"/>
        </w:numPr>
        <w:snapToGrid w:val="0"/>
        <w:spacing w:before="240" w:after="360" w:line="480" w:lineRule="auto"/>
        <w:jc w:val="both"/>
        <w:rPr>
          <w:rFonts w:ascii="Arial" w:hAnsi="Arial" w:cs="Arial"/>
        </w:rPr>
      </w:pPr>
      <w:r w:rsidRPr="002D146E">
        <w:rPr>
          <w:rFonts w:ascii="Arial" w:hAnsi="Arial" w:cs="Arial"/>
        </w:rPr>
        <w:t xml:space="preserve">This represents financial sabotage, compelling personal expenditure to sustain business operations, while the </w:t>
      </w:r>
      <w:r w:rsidRPr="002117D6">
        <w:rPr>
          <w:rFonts w:ascii="Arial" w:hAnsi="Arial" w:cs="Arial"/>
        </w:rPr>
        <w:t>Applicant</w:t>
      </w:r>
      <w:r w:rsidRPr="002D146E">
        <w:rPr>
          <w:rFonts w:ascii="Arial" w:hAnsi="Arial" w:cs="Arial"/>
        </w:rPr>
        <w:t xml:space="preserve"> continued to benefit from co-directorship in </w:t>
      </w:r>
      <w:proofErr w:type="spellStart"/>
      <w:r w:rsidRPr="002D146E">
        <w:rPr>
          <w:rFonts w:ascii="Arial" w:hAnsi="Arial" w:cs="Arial"/>
        </w:rPr>
        <w:t>RegimA</w:t>
      </w:r>
      <w:proofErr w:type="spellEnd"/>
      <w:r w:rsidRPr="002D146E">
        <w:rPr>
          <w:rFonts w:ascii="Arial" w:hAnsi="Arial" w:cs="Arial"/>
        </w:rPr>
        <w:t xml:space="preserve"> SA.</w:t>
      </w:r>
    </w:p>
    <w:p w14:paraId="0756D497" w14:textId="20A0B4D1" w:rsidR="002D146E" w:rsidRPr="002D146E" w:rsidRDefault="002117D6" w:rsidP="002D146E">
      <w:pPr>
        <w:snapToGrid w:val="0"/>
        <w:spacing w:before="240" w:after="360" w:line="480" w:lineRule="auto"/>
        <w:jc w:val="both"/>
        <w:rPr>
          <w:rFonts w:ascii="Arial" w:hAnsi="Arial" w:cs="Arial"/>
          <w:b/>
          <w:bCs/>
          <w:u w:val="single"/>
        </w:rPr>
      </w:pPr>
      <w:r>
        <w:rPr>
          <w:rFonts w:ascii="Arial" w:hAnsi="Arial" w:cs="Arial"/>
          <w:b/>
          <w:bCs/>
          <w:u w:val="single"/>
        </w:rPr>
        <w:t xml:space="preserve">FALSE DEBT CLAIMS </w:t>
      </w:r>
    </w:p>
    <w:p w14:paraId="62D02D50" w14:textId="77777777" w:rsidR="002117D6" w:rsidRDefault="002117D6" w:rsidP="002117D6">
      <w:pPr>
        <w:pStyle w:val="ListParagraph"/>
        <w:numPr>
          <w:ilvl w:val="0"/>
          <w:numId w:val="1"/>
        </w:numPr>
        <w:snapToGrid w:val="0"/>
        <w:spacing w:before="240" w:after="360" w:line="480" w:lineRule="auto"/>
        <w:jc w:val="both"/>
        <w:rPr>
          <w:rFonts w:ascii="Arial" w:hAnsi="Arial" w:cs="Arial"/>
        </w:rPr>
      </w:pPr>
      <w:r>
        <w:rPr>
          <w:rFonts w:ascii="Arial" w:hAnsi="Arial" w:cs="Arial"/>
        </w:rPr>
        <w:t xml:space="preserve">The Applicant </w:t>
      </w:r>
      <w:r w:rsidRPr="002117D6">
        <w:rPr>
          <w:rFonts w:ascii="Arial" w:hAnsi="Arial" w:cs="Arial"/>
        </w:rPr>
        <w:t>have advanced, in sworn proceedings, that “UK entities owe money to South African operations.”</w:t>
      </w:r>
    </w:p>
    <w:p w14:paraId="7CA86DEC" w14:textId="77777777" w:rsidR="002117D6" w:rsidRDefault="002117D6" w:rsidP="002117D6">
      <w:pPr>
        <w:pStyle w:val="ListParagraph"/>
        <w:snapToGrid w:val="0"/>
        <w:spacing w:before="240" w:after="360" w:line="480" w:lineRule="auto"/>
        <w:ind w:left="360"/>
        <w:jc w:val="both"/>
        <w:rPr>
          <w:rFonts w:ascii="Arial" w:hAnsi="Arial" w:cs="Arial"/>
        </w:rPr>
      </w:pPr>
    </w:p>
    <w:p w14:paraId="332C3EC5" w14:textId="77777777" w:rsidR="002117D6" w:rsidRDefault="002117D6" w:rsidP="002117D6">
      <w:pPr>
        <w:pStyle w:val="ListParagraph"/>
        <w:numPr>
          <w:ilvl w:val="0"/>
          <w:numId w:val="1"/>
        </w:numPr>
        <w:snapToGrid w:val="0"/>
        <w:spacing w:before="240" w:after="360" w:line="480" w:lineRule="auto"/>
        <w:jc w:val="both"/>
        <w:rPr>
          <w:rFonts w:ascii="Arial" w:hAnsi="Arial" w:cs="Arial"/>
        </w:rPr>
      </w:pPr>
      <w:r w:rsidRPr="002117D6">
        <w:rPr>
          <w:rFonts w:ascii="Arial" w:hAnsi="Arial" w:cs="Arial"/>
        </w:rPr>
        <w:t>The Shopify invoices (</w:t>
      </w:r>
      <w:r w:rsidRPr="002117D6">
        <w:rPr>
          <w:rFonts w:ascii="Arial" w:hAnsi="Arial" w:cs="Arial"/>
          <w:b/>
          <w:bCs/>
          <w:highlight w:val="yellow"/>
        </w:rPr>
        <w:t>DF4–DF6</w:t>
      </w:r>
      <w:r w:rsidRPr="002117D6">
        <w:rPr>
          <w:rFonts w:ascii="Arial" w:hAnsi="Arial" w:cs="Arial"/>
        </w:rPr>
        <w:t>) disprove this entirely. The actual payment flow is</w:t>
      </w:r>
      <w:r>
        <w:rPr>
          <w:rFonts w:ascii="Arial" w:hAnsi="Arial" w:cs="Arial"/>
        </w:rPr>
        <w:t xml:space="preserve"> </w:t>
      </w:r>
      <w:r w:rsidRPr="002117D6">
        <w:rPr>
          <w:rFonts w:ascii="Arial" w:hAnsi="Arial" w:cs="Arial"/>
          <w:b/>
          <w:bCs/>
        </w:rPr>
        <w:t>UK</w:t>
      </w:r>
      <w:r>
        <w:rPr>
          <w:rFonts w:ascii="Arial" w:hAnsi="Arial" w:cs="Arial"/>
          <w:b/>
          <w:bCs/>
        </w:rPr>
        <w:t xml:space="preserve"> to</w:t>
      </w:r>
      <w:r w:rsidRPr="002117D6">
        <w:rPr>
          <w:rFonts w:ascii="Arial" w:hAnsi="Arial" w:cs="Arial"/>
          <w:b/>
          <w:bCs/>
        </w:rPr>
        <w:t xml:space="preserve"> South Africa</w:t>
      </w:r>
      <w:r w:rsidRPr="002117D6">
        <w:rPr>
          <w:rFonts w:ascii="Arial" w:hAnsi="Arial" w:cs="Arial"/>
        </w:rPr>
        <w:t>, not the reverse:</w:t>
      </w:r>
    </w:p>
    <w:p w14:paraId="4370C796" w14:textId="77777777" w:rsidR="002117D6" w:rsidRPr="002117D6" w:rsidRDefault="002117D6" w:rsidP="002117D6">
      <w:pPr>
        <w:pStyle w:val="ListParagraph"/>
        <w:rPr>
          <w:rFonts w:ascii="Arial" w:hAnsi="Arial" w:cs="Arial"/>
        </w:rPr>
      </w:pPr>
    </w:p>
    <w:p w14:paraId="29F51E7B" w14:textId="77777777" w:rsidR="002117D6" w:rsidRDefault="002117D6" w:rsidP="002117D6">
      <w:pPr>
        <w:pStyle w:val="ListParagraph"/>
        <w:numPr>
          <w:ilvl w:val="1"/>
          <w:numId w:val="1"/>
        </w:numPr>
        <w:snapToGrid w:val="0"/>
        <w:spacing w:before="240" w:after="360" w:line="480" w:lineRule="auto"/>
        <w:jc w:val="both"/>
        <w:rPr>
          <w:rFonts w:ascii="Arial" w:hAnsi="Arial" w:cs="Arial"/>
        </w:rPr>
      </w:pPr>
      <w:r w:rsidRPr="002117D6">
        <w:rPr>
          <w:rFonts w:ascii="Arial" w:hAnsi="Arial" w:cs="Arial"/>
        </w:rPr>
        <w:t xml:space="preserve">Card 5191/1927 (my UK card) funded </w:t>
      </w:r>
      <w:proofErr w:type="spellStart"/>
      <w:r w:rsidRPr="002117D6">
        <w:rPr>
          <w:rFonts w:ascii="Arial" w:hAnsi="Arial" w:cs="Arial"/>
        </w:rPr>
        <w:t>RegimA</w:t>
      </w:r>
      <w:proofErr w:type="spellEnd"/>
      <w:r w:rsidRPr="002117D6">
        <w:rPr>
          <w:rFonts w:ascii="Arial" w:hAnsi="Arial" w:cs="Arial"/>
        </w:rPr>
        <w:t xml:space="preserve"> SA;</w:t>
      </w:r>
    </w:p>
    <w:p w14:paraId="61506450" w14:textId="77777777" w:rsidR="002117D6" w:rsidRDefault="002117D6" w:rsidP="002117D6">
      <w:pPr>
        <w:pStyle w:val="ListParagraph"/>
        <w:snapToGrid w:val="0"/>
        <w:spacing w:before="240" w:after="360" w:line="480" w:lineRule="auto"/>
        <w:ind w:left="792"/>
        <w:jc w:val="both"/>
        <w:rPr>
          <w:rFonts w:ascii="Arial" w:hAnsi="Arial" w:cs="Arial"/>
        </w:rPr>
      </w:pPr>
    </w:p>
    <w:p w14:paraId="37BD9A9C" w14:textId="77777777" w:rsidR="002117D6" w:rsidRDefault="002117D6" w:rsidP="002117D6">
      <w:pPr>
        <w:pStyle w:val="ListParagraph"/>
        <w:numPr>
          <w:ilvl w:val="1"/>
          <w:numId w:val="1"/>
        </w:numPr>
        <w:snapToGrid w:val="0"/>
        <w:spacing w:before="240" w:after="360" w:line="480" w:lineRule="auto"/>
        <w:jc w:val="both"/>
        <w:rPr>
          <w:rFonts w:ascii="Arial" w:hAnsi="Arial" w:cs="Arial"/>
        </w:rPr>
      </w:pPr>
      <w:r w:rsidRPr="002117D6">
        <w:rPr>
          <w:rFonts w:ascii="Arial" w:hAnsi="Arial" w:cs="Arial"/>
        </w:rPr>
        <w:t xml:space="preserve">Card 5225/3212 (Ms Jacqui </w:t>
      </w:r>
      <w:proofErr w:type="spellStart"/>
      <w:r w:rsidRPr="002117D6">
        <w:rPr>
          <w:rFonts w:ascii="Arial" w:hAnsi="Arial" w:cs="Arial"/>
        </w:rPr>
        <w:t>Faucitt</w:t>
      </w:r>
      <w:proofErr w:type="spellEnd"/>
      <w:r w:rsidRPr="002117D6">
        <w:rPr>
          <w:rFonts w:ascii="Arial" w:hAnsi="Arial" w:cs="Arial"/>
        </w:rPr>
        <w:t xml:space="preserve"> UK card) funded </w:t>
      </w:r>
      <w:proofErr w:type="spellStart"/>
      <w:r w:rsidRPr="002117D6">
        <w:rPr>
          <w:rFonts w:ascii="Arial" w:hAnsi="Arial" w:cs="Arial"/>
        </w:rPr>
        <w:t>RegimA</w:t>
      </w:r>
      <w:proofErr w:type="spellEnd"/>
      <w:r w:rsidRPr="002117D6">
        <w:rPr>
          <w:rFonts w:ascii="Arial" w:hAnsi="Arial" w:cs="Arial"/>
        </w:rPr>
        <w:t xml:space="preserve"> Zone;</w:t>
      </w:r>
    </w:p>
    <w:p w14:paraId="7FE11774" w14:textId="77777777" w:rsidR="002117D6" w:rsidRPr="002117D6" w:rsidRDefault="002117D6" w:rsidP="002117D6">
      <w:pPr>
        <w:pStyle w:val="ListParagraph"/>
        <w:rPr>
          <w:rFonts w:ascii="Arial" w:hAnsi="Arial" w:cs="Arial"/>
        </w:rPr>
      </w:pPr>
    </w:p>
    <w:p w14:paraId="591BF4FC" w14:textId="3789ACF9" w:rsidR="002117D6" w:rsidRPr="002117D6" w:rsidRDefault="002117D6" w:rsidP="002117D6">
      <w:pPr>
        <w:pStyle w:val="ListParagraph"/>
        <w:numPr>
          <w:ilvl w:val="1"/>
          <w:numId w:val="1"/>
        </w:numPr>
        <w:snapToGrid w:val="0"/>
        <w:spacing w:before="240" w:after="360" w:line="480" w:lineRule="auto"/>
        <w:jc w:val="both"/>
        <w:rPr>
          <w:rFonts w:ascii="Arial" w:hAnsi="Arial" w:cs="Arial"/>
        </w:rPr>
      </w:pPr>
      <w:r w:rsidRPr="002117D6">
        <w:rPr>
          <w:rFonts w:ascii="Arial" w:hAnsi="Arial" w:cs="Arial"/>
        </w:rPr>
        <w:t>Card 7147 (</w:t>
      </w:r>
      <w:proofErr w:type="spellStart"/>
      <w:r w:rsidRPr="002117D6">
        <w:rPr>
          <w:rFonts w:ascii="Arial" w:hAnsi="Arial" w:cs="Arial"/>
        </w:rPr>
        <w:t>RegimA</w:t>
      </w:r>
      <w:proofErr w:type="spellEnd"/>
      <w:r w:rsidRPr="002117D6">
        <w:rPr>
          <w:rFonts w:ascii="Arial" w:hAnsi="Arial" w:cs="Arial"/>
        </w:rPr>
        <w:t xml:space="preserve"> Zone UK) funded RWD.</w:t>
      </w:r>
    </w:p>
    <w:p w14:paraId="2092594A" w14:textId="10A5FB69" w:rsidR="002117D6" w:rsidRDefault="002117D6" w:rsidP="002117D6">
      <w:pPr>
        <w:pStyle w:val="ListParagraph"/>
        <w:numPr>
          <w:ilvl w:val="0"/>
          <w:numId w:val="1"/>
        </w:numPr>
        <w:snapToGrid w:val="0"/>
        <w:spacing w:before="240" w:after="360" w:line="480" w:lineRule="auto"/>
        <w:jc w:val="both"/>
        <w:rPr>
          <w:rFonts w:ascii="Arial" w:hAnsi="Arial" w:cs="Arial"/>
        </w:rPr>
      </w:pPr>
      <w:r w:rsidRPr="002117D6">
        <w:rPr>
          <w:rFonts w:ascii="Arial" w:hAnsi="Arial" w:cs="Arial"/>
        </w:rPr>
        <w:lastRenderedPageBreak/>
        <w:t>These facts establish that the Respondents’ debt allegations were knowingly false</w:t>
      </w:r>
      <w:r w:rsidRPr="00E858BA">
        <w:rPr>
          <w:rFonts w:ascii="Arial" w:hAnsi="Arial" w:cs="Arial"/>
        </w:rPr>
        <w:t xml:space="preserve">, </w:t>
      </w:r>
      <w:r w:rsidRPr="002117D6">
        <w:rPr>
          <w:rFonts w:ascii="Arial" w:hAnsi="Arial" w:cs="Arial"/>
        </w:rPr>
        <w:t>constituting perjury and fraud by misrepresentation.</w:t>
      </w:r>
    </w:p>
    <w:p w14:paraId="1A69B448" w14:textId="11FB16A2" w:rsidR="00E858BA" w:rsidRPr="00E858BA" w:rsidRDefault="00E858BA" w:rsidP="00E858BA">
      <w:pPr>
        <w:snapToGrid w:val="0"/>
        <w:spacing w:before="240" w:after="360" w:line="480" w:lineRule="auto"/>
        <w:jc w:val="both"/>
        <w:rPr>
          <w:rFonts w:ascii="Arial" w:hAnsi="Arial" w:cs="Arial"/>
          <w:b/>
          <w:bCs/>
          <w:u w:val="single"/>
        </w:rPr>
      </w:pPr>
      <w:r>
        <w:rPr>
          <w:rFonts w:ascii="Arial" w:hAnsi="Arial" w:cs="Arial"/>
          <w:b/>
          <w:bCs/>
          <w:u w:val="single"/>
        </w:rPr>
        <w:t xml:space="preserve">POST-MURDER APPROPRIATION &amp; ESCALATION </w:t>
      </w:r>
    </w:p>
    <w:p w14:paraId="33DDA7B9" w14:textId="1148E6EE" w:rsidR="008F32D1" w:rsidRDefault="008F32D1" w:rsidP="008F32D1">
      <w:pPr>
        <w:pStyle w:val="ListParagraph"/>
        <w:numPr>
          <w:ilvl w:val="0"/>
          <w:numId w:val="1"/>
        </w:numPr>
        <w:snapToGrid w:val="0"/>
        <w:spacing w:before="240" w:after="360" w:line="480" w:lineRule="auto"/>
        <w:jc w:val="both"/>
        <w:rPr>
          <w:rFonts w:ascii="Arial" w:hAnsi="Arial" w:cs="Arial"/>
        </w:rPr>
      </w:pPr>
      <w:commentRangeStart w:id="0"/>
      <w:r w:rsidRPr="008F32D1">
        <w:rPr>
          <w:rFonts w:ascii="Arial" w:hAnsi="Arial" w:cs="Arial"/>
        </w:rPr>
        <w:t xml:space="preserve">Following Kayla Pretorius’s murder on </w:t>
      </w:r>
      <w:r w:rsidRPr="008F32D1">
        <w:rPr>
          <w:rFonts w:ascii="Arial" w:hAnsi="Arial" w:cs="Arial"/>
          <w:b/>
          <w:bCs/>
        </w:rPr>
        <w:t>13 July 2023</w:t>
      </w:r>
      <w:r w:rsidRPr="008F32D1">
        <w:rPr>
          <w:rFonts w:ascii="Arial" w:hAnsi="Arial" w:cs="Arial"/>
        </w:rPr>
        <w:t>, the Respondents immediately embarked on efforts to assume control of the group. Within days, attempts were made to:</w:t>
      </w:r>
    </w:p>
    <w:p w14:paraId="2B8887CB" w14:textId="77777777" w:rsidR="008F32D1" w:rsidRPr="008F32D1" w:rsidRDefault="008F32D1" w:rsidP="008F32D1">
      <w:pPr>
        <w:pStyle w:val="ListParagraph"/>
        <w:snapToGrid w:val="0"/>
        <w:spacing w:before="240" w:after="360" w:line="480" w:lineRule="auto"/>
        <w:ind w:left="360"/>
        <w:jc w:val="both"/>
        <w:rPr>
          <w:rFonts w:ascii="Arial" w:hAnsi="Arial" w:cs="Arial"/>
        </w:rPr>
      </w:pPr>
    </w:p>
    <w:p w14:paraId="68D260F8" w14:textId="77777777" w:rsidR="008F32D1" w:rsidRDefault="008F32D1" w:rsidP="008F32D1">
      <w:pPr>
        <w:pStyle w:val="ListParagraph"/>
        <w:numPr>
          <w:ilvl w:val="1"/>
          <w:numId w:val="1"/>
        </w:numPr>
        <w:snapToGrid w:val="0"/>
        <w:spacing w:before="240" w:after="360" w:line="480" w:lineRule="auto"/>
        <w:jc w:val="both"/>
        <w:rPr>
          <w:rFonts w:ascii="Arial" w:hAnsi="Arial" w:cs="Arial"/>
        </w:rPr>
      </w:pPr>
      <w:r w:rsidRPr="008F32D1">
        <w:rPr>
          <w:rFonts w:ascii="Arial" w:hAnsi="Arial" w:cs="Arial"/>
        </w:rPr>
        <w:t>seize bank accounts;</w:t>
      </w:r>
    </w:p>
    <w:p w14:paraId="14EB8AB9" w14:textId="77777777" w:rsidR="008F32D1" w:rsidRDefault="008F32D1" w:rsidP="008F32D1">
      <w:pPr>
        <w:pStyle w:val="ListParagraph"/>
        <w:snapToGrid w:val="0"/>
        <w:spacing w:before="240" w:after="360" w:line="480" w:lineRule="auto"/>
        <w:ind w:left="792"/>
        <w:jc w:val="both"/>
        <w:rPr>
          <w:rFonts w:ascii="Arial" w:hAnsi="Arial" w:cs="Arial"/>
        </w:rPr>
      </w:pPr>
    </w:p>
    <w:p w14:paraId="22198802" w14:textId="30595B19" w:rsidR="008F32D1" w:rsidRPr="008F32D1" w:rsidRDefault="008F32D1" w:rsidP="008F32D1">
      <w:pPr>
        <w:pStyle w:val="ListParagraph"/>
        <w:numPr>
          <w:ilvl w:val="1"/>
          <w:numId w:val="1"/>
        </w:numPr>
        <w:snapToGrid w:val="0"/>
        <w:spacing w:before="240" w:after="360" w:line="480" w:lineRule="auto"/>
        <w:jc w:val="both"/>
        <w:rPr>
          <w:rFonts w:ascii="Arial" w:hAnsi="Arial" w:cs="Arial"/>
        </w:rPr>
      </w:pPr>
      <w:r w:rsidRPr="008F32D1">
        <w:rPr>
          <w:rFonts w:ascii="Arial" w:hAnsi="Arial" w:cs="Arial"/>
        </w:rPr>
        <w:t>remove Kayla from CIPC records; an</w:t>
      </w:r>
      <w:r>
        <w:rPr>
          <w:rFonts w:ascii="Arial" w:hAnsi="Arial" w:cs="Arial"/>
        </w:rPr>
        <w:t>d</w:t>
      </w:r>
    </w:p>
    <w:p w14:paraId="5702D105" w14:textId="77777777" w:rsidR="008F32D1" w:rsidRPr="008F32D1" w:rsidRDefault="008F32D1" w:rsidP="008F32D1">
      <w:pPr>
        <w:pStyle w:val="ListParagraph"/>
        <w:snapToGrid w:val="0"/>
        <w:spacing w:before="240" w:after="360" w:line="480" w:lineRule="auto"/>
        <w:ind w:left="792"/>
        <w:jc w:val="both"/>
        <w:rPr>
          <w:rFonts w:ascii="Arial" w:hAnsi="Arial" w:cs="Arial"/>
        </w:rPr>
      </w:pPr>
    </w:p>
    <w:p w14:paraId="0D78D924" w14:textId="762467ED" w:rsidR="008F32D1" w:rsidRDefault="008F32D1" w:rsidP="008F32D1">
      <w:pPr>
        <w:pStyle w:val="ListParagraph"/>
        <w:numPr>
          <w:ilvl w:val="1"/>
          <w:numId w:val="1"/>
        </w:numPr>
        <w:snapToGrid w:val="0"/>
        <w:spacing w:before="240" w:after="360" w:line="480" w:lineRule="auto"/>
        <w:jc w:val="both"/>
        <w:rPr>
          <w:rFonts w:ascii="Arial" w:hAnsi="Arial" w:cs="Arial"/>
        </w:rPr>
      </w:pPr>
      <w:r w:rsidRPr="008F32D1">
        <w:rPr>
          <w:rFonts w:ascii="Arial" w:hAnsi="Arial" w:cs="Arial"/>
        </w:rPr>
        <w:t>block system access.</w:t>
      </w:r>
      <w:commentRangeEnd w:id="0"/>
      <w:r>
        <w:rPr>
          <w:rStyle w:val="CommentReference"/>
        </w:rPr>
        <w:commentReference w:id="0"/>
      </w:r>
    </w:p>
    <w:p w14:paraId="38C02A2F" w14:textId="77777777" w:rsidR="008F32D1" w:rsidRPr="008F32D1" w:rsidRDefault="008F32D1" w:rsidP="008F32D1">
      <w:pPr>
        <w:snapToGrid w:val="0"/>
        <w:spacing w:before="240" w:after="360" w:line="480" w:lineRule="auto"/>
        <w:jc w:val="both"/>
        <w:rPr>
          <w:rFonts w:ascii="Arial" w:hAnsi="Arial" w:cs="Arial"/>
        </w:rPr>
      </w:pPr>
    </w:p>
    <w:p w14:paraId="148ECB00" w14:textId="77777777" w:rsidR="008F32D1" w:rsidRDefault="008F32D1" w:rsidP="008F32D1">
      <w:pPr>
        <w:pStyle w:val="ListParagraph"/>
        <w:numPr>
          <w:ilvl w:val="0"/>
          <w:numId w:val="1"/>
        </w:numPr>
        <w:snapToGrid w:val="0"/>
        <w:spacing w:before="240" w:after="360" w:line="480" w:lineRule="auto"/>
        <w:jc w:val="both"/>
        <w:rPr>
          <w:rFonts w:ascii="Arial" w:hAnsi="Arial" w:cs="Arial"/>
        </w:rPr>
      </w:pPr>
      <w:r w:rsidRPr="008F32D1">
        <w:rPr>
          <w:rFonts w:ascii="Arial" w:hAnsi="Arial" w:cs="Arial"/>
        </w:rPr>
        <w:t xml:space="preserve">By late 2023, they succeeded in wresting control of the </w:t>
      </w:r>
      <w:r w:rsidRPr="008F32D1">
        <w:rPr>
          <w:rFonts w:ascii="Arial" w:hAnsi="Arial" w:cs="Arial"/>
          <w:b/>
          <w:bCs/>
        </w:rPr>
        <w:t>Sage accounting system</w:t>
      </w:r>
      <w:r w:rsidRPr="008F32D1">
        <w:rPr>
          <w:rFonts w:ascii="Arial" w:hAnsi="Arial" w:cs="Arial"/>
        </w:rPr>
        <w:t>, precipitating a drop in RWD revenue from ZAR 19.8 million to ZAR 18.7 million.</w:t>
      </w:r>
      <w:r>
        <w:rPr>
          <w:rFonts w:ascii="Arial" w:hAnsi="Arial" w:cs="Arial"/>
        </w:rPr>
        <w:t xml:space="preserve"> </w:t>
      </w:r>
      <w:r w:rsidRPr="008F32D1">
        <w:rPr>
          <w:rFonts w:ascii="Arial" w:hAnsi="Arial" w:cs="Arial"/>
        </w:rPr>
        <w:t>In 2025 the campaign intensified:</w:t>
      </w:r>
    </w:p>
    <w:p w14:paraId="58896A20" w14:textId="77777777" w:rsidR="008F32D1" w:rsidRDefault="008F32D1" w:rsidP="008F32D1">
      <w:pPr>
        <w:pStyle w:val="ListParagraph"/>
        <w:snapToGrid w:val="0"/>
        <w:spacing w:before="240" w:after="360" w:line="480" w:lineRule="auto"/>
        <w:ind w:left="360"/>
        <w:jc w:val="both"/>
        <w:rPr>
          <w:rFonts w:ascii="Arial" w:hAnsi="Arial" w:cs="Arial"/>
        </w:rPr>
      </w:pPr>
    </w:p>
    <w:p w14:paraId="00D7750E" w14:textId="77777777" w:rsidR="008F32D1" w:rsidRDefault="008F32D1" w:rsidP="008F32D1">
      <w:pPr>
        <w:pStyle w:val="ListParagraph"/>
        <w:numPr>
          <w:ilvl w:val="1"/>
          <w:numId w:val="1"/>
        </w:numPr>
        <w:snapToGrid w:val="0"/>
        <w:spacing w:before="240" w:after="360" w:line="480" w:lineRule="auto"/>
        <w:jc w:val="both"/>
        <w:rPr>
          <w:rFonts w:ascii="Arial" w:hAnsi="Arial" w:cs="Arial"/>
        </w:rPr>
      </w:pPr>
      <w:r w:rsidRPr="008F32D1">
        <w:rPr>
          <w:rFonts w:ascii="Arial" w:hAnsi="Arial" w:cs="Arial"/>
        </w:rPr>
        <w:t>14–15 Feb – unauthorised R 900 000 transfers;</w:t>
      </w:r>
    </w:p>
    <w:p w14:paraId="27B53AB8" w14:textId="77777777" w:rsidR="008F32D1" w:rsidRDefault="008F32D1" w:rsidP="008F32D1">
      <w:pPr>
        <w:pStyle w:val="ListParagraph"/>
        <w:snapToGrid w:val="0"/>
        <w:spacing w:before="240" w:after="360" w:line="480" w:lineRule="auto"/>
        <w:ind w:left="792"/>
        <w:jc w:val="both"/>
        <w:rPr>
          <w:rFonts w:ascii="Arial" w:hAnsi="Arial" w:cs="Arial"/>
        </w:rPr>
      </w:pPr>
    </w:p>
    <w:p w14:paraId="3FDF17DD" w14:textId="77777777" w:rsidR="008F32D1" w:rsidRDefault="008F32D1" w:rsidP="008F32D1">
      <w:pPr>
        <w:pStyle w:val="ListParagraph"/>
        <w:numPr>
          <w:ilvl w:val="1"/>
          <w:numId w:val="1"/>
        </w:numPr>
        <w:snapToGrid w:val="0"/>
        <w:spacing w:before="240" w:after="360" w:line="480" w:lineRule="auto"/>
        <w:jc w:val="both"/>
        <w:rPr>
          <w:rFonts w:ascii="Arial" w:hAnsi="Arial" w:cs="Arial"/>
        </w:rPr>
      </w:pPr>
      <w:r w:rsidRPr="008F32D1">
        <w:rPr>
          <w:rFonts w:ascii="Arial" w:hAnsi="Arial" w:cs="Arial"/>
        </w:rPr>
        <w:t>22 May – Shopify audit-trail erasure;</w:t>
      </w:r>
    </w:p>
    <w:p w14:paraId="6CA3415D" w14:textId="77777777" w:rsidR="008F32D1" w:rsidRPr="008F32D1" w:rsidRDefault="008F32D1" w:rsidP="008F32D1">
      <w:pPr>
        <w:pStyle w:val="ListParagraph"/>
        <w:rPr>
          <w:rFonts w:ascii="Arial" w:hAnsi="Arial" w:cs="Arial"/>
        </w:rPr>
      </w:pPr>
    </w:p>
    <w:p w14:paraId="5AAC52A0" w14:textId="77777777" w:rsidR="008F32D1" w:rsidRDefault="008F32D1" w:rsidP="008F32D1">
      <w:pPr>
        <w:pStyle w:val="ListParagraph"/>
        <w:numPr>
          <w:ilvl w:val="1"/>
          <w:numId w:val="1"/>
        </w:numPr>
        <w:snapToGrid w:val="0"/>
        <w:spacing w:before="240" w:after="360" w:line="480" w:lineRule="auto"/>
        <w:jc w:val="both"/>
        <w:rPr>
          <w:rFonts w:ascii="Arial" w:hAnsi="Arial" w:cs="Arial"/>
        </w:rPr>
      </w:pPr>
      <w:r w:rsidRPr="008F32D1">
        <w:rPr>
          <w:rFonts w:ascii="Arial" w:hAnsi="Arial" w:cs="Arial"/>
        </w:rPr>
        <w:t>7 Jun – card cancellation;</w:t>
      </w:r>
    </w:p>
    <w:p w14:paraId="1FEAB665" w14:textId="77777777" w:rsidR="008F32D1" w:rsidRPr="008F32D1" w:rsidRDefault="008F32D1" w:rsidP="008F32D1">
      <w:pPr>
        <w:pStyle w:val="ListParagraph"/>
        <w:rPr>
          <w:rFonts w:ascii="Arial" w:hAnsi="Arial" w:cs="Arial"/>
        </w:rPr>
      </w:pPr>
    </w:p>
    <w:p w14:paraId="541709DA" w14:textId="7FA79281" w:rsidR="008F32D1" w:rsidRPr="008F32D1" w:rsidRDefault="008F32D1" w:rsidP="008F32D1">
      <w:pPr>
        <w:pStyle w:val="ListParagraph"/>
        <w:numPr>
          <w:ilvl w:val="1"/>
          <w:numId w:val="1"/>
        </w:numPr>
        <w:snapToGrid w:val="0"/>
        <w:spacing w:before="240" w:after="360" w:line="480" w:lineRule="auto"/>
        <w:jc w:val="both"/>
        <w:rPr>
          <w:rFonts w:ascii="Arial" w:hAnsi="Arial" w:cs="Arial"/>
        </w:rPr>
      </w:pPr>
      <w:r w:rsidRPr="008F32D1">
        <w:rPr>
          <w:rFonts w:ascii="Arial" w:hAnsi="Arial" w:cs="Arial"/>
        </w:rPr>
        <w:t>thereafter – warehouse sabotage.</w:t>
      </w:r>
    </w:p>
    <w:p w14:paraId="30D6EFB2" w14:textId="4BDE3CC7" w:rsidR="00880909" w:rsidRDefault="008F32D1" w:rsidP="00880909">
      <w:pPr>
        <w:pStyle w:val="ListParagraph"/>
        <w:numPr>
          <w:ilvl w:val="0"/>
          <w:numId w:val="1"/>
        </w:numPr>
        <w:snapToGrid w:val="0"/>
        <w:spacing w:before="240" w:after="360" w:line="480" w:lineRule="auto"/>
        <w:jc w:val="both"/>
        <w:rPr>
          <w:rFonts w:ascii="Arial" w:hAnsi="Arial" w:cs="Arial"/>
        </w:rPr>
      </w:pPr>
      <w:r w:rsidRPr="008F32D1">
        <w:rPr>
          <w:rFonts w:ascii="Arial" w:hAnsi="Arial" w:cs="Arial"/>
        </w:rPr>
        <w:lastRenderedPageBreak/>
        <w:t>This sustained sequence demonstrates organisation, motive, and intent, not random error.</w:t>
      </w:r>
    </w:p>
    <w:p w14:paraId="5DFB6C65" w14:textId="77777777" w:rsidR="00880909" w:rsidRPr="00880909" w:rsidRDefault="00880909" w:rsidP="00880909">
      <w:pPr>
        <w:pStyle w:val="ListParagraph"/>
        <w:snapToGrid w:val="0"/>
        <w:spacing w:before="240" w:after="360" w:line="480" w:lineRule="auto"/>
        <w:ind w:left="360"/>
        <w:jc w:val="both"/>
        <w:rPr>
          <w:rFonts w:ascii="Arial" w:hAnsi="Arial" w:cs="Arial"/>
        </w:rPr>
      </w:pPr>
    </w:p>
    <w:p w14:paraId="641B12A8" w14:textId="77777777" w:rsidR="00880909" w:rsidRPr="00880909" w:rsidRDefault="00880909" w:rsidP="00880909">
      <w:pPr>
        <w:snapToGrid w:val="0"/>
        <w:spacing w:before="240" w:after="360" w:line="480" w:lineRule="auto"/>
        <w:jc w:val="both"/>
        <w:rPr>
          <w:rFonts w:ascii="Arial" w:hAnsi="Arial" w:cs="Arial"/>
          <w:u w:val="single"/>
        </w:rPr>
      </w:pPr>
      <w:r w:rsidRPr="00880909">
        <w:rPr>
          <w:rFonts w:ascii="Arial" w:hAnsi="Arial" w:cs="Arial"/>
          <w:b/>
          <w:bCs/>
          <w:u w:val="single"/>
        </w:rPr>
        <w:t>WAREHOUSE SABOTAGE AND ABUSE OF LEGAL PROCESS</w:t>
      </w:r>
    </w:p>
    <w:p w14:paraId="7DA7A94B" w14:textId="77777777" w:rsidR="00880909" w:rsidRPr="00880909" w:rsidRDefault="00880909" w:rsidP="00880909">
      <w:pPr>
        <w:pStyle w:val="ListParagraph"/>
        <w:rPr>
          <w:rFonts w:ascii="Arial" w:hAnsi="Arial" w:cs="Arial"/>
        </w:rPr>
      </w:pPr>
    </w:p>
    <w:p w14:paraId="0B134115" w14:textId="3798F4E9" w:rsidR="00880909" w:rsidRDefault="00880909" w:rsidP="00880909">
      <w:pPr>
        <w:pStyle w:val="ListParagraph"/>
        <w:numPr>
          <w:ilvl w:val="0"/>
          <w:numId w:val="1"/>
        </w:numPr>
        <w:snapToGrid w:val="0"/>
        <w:spacing w:before="240" w:after="360" w:line="480" w:lineRule="auto"/>
        <w:contextualSpacing w:val="0"/>
        <w:jc w:val="both"/>
        <w:rPr>
          <w:rFonts w:ascii="Arial" w:hAnsi="Arial" w:cs="Arial"/>
        </w:rPr>
      </w:pPr>
      <w:r w:rsidRPr="00880909">
        <w:rPr>
          <w:rFonts w:ascii="Arial" w:hAnsi="Arial" w:cs="Arial"/>
        </w:rPr>
        <w:t xml:space="preserve">The First Respondent procured an interdict against certain companies (the “Interdict”). To my knowledge, none of the </w:t>
      </w:r>
      <w:r w:rsidRPr="00880909">
        <w:rPr>
          <w:rFonts w:ascii="Arial" w:hAnsi="Arial" w:cs="Arial"/>
          <w:b/>
          <w:bCs/>
        </w:rPr>
        <w:t>Shopify platform-owning entities</w:t>
      </w:r>
      <w:r>
        <w:rPr>
          <w:rFonts w:ascii="Arial" w:hAnsi="Arial" w:cs="Arial"/>
        </w:rPr>
        <w:t xml:space="preserve">, </w:t>
      </w:r>
      <w:proofErr w:type="spellStart"/>
      <w:r w:rsidRPr="00880909">
        <w:rPr>
          <w:rFonts w:ascii="Arial" w:hAnsi="Arial" w:cs="Arial"/>
        </w:rPr>
        <w:t>RegimA</w:t>
      </w:r>
      <w:proofErr w:type="spellEnd"/>
      <w:r w:rsidRPr="00880909">
        <w:rPr>
          <w:rFonts w:ascii="Arial" w:hAnsi="Arial" w:cs="Arial"/>
        </w:rPr>
        <w:t xml:space="preserve"> SA, </w:t>
      </w:r>
      <w:proofErr w:type="spellStart"/>
      <w:r w:rsidRPr="00880909">
        <w:rPr>
          <w:rFonts w:ascii="Arial" w:hAnsi="Arial" w:cs="Arial"/>
        </w:rPr>
        <w:t>RegimA</w:t>
      </w:r>
      <w:proofErr w:type="spellEnd"/>
      <w:r w:rsidRPr="00880909">
        <w:rPr>
          <w:rFonts w:ascii="Arial" w:hAnsi="Arial" w:cs="Arial"/>
        </w:rPr>
        <w:t xml:space="preserve"> Zone, or RWD</w:t>
      </w:r>
      <w:r>
        <w:rPr>
          <w:rFonts w:ascii="Arial" w:hAnsi="Arial" w:cs="Arial"/>
        </w:rPr>
        <w:t>,</w:t>
      </w:r>
      <w:r w:rsidRPr="00880909">
        <w:rPr>
          <w:rFonts w:ascii="Arial" w:hAnsi="Arial" w:cs="Arial"/>
        </w:rPr>
        <w:t xml:space="preserve"> are cited or bound therein.</w:t>
      </w:r>
    </w:p>
    <w:p w14:paraId="74F3F07E" w14:textId="77777777" w:rsidR="00880909" w:rsidRDefault="00880909" w:rsidP="00880909">
      <w:pPr>
        <w:pStyle w:val="ListParagraph"/>
        <w:numPr>
          <w:ilvl w:val="0"/>
          <w:numId w:val="1"/>
        </w:numPr>
        <w:snapToGrid w:val="0"/>
        <w:spacing w:before="240" w:after="360" w:line="480" w:lineRule="auto"/>
        <w:contextualSpacing w:val="0"/>
        <w:jc w:val="both"/>
        <w:rPr>
          <w:rFonts w:ascii="Arial" w:hAnsi="Arial" w:cs="Arial"/>
        </w:rPr>
      </w:pPr>
      <w:r w:rsidRPr="00880909">
        <w:rPr>
          <w:rFonts w:ascii="Arial" w:hAnsi="Arial" w:cs="Arial"/>
        </w:rPr>
        <w:t xml:space="preserve">Nevertheless, the warehouse was instructed, ostensibly “under the Interdict,” to stop dispatching Shopify orders. This instruction halted fulfilment of operations worth </w:t>
      </w:r>
      <w:r w:rsidRPr="00880909">
        <w:rPr>
          <w:rFonts w:ascii="Arial" w:hAnsi="Arial" w:cs="Arial"/>
          <w:b/>
          <w:bCs/>
        </w:rPr>
        <w:t>R 34.9 million annually</w:t>
      </w:r>
      <w:r w:rsidRPr="00880909">
        <w:rPr>
          <w:rFonts w:ascii="Arial" w:hAnsi="Arial" w:cs="Arial"/>
        </w:rPr>
        <w:t>, damaging reputation and customer relations.</w:t>
      </w:r>
    </w:p>
    <w:p w14:paraId="25C781AC" w14:textId="77777777" w:rsidR="00880909" w:rsidRDefault="00880909" w:rsidP="00880909">
      <w:pPr>
        <w:pStyle w:val="ListParagraph"/>
        <w:numPr>
          <w:ilvl w:val="0"/>
          <w:numId w:val="1"/>
        </w:numPr>
        <w:snapToGrid w:val="0"/>
        <w:spacing w:before="240" w:after="360" w:line="480" w:lineRule="auto"/>
        <w:contextualSpacing w:val="0"/>
        <w:jc w:val="both"/>
        <w:rPr>
          <w:rFonts w:ascii="Arial" w:hAnsi="Arial" w:cs="Arial"/>
        </w:rPr>
      </w:pPr>
      <w:r w:rsidRPr="00880909">
        <w:rPr>
          <w:rFonts w:ascii="Arial" w:hAnsi="Arial" w:cs="Arial"/>
        </w:rPr>
        <w:t>Such conduct constitutes:</w:t>
      </w:r>
    </w:p>
    <w:p w14:paraId="43CD9AB9" w14:textId="77777777" w:rsidR="00880909" w:rsidRPr="00880909" w:rsidRDefault="00880909" w:rsidP="00880909">
      <w:pPr>
        <w:pStyle w:val="ListParagraph"/>
        <w:numPr>
          <w:ilvl w:val="1"/>
          <w:numId w:val="1"/>
        </w:numPr>
        <w:snapToGrid w:val="0"/>
        <w:spacing w:before="240" w:after="360" w:line="480" w:lineRule="auto"/>
        <w:contextualSpacing w:val="0"/>
        <w:jc w:val="both"/>
        <w:rPr>
          <w:rFonts w:ascii="Arial" w:hAnsi="Arial" w:cs="Arial"/>
        </w:rPr>
      </w:pPr>
      <w:r w:rsidRPr="00880909">
        <w:rPr>
          <w:rFonts w:ascii="Arial" w:hAnsi="Arial" w:cs="Arial"/>
        </w:rPr>
        <w:t>Abuse of legal process – using an order against unrelated companies to cripple others (Phillips v Botha 1999 (2) SA 555 (SCA));</w:t>
      </w:r>
    </w:p>
    <w:p w14:paraId="1D102FAB" w14:textId="77777777" w:rsidR="00880909" w:rsidRPr="00880909" w:rsidRDefault="00880909" w:rsidP="00880909">
      <w:pPr>
        <w:pStyle w:val="ListParagraph"/>
        <w:numPr>
          <w:ilvl w:val="1"/>
          <w:numId w:val="1"/>
        </w:numPr>
        <w:snapToGrid w:val="0"/>
        <w:spacing w:before="240" w:after="360" w:line="480" w:lineRule="auto"/>
        <w:contextualSpacing w:val="0"/>
        <w:jc w:val="both"/>
        <w:rPr>
          <w:rFonts w:ascii="Arial" w:hAnsi="Arial" w:cs="Arial"/>
        </w:rPr>
      </w:pPr>
      <w:r w:rsidRPr="00880909">
        <w:rPr>
          <w:rFonts w:ascii="Arial" w:hAnsi="Arial" w:cs="Arial"/>
        </w:rPr>
        <w:t>Tortious interference with contractual relations; and</w:t>
      </w:r>
    </w:p>
    <w:p w14:paraId="708ED846" w14:textId="77777777" w:rsidR="00880909" w:rsidRDefault="00880909" w:rsidP="00880909">
      <w:pPr>
        <w:pStyle w:val="ListParagraph"/>
        <w:numPr>
          <w:ilvl w:val="1"/>
          <w:numId w:val="1"/>
        </w:numPr>
        <w:snapToGrid w:val="0"/>
        <w:spacing w:before="240" w:after="360" w:line="480" w:lineRule="auto"/>
        <w:contextualSpacing w:val="0"/>
        <w:jc w:val="both"/>
        <w:rPr>
          <w:rFonts w:ascii="Arial" w:hAnsi="Arial" w:cs="Arial"/>
        </w:rPr>
      </w:pPr>
      <w:r w:rsidRPr="00880909">
        <w:rPr>
          <w:rFonts w:ascii="Arial" w:hAnsi="Arial" w:cs="Arial"/>
        </w:rPr>
        <w:t>a breach of section 76(3)(b) of the Companies Act, requiring a director to act in good faith and for proper purpose.</w:t>
      </w:r>
    </w:p>
    <w:p w14:paraId="6A55D3A9" w14:textId="77777777" w:rsidR="00880909" w:rsidRDefault="00880909" w:rsidP="00880909">
      <w:pPr>
        <w:pStyle w:val="ListParagraph"/>
        <w:numPr>
          <w:ilvl w:val="0"/>
          <w:numId w:val="1"/>
        </w:numPr>
        <w:snapToGrid w:val="0"/>
        <w:spacing w:before="240" w:after="360" w:line="480" w:lineRule="auto"/>
        <w:contextualSpacing w:val="0"/>
        <w:jc w:val="both"/>
        <w:rPr>
          <w:rFonts w:ascii="Arial" w:hAnsi="Arial" w:cs="Arial"/>
        </w:rPr>
      </w:pPr>
      <w:r w:rsidRPr="00880909">
        <w:rPr>
          <w:rFonts w:ascii="Arial" w:hAnsi="Arial" w:cs="Arial"/>
        </w:rPr>
        <w:t>I</w:t>
      </w:r>
      <w:r w:rsidRPr="00880909">
        <w:rPr>
          <w:rFonts w:ascii="Arial" w:hAnsi="Arial" w:cs="Arial"/>
        </w:rPr>
        <w:t xml:space="preserve">f the Interdict indeed includes </w:t>
      </w:r>
      <w:proofErr w:type="spellStart"/>
      <w:r w:rsidRPr="00880909">
        <w:rPr>
          <w:rFonts w:ascii="Arial" w:hAnsi="Arial" w:cs="Arial"/>
        </w:rPr>
        <w:t>RegimA</w:t>
      </w:r>
      <w:proofErr w:type="spellEnd"/>
      <w:r w:rsidRPr="00880909">
        <w:rPr>
          <w:rFonts w:ascii="Arial" w:hAnsi="Arial" w:cs="Arial"/>
        </w:rPr>
        <w:t xml:space="preserve"> SA, then the First Respondent sabotaged his own company</w:t>
      </w:r>
      <w:r w:rsidRPr="00880909">
        <w:rPr>
          <w:rFonts w:ascii="Arial" w:hAnsi="Arial" w:cs="Arial"/>
        </w:rPr>
        <w:t>,</w:t>
      </w:r>
      <w:r w:rsidRPr="00880909">
        <w:rPr>
          <w:rFonts w:ascii="Arial" w:hAnsi="Arial" w:cs="Arial"/>
        </w:rPr>
        <w:t xml:space="preserve"> a manifest breach of fiduciary duty; if it does not, his representation that it did is fraudulent. Either way, the conduct is unlawful.</w:t>
      </w:r>
    </w:p>
    <w:p w14:paraId="1434BB82" w14:textId="77777777" w:rsidR="00880909" w:rsidRPr="00880909" w:rsidRDefault="00880909" w:rsidP="00880909">
      <w:pPr>
        <w:snapToGrid w:val="0"/>
        <w:spacing w:before="240" w:after="360" w:line="480" w:lineRule="auto"/>
        <w:jc w:val="both"/>
        <w:rPr>
          <w:rFonts w:ascii="Arial" w:hAnsi="Arial" w:cs="Arial"/>
          <w:u w:val="single"/>
        </w:rPr>
      </w:pPr>
      <w:r w:rsidRPr="00880909">
        <w:rPr>
          <w:rFonts w:ascii="Arial" w:hAnsi="Arial" w:cs="Arial"/>
          <w:b/>
          <w:bCs/>
          <w:u w:val="single"/>
        </w:rPr>
        <w:lastRenderedPageBreak/>
        <w:t>AGGREGATED FINANCIAL HARM</w:t>
      </w:r>
    </w:p>
    <w:p w14:paraId="67F24440" w14:textId="188DD518" w:rsidR="00880909" w:rsidRPr="00880909" w:rsidRDefault="00880909" w:rsidP="00880909">
      <w:pPr>
        <w:pStyle w:val="ListParagraph"/>
        <w:numPr>
          <w:ilvl w:val="0"/>
          <w:numId w:val="1"/>
        </w:numPr>
        <w:snapToGrid w:val="0"/>
        <w:spacing w:before="240" w:after="360" w:line="480" w:lineRule="auto"/>
        <w:contextualSpacing w:val="0"/>
        <w:jc w:val="both"/>
        <w:rPr>
          <w:rFonts w:ascii="Arial" w:hAnsi="Arial" w:cs="Arial"/>
        </w:rPr>
      </w:pPr>
      <w:r w:rsidRPr="00880909">
        <w:rPr>
          <w:rFonts w:ascii="Arial" w:hAnsi="Arial" w:cs="Arial"/>
        </w:rPr>
        <w:t>The direct and consequential damages are conservatively summarised below:</w:t>
      </w:r>
    </w:p>
    <w:tbl>
      <w:tblPr>
        <w:tblW w:w="9062"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668"/>
        <w:gridCol w:w="2559"/>
        <w:gridCol w:w="2835"/>
      </w:tblGrid>
      <w:tr w:rsidR="00880909" w:rsidRPr="00880909" w14:paraId="585A8974" w14:textId="77777777" w:rsidTr="00880909">
        <w:trPr>
          <w:tblHeader/>
          <w:tblCellSpacing w:w="15" w:type="dxa"/>
        </w:trPr>
        <w:tc>
          <w:tcPr>
            <w:tcW w:w="0" w:type="auto"/>
            <w:vAlign w:val="center"/>
            <w:hideMark/>
          </w:tcPr>
          <w:p w14:paraId="5431357F" w14:textId="77777777" w:rsidR="00880909" w:rsidRPr="00880909" w:rsidRDefault="00880909" w:rsidP="00880909">
            <w:pPr>
              <w:snapToGrid w:val="0"/>
              <w:spacing w:before="240" w:after="360" w:line="480" w:lineRule="auto"/>
              <w:jc w:val="both"/>
              <w:rPr>
                <w:rFonts w:ascii="Arial" w:hAnsi="Arial" w:cs="Arial"/>
                <w:b/>
                <w:bCs/>
              </w:rPr>
            </w:pPr>
            <w:r w:rsidRPr="00880909">
              <w:rPr>
                <w:rFonts w:ascii="Arial" w:hAnsi="Arial" w:cs="Arial"/>
                <w:b/>
                <w:bCs/>
              </w:rPr>
              <w:t>Category</w:t>
            </w:r>
          </w:p>
        </w:tc>
        <w:tc>
          <w:tcPr>
            <w:tcW w:w="2529" w:type="dxa"/>
            <w:vAlign w:val="center"/>
            <w:hideMark/>
          </w:tcPr>
          <w:p w14:paraId="7EDE38B4" w14:textId="77777777" w:rsidR="00880909" w:rsidRPr="00880909" w:rsidRDefault="00880909" w:rsidP="00880909">
            <w:pPr>
              <w:snapToGrid w:val="0"/>
              <w:spacing w:before="240" w:after="360" w:line="480" w:lineRule="auto"/>
              <w:jc w:val="both"/>
              <w:rPr>
                <w:rFonts w:ascii="Arial" w:hAnsi="Arial" w:cs="Arial"/>
                <w:b/>
                <w:bCs/>
              </w:rPr>
            </w:pPr>
            <w:r w:rsidRPr="00880909">
              <w:rPr>
                <w:rFonts w:ascii="Arial" w:hAnsi="Arial" w:cs="Arial"/>
                <w:b/>
                <w:bCs/>
              </w:rPr>
              <w:t>Amount (R)</w:t>
            </w:r>
          </w:p>
        </w:tc>
        <w:tc>
          <w:tcPr>
            <w:tcW w:w="2790" w:type="dxa"/>
            <w:vAlign w:val="center"/>
            <w:hideMark/>
          </w:tcPr>
          <w:p w14:paraId="2E323CFD" w14:textId="77777777" w:rsidR="00880909" w:rsidRPr="00880909" w:rsidRDefault="00880909" w:rsidP="00880909">
            <w:pPr>
              <w:snapToGrid w:val="0"/>
              <w:spacing w:before="240" w:after="360" w:line="480" w:lineRule="auto"/>
              <w:jc w:val="both"/>
              <w:rPr>
                <w:rFonts w:ascii="Arial" w:hAnsi="Arial" w:cs="Arial"/>
                <w:b/>
                <w:bCs/>
              </w:rPr>
            </w:pPr>
            <w:r w:rsidRPr="00880909">
              <w:rPr>
                <w:rFonts w:ascii="Arial" w:hAnsi="Arial" w:cs="Arial"/>
                <w:b/>
                <w:bCs/>
              </w:rPr>
              <w:t>Evidence</w:t>
            </w:r>
          </w:p>
        </w:tc>
      </w:tr>
      <w:tr w:rsidR="00880909" w:rsidRPr="00880909" w14:paraId="5D533F73" w14:textId="77777777" w:rsidTr="00880909">
        <w:trPr>
          <w:tblCellSpacing w:w="15" w:type="dxa"/>
        </w:trPr>
        <w:tc>
          <w:tcPr>
            <w:tcW w:w="0" w:type="auto"/>
            <w:vAlign w:val="center"/>
            <w:hideMark/>
          </w:tcPr>
          <w:p w14:paraId="2458154A"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Unauthorised transfers</w:t>
            </w:r>
          </w:p>
        </w:tc>
        <w:tc>
          <w:tcPr>
            <w:tcW w:w="2529" w:type="dxa"/>
            <w:vAlign w:val="center"/>
            <w:hideMark/>
          </w:tcPr>
          <w:p w14:paraId="62356BCE"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900 000</w:t>
            </w:r>
          </w:p>
        </w:tc>
        <w:tc>
          <w:tcPr>
            <w:tcW w:w="2790" w:type="dxa"/>
            <w:vAlign w:val="center"/>
            <w:hideMark/>
          </w:tcPr>
          <w:p w14:paraId="3675B952"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DF8</w:t>
            </w:r>
          </w:p>
        </w:tc>
      </w:tr>
      <w:tr w:rsidR="00880909" w:rsidRPr="00880909" w14:paraId="238DC529" w14:textId="77777777" w:rsidTr="00880909">
        <w:trPr>
          <w:tblCellSpacing w:w="15" w:type="dxa"/>
        </w:trPr>
        <w:tc>
          <w:tcPr>
            <w:tcW w:w="0" w:type="auto"/>
            <w:vAlign w:val="center"/>
            <w:hideMark/>
          </w:tcPr>
          <w:p w14:paraId="5DB6159D"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Revenue loss (annual)</w:t>
            </w:r>
          </w:p>
        </w:tc>
        <w:tc>
          <w:tcPr>
            <w:tcW w:w="2529" w:type="dxa"/>
            <w:vAlign w:val="center"/>
            <w:hideMark/>
          </w:tcPr>
          <w:p w14:paraId="2D680506"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19 200 000</w:t>
            </w:r>
          </w:p>
        </w:tc>
        <w:tc>
          <w:tcPr>
            <w:tcW w:w="2790" w:type="dxa"/>
            <w:vAlign w:val="center"/>
            <w:hideMark/>
          </w:tcPr>
          <w:p w14:paraId="0A957A9E"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DF2–DF3</w:t>
            </w:r>
          </w:p>
        </w:tc>
      </w:tr>
      <w:tr w:rsidR="00880909" w:rsidRPr="00880909" w14:paraId="4748BD9C" w14:textId="77777777" w:rsidTr="00880909">
        <w:trPr>
          <w:tblCellSpacing w:w="15" w:type="dxa"/>
        </w:trPr>
        <w:tc>
          <w:tcPr>
            <w:tcW w:w="0" w:type="auto"/>
            <w:vAlign w:val="center"/>
            <w:hideMark/>
          </w:tcPr>
          <w:p w14:paraId="10D16D7F"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Forced subsidisation</w:t>
            </w:r>
          </w:p>
        </w:tc>
        <w:tc>
          <w:tcPr>
            <w:tcW w:w="2529" w:type="dxa"/>
            <w:vAlign w:val="center"/>
            <w:hideMark/>
          </w:tcPr>
          <w:p w14:paraId="4D624C12"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84 661 p.a.</w:t>
            </w:r>
          </w:p>
        </w:tc>
        <w:tc>
          <w:tcPr>
            <w:tcW w:w="2790" w:type="dxa"/>
            <w:vAlign w:val="center"/>
            <w:hideMark/>
          </w:tcPr>
          <w:p w14:paraId="4F0D2B73"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DF4–DF5</w:t>
            </w:r>
          </w:p>
        </w:tc>
      </w:tr>
      <w:tr w:rsidR="00880909" w:rsidRPr="00880909" w14:paraId="618049F8" w14:textId="77777777" w:rsidTr="00880909">
        <w:trPr>
          <w:tblCellSpacing w:w="15" w:type="dxa"/>
        </w:trPr>
        <w:tc>
          <w:tcPr>
            <w:tcW w:w="0" w:type="auto"/>
            <w:vAlign w:val="center"/>
            <w:hideMark/>
          </w:tcPr>
          <w:p w14:paraId="4C9ED38D"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Goodwill &amp; customer loss</w:t>
            </w:r>
          </w:p>
        </w:tc>
        <w:tc>
          <w:tcPr>
            <w:tcW w:w="2529" w:type="dxa"/>
            <w:vAlign w:val="center"/>
            <w:hideMark/>
          </w:tcPr>
          <w:p w14:paraId="0426A5D0"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10 000 000</w:t>
            </w:r>
          </w:p>
        </w:tc>
        <w:tc>
          <w:tcPr>
            <w:tcW w:w="2790" w:type="dxa"/>
            <w:vAlign w:val="center"/>
            <w:hideMark/>
          </w:tcPr>
          <w:p w14:paraId="59B3CB04" w14:textId="135115E6" w:rsidR="00880909" w:rsidRPr="00880909" w:rsidRDefault="00880909" w:rsidP="00880909">
            <w:pPr>
              <w:snapToGrid w:val="0"/>
              <w:spacing w:before="240" w:after="360" w:line="480" w:lineRule="auto"/>
              <w:jc w:val="both"/>
              <w:rPr>
                <w:rFonts w:ascii="Arial" w:hAnsi="Arial" w:cs="Arial"/>
              </w:rPr>
            </w:pPr>
            <w:r>
              <w:rPr>
                <w:rFonts w:ascii="Arial" w:hAnsi="Arial" w:cs="Arial"/>
              </w:rPr>
              <w:t>NA</w:t>
            </w:r>
          </w:p>
        </w:tc>
      </w:tr>
      <w:tr w:rsidR="00880909" w:rsidRPr="00880909" w14:paraId="73A36387" w14:textId="77777777" w:rsidTr="00880909">
        <w:trPr>
          <w:tblCellSpacing w:w="15" w:type="dxa"/>
        </w:trPr>
        <w:tc>
          <w:tcPr>
            <w:tcW w:w="0" w:type="auto"/>
            <w:vAlign w:val="center"/>
            <w:hideMark/>
          </w:tcPr>
          <w:p w14:paraId="11A2900E"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Business value appropriation</w:t>
            </w:r>
          </w:p>
        </w:tc>
        <w:tc>
          <w:tcPr>
            <w:tcW w:w="2529" w:type="dxa"/>
            <w:vAlign w:val="center"/>
            <w:hideMark/>
          </w:tcPr>
          <w:p w14:paraId="247D1E36"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109 855 296</w:t>
            </w:r>
          </w:p>
        </w:tc>
        <w:tc>
          <w:tcPr>
            <w:tcW w:w="2790" w:type="dxa"/>
            <w:vAlign w:val="center"/>
            <w:hideMark/>
          </w:tcPr>
          <w:p w14:paraId="6EFCCF23"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valuation</w:t>
            </w:r>
          </w:p>
        </w:tc>
      </w:tr>
      <w:tr w:rsidR="00880909" w:rsidRPr="00880909" w14:paraId="7F6B0FCC" w14:textId="77777777" w:rsidTr="00880909">
        <w:trPr>
          <w:tblCellSpacing w:w="15" w:type="dxa"/>
        </w:trPr>
        <w:tc>
          <w:tcPr>
            <w:tcW w:w="0" w:type="auto"/>
            <w:vAlign w:val="center"/>
            <w:hideMark/>
          </w:tcPr>
          <w:p w14:paraId="5E2E2EF2"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Warehouse sabotage (multi-year)</w:t>
            </w:r>
          </w:p>
        </w:tc>
        <w:tc>
          <w:tcPr>
            <w:tcW w:w="2529" w:type="dxa"/>
            <w:vAlign w:val="center"/>
            <w:hideMark/>
          </w:tcPr>
          <w:p w14:paraId="2CCBF253"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78 000 000</w:t>
            </w:r>
          </w:p>
        </w:tc>
        <w:tc>
          <w:tcPr>
            <w:tcW w:w="2790" w:type="dxa"/>
            <w:vAlign w:val="center"/>
            <w:hideMark/>
          </w:tcPr>
          <w:p w14:paraId="271C3006" w14:textId="3837CFF3" w:rsidR="00880909" w:rsidRPr="00880909" w:rsidRDefault="00880909" w:rsidP="00880909">
            <w:pPr>
              <w:snapToGrid w:val="0"/>
              <w:spacing w:before="240" w:after="360" w:line="480" w:lineRule="auto"/>
              <w:jc w:val="both"/>
              <w:rPr>
                <w:rFonts w:ascii="Arial" w:hAnsi="Arial" w:cs="Arial"/>
              </w:rPr>
            </w:pPr>
            <w:r>
              <w:rPr>
                <w:rFonts w:ascii="Arial" w:hAnsi="Arial" w:cs="Arial"/>
              </w:rPr>
              <w:t>NA</w:t>
            </w:r>
          </w:p>
        </w:tc>
      </w:tr>
      <w:tr w:rsidR="00880909" w:rsidRPr="00880909" w14:paraId="201EC51D" w14:textId="77777777" w:rsidTr="00880909">
        <w:trPr>
          <w:tblCellSpacing w:w="15" w:type="dxa"/>
        </w:trPr>
        <w:tc>
          <w:tcPr>
            <w:tcW w:w="0" w:type="auto"/>
            <w:vAlign w:val="center"/>
            <w:hideMark/>
          </w:tcPr>
          <w:p w14:paraId="4949F919"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b/>
                <w:bCs/>
              </w:rPr>
              <w:t>Total claim</w:t>
            </w:r>
          </w:p>
        </w:tc>
        <w:tc>
          <w:tcPr>
            <w:tcW w:w="2529" w:type="dxa"/>
            <w:vAlign w:val="center"/>
            <w:hideMark/>
          </w:tcPr>
          <w:p w14:paraId="35E614D1"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rPr>
              <w:t xml:space="preserve">≈ </w:t>
            </w:r>
            <w:r w:rsidRPr="00880909">
              <w:rPr>
                <w:rFonts w:ascii="Arial" w:hAnsi="Arial" w:cs="Arial"/>
                <w:b/>
                <w:bCs/>
              </w:rPr>
              <w:t>R 250 million</w:t>
            </w:r>
          </w:p>
        </w:tc>
        <w:tc>
          <w:tcPr>
            <w:tcW w:w="2790" w:type="dxa"/>
            <w:vAlign w:val="center"/>
            <w:hideMark/>
          </w:tcPr>
          <w:p w14:paraId="56B95C82" w14:textId="50317F82" w:rsidR="00880909" w:rsidRPr="00880909" w:rsidRDefault="00880909" w:rsidP="00880909">
            <w:pPr>
              <w:snapToGrid w:val="0"/>
              <w:spacing w:before="240" w:after="360" w:line="480" w:lineRule="auto"/>
              <w:jc w:val="both"/>
              <w:rPr>
                <w:rFonts w:ascii="Arial" w:hAnsi="Arial" w:cs="Arial"/>
              </w:rPr>
            </w:pPr>
          </w:p>
        </w:tc>
      </w:tr>
    </w:tbl>
    <w:p w14:paraId="577CB3DD" w14:textId="77777777" w:rsidR="00880909" w:rsidRPr="00880909" w:rsidRDefault="00880909" w:rsidP="00880909">
      <w:pPr>
        <w:numPr>
          <w:ilvl w:val="0"/>
          <w:numId w:val="15"/>
        </w:numPr>
        <w:snapToGrid w:val="0"/>
        <w:spacing w:before="240" w:after="360" w:line="480" w:lineRule="auto"/>
        <w:jc w:val="both"/>
        <w:rPr>
          <w:rFonts w:ascii="Arial" w:hAnsi="Arial" w:cs="Arial"/>
        </w:rPr>
      </w:pPr>
      <w:r w:rsidRPr="00880909">
        <w:rPr>
          <w:rFonts w:ascii="Arial" w:hAnsi="Arial" w:cs="Arial"/>
        </w:rPr>
        <w:t>The quantum illustrates the scale of harm; the immediate concern for this Court is preservation pending final adjudication.</w:t>
      </w:r>
    </w:p>
    <w:p w14:paraId="660D0651" w14:textId="77777777" w:rsidR="00880909" w:rsidRPr="00880909" w:rsidRDefault="00880909" w:rsidP="00880909">
      <w:pPr>
        <w:snapToGrid w:val="0"/>
        <w:spacing w:before="240" w:after="360" w:line="480" w:lineRule="auto"/>
        <w:jc w:val="both"/>
        <w:rPr>
          <w:rFonts w:ascii="Arial" w:hAnsi="Arial" w:cs="Arial"/>
        </w:rPr>
      </w:pPr>
      <w:r w:rsidRPr="00880909">
        <w:rPr>
          <w:rFonts w:ascii="Arial" w:hAnsi="Arial" w:cs="Arial"/>
          <w:noProof/>
        </w:rPr>
      </w:r>
      <w:r w:rsidR="00880909" w:rsidRPr="00880909">
        <w:rPr>
          <w:rFonts w:ascii="Arial" w:hAnsi="Arial" w:cs="Arial"/>
          <w:noProof/>
        </w:rPr>
        <w:pict w14:anchorId="5B12F7F8">
          <v:rect id="_x0000_i1043" alt="" style="width:451.3pt;height:.05pt;mso-width-percent:0;mso-height-percent:0;mso-width-percent:0;mso-height-percent:0" o:hralign="center" o:hrstd="t" o:hr="t" fillcolor="#a0a0a0" stroked="f"/>
        </w:pict>
      </w:r>
    </w:p>
    <w:p w14:paraId="2199C002" w14:textId="7BB789DF" w:rsidR="00BC477A" w:rsidRDefault="00BC477A" w:rsidP="007819F1">
      <w:pPr>
        <w:snapToGrid w:val="0"/>
        <w:spacing w:before="240" w:after="360" w:line="480" w:lineRule="auto"/>
        <w:jc w:val="both"/>
        <w:rPr>
          <w:rFonts w:ascii="Arial" w:hAnsi="Arial" w:cs="Arial"/>
        </w:rPr>
      </w:pPr>
    </w:p>
    <w:p w14:paraId="2FADC9DF" w14:textId="77777777" w:rsidR="00BC477A" w:rsidRDefault="00BC477A" w:rsidP="00BC477A">
      <w:pPr>
        <w:spacing w:after="0" w:line="360" w:lineRule="auto"/>
        <w:jc w:val="both"/>
        <w:rPr>
          <w:rFonts w:ascii="Arial" w:hAnsi="Arial" w:cs="Arial"/>
        </w:rPr>
      </w:pPr>
    </w:p>
    <w:p w14:paraId="15DD9CA3" w14:textId="77777777" w:rsidR="00BC477A" w:rsidRPr="00BC477A" w:rsidRDefault="00BC477A" w:rsidP="00BC477A">
      <w:pPr>
        <w:spacing w:after="0" w:line="360" w:lineRule="auto"/>
        <w:jc w:val="right"/>
        <w:rPr>
          <w:rFonts w:ascii="Arial" w:hAnsi="Arial" w:cs="Arial"/>
        </w:rPr>
      </w:pPr>
      <w:r w:rsidRPr="00BC477A">
        <w:rPr>
          <w:rFonts w:ascii="Arial" w:hAnsi="Arial" w:cs="Arial"/>
          <w:b/>
          <w:bCs/>
        </w:rPr>
        <w:t>________________________________</w:t>
      </w:r>
    </w:p>
    <w:p w14:paraId="71CEDCA6" w14:textId="2CC66E8F" w:rsidR="00BC477A" w:rsidRPr="00BC477A" w:rsidRDefault="00BC477A" w:rsidP="00BC477A">
      <w:pPr>
        <w:spacing w:after="0" w:line="360" w:lineRule="auto"/>
        <w:jc w:val="right"/>
        <w:rPr>
          <w:rFonts w:ascii="Arial" w:hAnsi="Arial" w:cs="Arial"/>
        </w:rPr>
      </w:pPr>
      <w:r>
        <w:rPr>
          <w:rFonts w:ascii="Arial" w:hAnsi="Arial" w:cs="Arial"/>
          <w:b/>
          <w:bCs/>
        </w:rPr>
        <w:t xml:space="preserve">JACQUI FAUCITT </w:t>
      </w:r>
    </w:p>
    <w:p w14:paraId="27F3CF6E" w14:textId="77777777" w:rsidR="00BC477A" w:rsidRPr="00BC477A" w:rsidRDefault="00BC477A" w:rsidP="00BC477A">
      <w:pPr>
        <w:spacing w:after="0" w:line="360" w:lineRule="auto"/>
        <w:jc w:val="both"/>
        <w:rPr>
          <w:rFonts w:ascii="Arial" w:hAnsi="Arial" w:cs="Arial"/>
        </w:rPr>
      </w:pPr>
      <w:r w:rsidRPr="00BC477A">
        <w:rPr>
          <w:rFonts w:ascii="Arial" w:hAnsi="Arial" w:cs="Arial"/>
        </w:rPr>
        <w:t> </w:t>
      </w:r>
    </w:p>
    <w:p w14:paraId="1DF43AAF" w14:textId="6F9CFCB1" w:rsidR="00BC477A" w:rsidRPr="00BC477A" w:rsidRDefault="00BC477A" w:rsidP="00BC477A">
      <w:pPr>
        <w:spacing w:after="0" w:line="360" w:lineRule="auto"/>
        <w:jc w:val="both"/>
        <w:rPr>
          <w:rFonts w:ascii="Arial" w:hAnsi="Arial" w:cs="Arial"/>
        </w:rPr>
      </w:pPr>
      <w:r w:rsidRPr="00BC477A">
        <w:rPr>
          <w:rFonts w:ascii="Arial" w:hAnsi="Arial" w:cs="Arial"/>
        </w:rPr>
        <w:t> </w:t>
      </w:r>
    </w:p>
    <w:p w14:paraId="3D7C020C" w14:textId="3657F612" w:rsidR="00BC477A" w:rsidRPr="00BC477A" w:rsidRDefault="00BC477A" w:rsidP="00BC477A">
      <w:pPr>
        <w:spacing w:after="0" w:line="360" w:lineRule="auto"/>
        <w:jc w:val="both"/>
        <w:rPr>
          <w:rFonts w:ascii="Arial" w:hAnsi="Arial" w:cs="Arial"/>
        </w:rPr>
      </w:pPr>
      <w:r w:rsidRPr="00BC477A">
        <w:rPr>
          <w:rFonts w:ascii="Arial" w:hAnsi="Arial" w:cs="Arial"/>
        </w:rPr>
        <w:t xml:space="preserve">Thus signed and sworn before me at </w:t>
      </w:r>
      <w:r w:rsidRPr="00BC477A">
        <w:rPr>
          <w:rFonts w:ascii="Arial" w:hAnsi="Arial" w:cs="Arial"/>
          <w:b/>
          <w:bCs/>
        </w:rPr>
        <w:t xml:space="preserve">_________________________  </w:t>
      </w:r>
      <w:r w:rsidRPr="00BC477A">
        <w:rPr>
          <w:rFonts w:ascii="Arial" w:hAnsi="Arial" w:cs="Arial"/>
        </w:rPr>
        <w:t xml:space="preserve">on this </w:t>
      </w:r>
      <w:r w:rsidRPr="00BC477A">
        <w:rPr>
          <w:rFonts w:ascii="Arial" w:hAnsi="Arial" w:cs="Arial"/>
          <w:b/>
          <w:bCs/>
        </w:rPr>
        <w:t xml:space="preserve">___________ </w:t>
      </w:r>
      <w:r w:rsidRPr="00BC477A">
        <w:rPr>
          <w:rFonts w:ascii="Arial" w:hAnsi="Arial" w:cs="Arial"/>
        </w:rPr>
        <w:t xml:space="preserve">day of </w:t>
      </w:r>
      <w:r w:rsidRPr="00BC477A">
        <w:rPr>
          <w:rFonts w:ascii="Arial" w:hAnsi="Arial" w:cs="Arial"/>
          <w:b/>
          <w:bCs/>
        </w:rPr>
        <w:t>_________________________ 2025</w:t>
      </w:r>
      <w:r w:rsidRPr="00BC477A">
        <w:rPr>
          <w:rFonts w:ascii="Arial" w:hAnsi="Arial" w:cs="Arial"/>
        </w:rPr>
        <w:t xml:space="preserve"> by the Deponent who has declared under oath that she has read this affidavit, knows and understands the contents thereof, which are true and correct, has no objection to the taking of the prescribed oath, and regards the same as binding on her conscience. The regulations in Government Notice No R1258 of 21 July 1972, as amended, and Government Notice R1648 of 19 August 1977, as amended, had been complied with.</w:t>
      </w:r>
    </w:p>
    <w:p w14:paraId="59676238" w14:textId="77777777" w:rsidR="00BC477A" w:rsidRPr="00BC477A" w:rsidRDefault="00BC477A" w:rsidP="00BC477A">
      <w:pPr>
        <w:spacing w:after="0" w:line="360" w:lineRule="auto"/>
        <w:jc w:val="both"/>
        <w:rPr>
          <w:rFonts w:ascii="Arial" w:hAnsi="Arial" w:cs="Arial"/>
        </w:rPr>
      </w:pPr>
      <w:r w:rsidRPr="00BC477A">
        <w:rPr>
          <w:rFonts w:ascii="Arial" w:hAnsi="Arial" w:cs="Arial"/>
        </w:rPr>
        <w:t> </w:t>
      </w:r>
    </w:p>
    <w:p w14:paraId="6E2FF2B4" w14:textId="77777777" w:rsidR="00BC477A" w:rsidRPr="00BC477A" w:rsidRDefault="00BC477A" w:rsidP="00BC477A">
      <w:pPr>
        <w:spacing w:after="0" w:line="360" w:lineRule="auto"/>
        <w:jc w:val="both"/>
        <w:rPr>
          <w:rFonts w:ascii="Arial" w:hAnsi="Arial" w:cs="Arial"/>
        </w:rPr>
      </w:pPr>
      <w:r w:rsidRPr="00BC477A">
        <w:rPr>
          <w:rFonts w:ascii="Arial" w:hAnsi="Arial" w:cs="Arial"/>
          <w:b/>
          <w:bCs/>
        </w:rPr>
        <w:t> </w:t>
      </w:r>
    </w:p>
    <w:p w14:paraId="407EE6F7" w14:textId="77777777" w:rsidR="00BC477A" w:rsidRPr="00BC477A" w:rsidRDefault="00BC477A" w:rsidP="00BC477A">
      <w:pPr>
        <w:spacing w:after="0" w:line="360" w:lineRule="auto"/>
        <w:jc w:val="both"/>
        <w:rPr>
          <w:rFonts w:ascii="Arial" w:hAnsi="Arial" w:cs="Arial"/>
        </w:rPr>
      </w:pPr>
      <w:r w:rsidRPr="00BC477A">
        <w:rPr>
          <w:rFonts w:ascii="Arial" w:hAnsi="Arial" w:cs="Arial"/>
          <w:b/>
          <w:bCs/>
        </w:rPr>
        <w:t>________________________________</w:t>
      </w:r>
    </w:p>
    <w:p w14:paraId="5F6F6A12" w14:textId="77777777" w:rsidR="00BC477A" w:rsidRPr="00BC477A" w:rsidRDefault="00BC477A" w:rsidP="00BC477A">
      <w:pPr>
        <w:spacing w:after="0" w:line="360" w:lineRule="auto"/>
        <w:jc w:val="both"/>
        <w:rPr>
          <w:rFonts w:ascii="Arial" w:hAnsi="Arial" w:cs="Arial"/>
        </w:rPr>
      </w:pPr>
      <w:r w:rsidRPr="00BC477A">
        <w:rPr>
          <w:rFonts w:ascii="Arial" w:hAnsi="Arial" w:cs="Arial"/>
          <w:b/>
          <w:bCs/>
        </w:rPr>
        <w:t>COMMISSIONER OF OATHS</w:t>
      </w:r>
    </w:p>
    <w:p w14:paraId="5045144C" w14:textId="77777777" w:rsidR="00BC477A" w:rsidRPr="00BC477A" w:rsidRDefault="00BC477A" w:rsidP="00BC477A">
      <w:pPr>
        <w:spacing w:after="0" w:line="360" w:lineRule="auto"/>
        <w:jc w:val="both"/>
        <w:rPr>
          <w:rFonts w:ascii="Arial" w:hAnsi="Arial" w:cs="Arial"/>
        </w:rPr>
      </w:pPr>
      <w:r w:rsidRPr="00BC477A">
        <w:rPr>
          <w:rFonts w:ascii="Arial" w:hAnsi="Arial" w:cs="Arial"/>
          <w:b/>
          <w:bCs/>
        </w:rPr>
        <w:t>Full Name:</w:t>
      </w:r>
    </w:p>
    <w:p w14:paraId="052886B3" w14:textId="77777777" w:rsidR="00BC477A" w:rsidRPr="00BC477A" w:rsidRDefault="00BC477A" w:rsidP="00BC477A">
      <w:pPr>
        <w:spacing w:after="0" w:line="360" w:lineRule="auto"/>
        <w:jc w:val="both"/>
        <w:rPr>
          <w:rFonts w:ascii="Arial" w:hAnsi="Arial" w:cs="Arial"/>
        </w:rPr>
      </w:pPr>
      <w:r w:rsidRPr="00BC477A">
        <w:rPr>
          <w:rFonts w:ascii="Arial" w:hAnsi="Arial" w:cs="Arial"/>
          <w:b/>
          <w:bCs/>
        </w:rPr>
        <w:t>Capacity:</w:t>
      </w:r>
    </w:p>
    <w:p w14:paraId="7EC42165" w14:textId="77777777" w:rsidR="00BC477A" w:rsidRPr="00BC477A" w:rsidRDefault="00BC477A" w:rsidP="00BC477A">
      <w:pPr>
        <w:spacing w:after="0" w:line="360" w:lineRule="auto"/>
        <w:jc w:val="both"/>
        <w:rPr>
          <w:rFonts w:ascii="Arial" w:hAnsi="Arial" w:cs="Arial"/>
        </w:rPr>
      </w:pPr>
      <w:r w:rsidRPr="00BC477A">
        <w:rPr>
          <w:rFonts w:ascii="Arial" w:hAnsi="Arial" w:cs="Arial"/>
          <w:b/>
          <w:bCs/>
        </w:rPr>
        <w:t>Designation:</w:t>
      </w:r>
    </w:p>
    <w:p w14:paraId="45420B83" w14:textId="77777777" w:rsidR="00BC477A" w:rsidRPr="00BC477A" w:rsidRDefault="00BC477A" w:rsidP="00BC477A">
      <w:pPr>
        <w:spacing w:after="0" w:line="360" w:lineRule="auto"/>
        <w:jc w:val="both"/>
        <w:rPr>
          <w:rFonts w:ascii="Arial" w:hAnsi="Arial" w:cs="Arial"/>
        </w:rPr>
      </w:pPr>
      <w:r w:rsidRPr="00BC477A">
        <w:rPr>
          <w:rFonts w:ascii="Arial" w:hAnsi="Arial" w:cs="Arial"/>
          <w:b/>
          <w:bCs/>
        </w:rPr>
        <w:t>Address:</w:t>
      </w:r>
    </w:p>
    <w:p w14:paraId="11C0891E" w14:textId="77777777" w:rsidR="00BC477A" w:rsidRPr="00BC477A" w:rsidRDefault="00BC477A" w:rsidP="00BC477A">
      <w:pPr>
        <w:spacing w:after="0" w:line="360" w:lineRule="auto"/>
        <w:jc w:val="both"/>
        <w:rPr>
          <w:rFonts w:ascii="Arial" w:hAnsi="Arial" w:cs="Arial"/>
        </w:rPr>
      </w:pPr>
      <w:r w:rsidRPr="00BC477A">
        <w:rPr>
          <w:rFonts w:ascii="Arial" w:hAnsi="Arial" w:cs="Arial"/>
        </w:rPr>
        <w:t> </w:t>
      </w:r>
    </w:p>
    <w:p w14:paraId="22590649" w14:textId="77777777" w:rsidR="00BC477A" w:rsidRPr="00BC477A" w:rsidRDefault="00BC477A" w:rsidP="00BC477A">
      <w:pPr>
        <w:spacing w:after="0" w:line="360" w:lineRule="auto"/>
        <w:jc w:val="both"/>
        <w:rPr>
          <w:rFonts w:ascii="Arial" w:hAnsi="Arial" w:cs="Arial"/>
        </w:rPr>
      </w:pPr>
    </w:p>
    <w:p w14:paraId="312E6B6A" w14:textId="77777777" w:rsidR="00536739" w:rsidRDefault="00536739" w:rsidP="00BC477A">
      <w:pPr>
        <w:spacing w:after="0" w:line="360" w:lineRule="auto"/>
        <w:jc w:val="both"/>
      </w:pPr>
      <w:r>
        <w:t>DF1 – Shopify Plus onboarding email (26 July 2017)</w:t>
      </w:r>
    </w:p>
    <w:p w14:paraId="6BDE654D" w14:textId="77777777" w:rsidR="00536739" w:rsidRDefault="00536739" w:rsidP="00BC477A">
      <w:pPr>
        <w:spacing w:after="0" w:line="360" w:lineRule="auto"/>
        <w:jc w:val="both"/>
      </w:pPr>
      <w:r>
        <w:br/>
        <w:t xml:space="preserve">DF2 – </w:t>
      </w:r>
      <w:proofErr w:type="spellStart"/>
      <w:r>
        <w:t>RegimA</w:t>
      </w:r>
      <w:proofErr w:type="spellEnd"/>
      <w:r>
        <w:t xml:space="preserve"> SA Shopify performance report</w:t>
      </w:r>
    </w:p>
    <w:p w14:paraId="5177A3D2" w14:textId="77777777" w:rsidR="00536739" w:rsidRDefault="00536739" w:rsidP="00BC477A">
      <w:pPr>
        <w:spacing w:after="0" w:line="360" w:lineRule="auto"/>
        <w:jc w:val="both"/>
      </w:pPr>
      <w:r>
        <w:br/>
        <w:t xml:space="preserve">DF3 – </w:t>
      </w:r>
      <w:proofErr w:type="spellStart"/>
      <w:r>
        <w:t>RegimA</w:t>
      </w:r>
      <w:proofErr w:type="spellEnd"/>
      <w:r>
        <w:t xml:space="preserve"> Zone Shopify performance report</w:t>
      </w:r>
    </w:p>
    <w:p w14:paraId="7982FBC8" w14:textId="4631D9A3" w:rsidR="00536739" w:rsidRDefault="00536739" w:rsidP="00BC477A">
      <w:pPr>
        <w:spacing w:after="0" w:line="360" w:lineRule="auto"/>
        <w:jc w:val="both"/>
      </w:pPr>
      <w:r>
        <w:br/>
        <w:t xml:space="preserve">DF4 – </w:t>
      </w:r>
      <w:proofErr w:type="spellStart"/>
      <w:r>
        <w:t>RegimA</w:t>
      </w:r>
      <w:proofErr w:type="spellEnd"/>
      <w:r>
        <w:t xml:space="preserve"> SA Shopify invoices (5191 </w:t>
      </w:r>
      <w:r>
        <w:t>to</w:t>
      </w:r>
      <w:r>
        <w:t xml:space="preserve"> 1927)</w:t>
      </w:r>
    </w:p>
    <w:p w14:paraId="391C478D" w14:textId="22047FB3" w:rsidR="00536739" w:rsidRDefault="00536739" w:rsidP="00BC477A">
      <w:pPr>
        <w:spacing w:after="0" w:line="360" w:lineRule="auto"/>
        <w:jc w:val="both"/>
      </w:pPr>
      <w:r>
        <w:br/>
        <w:t xml:space="preserve">DF5 – </w:t>
      </w:r>
      <w:proofErr w:type="spellStart"/>
      <w:r>
        <w:t>RegimA</w:t>
      </w:r>
      <w:proofErr w:type="spellEnd"/>
      <w:r>
        <w:t xml:space="preserve"> Zone Shopify invoices (5225 </w:t>
      </w:r>
      <w:r>
        <w:t xml:space="preserve">to </w:t>
      </w:r>
      <w:r>
        <w:t>3212)</w:t>
      </w:r>
    </w:p>
    <w:p w14:paraId="23AC91DC" w14:textId="77777777" w:rsidR="00536739" w:rsidRDefault="00536739" w:rsidP="00BC477A">
      <w:pPr>
        <w:spacing w:after="0" w:line="360" w:lineRule="auto"/>
        <w:jc w:val="both"/>
      </w:pPr>
      <w:r>
        <w:lastRenderedPageBreak/>
        <w:br/>
        <w:t>DF6 – RWD Shopify invoices (7147)</w:t>
      </w:r>
    </w:p>
    <w:p w14:paraId="5B130D8D" w14:textId="77777777" w:rsidR="00536739" w:rsidRDefault="00536739" w:rsidP="00BC477A">
      <w:pPr>
        <w:spacing w:after="0" w:line="360" w:lineRule="auto"/>
        <w:jc w:val="both"/>
      </w:pPr>
      <w:r>
        <w:br/>
        <w:t>DF7 – RWD P&amp;L (2019–2024)</w:t>
      </w:r>
    </w:p>
    <w:p w14:paraId="4B312DB4" w14:textId="77777777" w:rsidR="00536739" w:rsidRDefault="00536739" w:rsidP="00BC477A">
      <w:pPr>
        <w:spacing w:after="0" w:line="360" w:lineRule="auto"/>
        <w:jc w:val="both"/>
      </w:pPr>
      <w:r>
        <w:br/>
        <w:t xml:space="preserve">DF8 – </w:t>
      </w:r>
      <w:proofErr w:type="spellStart"/>
      <w:r>
        <w:t>RegimA</w:t>
      </w:r>
      <w:proofErr w:type="spellEnd"/>
      <w:r>
        <w:t xml:space="preserve"> SA bank statement (5 Feb–5 Mar 2025)</w:t>
      </w:r>
    </w:p>
    <w:p w14:paraId="090C4E7D" w14:textId="04FBCE97" w:rsidR="00BC477A" w:rsidRPr="00BC477A" w:rsidRDefault="00536739" w:rsidP="00BC477A">
      <w:pPr>
        <w:spacing w:after="0" w:line="360" w:lineRule="auto"/>
        <w:jc w:val="both"/>
        <w:rPr>
          <w:rFonts w:ascii="Arial" w:hAnsi="Arial" w:cs="Arial"/>
        </w:rPr>
      </w:pPr>
      <w:r>
        <w:br/>
        <w:t>DF9 – Interdict and warehouse instruction (to follow)</w:t>
      </w:r>
    </w:p>
    <w:sectPr w:rsidR="00BC477A" w:rsidRPr="00BC477A" w:rsidSect="00CF5A10">
      <w:headerReference w:type="even" r:id="rId12"/>
      <w:headerReference w:type="default" r:id="rId13"/>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an Back" w:date="2025-10-30T05:18:00Z" w:initials="NB">
    <w:p w14:paraId="19112845" w14:textId="77777777" w:rsidR="008F32D1" w:rsidRDefault="008F32D1" w:rsidP="008F32D1">
      <w:r>
        <w:rPr>
          <w:rStyle w:val="CommentReference"/>
        </w:rPr>
        <w:annotationRef/>
      </w:r>
      <w:r>
        <w:rPr>
          <w:sz w:val="20"/>
          <w:szCs w:val="20"/>
        </w:rPr>
        <w:t xml:space="preserve">WHERE IS THE PROOF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1128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3BC622" w16cex:dateUtc="2025-10-30T0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112845" w16cid:durableId="643BC6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21FB" w14:textId="77777777" w:rsidR="00BB5ACF" w:rsidRDefault="00BB5ACF" w:rsidP="00CF5A10">
      <w:pPr>
        <w:spacing w:after="0" w:line="240" w:lineRule="auto"/>
      </w:pPr>
      <w:r>
        <w:separator/>
      </w:r>
    </w:p>
  </w:endnote>
  <w:endnote w:type="continuationSeparator" w:id="0">
    <w:p w14:paraId="7A78276F" w14:textId="77777777" w:rsidR="00BB5ACF" w:rsidRDefault="00BB5ACF" w:rsidP="00CF5A10">
      <w:pPr>
        <w:spacing w:after="0" w:line="240" w:lineRule="auto"/>
      </w:pPr>
      <w:r>
        <w:continuationSeparator/>
      </w:r>
    </w:p>
  </w:endnote>
  <w:endnote w:type="continuationNotice" w:id="1">
    <w:p w14:paraId="4E2167AC" w14:textId="77777777" w:rsidR="00BB5ACF" w:rsidRDefault="00BB5A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B24B" w14:textId="77777777" w:rsidR="00BB5ACF" w:rsidRDefault="00BB5ACF" w:rsidP="00CF5A10">
      <w:pPr>
        <w:spacing w:after="0" w:line="240" w:lineRule="auto"/>
      </w:pPr>
      <w:r>
        <w:separator/>
      </w:r>
    </w:p>
  </w:footnote>
  <w:footnote w:type="continuationSeparator" w:id="0">
    <w:p w14:paraId="298D3CAE" w14:textId="77777777" w:rsidR="00BB5ACF" w:rsidRDefault="00BB5ACF" w:rsidP="00CF5A10">
      <w:pPr>
        <w:spacing w:after="0" w:line="240" w:lineRule="auto"/>
      </w:pPr>
      <w:r>
        <w:continuationSeparator/>
      </w:r>
    </w:p>
  </w:footnote>
  <w:footnote w:type="continuationNotice" w:id="1">
    <w:p w14:paraId="6432CBB3" w14:textId="77777777" w:rsidR="00BB5ACF" w:rsidRDefault="00BB5A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7969692"/>
      <w:docPartObj>
        <w:docPartGallery w:val="Page Numbers (Top of Page)"/>
        <w:docPartUnique/>
      </w:docPartObj>
    </w:sdtPr>
    <w:sdtEndPr>
      <w:rPr>
        <w:rStyle w:val="PageNumber"/>
      </w:rPr>
    </w:sdtEndPr>
    <w:sdtContent>
      <w:p w14:paraId="39CD3DF3" w14:textId="34CA45C4" w:rsidR="00CF5A10" w:rsidRDefault="00CF5A10" w:rsidP="001E35C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4C650C" w14:textId="77777777" w:rsidR="00CF5A10" w:rsidRDefault="00CF5A10" w:rsidP="00CF5A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2602043"/>
      <w:docPartObj>
        <w:docPartGallery w:val="Page Numbers (Top of Page)"/>
        <w:docPartUnique/>
      </w:docPartObj>
    </w:sdtPr>
    <w:sdtEndPr>
      <w:rPr>
        <w:rStyle w:val="PageNumber"/>
      </w:rPr>
    </w:sdtEndPr>
    <w:sdtContent>
      <w:p w14:paraId="6A914E5F" w14:textId="6F37A766" w:rsidR="00CF5A10" w:rsidRDefault="00CF5A10" w:rsidP="001E35C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E80841" w14:textId="77777777" w:rsidR="00CF5A10" w:rsidRDefault="00CF5A10" w:rsidP="00CF5A1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8B6"/>
    <w:multiLevelType w:val="multilevel"/>
    <w:tmpl w:val="606ED2B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60B45"/>
    <w:multiLevelType w:val="multilevel"/>
    <w:tmpl w:val="1CCAE3E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76421"/>
    <w:multiLevelType w:val="multilevel"/>
    <w:tmpl w:val="083097E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67936"/>
    <w:multiLevelType w:val="multilevel"/>
    <w:tmpl w:val="B0DE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1747D"/>
    <w:multiLevelType w:val="multilevel"/>
    <w:tmpl w:val="3C423ED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6645C"/>
    <w:multiLevelType w:val="multilevel"/>
    <w:tmpl w:val="EBA48CD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A471A"/>
    <w:multiLevelType w:val="multilevel"/>
    <w:tmpl w:val="D45A3FE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730DD2"/>
    <w:multiLevelType w:val="multilevel"/>
    <w:tmpl w:val="EA5C82B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C35BE8"/>
    <w:multiLevelType w:val="multilevel"/>
    <w:tmpl w:val="3D241122"/>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84469"/>
    <w:multiLevelType w:val="multilevel"/>
    <w:tmpl w:val="6A6C3CBC"/>
    <w:lvl w:ilvl="0">
      <w:start w:val="1"/>
      <w:numFmt w:val="decimal"/>
      <w:lvlText w:val="%1."/>
      <w:lvlJc w:val="left"/>
      <w:pPr>
        <w:ind w:left="360" w:hanging="360"/>
      </w:pPr>
      <w:rPr>
        <w:b w:val="0"/>
        <w:bCs w:val="0"/>
        <w:i w:val="0"/>
        <w:iCs w:val="0"/>
      </w:rPr>
    </w:lvl>
    <w:lvl w:ilvl="1">
      <w:start w:val="1"/>
      <w:numFmt w:val="decimal"/>
      <w:lvlText w:val="%1.%2."/>
      <w:lvlJc w:val="left"/>
      <w:pPr>
        <w:ind w:left="4685"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F8667D6"/>
    <w:multiLevelType w:val="multilevel"/>
    <w:tmpl w:val="B63A6D1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321A6"/>
    <w:multiLevelType w:val="multilevel"/>
    <w:tmpl w:val="4D94B5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D84004"/>
    <w:multiLevelType w:val="multilevel"/>
    <w:tmpl w:val="32C8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946594"/>
    <w:multiLevelType w:val="multilevel"/>
    <w:tmpl w:val="4C3C285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012A47"/>
    <w:multiLevelType w:val="multilevel"/>
    <w:tmpl w:val="4A78414C"/>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9237A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68466">
    <w:abstractNumId w:val="15"/>
  </w:num>
  <w:num w:numId="2" w16cid:durableId="289674451">
    <w:abstractNumId w:val="10"/>
  </w:num>
  <w:num w:numId="3" w16cid:durableId="576744099">
    <w:abstractNumId w:val="11"/>
  </w:num>
  <w:num w:numId="4" w16cid:durableId="765003935">
    <w:abstractNumId w:val="0"/>
  </w:num>
  <w:num w:numId="5" w16cid:durableId="1164466841">
    <w:abstractNumId w:val="2"/>
  </w:num>
  <w:num w:numId="6" w16cid:durableId="437990133">
    <w:abstractNumId w:val="9"/>
  </w:num>
  <w:num w:numId="7" w16cid:durableId="1733507381">
    <w:abstractNumId w:val="3"/>
  </w:num>
  <w:num w:numId="8" w16cid:durableId="1575821200">
    <w:abstractNumId w:val="12"/>
  </w:num>
  <w:num w:numId="9" w16cid:durableId="849832112">
    <w:abstractNumId w:val="5"/>
  </w:num>
  <w:num w:numId="10" w16cid:durableId="1907295317">
    <w:abstractNumId w:val="7"/>
  </w:num>
  <w:num w:numId="11" w16cid:durableId="578826976">
    <w:abstractNumId w:val="4"/>
  </w:num>
  <w:num w:numId="12" w16cid:durableId="1759985697">
    <w:abstractNumId w:val="6"/>
  </w:num>
  <w:num w:numId="13" w16cid:durableId="14036446">
    <w:abstractNumId w:val="1"/>
  </w:num>
  <w:num w:numId="14" w16cid:durableId="838421036">
    <w:abstractNumId w:val="14"/>
  </w:num>
  <w:num w:numId="15" w16cid:durableId="1424566175">
    <w:abstractNumId w:val="13"/>
  </w:num>
  <w:num w:numId="16" w16cid:durableId="156043472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n Back">
    <w15:presenceInfo w15:providerId="AD" w15:userId="S::Natan@ianlevitt.co.za::f6f1d39a-ac34-4864-a7d7-8fb7cd79ab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16F"/>
    <w:rsid w:val="00011B62"/>
    <w:rsid w:val="0001556A"/>
    <w:rsid w:val="00027595"/>
    <w:rsid w:val="00031F6F"/>
    <w:rsid w:val="00033D4C"/>
    <w:rsid w:val="00041E06"/>
    <w:rsid w:val="00052023"/>
    <w:rsid w:val="00053360"/>
    <w:rsid w:val="000551C6"/>
    <w:rsid w:val="0006543D"/>
    <w:rsid w:val="00072508"/>
    <w:rsid w:val="00085BB7"/>
    <w:rsid w:val="00091DE3"/>
    <w:rsid w:val="00091FF8"/>
    <w:rsid w:val="00097EEA"/>
    <w:rsid w:val="000A6E82"/>
    <w:rsid w:val="000B3FEC"/>
    <w:rsid w:val="000C140F"/>
    <w:rsid w:val="000F27C8"/>
    <w:rsid w:val="000F6315"/>
    <w:rsid w:val="00100BDE"/>
    <w:rsid w:val="0010679B"/>
    <w:rsid w:val="001067F2"/>
    <w:rsid w:val="00107A4B"/>
    <w:rsid w:val="00112530"/>
    <w:rsid w:val="00123936"/>
    <w:rsid w:val="001250F3"/>
    <w:rsid w:val="00153A82"/>
    <w:rsid w:val="001562DB"/>
    <w:rsid w:val="001575ED"/>
    <w:rsid w:val="00171A18"/>
    <w:rsid w:val="00174C3E"/>
    <w:rsid w:val="001965A0"/>
    <w:rsid w:val="00196E27"/>
    <w:rsid w:val="001A1B2A"/>
    <w:rsid w:val="001A5FD2"/>
    <w:rsid w:val="001A6E11"/>
    <w:rsid w:val="001B040B"/>
    <w:rsid w:val="001B7816"/>
    <w:rsid w:val="001B7923"/>
    <w:rsid w:val="001C28D1"/>
    <w:rsid w:val="001D4172"/>
    <w:rsid w:val="001E277E"/>
    <w:rsid w:val="001E607A"/>
    <w:rsid w:val="001E791A"/>
    <w:rsid w:val="001F2E25"/>
    <w:rsid w:val="0020054C"/>
    <w:rsid w:val="002117D6"/>
    <w:rsid w:val="00215CD5"/>
    <w:rsid w:val="00225C25"/>
    <w:rsid w:val="0023232B"/>
    <w:rsid w:val="002376E2"/>
    <w:rsid w:val="0024270A"/>
    <w:rsid w:val="00242CDE"/>
    <w:rsid w:val="00251B0F"/>
    <w:rsid w:val="00251FC3"/>
    <w:rsid w:val="00257213"/>
    <w:rsid w:val="00263CBF"/>
    <w:rsid w:val="00275CF6"/>
    <w:rsid w:val="00276226"/>
    <w:rsid w:val="00293190"/>
    <w:rsid w:val="00293EC2"/>
    <w:rsid w:val="002C08F6"/>
    <w:rsid w:val="002C40BB"/>
    <w:rsid w:val="002C55BA"/>
    <w:rsid w:val="002D146E"/>
    <w:rsid w:val="002D7623"/>
    <w:rsid w:val="002E1129"/>
    <w:rsid w:val="002E7783"/>
    <w:rsid w:val="002F2742"/>
    <w:rsid w:val="002F2B2B"/>
    <w:rsid w:val="002F5525"/>
    <w:rsid w:val="003025A9"/>
    <w:rsid w:val="00305774"/>
    <w:rsid w:val="00305B5D"/>
    <w:rsid w:val="003113CD"/>
    <w:rsid w:val="00322473"/>
    <w:rsid w:val="003243FD"/>
    <w:rsid w:val="00325E89"/>
    <w:rsid w:val="003264A5"/>
    <w:rsid w:val="003304AC"/>
    <w:rsid w:val="00333FE0"/>
    <w:rsid w:val="00346D32"/>
    <w:rsid w:val="003513EA"/>
    <w:rsid w:val="00371780"/>
    <w:rsid w:val="003832AE"/>
    <w:rsid w:val="0038409B"/>
    <w:rsid w:val="0039014D"/>
    <w:rsid w:val="00397C9C"/>
    <w:rsid w:val="00397E87"/>
    <w:rsid w:val="003A03BD"/>
    <w:rsid w:val="003B4DF9"/>
    <w:rsid w:val="003C27E4"/>
    <w:rsid w:val="003D465B"/>
    <w:rsid w:val="003E2050"/>
    <w:rsid w:val="003E727F"/>
    <w:rsid w:val="003F1371"/>
    <w:rsid w:val="003F7BB5"/>
    <w:rsid w:val="00407BA3"/>
    <w:rsid w:val="00420470"/>
    <w:rsid w:val="004317C3"/>
    <w:rsid w:val="004340CF"/>
    <w:rsid w:val="00440C66"/>
    <w:rsid w:val="00447F93"/>
    <w:rsid w:val="00451CD2"/>
    <w:rsid w:val="004528E5"/>
    <w:rsid w:val="004547D6"/>
    <w:rsid w:val="00455D69"/>
    <w:rsid w:val="00471E1E"/>
    <w:rsid w:val="00476F89"/>
    <w:rsid w:val="00486E79"/>
    <w:rsid w:val="00494195"/>
    <w:rsid w:val="004A08A6"/>
    <w:rsid w:val="004A28DE"/>
    <w:rsid w:val="004A41DA"/>
    <w:rsid w:val="004A70D8"/>
    <w:rsid w:val="004A755D"/>
    <w:rsid w:val="004B1282"/>
    <w:rsid w:val="004B1C4D"/>
    <w:rsid w:val="004C549B"/>
    <w:rsid w:val="004D6688"/>
    <w:rsid w:val="004E02A6"/>
    <w:rsid w:val="004E22EC"/>
    <w:rsid w:val="004E24E0"/>
    <w:rsid w:val="004E7770"/>
    <w:rsid w:val="004F1098"/>
    <w:rsid w:val="004F538D"/>
    <w:rsid w:val="0050052F"/>
    <w:rsid w:val="00502542"/>
    <w:rsid w:val="00504EB7"/>
    <w:rsid w:val="00515CE1"/>
    <w:rsid w:val="0052040A"/>
    <w:rsid w:val="00530A01"/>
    <w:rsid w:val="00531C67"/>
    <w:rsid w:val="00534B1E"/>
    <w:rsid w:val="00536739"/>
    <w:rsid w:val="005546F4"/>
    <w:rsid w:val="00557793"/>
    <w:rsid w:val="00560365"/>
    <w:rsid w:val="005700CB"/>
    <w:rsid w:val="00587FB0"/>
    <w:rsid w:val="00590110"/>
    <w:rsid w:val="005A21FE"/>
    <w:rsid w:val="005C36EF"/>
    <w:rsid w:val="005D163E"/>
    <w:rsid w:val="005D6066"/>
    <w:rsid w:val="005F204B"/>
    <w:rsid w:val="0060096B"/>
    <w:rsid w:val="00601BB3"/>
    <w:rsid w:val="00605F7B"/>
    <w:rsid w:val="00633164"/>
    <w:rsid w:val="006339AB"/>
    <w:rsid w:val="00636D8B"/>
    <w:rsid w:val="00637F87"/>
    <w:rsid w:val="00640FD7"/>
    <w:rsid w:val="006429C2"/>
    <w:rsid w:val="00665A41"/>
    <w:rsid w:val="00666311"/>
    <w:rsid w:val="0067354C"/>
    <w:rsid w:val="00675036"/>
    <w:rsid w:val="0067648D"/>
    <w:rsid w:val="0068467A"/>
    <w:rsid w:val="006946D8"/>
    <w:rsid w:val="006B443C"/>
    <w:rsid w:val="006B5F3B"/>
    <w:rsid w:val="006B609B"/>
    <w:rsid w:val="006C430A"/>
    <w:rsid w:val="006C4850"/>
    <w:rsid w:val="006E0930"/>
    <w:rsid w:val="006E3D28"/>
    <w:rsid w:val="006E5091"/>
    <w:rsid w:val="007031C6"/>
    <w:rsid w:val="00710631"/>
    <w:rsid w:val="00712779"/>
    <w:rsid w:val="007139A7"/>
    <w:rsid w:val="007156CC"/>
    <w:rsid w:val="00724800"/>
    <w:rsid w:val="0074135E"/>
    <w:rsid w:val="007469AC"/>
    <w:rsid w:val="00746A7F"/>
    <w:rsid w:val="00763EF3"/>
    <w:rsid w:val="00766305"/>
    <w:rsid w:val="0078199E"/>
    <w:rsid w:val="007819F1"/>
    <w:rsid w:val="00782AFF"/>
    <w:rsid w:val="00784DB6"/>
    <w:rsid w:val="00785124"/>
    <w:rsid w:val="00792BE4"/>
    <w:rsid w:val="0079421D"/>
    <w:rsid w:val="007A565B"/>
    <w:rsid w:val="007B6FFA"/>
    <w:rsid w:val="007C2FD6"/>
    <w:rsid w:val="007C48E3"/>
    <w:rsid w:val="007D0CDB"/>
    <w:rsid w:val="007D4A82"/>
    <w:rsid w:val="007E00FD"/>
    <w:rsid w:val="007E236B"/>
    <w:rsid w:val="007F4FFD"/>
    <w:rsid w:val="007F7230"/>
    <w:rsid w:val="008070AC"/>
    <w:rsid w:val="00812216"/>
    <w:rsid w:val="008130E5"/>
    <w:rsid w:val="008149DF"/>
    <w:rsid w:val="008152E0"/>
    <w:rsid w:val="008227E3"/>
    <w:rsid w:val="00830EDD"/>
    <w:rsid w:val="00836991"/>
    <w:rsid w:val="00840907"/>
    <w:rsid w:val="008547FE"/>
    <w:rsid w:val="00857ED4"/>
    <w:rsid w:val="00863C07"/>
    <w:rsid w:val="008754FE"/>
    <w:rsid w:val="008778EE"/>
    <w:rsid w:val="00880909"/>
    <w:rsid w:val="008820F4"/>
    <w:rsid w:val="008826FE"/>
    <w:rsid w:val="00891894"/>
    <w:rsid w:val="00892395"/>
    <w:rsid w:val="00893DB7"/>
    <w:rsid w:val="008A05DF"/>
    <w:rsid w:val="008A7582"/>
    <w:rsid w:val="008B10B4"/>
    <w:rsid w:val="008D1CCB"/>
    <w:rsid w:val="008E3B29"/>
    <w:rsid w:val="008F2ED6"/>
    <w:rsid w:val="008F32D1"/>
    <w:rsid w:val="008F5BC0"/>
    <w:rsid w:val="009264F2"/>
    <w:rsid w:val="00933564"/>
    <w:rsid w:val="00935329"/>
    <w:rsid w:val="009468A0"/>
    <w:rsid w:val="00951C57"/>
    <w:rsid w:val="00952007"/>
    <w:rsid w:val="00953405"/>
    <w:rsid w:val="00957D67"/>
    <w:rsid w:val="0096064A"/>
    <w:rsid w:val="0096445D"/>
    <w:rsid w:val="00965B19"/>
    <w:rsid w:val="0097130D"/>
    <w:rsid w:val="0097592A"/>
    <w:rsid w:val="009820CD"/>
    <w:rsid w:val="0098613C"/>
    <w:rsid w:val="009905A0"/>
    <w:rsid w:val="009A5EB1"/>
    <w:rsid w:val="009C59F7"/>
    <w:rsid w:val="009D3E6C"/>
    <w:rsid w:val="009E0BEF"/>
    <w:rsid w:val="009E35C7"/>
    <w:rsid w:val="009E46B4"/>
    <w:rsid w:val="009F0506"/>
    <w:rsid w:val="009F3049"/>
    <w:rsid w:val="00A00073"/>
    <w:rsid w:val="00A007AC"/>
    <w:rsid w:val="00A02A02"/>
    <w:rsid w:val="00A041A0"/>
    <w:rsid w:val="00A13904"/>
    <w:rsid w:val="00A329DB"/>
    <w:rsid w:val="00A42AAF"/>
    <w:rsid w:val="00A61AE2"/>
    <w:rsid w:val="00A661DB"/>
    <w:rsid w:val="00A679D4"/>
    <w:rsid w:val="00A75EDA"/>
    <w:rsid w:val="00A82349"/>
    <w:rsid w:val="00A85A40"/>
    <w:rsid w:val="00A90EC6"/>
    <w:rsid w:val="00A914A3"/>
    <w:rsid w:val="00AF0510"/>
    <w:rsid w:val="00AF316F"/>
    <w:rsid w:val="00B1657E"/>
    <w:rsid w:val="00B263D6"/>
    <w:rsid w:val="00B27A01"/>
    <w:rsid w:val="00B34A3E"/>
    <w:rsid w:val="00B44985"/>
    <w:rsid w:val="00B62966"/>
    <w:rsid w:val="00B65FFC"/>
    <w:rsid w:val="00B70BF6"/>
    <w:rsid w:val="00B77E0B"/>
    <w:rsid w:val="00B84AD3"/>
    <w:rsid w:val="00BA0D6B"/>
    <w:rsid w:val="00BA442C"/>
    <w:rsid w:val="00BA5986"/>
    <w:rsid w:val="00BB5ACF"/>
    <w:rsid w:val="00BB7A21"/>
    <w:rsid w:val="00BC163D"/>
    <w:rsid w:val="00BC21D8"/>
    <w:rsid w:val="00BC477A"/>
    <w:rsid w:val="00BC4FA7"/>
    <w:rsid w:val="00BC50E3"/>
    <w:rsid w:val="00BD19D1"/>
    <w:rsid w:val="00BD632E"/>
    <w:rsid w:val="00BE4B8B"/>
    <w:rsid w:val="00BF10BD"/>
    <w:rsid w:val="00BF122D"/>
    <w:rsid w:val="00C14478"/>
    <w:rsid w:val="00C26A84"/>
    <w:rsid w:val="00C27C06"/>
    <w:rsid w:val="00C312C3"/>
    <w:rsid w:val="00C413CE"/>
    <w:rsid w:val="00C43352"/>
    <w:rsid w:val="00C43CEB"/>
    <w:rsid w:val="00C51C3A"/>
    <w:rsid w:val="00C53ADF"/>
    <w:rsid w:val="00C63D09"/>
    <w:rsid w:val="00C72E33"/>
    <w:rsid w:val="00C73C26"/>
    <w:rsid w:val="00C85146"/>
    <w:rsid w:val="00C86CBF"/>
    <w:rsid w:val="00C86ED9"/>
    <w:rsid w:val="00C8715C"/>
    <w:rsid w:val="00C923A2"/>
    <w:rsid w:val="00CA31EB"/>
    <w:rsid w:val="00CB016D"/>
    <w:rsid w:val="00CC4978"/>
    <w:rsid w:val="00CD359E"/>
    <w:rsid w:val="00CE15A4"/>
    <w:rsid w:val="00CE5CA0"/>
    <w:rsid w:val="00CE6787"/>
    <w:rsid w:val="00CE6C29"/>
    <w:rsid w:val="00CF4E76"/>
    <w:rsid w:val="00CF5A10"/>
    <w:rsid w:val="00D01DED"/>
    <w:rsid w:val="00D12829"/>
    <w:rsid w:val="00D168F3"/>
    <w:rsid w:val="00D21ADB"/>
    <w:rsid w:val="00D254FB"/>
    <w:rsid w:val="00D30789"/>
    <w:rsid w:val="00D31050"/>
    <w:rsid w:val="00D33DDA"/>
    <w:rsid w:val="00D423AA"/>
    <w:rsid w:val="00D46EEA"/>
    <w:rsid w:val="00D47C7D"/>
    <w:rsid w:val="00D52643"/>
    <w:rsid w:val="00D53540"/>
    <w:rsid w:val="00D607BB"/>
    <w:rsid w:val="00D66B24"/>
    <w:rsid w:val="00D67A26"/>
    <w:rsid w:val="00D71045"/>
    <w:rsid w:val="00D7104C"/>
    <w:rsid w:val="00D71D29"/>
    <w:rsid w:val="00D737CD"/>
    <w:rsid w:val="00D770DA"/>
    <w:rsid w:val="00D7779F"/>
    <w:rsid w:val="00D82BF8"/>
    <w:rsid w:val="00D86A9B"/>
    <w:rsid w:val="00D912E1"/>
    <w:rsid w:val="00D924AB"/>
    <w:rsid w:val="00D96B20"/>
    <w:rsid w:val="00DA6C49"/>
    <w:rsid w:val="00DA73AB"/>
    <w:rsid w:val="00DA7913"/>
    <w:rsid w:val="00DB0A2C"/>
    <w:rsid w:val="00DB48BA"/>
    <w:rsid w:val="00DD35CC"/>
    <w:rsid w:val="00DD5B49"/>
    <w:rsid w:val="00DE0540"/>
    <w:rsid w:val="00DE072B"/>
    <w:rsid w:val="00DE3352"/>
    <w:rsid w:val="00DF41F7"/>
    <w:rsid w:val="00E00A77"/>
    <w:rsid w:val="00E51DC4"/>
    <w:rsid w:val="00E621F5"/>
    <w:rsid w:val="00E62559"/>
    <w:rsid w:val="00E643E4"/>
    <w:rsid w:val="00E64CC1"/>
    <w:rsid w:val="00E725B8"/>
    <w:rsid w:val="00E72F48"/>
    <w:rsid w:val="00E8050C"/>
    <w:rsid w:val="00E858BA"/>
    <w:rsid w:val="00E87D27"/>
    <w:rsid w:val="00EA16E6"/>
    <w:rsid w:val="00EA1FC6"/>
    <w:rsid w:val="00EB2339"/>
    <w:rsid w:val="00EC75C8"/>
    <w:rsid w:val="00ED39A9"/>
    <w:rsid w:val="00EE121C"/>
    <w:rsid w:val="00EE1988"/>
    <w:rsid w:val="00EF08AA"/>
    <w:rsid w:val="00F02590"/>
    <w:rsid w:val="00F24F5F"/>
    <w:rsid w:val="00F325C4"/>
    <w:rsid w:val="00F377AD"/>
    <w:rsid w:val="00F407D7"/>
    <w:rsid w:val="00F46DE1"/>
    <w:rsid w:val="00F61530"/>
    <w:rsid w:val="00F8227B"/>
    <w:rsid w:val="00F82978"/>
    <w:rsid w:val="00F83947"/>
    <w:rsid w:val="00F91119"/>
    <w:rsid w:val="00F955EF"/>
    <w:rsid w:val="00FA2B7D"/>
    <w:rsid w:val="00FA48D0"/>
    <w:rsid w:val="00FA4E9B"/>
    <w:rsid w:val="00FA5C5A"/>
    <w:rsid w:val="00FB5D50"/>
    <w:rsid w:val="00FC2360"/>
    <w:rsid w:val="00FC25D5"/>
    <w:rsid w:val="00FC705B"/>
    <w:rsid w:val="00FD07C8"/>
    <w:rsid w:val="00FD382A"/>
    <w:rsid w:val="00FD649F"/>
    <w:rsid w:val="00FD65A0"/>
    <w:rsid w:val="00FE2FD1"/>
    <w:rsid w:val="00FF55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E5FA"/>
  <w15:chartTrackingRefBased/>
  <w15:docId w15:val="{81ABE2B0-6196-E34D-AE9E-300679CA9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16F"/>
  </w:style>
  <w:style w:type="paragraph" w:styleId="Heading1">
    <w:name w:val="heading 1"/>
    <w:basedOn w:val="Normal"/>
    <w:next w:val="Normal"/>
    <w:link w:val="Heading1Char"/>
    <w:uiPriority w:val="9"/>
    <w:qFormat/>
    <w:rsid w:val="00AF3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16F"/>
    <w:rPr>
      <w:rFonts w:eastAsiaTheme="majorEastAsia" w:cstheme="majorBidi"/>
      <w:color w:val="272727" w:themeColor="text1" w:themeTint="D8"/>
    </w:rPr>
  </w:style>
  <w:style w:type="paragraph" w:styleId="Title">
    <w:name w:val="Title"/>
    <w:basedOn w:val="Normal"/>
    <w:next w:val="Normal"/>
    <w:link w:val="TitleChar"/>
    <w:uiPriority w:val="10"/>
    <w:qFormat/>
    <w:rsid w:val="00AF3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16F"/>
    <w:pPr>
      <w:spacing w:before="160"/>
      <w:jc w:val="center"/>
    </w:pPr>
    <w:rPr>
      <w:i/>
      <w:iCs/>
      <w:color w:val="404040" w:themeColor="text1" w:themeTint="BF"/>
    </w:rPr>
  </w:style>
  <w:style w:type="character" w:customStyle="1" w:styleId="QuoteChar">
    <w:name w:val="Quote Char"/>
    <w:basedOn w:val="DefaultParagraphFont"/>
    <w:link w:val="Quote"/>
    <w:uiPriority w:val="29"/>
    <w:rsid w:val="00AF316F"/>
    <w:rPr>
      <w:i/>
      <w:iCs/>
      <w:color w:val="404040" w:themeColor="text1" w:themeTint="BF"/>
    </w:rPr>
  </w:style>
  <w:style w:type="paragraph" w:styleId="ListParagraph">
    <w:name w:val="List Paragraph"/>
    <w:basedOn w:val="Normal"/>
    <w:uiPriority w:val="34"/>
    <w:qFormat/>
    <w:rsid w:val="00AF316F"/>
    <w:pPr>
      <w:ind w:left="720"/>
      <w:contextualSpacing/>
    </w:pPr>
  </w:style>
  <w:style w:type="character" w:styleId="IntenseEmphasis">
    <w:name w:val="Intense Emphasis"/>
    <w:basedOn w:val="DefaultParagraphFont"/>
    <w:uiPriority w:val="21"/>
    <w:qFormat/>
    <w:rsid w:val="00AF316F"/>
    <w:rPr>
      <w:i/>
      <w:iCs/>
      <w:color w:val="0F4761" w:themeColor="accent1" w:themeShade="BF"/>
    </w:rPr>
  </w:style>
  <w:style w:type="paragraph" w:styleId="IntenseQuote">
    <w:name w:val="Intense Quote"/>
    <w:basedOn w:val="Normal"/>
    <w:next w:val="Normal"/>
    <w:link w:val="IntenseQuoteChar"/>
    <w:uiPriority w:val="30"/>
    <w:qFormat/>
    <w:rsid w:val="00AF3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16F"/>
    <w:rPr>
      <w:i/>
      <w:iCs/>
      <w:color w:val="0F4761" w:themeColor="accent1" w:themeShade="BF"/>
    </w:rPr>
  </w:style>
  <w:style w:type="character" w:styleId="IntenseReference">
    <w:name w:val="Intense Reference"/>
    <w:basedOn w:val="DefaultParagraphFont"/>
    <w:uiPriority w:val="32"/>
    <w:qFormat/>
    <w:rsid w:val="00AF316F"/>
    <w:rPr>
      <w:b/>
      <w:bCs/>
      <w:smallCaps/>
      <w:color w:val="0F4761" w:themeColor="accent1" w:themeShade="BF"/>
      <w:spacing w:val="5"/>
    </w:rPr>
  </w:style>
  <w:style w:type="table" w:styleId="TableGrid">
    <w:name w:val="Table Grid"/>
    <w:basedOn w:val="TableNormal"/>
    <w:uiPriority w:val="39"/>
    <w:rsid w:val="00AF3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5A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A10"/>
  </w:style>
  <w:style w:type="character" w:styleId="PageNumber">
    <w:name w:val="page number"/>
    <w:basedOn w:val="DefaultParagraphFont"/>
    <w:uiPriority w:val="99"/>
    <w:semiHidden/>
    <w:unhideWhenUsed/>
    <w:rsid w:val="00CF5A10"/>
  </w:style>
  <w:style w:type="paragraph" w:styleId="NormalWeb">
    <w:name w:val="Normal (Web)"/>
    <w:basedOn w:val="Normal"/>
    <w:uiPriority w:val="99"/>
    <w:semiHidden/>
    <w:unhideWhenUsed/>
    <w:rsid w:val="009A5EB1"/>
    <w:rPr>
      <w:rFonts w:ascii="Times New Roman" w:hAnsi="Times New Roman" w:cs="Times New Roman"/>
    </w:rPr>
  </w:style>
  <w:style w:type="paragraph" w:styleId="Footer">
    <w:name w:val="footer"/>
    <w:basedOn w:val="Normal"/>
    <w:link w:val="FooterChar"/>
    <w:uiPriority w:val="99"/>
    <w:semiHidden/>
    <w:unhideWhenUsed/>
    <w:rsid w:val="00863C0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63C07"/>
  </w:style>
  <w:style w:type="character" w:styleId="CommentReference">
    <w:name w:val="annotation reference"/>
    <w:basedOn w:val="DefaultParagraphFont"/>
    <w:uiPriority w:val="99"/>
    <w:semiHidden/>
    <w:unhideWhenUsed/>
    <w:rsid w:val="00486E79"/>
    <w:rPr>
      <w:sz w:val="16"/>
      <w:szCs w:val="16"/>
    </w:rPr>
  </w:style>
  <w:style w:type="paragraph" w:styleId="CommentText">
    <w:name w:val="annotation text"/>
    <w:basedOn w:val="Normal"/>
    <w:link w:val="CommentTextChar"/>
    <w:uiPriority w:val="99"/>
    <w:semiHidden/>
    <w:unhideWhenUsed/>
    <w:rsid w:val="00486E79"/>
    <w:pPr>
      <w:spacing w:line="240" w:lineRule="auto"/>
    </w:pPr>
    <w:rPr>
      <w:sz w:val="20"/>
      <w:szCs w:val="20"/>
    </w:rPr>
  </w:style>
  <w:style w:type="character" w:customStyle="1" w:styleId="CommentTextChar">
    <w:name w:val="Comment Text Char"/>
    <w:basedOn w:val="DefaultParagraphFont"/>
    <w:link w:val="CommentText"/>
    <w:uiPriority w:val="99"/>
    <w:semiHidden/>
    <w:rsid w:val="00486E79"/>
    <w:rPr>
      <w:sz w:val="20"/>
      <w:szCs w:val="20"/>
    </w:rPr>
  </w:style>
  <w:style w:type="paragraph" w:styleId="CommentSubject">
    <w:name w:val="annotation subject"/>
    <w:basedOn w:val="CommentText"/>
    <w:next w:val="CommentText"/>
    <w:link w:val="CommentSubjectChar"/>
    <w:uiPriority w:val="99"/>
    <w:semiHidden/>
    <w:unhideWhenUsed/>
    <w:rsid w:val="00486E79"/>
    <w:rPr>
      <w:b/>
      <w:bCs/>
    </w:rPr>
  </w:style>
  <w:style w:type="character" w:customStyle="1" w:styleId="CommentSubjectChar">
    <w:name w:val="Comment Subject Char"/>
    <w:basedOn w:val="CommentTextChar"/>
    <w:link w:val="CommentSubject"/>
    <w:uiPriority w:val="99"/>
    <w:semiHidden/>
    <w:rsid w:val="00486E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4938">
      <w:bodyDiv w:val="1"/>
      <w:marLeft w:val="0"/>
      <w:marRight w:val="0"/>
      <w:marTop w:val="0"/>
      <w:marBottom w:val="0"/>
      <w:divBdr>
        <w:top w:val="none" w:sz="0" w:space="0" w:color="auto"/>
        <w:left w:val="none" w:sz="0" w:space="0" w:color="auto"/>
        <w:bottom w:val="none" w:sz="0" w:space="0" w:color="auto"/>
        <w:right w:val="none" w:sz="0" w:space="0" w:color="auto"/>
      </w:divBdr>
    </w:div>
    <w:div w:id="66390189">
      <w:bodyDiv w:val="1"/>
      <w:marLeft w:val="0"/>
      <w:marRight w:val="0"/>
      <w:marTop w:val="0"/>
      <w:marBottom w:val="0"/>
      <w:divBdr>
        <w:top w:val="none" w:sz="0" w:space="0" w:color="auto"/>
        <w:left w:val="none" w:sz="0" w:space="0" w:color="auto"/>
        <w:bottom w:val="none" w:sz="0" w:space="0" w:color="auto"/>
        <w:right w:val="none" w:sz="0" w:space="0" w:color="auto"/>
      </w:divBdr>
    </w:div>
    <w:div w:id="123818510">
      <w:bodyDiv w:val="1"/>
      <w:marLeft w:val="0"/>
      <w:marRight w:val="0"/>
      <w:marTop w:val="0"/>
      <w:marBottom w:val="0"/>
      <w:divBdr>
        <w:top w:val="none" w:sz="0" w:space="0" w:color="auto"/>
        <w:left w:val="none" w:sz="0" w:space="0" w:color="auto"/>
        <w:bottom w:val="none" w:sz="0" w:space="0" w:color="auto"/>
        <w:right w:val="none" w:sz="0" w:space="0" w:color="auto"/>
      </w:divBdr>
    </w:div>
    <w:div w:id="137692200">
      <w:bodyDiv w:val="1"/>
      <w:marLeft w:val="0"/>
      <w:marRight w:val="0"/>
      <w:marTop w:val="0"/>
      <w:marBottom w:val="0"/>
      <w:divBdr>
        <w:top w:val="none" w:sz="0" w:space="0" w:color="auto"/>
        <w:left w:val="none" w:sz="0" w:space="0" w:color="auto"/>
        <w:bottom w:val="none" w:sz="0" w:space="0" w:color="auto"/>
        <w:right w:val="none" w:sz="0" w:space="0" w:color="auto"/>
      </w:divBdr>
    </w:div>
    <w:div w:id="144275764">
      <w:bodyDiv w:val="1"/>
      <w:marLeft w:val="0"/>
      <w:marRight w:val="0"/>
      <w:marTop w:val="0"/>
      <w:marBottom w:val="0"/>
      <w:divBdr>
        <w:top w:val="none" w:sz="0" w:space="0" w:color="auto"/>
        <w:left w:val="none" w:sz="0" w:space="0" w:color="auto"/>
        <w:bottom w:val="none" w:sz="0" w:space="0" w:color="auto"/>
        <w:right w:val="none" w:sz="0" w:space="0" w:color="auto"/>
      </w:divBdr>
    </w:div>
    <w:div w:id="147984093">
      <w:bodyDiv w:val="1"/>
      <w:marLeft w:val="0"/>
      <w:marRight w:val="0"/>
      <w:marTop w:val="0"/>
      <w:marBottom w:val="0"/>
      <w:divBdr>
        <w:top w:val="none" w:sz="0" w:space="0" w:color="auto"/>
        <w:left w:val="none" w:sz="0" w:space="0" w:color="auto"/>
        <w:bottom w:val="none" w:sz="0" w:space="0" w:color="auto"/>
        <w:right w:val="none" w:sz="0" w:space="0" w:color="auto"/>
      </w:divBdr>
    </w:div>
    <w:div w:id="168912817">
      <w:bodyDiv w:val="1"/>
      <w:marLeft w:val="0"/>
      <w:marRight w:val="0"/>
      <w:marTop w:val="0"/>
      <w:marBottom w:val="0"/>
      <w:divBdr>
        <w:top w:val="none" w:sz="0" w:space="0" w:color="auto"/>
        <w:left w:val="none" w:sz="0" w:space="0" w:color="auto"/>
        <w:bottom w:val="none" w:sz="0" w:space="0" w:color="auto"/>
        <w:right w:val="none" w:sz="0" w:space="0" w:color="auto"/>
      </w:divBdr>
    </w:div>
    <w:div w:id="177819344">
      <w:bodyDiv w:val="1"/>
      <w:marLeft w:val="0"/>
      <w:marRight w:val="0"/>
      <w:marTop w:val="0"/>
      <w:marBottom w:val="0"/>
      <w:divBdr>
        <w:top w:val="none" w:sz="0" w:space="0" w:color="auto"/>
        <w:left w:val="none" w:sz="0" w:space="0" w:color="auto"/>
        <w:bottom w:val="none" w:sz="0" w:space="0" w:color="auto"/>
        <w:right w:val="none" w:sz="0" w:space="0" w:color="auto"/>
      </w:divBdr>
    </w:div>
    <w:div w:id="177933720">
      <w:bodyDiv w:val="1"/>
      <w:marLeft w:val="0"/>
      <w:marRight w:val="0"/>
      <w:marTop w:val="0"/>
      <w:marBottom w:val="0"/>
      <w:divBdr>
        <w:top w:val="none" w:sz="0" w:space="0" w:color="auto"/>
        <w:left w:val="none" w:sz="0" w:space="0" w:color="auto"/>
        <w:bottom w:val="none" w:sz="0" w:space="0" w:color="auto"/>
        <w:right w:val="none" w:sz="0" w:space="0" w:color="auto"/>
      </w:divBdr>
    </w:div>
    <w:div w:id="181864604">
      <w:bodyDiv w:val="1"/>
      <w:marLeft w:val="0"/>
      <w:marRight w:val="0"/>
      <w:marTop w:val="0"/>
      <w:marBottom w:val="0"/>
      <w:divBdr>
        <w:top w:val="none" w:sz="0" w:space="0" w:color="auto"/>
        <w:left w:val="none" w:sz="0" w:space="0" w:color="auto"/>
        <w:bottom w:val="none" w:sz="0" w:space="0" w:color="auto"/>
        <w:right w:val="none" w:sz="0" w:space="0" w:color="auto"/>
      </w:divBdr>
    </w:div>
    <w:div w:id="198278382">
      <w:bodyDiv w:val="1"/>
      <w:marLeft w:val="0"/>
      <w:marRight w:val="0"/>
      <w:marTop w:val="0"/>
      <w:marBottom w:val="0"/>
      <w:divBdr>
        <w:top w:val="none" w:sz="0" w:space="0" w:color="auto"/>
        <w:left w:val="none" w:sz="0" w:space="0" w:color="auto"/>
        <w:bottom w:val="none" w:sz="0" w:space="0" w:color="auto"/>
        <w:right w:val="none" w:sz="0" w:space="0" w:color="auto"/>
      </w:divBdr>
    </w:div>
    <w:div w:id="239566039">
      <w:bodyDiv w:val="1"/>
      <w:marLeft w:val="0"/>
      <w:marRight w:val="0"/>
      <w:marTop w:val="0"/>
      <w:marBottom w:val="0"/>
      <w:divBdr>
        <w:top w:val="none" w:sz="0" w:space="0" w:color="auto"/>
        <w:left w:val="none" w:sz="0" w:space="0" w:color="auto"/>
        <w:bottom w:val="none" w:sz="0" w:space="0" w:color="auto"/>
        <w:right w:val="none" w:sz="0" w:space="0" w:color="auto"/>
      </w:divBdr>
    </w:div>
    <w:div w:id="240916989">
      <w:bodyDiv w:val="1"/>
      <w:marLeft w:val="0"/>
      <w:marRight w:val="0"/>
      <w:marTop w:val="0"/>
      <w:marBottom w:val="0"/>
      <w:divBdr>
        <w:top w:val="none" w:sz="0" w:space="0" w:color="auto"/>
        <w:left w:val="none" w:sz="0" w:space="0" w:color="auto"/>
        <w:bottom w:val="none" w:sz="0" w:space="0" w:color="auto"/>
        <w:right w:val="none" w:sz="0" w:space="0" w:color="auto"/>
      </w:divBdr>
    </w:div>
    <w:div w:id="272253793">
      <w:bodyDiv w:val="1"/>
      <w:marLeft w:val="0"/>
      <w:marRight w:val="0"/>
      <w:marTop w:val="0"/>
      <w:marBottom w:val="0"/>
      <w:divBdr>
        <w:top w:val="none" w:sz="0" w:space="0" w:color="auto"/>
        <w:left w:val="none" w:sz="0" w:space="0" w:color="auto"/>
        <w:bottom w:val="none" w:sz="0" w:space="0" w:color="auto"/>
        <w:right w:val="none" w:sz="0" w:space="0" w:color="auto"/>
      </w:divBdr>
    </w:div>
    <w:div w:id="281963579">
      <w:bodyDiv w:val="1"/>
      <w:marLeft w:val="0"/>
      <w:marRight w:val="0"/>
      <w:marTop w:val="0"/>
      <w:marBottom w:val="0"/>
      <w:divBdr>
        <w:top w:val="none" w:sz="0" w:space="0" w:color="auto"/>
        <w:left w:val="none" w:sz="0" w:space="0" w:color="auto"/>
        <w:bottom w:val="none" w:sz="0" w:space="0" w:color="auto"/>
        <w:right w:val="none" w:sz="0" w:space="0" w:color="auto"/>
      </w:divBdr>
    </w:div>
    <w:div w:id="294533407">
      <w:bodyDiv w:val="1"/>
      <w:marLeft w:val="0"/>
      <w:marRight w:val="0"/>
      <w:marTop w:val="0"/>
      <w:marBottom w:val="0"/>
      <w:divBdr>
        <w:top w:val="none" w:sz="0" w:space="0" w:color="auto"/>
        <w:left w:val="none" w:sz="0" w:space="0" w:color="auto"/>
        <w:bottom w:val="none" w:sz="0" w:space="0" w:color="auto"/>
        <w:right w:val="none" w:sz="0" w:space="0" w:color="auto"/>
      </w:divBdr>
    </w:div>
    <w:div w:id="294603851">
      <w:bodyDiv w:val="1"/>
      <w:marLeft w:val="0"/>
      <w:marRight w:val="0"/>
      <w:marTop w:val="0"/>
      <w:marBottom w:val="0"/>
      <w:divBdr>
        <w:top w:val="none" w:sz="0" w:space="0" w:color="auto"/>
        <w:left w:val="none" w:sz="0" w:space="0" w:color="auto"/>
        <w:bottom w:val="none" w:sz="0" w:space="0" w:color="auto"/>
        <w:right w:val="none" w:sz="0" w:space="0" w:color="auto"/>
      </w:divBdr>
    </w:div>
    <w:div w:id="296031115">
      <w:bodyDiv w:val="1"/>
      <w:marLeft w:val="0"/>
      <w:marRight w:val="0"/>
      <w:marTop w:val="0"/>
      <w:marBottom w:val="0"/>
      <w:divBdr>
        <w:top w:val="none" w:sz="0" w:space="0" w:color="auto"/>
        <w:left w:val="none" w:sz="0" w:space="0" w:color="auto"/>
        <w:bottom w:val="none" w:sz="0" w:space="0" w:color="auto"/>
        <w:right w:val="none" w:sz="0" w:space="0" w:color="auto"/>
      </w:divBdr>
    </w:div>
    <w:div w:id="301160239">
      <w:bodyDiv w:val="1"/>
      <w:marLeft w:val="0"/>
      <w:marRight w:val="0"/>
      <w:marTop w:val="0"/>
      <w:marBottom w:val="0"/>
      <w:divBdr>
        <w:top w:val="none" w:sz="0" w:space="0" w:color="auto"/>
        <w:left w:val="none" w:sz="0" w:space="0" w:color="auto"/>
        <w:bottom w:val="none" w:sz="0" w:space="0" w:color="auto"/>
        <w:right w:val="none" w:sz="0" w:space="0" w:color="auto"/>
      </w:divBdr>
    </w:div>
    <w:div w:id="302582777">
      <w:bodyDiv w:val="1"/>
      <w:marLeft w:val="0"/>
      <w:marRight w:val="0"/>
      <w:marTop w:val="0"/>
      <w:marBottom w:val="0"/>
      <w:divBdr>
        <w:top w:val="none" w:sz="0" w:space="0" w:color="auto"/>
        <w:left w:val="none" w:sz="0" w:space="0" w:color="auto"/>
        <w:bottom w:val="none" w:sz="0" w:space="0" w:color="auto"/>
        <w:right w:val="none" w:sz="0" w:space="0" w:color="auto"/>
      </w:divBdr>
    </w:div>
    <w:div w:id="306058937">
      <w:bodyDiv w:val="1"/>
      <w:marLeft w:val="0"/>
      <w:marRight w:val="0"/>
      <w:marTop w:val="0"/>
      <w:marBottom w:val="0"/>
      <w:divBdr>
        <w:top w:val="none" w:sz="0" w:space="0" w:color="auto"/>
        <w:left w:val="none" w:sz="0" w:space="0" w:color="auto"/>
        <w:bottom w:val="none" w:sz="0" w:space="0" w:color="auto"/>
        <w:right w:val="none" w:sz="0" w:space="0" w:color="auto"/>
      </w:divBdr>
    </w:div>
    <w:div w:id="333001119">
      <w:bodyDiv w:val="1"/>
      <w:marLeft w:val="0"/>
      <w:marRight w:val="0"/>
      <w:marTop w:val="0"/>
      <w:marBottom w:val="0"/>
      <w:divBdr>
        <w:top w:val="none" w:sz="0" w:space="0" w:color="auto"/>
        <w:left w:val="none" w:sz="0" w:space="0" w:color="auto"/>
        <w:bottom w:val="none" w:sz="0" w:space="0" w:color="auto"/>
        <w:right w:val="none" w:sz="0" w:space="0" w:color="auto"/>
      </w:divBdr>
    </w:div>
    <w:div w:id="335620038">
      <w:bodyDiv w:val="1"/>
      <w:marLeft w:val="0"/>
      <w:marRight w:val="0"/>
      <w:marTop w:val="0"/>
      <w:marBottom w:val="0"/>
      <w:divBdr>
        <w:top w:val="none" w:sz="0" w:space="0" w:color="auto"/>
        <w:left w:val="none" w:sz="0" w:space="0" w:color="auto"/>
        <w:bottom w:val="none" w:sz="0" w:space="0" w:color="auto"/>
        <w:right w:val="none" w:sz="0" w:space="0" w:color="auto"/>
      </w:divBdr>
    </w:div>
    <w:div w:id="340470271">
      <w:bodyDiv w:val="1"/>
      <w:marLeft w:val="0"/>
      <w:marRight w:val="0"/>
      <w:marTop w:val="0"/>
      <w:marBottom w:val="0"/>
      <w:divBdr>
        <w:top w:val="none" w:sz="0" w:space="0" w:color="auto"/>
        <w:left w:val="none" w:sz="0" w:space="0" w:color="auto"/>
        <w:bottom w:val="none" w:sz="0" w:space="0" w:color="auto"/>
        <w:right w:val="none" w:sz="0" w:space="0" w:color="auto"/>
      </w:divBdr>
      <w:divsChild>
        <w:div w:id="57556305">
          <w:marLeft w:val="0"/>
          <w:marRight w:val="0"/>
          <w:marTop w:val="0"/>
          <w:marBottom w:val="0"/>
          <w:divBdr>
            <w:top w:val="none" w:sz="0" w:space="0" w:color="auto"/>
            <w:left w:val="none" w:sz="0" w:space="0" w:color="auto"/>
            <w:bottom w:val="none" w:sz="0" w:space="0" w:color="auto"/>
            <w:right w:val="none" w:sz="0" w:space="0" w:color="auto"/>
          </w:divBdr>
          <w:divsChild>
            <w:div w:id="17474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21242">
      <w:bodyDiv w:val="1"/>
      <w:marLeft w:val="0"/>
      <w:marRight w:val="0"/>
      <w:marTop w:val="0"/>
      <w:marBottom w:val="0"/>
      <w:divBdr>
        <w:top w:val="none" w:sz="0" w:space="0" w:color="auto"/>
        <w:left w:val="none" w:sz="0" w:space="0" w:color="auto"/>
        <w:bottom w:val="none" w:sz="0" w:space="0" w:color="auto"/>
        <w:right w:val="none" w:sz="0" w:space="0" w:color="auto"/>
      </w:divBdr>
    </w:div>
    <w:div w:id="363822115">
      <w:bodyDiv w:val="1"/>
      <w:marLeft w:val="0"/>
      <w:marRight w:val="0"/>
      <w:marTop w:val="0"/>
      <w:marBottom w:val="0"/>
      <w:divBdr>
        <w:top w:val="none" w:sz="0" w:space="0" w:color="auto"/>
        <w:left w:val="none" w:sz="0" w:space="0" w:color="auto"/>
        <w:bottom w:val="none" w:sz="0" w:space="0" w:color="auto"/>
        <w:right w:val="none" w:sz="0" w:space="0" w:color="auto"/>
      </w:divBdr>
    </w:div>
    <w:div w:id="368796772">
      <w:bodyDiv w:val="1"/>
      <w:marLeft w:val="0"/>
      <w:marRight w:val="0"/>
      <w:marTop w:val="0"/>
      <w:marBottom w:val="0"/>
      <w:divBdr>
        <w:top w:val="none" w:sz="0" w:space="0" w:color="auto"/>
        <w:left w:val="none" w:sz="0" w:space="0" w:color="auto"/>
        <w:bottom w:val="none" w:sz="0" w:space="0" w:color="auto"/>
        <w:right w:val="none" w:sz="0" w:space="0" w:color="auto"/>
      </w:divBdr>
    </w:div>
    <w:div w:id="379130961">
      <w:bodyDiv w:val="1"/>
      <w:marLeft w:val="0"/>
      <w:marRight w:val="0"/>
      <w:marTop w:val="0"/>
      <w:marBottom w:val="0"/>
      <w:divBdr>
        <w:top w:val="none" w:sz="0" w:space="0" w:color="auto"/>
        <w:left w:val="none" w:sz="0" w:space="0" w:color="auto"/>
        <w:bottom w:val="none" w:sz="0" w:space="0" w:color="auto"/>
        <w:right w:val="none" w:sz="0" w:space="0" w:color="auto"/>
      </w:divBdr>
    </w:div>
    <w:div w:id="417870198">
      <w:bodyDiv w:val="1"/>
      <w:marLeft w:val="0"/>
      <w:marRight w:val="0"/>
      <w:marTop w:val="0"/>
      <w:marBottom w:val="0"/>
      <w:divBdr>
        <w:top w:val="none" w:sz="0" w:space="0" w:color="auto"/>
        <w:left w:val="none" w:sz="0" w:space="0" w:color="auto"/>
        <w:bottom w:val="none" w:sz="0" w:space="0" w:color="auto"/>
        <w:right w:val="none" w:sz="0" w:space="0" w:color="auto"/>
      </w:divBdr>
    </w:div>
    <w:div w:id="418450136">
      <w:bodyDiv w:val="1"/>
      <w:marLeft w:val="0"/>
      <w:marRight w:val="0"/>
      <w:marTop w:val="0"/>
      <w:marBottom w:val="0"/>
      <w:divBdr>
        <w:top w:val="none" w:sz="0" w:space="0" w:color="auto"/>
        <w:left w:val="none" w:sz="0" w:space="0" w:color="auto"/>
        <w:bottom w:val="none" w:sz="0" w:space="0" w:color="auto"/>
        <w:right w:val="none" w:sz="0" w:space="0" w:color="auto"/>
      </w:divBdr>
    </w:div>
    <w:div w:id="430247524">
      <w:bodyDiv w:val="1"/>
      <w:marLeft w:val="0"/>
      <w:marRight w:val="0"/>
      <w:marTop w:val="0"/>
      <w:marBottom w:val="0"/>
      <w:divBdr>
        <w:top w:val="none" w:sz="0" w:space="0" w:color="auto"/>
        <w:left w:val="none" w:sz="0" w:space="0" w:color="auto"/>
        <w:bottom w:val="none" w:sz="0" w:space="0" w:color="auto"/>
        <w:right w:val="none" w:sz="0" w:space="0" w:color="auto"/>
      </w:divBdr>
    </w:div>
    <w:div w:id="456412357">
      <w:bodyDiv w:val="1"/>
      <w:marLeft w:val="0"/>
      <w:marRight w:val="0"/>
      <w:marTop w:val="0"/>
      <w:marBottom w:val="0"/>
      <w:divBdr>
        <w:top w:val="none" w:sz="0" w:space="0" w:color="auto"/>
        <w:left w:val="none" w:sz="0" w:space="0" w:color="auto"/>
        <w:bottom w:val="none" w:sz="0" w:space="0" w:color="auto"/>
        <w:right w:val="none" w:sz="0" w:space="0" w:color="auto"/>
      </w:divBdr>
    </w:div>
    <w:div w:id="457837756">
      <w:bodyDiv w:val="1"/>
      <w:marLeft w:val="0"/>
      <w:marRight w:val="0"/>
      <w:marTop w:val="0"/>
      <w:marBottom w:val="0"/>
      <w:divBdr>
        <w:top w:val="none" w:sz="0" w:space="0" w:color="auto"/>
        <w:left w:val="none" w:sz="0" w:space="0" w:color="auto"/>
        <w:bottom w:val="none" w:sz="0" w:space="0" w:color="auto"/>
        <w:right w:val="none" w:sz="0" w:space="0" w:color="auto"/>
      </w:divBdr>
    </w:div>
    <w:div w:id="496073507">
      <w:bodyDiv w:val="1"/>
      <w:marLeft w:val="0"/>
      <w:marRight w:val="0"/>
      <w:marTop w:val="0"/>
      <w:marBottom w:val="0"/>
      <w:divBdr>
        <w:top w:val="none" w:sz="0" w:space="0" w:color="auto"/>
        <w:left w:val="none" w:sz="0" w:space="0" w:color="auto"/>
        <w:bottom w:val="none" w:sz="0" w:space="0" w:color="auto"/>
        <w:right w:val="none" w:sz="0" w:space="0" w:color="auto"/>
      </w:divBdr>
    </w:div>
    <w:div w:id="501579402">
      <w:bodyDiv w:val="1"/>
      <w:marLeft w:val="0"/>
      <w:marRight w:val="0"/>
      <w:marTop w:val="0"/>
      <w:marBottom w:val="0"/>
      <w:divBdr>
        <w:top w:val="none" w:sz="0" w:space="0" w:color="auto"/>
        <w:left w:val="none" w:sz="0" w:space="0" w:color="auto"/>
        <w:bottom w:val="none" w:sz="0" w:space="0" w:color="auto"/>
        <w:right w:val="none" w:sz="0" w:space="0" w:color="auto"/>
      </w:divBdr>
    </w:div>
    <w:div w:id="522406641">
      <w:bodyDiv w:val="1"/>
      <w:marLeft w:val="0"/>
      <w:marRight w:val="0"/>
      <w:marTop w:val="0"/>
      <w:marBottom w:val="0"/>
      <w:divBdr>
        <w:top w:val="none" w:sz="0" w:space="0" w:color="auto"/>
        <w:left w:val="none" w:sz="0" w:space="0" w:color="auto"/>
        <w:bottom w:val="none" w:sz="0" w:space="0" w:color="auto"/>
        <w:right w:val="none" w:sz="0" w:space="0" w:color="auto"/>
      </w:divBdr>
    </w:div>
    <w:div w:id="524516222">
      <w:bodyDiv w:val="1"/>
      <w:marLeft w:val="0"/>
      <w:marRight w:val="0"/>
      <w:marTop w:val="0"/>
      <w:marBottom w:val="0"/>
      <w:divBdr>
        <w:top w:val="none" w:sz="0" w:space="0" w:color="auto"/>
        <w:left w:val="none" w:sz="0" w:space="0" w:color="auto"/>
        <w:bottom w:val="none" w:sz="0" w:space="0" w:color="auto"/>
        <w:right w:val="none" w:sz="0" w:space="0" w:color="auto"/>
      </w:divBdr>
    </w:div>
    <w:div w:id="564268118">
      <w:bodyDiv w:val="1"/>
      <w:marLeft w:val="0"/>
      <w:marRight w:val="0"/>
      <w:marTop w:val="0"/>
      <w:marBottom w:val="0"/>
      <w:divBdr>
        <w:top w:val="none" w:sz="0" w:space="0" w:color="auto"/>
        <w:left w:val="none" w:sz="0" w:space="0" w:color="auto"/>
        <w:bottom w:val="none" w:sz="0" w:space="0" w:color="auto"/>
        <w:right w:val="none" w:sz="0" w:space="0" w:color="auto"/>
      </w:divBdr>
    </w:div>
    <w:div w:id="565797795">
      <w:bodyDiv w:val="1"/>
      <w:marLeft w:val="0"/>
      <w:marRight w:val="0"/>
      <w:marTop w:val="0"/>
      <w:marBottom w:val="0"/>
      <w:divBdr>
        <w:top w:val="none" w:sz="0" w:space="0" w:color="auto"/>
        <w:left w:val="none" w:sz="0" w:space="0" w:color="auto"/>
        <w:bottom w:val="none" w:sz="0" w:space="0" w:color="auto"/>
        <w:right w:val="none" w:sz="0" w:space="0" w:color="auto"/>
      </w:divBdr>
    </w:div>
    <w:div w:id="570118983">
      <w:bodyDiv w:val="1"/>
      <w:marLeft w:val="0"/>
      <w:marRight w:val="0"/>
      <w:marTop w:val="0"/>
      <w:marBottom w:val="0"/>
      <w:divBdr>
        <w:top w:val="none" w:sz="0" w:space="0" w:color="auto"/>
        <w:left w:val="none" w:sz="0" w:space="0" w:color="auto"/>
        <w:bottom w:val="none" w:sz="0" w:space="0" w:color="auto"/>
        <w:right w:val="none" w:sz="0" w:space="0" w:color="auto"/>
      </w:divBdr>
    </w:div>
    <w:div w:id="612442390">
      <w:bodyDiv w:val="1"/>
      <w:marLeft w:val="0"/>
      <w:marRight w:val="0"/>
      <w:marTop w:val="0"/>
      <w:marBottom w:val="0"/>
      <w:divBdr>
        <w:top w:val="none" w:sz="0" w:space="0" w:color="auto"/>
        <w:left w:val="none" w:sz="0" w:space="0" w:color="auto"/>
        <w:bottom w:val="none" w:sz="0" w:space="0" w:color="auto"/>
        <w:right w:val="none" w:sz="0" w:space="0" w:color="auto"/>
      </w:divBdr>
      <w:divsChild>
        <w:div w:id="192115884">
          <w:marLeft w:val="0"/>
          <w:marRight w:val="0"/>
          <w:marTop w:val="0"/>
          <w:marBottom w:val="0"/>
          <w:divBdr>
            <w:top w:val="none" w:sz="0" w:space="0" w:color="auto"/>
            <w:left w:val="none" w:sz="0" w:space="0" w:color="auto"/>
            <w:bottom w:val="none" w:sz="0" w:space="0" w:color="auto"/>
            <w:right w:val="none" w:sz="0" w:space="0" w:color="auto"/>
          </w:divBdr>
          <w:divsChild>
            <w:div w:id="638651426">
              <w:marLeft w:val="0"/>
              <w:marRight w:val="0"/>
              <w:marTop w:val="0"/>
              <w:marBottom w:val="0"/>
              <w:divBdr>
                <w:top w:val="none" w:sz="0" w:space="0" w:color="auto"/>
                <w:left w:val="none" w:sz="0" w:space="0" w:color="auto"/>
                <w:bottom w:val="none" w:sz="0" w:space="0" w:color="auto"/>
                <w:right w:val="none" w:sz="0" w:space="0" w:color="auto"/>
              </w:divBdr>
              <w:divsChild>
                <w:div w:id="676620987">
                  <w:marLeft w:val="0"/>
                  <w:marRight w:val="0"/>
                  <w:marTop w:val="0"/>
                  <w:marBottom w:val="0"/>
                  <w:divBdr>
                    <w:top w:val="none" w:sz="0" w:space="0" w:color="auto"/>
                    <w:left w:val="none" w:sz="0" w:space="0" w:color="auto"/>
                    <w:bottom w:val="none" w:sz="0" w:space="0" w:color="auto"/>
                    <w:right w:val="none" w:sz="0" w:space="0" w:color="auto"/>
                  </w:divBdr>
                  <w:divsChild>
                    <w:div w:id="605427598">
                      <w:marLeft w:val="0"/>
                      <w:marRight w:val="0"/>
                      <w:marTop w:val="0"/>
                      <w:marBottom w:val="0"/>
                      <w:divBdr>
                        <w:top w:val="none" w:sz="0" w:space="0" w:color="auto"/>
                        <w:left w:val="none" w:sz="0" w:space="0" w:color="auto"/>
                        <w:bottom w:val="none" w:sz="0" w:space="0" w:color="auto"/>
                        <w:right w:val="none" w:sz="0" w:space="0" w:color="auto"/>
                      </w:divBdr>
                      <w:divsChild>
                        <w:div w:id="1067145043">
                          <w:marLeft w:val="0"/>
                          <w:marRight w:val="0"/>
                          <w:marTop w:val="0"/>
                          <w:marBottom w:val="0"/>
                          <w:divBdr>
                            <w:top w:val="none" w:sz="0" w:space="0" w:color="auto"/>
                            <w:left w:val="none" w:sz="0" w:space="0" w:color="auto"/>
                            <w:bottom w:val="none" w:sz="0" w:space="0" w:color="auto"/>
                            <w:right w:val="none" w:sz="0" w:space="0" w:color="auto"/>
                          </w:divBdr>
                          <w:divsChild>
                            <w:div w:id="14577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643072">
      <w:bodyDiv w:val="1"/>
      <w:marLeft w:val="0"/>
      <w:marRight w:val="0"/>
      <w:marTop w:val="0"/>
      <w:marBottom w:val="0"/>
      <w:divBdr>
        <w:top w:val="none" w:sz="0" w:space="0" w:color="auto"/>
        <w:left w:val="none" w:sz="0" w:space="0" w:color="auto"/>
        <w:bottom w:val="none" w:sz="0" w:space="0" w:color="auto"/>
        <w:right w:val="none" w:sz="0" w:space="0" w:color="auto"/>
      </w:divBdr>
    </w:div>
    <w:div w:id="639649475">
      <w:bodyDiv w:val="1"/>
      <w:marLeft w:val="0"/>
      <w:marRight w:val="0"/>
      <w:marTop w:val="0"/>
      <w:marBottom w:val="0"/>
      <w:divBdr>
        <w:top w:val="none" w:sz="0" w:space="0" w:color="auto"/>
        <w:left w:val="none" w:sz="0" w:space="0" w:color="auto"/>
        <w:bottom w:val="none" w:sz="0" w:space="0" w:color="auto"/>
        <w:right w:val="none" w:sz="0" w:space="0" w:color="auto"/>
      </w:divBdr>
    </w:div>
    <w:div w:id="659961469">
      <w:bodyDiv w:val="1"/>
      <w:marLeft w:val="0"/>
      <w:marRight w:val="0"/>
      <w:marTop w:val="0"/>
      <w:marBottom w:val="0"/>
      <w:divBdr>
        <w:top w:val="none" w:sz="0" w:space="0" w:color="auto"/>
        <w:left w:val="none" w:sz="0" w:space="0" w:color="auto"/>
        <w:bottom w:val="none" w:sz="0" w:space="0" w:color="auto"/>
        <w:right w:val="none" w:sz="0" w:space="0" w:color="auto"/>
      </w:divBdr>
    </w:div>
    <w:div w:id="750929480">
      <w:bodyDiv w:val="1"/>
      <w:marLeft w:val="0"/>
      <w:marRight w:val="0"/>
      <w:marTop w:val="0"/>
      <w:marBottom w:val="0"/>
      <w:divBdr>
        <w:top w:val="none" w:sz="0" w:space="0" w:color="auto"/>
        <w:left w:val="none" w:sz="0" w:space="0" w:color="auto"/>
        <w:bottom w:val="none" w:sz="0" w:space="0" w:color="auto"/>
        <w:right w:val="none" w:sz="0" w:space="0" w:color="auto"/>
      </w:divBdr>
    </w:div>
    <w:div w:id="788402117">
      <w:bodyDiv w:val="1"/>
      <w:marLeft w:val="0"/>
      <w:marRight w:val="0"/>
      <w:marTop w:val="0"/>
      <w:marBottom w:val="0"/>
      <w:divBdr>
        <w:top w:val="none" w:sz="0" w:space="0" w:color="auto"/>
        <w:left w:val="none" w:sz="0" w:space="0" w:color="auto"/>
        <w:bottom w:val="none" w:sz="0" w:space="0" w:color="auto"/>
        <w:right w:val="none" w:sz="0" w:space="0" w:color="auto"/>
      </w:divBdr>
    </w:div>
    <w:div w:id="818614908">
      <w:bodyDiv w:val="1"/>
      <w:marLeft w:val="0"/>
      <w:marRight w:val="0"/>
      <w:marTop w:val="0"/>
      <w:marBottom w:val="0"/>
      <w:divBdr>
        <w:top w:val="none" w:sz="0" w:space="0" w:color="auto"/>
        <w:left w:val="none" w:sz="0" w:space="0" w:color="auto"/>
        <w:bottom w:val="none" w:sz="0" w:space="0" w:color="auto"/>
        <w:right w:val="none" w:sz="0" w:space="0" w:color="auto"/>
      </w:divBdr>
    </w:div>
    <w:div w:id="822351971">
      <w:bodyDiv w:val="1"/>
      <w:marLeft w:val="0"/>
      <w:marRight w:val="0"/>
      <w:marTop w:val="0"/>
      <w:marBottom w:val="0"/>
      <w:divBdr>
        <w:top w:val="none" w:sz="0" w:space="0" w:color="auto"/>
        <w:left w:val="none" w:sz="0" w:space="0" w:color="auto"/>
        <w:bottom w:val="none" w:sz="0" w:space="0" w:color="auto"/>
        <w:right w:val="none" w:sz="0" w:space="0" w:color="auto"/>
      </w:divBdr>
    </w:div>
    <w:div w:id="838272070">
      <w:bodyDiv w:val="1"/>
      <w:marLeft w:val="0"/>
      <w:marRight w:val="0"/>
      <w:marTop w:val="0"/>
      <w:marBottom w:val="0"/>
      <w:divBdr>
        <w:top w:val="none" w:sz="0" w:space="0" w:color="auto"/>
        <w:left w:val="none" w:sz="0" w:space="0" w:color="auto"/>
        <w:bottom w:val="none" w:sz="0" w:space="0" w:color="auto"/>
        <w:right w:val="none" w:sz="0" w:space="0" w:color="auto"/>
      </w:divBdr>
      <w:divsChild>
        <w:div w:id="990212118">
          <w:marLeft w:val="0"/>
          <w:marRight w:val="0"/>
          <w:marTop w:val="0"/>
          <w:marBottom w:val="0"/>
          <w:divBdr>
            <w:top w:val="none" w:sz="0" w:space="0" w:color="auto"/>
            <w:left w:val="none" w:sz="0" w:space="0" w:color="auto"/>
            <w:bottom w:val="none" w:sz="0" w:space="0" w:color="auto"/>
            <w:right w:val="none" w:sz="0" w:space="0" w:color="auto"/>
          </w:divBdr>
          <w:divsChild>
            <w:div w:id="1526020558">
              <w:marLeft w:val="0"/>
              <w:marRight w:val="0"/>
              <w:marTop w:val="0"/>
              <w:marBottom w:val="0"/>
              <w:divBdr>
                <w:top w:val="none" w:sz="0" w:space="0" w:color="auto"/>
                <w:left w:val="none" w:sz="0" w:space="0" w:color="auto"/>
                <w:bottom w:val="none" w:sz="0" w:space="0" w:color="auto"/>
                <w:right w:val="none" w:sz="0" w:space="0" w:color="auto"/>
              </w:divBdr>
              <w:divsChild>
                <w:div w:id="1829129430">
                  <w:marLeft w:val="0"/>
                  <w:marRight w:val="0"/>
                  <w:marTop w:val="0"/>
                  <w:marBottom w:val="0"/>
                  <w:divBdr>
                    <w:top w:val="none" w:sz="0" w:space="0" w:color="auto"/>
                    <w:left w:val="none" w:sz="0" w:space="0" w:color="auto"/>
                    <w:bottom w:val="none" w:sz="0" w:space="0" w:color="auto"/>
                    <w:right w:val="none" w:sz="0" w:space="0" w:color="auto"/>
                  </w:divBdr>
                  <w:divsChild>
                    <w:div w:id="1378823924">
                      <w:marLeft w:val="0"/>
                      <w:marRight w:val="0"/>
                      <w:marTop w:val="0"/>
                      <w:marBottom w:val="0"/>
                      <w:divBdr>
                        <w:top w:val="none" w:sz="0" w:space="0" w:color="auto"/>
                        <w:left w:val="none" w:sz="0" w:space="0" w:color="auto"/>
                        <w:bottom w:val="none" w:sz="0" w:space="0" w:color="auto"/>
                        <w:right w:val="none" w:sz="0" w:space="0" w:color="auto"/>
                      </w:divBdr>
                      <w:divsChild>
                        <w:div w:id="1326976490">
                          <w:marLeft w:val="0"/>
                          <w:marRight w:val="0"/>
                          <w:marTop w:val="0"/>
                          <w:marBottom w:val="0"/>
                          <w:divBdr>
                            <w:top w:val="none" w:sz="0" w:space="0" w:color="auto"/>
                            <w:left w:val="none" w:sz="0" w:space="0" w:color="auto"/>
                            <w:bottom w:val="none" w:sz="0" w:space="0" w:color="auto"/>
                            <w:right w:val="none" w:sz="0" w:space="0" w:color="auto"/>
                          </w:divBdr>
                          <w:divsChild>
                            <w:div w:id="19001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572727">
      <w:bodyDiv w:val="1"/>
      <w:marLeft w:val="0"/>
      <w:marRight w:val="0"/>
      <w:marTop w:val="0"/>
      <w:marBottom w:val="0"/>
      <w:divBdr>
        <w:top w:val="none" w:sz="0" w:space="0" w:color="auto"/>
        <w:left w:val="none" w:sz="0" w:space="0" w:color="auto"/>
        <w:bottom w:val="none" w:sz="0" w:space="0" w:color="auto"/>
        <w:right w:val="none" w:sz="0" w:space="0" w:color="auto"/>
      </w:divBdr>
      <w:divsChild>
        <w:div w:id="351346715">
          <w:marLeft w:val="0"/>
          <w:marRight w:val="0"/>
          <w:marTop w:val="0"/>
          <w:marBottom w:val="0"/>
          <w:divBdr>
            <w:top w:val="none" w:sz="0" w:space="0" w:color="auto"/>
            <w:left w:val="none" w:sz="0" w:space="0" w:color="auto"/>
            <w:bottom w:val="none" w:sz="0" w:space="0" w:color="auto"/>
            <w:right w:val="none" w:sz="0" w:space="0" w:color="auto"/>
          </w:divBdr>
          <w:divsChild>
            <w:div w:id="614102098">
              <w:marLeft w:val="0"/>
              <w:marRight w:val="0"/>
              <w:marTop w:val="0"/>
              <w:marBottom w:val="0"/>
              <w:divBdr>
                <w:top w:val="none" w:sz="0" w:space="0" w:color="auto"/>
                <w:left w:val="none" w:sz="0" w:space="0" w:color="auto"/>
                <w:bottom w:val="none" w:sz="0" w:space="0" w:color="auto"/>
                <w:right w:val="none" w:sz="0" w:space="0" w:color="auto"/>
              </w:divBdr>
              <w:divsChild>
                <w:div w:id="1271011824">
                  <w:marLeft w:val="0"/>
                  <w:marRight w:val="0"/>
                  <w:marTop w:val="0"/>
                  <w:marBottom w:val="0"/>
                  <w:divBdr>
                    <w:top w:val="none" w:sz="0" w:space="0" w:color="auto"/>
                    <w:left w:val="none" w:sz="0" w:space="0" w:color="auto"/>
                    <w:bottom w:val="none" w:sz="0" w:space="0" w:color="auto"/>
                    <w:right w:val="none" w:sz="0" w:space="0" w:color="auto"/>
                  </w:divBdr>
                  <w:divsChild>
                    <w:div w:id="1606115370">
                      <w:marLeft w:val="0"/>
                      <w:marRight w:val="0"/>
                      <w:marTop w:val="0"/>
                      <w:marBottom w:val="0"/>
                      <w:divBdr>
                        <w:top w:val="none" w:sz="0" w:space="0" w:color="auto"/>
                        <w:left w:val="none" w:sz="0" w:space="0" w:color="auto"/>
                        <w:bottom w:val="none" w:sz="0" w:space="0" w:color="auto"/>
                        <w:right w:val="none" w:sz="0" w:space="0" w:color="auto"/>
                      </w:divBdr>
                      <w:divsChild>
                        <w:div w:id="1640110898">
                          <w:marLeft w:val="0"/>
                          <w:marRight w:val="0"/>
                          <w:marTop w:val="0"/>
                          <w:marBottom w:val="0"/>
                          <w:divBdr>
                            <w:top w:val="none" w:sz="0" w:space="0" w:color="auto"/>
                            <w:left w:val="none" w:sz="0" w:space="0" w:color="auto"/>
                            <w:bottom w:val="none" w:sz="0" w:space="0" w:color="auto"/>
                            <w:right w:val="none" w:sz="0" w:space="0" w:color="auto"/>
                          </w:divBdr>
                          <w:divsChild>
                            <w:div w:id="2612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407030">
      <w:bodyDiv w:val="1"/>
      <w:marLeft w:val="0"/>
      <w:marRight w:val="0"/>
      <w:marTop w:val="0"/>
      <w:marBottom w:val="0"/>
      <w:divBdr>
        <w:top w:val="none" w:sz="0" w:space="0" w:color="auto"/>
        <w:left w:val="none" w:sz="0" w:space="0" w:color="auto"/>
        <w:bottom w:val="none" w:sz="0" w:space="0" w:color="auto"/>
        <w:right w:val="none" w:sz="0" w:space="0" w:color="auto"/>
      </w:divBdr>
    </w:div>
    <w:div w:id="892236735">
      <w:bodyDiv w:val="1"/>
      <w:marLeft w:val="0"/>
      <w:marRight w:val="0"/>
      <w:marTop w:val="0"/>
      <w:marBottom w:val="0"/>
      <w:divBdr>
        <w:top w:val="none" w:sz="0" w:space="0" w:color="auto"/>
        <w:left w:val="none" w:sz="0" w:space="0" w:color="auto"/>
        <w:bottom w:val="none" w:sz="0" w:space="0" w:color="auto"/>
        <w:right w:val="none" w:sz="0" w:space="0" w:color="auto"/>
      </w:divBdr>
    </w:div>
    <w:div w:id="892279362">
      <w:bodyDiv w:val="1"/>
      <w:marLeft w:val="0"/>
      <w:marRight w:val="0"/>
      <w:marTop w:val="0"/>
      <w:marBottom w:val="0"/>
      <w:divBdr>
        <w:top w:val="none" w:sz="0" w:space="0" w:color="auto"/>
        <w:left w:val="none" w:sz="0" w:space="0" w:color="auto"/>
        <w:bottom w:val="none" w:sz="0" w:space="0" w:color="auto"/>
        <w:right w:val="none" w:sz="0" w:space="0" w:color="auto"/>
      </w:divBdr>
    </w:div>
    <w:div w:id="902758956">
      <w:bodyDiv w:val="1"/>
      <w:marLeft w:val="0"/>
      <w:marRight w:val="0"/>
      <w:marTop w:val="0"/>
      <w:marBottom w:val="0"/>
      <w:divBdr>
        <w:top w:val="none" w:sz="0" w:space="0" w:color="auto"/>
        <w:left w:val="none" w:sz="0" w:space="0" w:color="auto"/>
        <w:bottom w:val="none" w:sz="0" w:space="0" w:color="auto"/>
        <w:right w:val="none" w:sz="0" w:space="0" w:color="auto"/>
      </w:divBdr>
      <w:divsChild>
        <w:div w:id="179855298">
          <w:marLeft w:val="0"/>
          <w:marRight w:val="0"/>
          <w:marTop w:val="0"/>
          <w:marBottom w:val="0"/>
          <w:divBdr>
            <w:top w:val="none" w:sz="0" w:space="0" w:color="auto"/>
            <w:left w:val="none" w:sz="0" w:space="0" w:color="auto"/>
            <w:bottom w:val="none" w:sz="0" w:space="0" w:color="auto"/>
            <w:right w:val="none" w:sz="0" w:space="0" w:color="auto"/>
          </w:divBdr>
          <w:divsChild>
            <w:div w:id="1078476311">
              <w:marLeft w:val="0"/>
              <w:marRight w:val="0"/>
              <w:marTop w:val="0"/>
              <w:marBottom w:val="0"/>
              <w:divBdr>
                <w:top w:val="none" w:sz="0" w:space="0" w:color="auto"/>
                <w:left w:val="none" w:sz="0" w:space="0" w:color="auto"/>
                <w:bottom w:val="none" w:sz="0" w:space="0" w:color="auto"/>
                <w:right w:val="none" w:sz="0" w:space="0" w:color="auto"/>
              </w:divBdr>
              <w:divsChild>
                <w:div w:id="793134857">
                  <w:marLeft w:val="0"/>
                  <w:marRight w:val="0"/>
                  <w:marTop w:val="0"/>
                  <w:marBottom w:val="0"/>
                  <w:divBdr>
                    <w:top w:val="none" w:sz="0" w:space="0" w:color="auto"/>
                    <w:left w:val="none" w:sz="0" w:space="0" w:color="auto"/>
                    <w:bottom w:val="none" w:sz="0" w:space="0" w:color="auto"/>
                    <w:right w:val="none" w:sz="0" w:space="0" w:color="auto"/>
                  </w:divBdr>
                  <w:divsChild>
                    <w:div w:id="538470982">
                      <w:marLeft w:val="0"/>
                      <w:marRight w:val="0"/>
                      <w:marTop w:val="0"/>
                      <w:marBottom w:val="0"/>
                      <w:divBdr>
                        <w:top w:val="none" w:sz="0" w:space="0" w:color="auto"/>
                        <w:left w:val="none" w:sz="0" w:space="0" w:color="auto"/>
                        <w:bottom w:val="none" w:sz="0" w:space="0" w:color="auto"/>
                        <w:right w:val="none" w:sz="0" w:space="0" w:color="auto"/>
                      </w:divBdr>
                      <w:divsChild>
                        <w:div w:id="552276784">
                          <w:marLeft w:val="0"/>
                          <w:marRight w:val="0"/>
                          <w:marTop w:val="0"/>
                          <w:marBottom w:val="0"/>
                          <w:divBdr>
                            <w:top w:val="none" w:sz="0" w:space="0" w:color="auto"/>
                            <w:left w:val="none" w:sz="0" w:space="0" w:color="auto"/>
                            <w:bottom w:val="none" w:sz="0" w:space="0" w:color="auto"/>
                            <w:right w:val="none" w:sz="0" w:space="0" w:color="auto"/>
                          </w:divBdr>
                          <w:divsChild>
                            <w:div w:id="11669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739572">
      <w:bodyDiv w:val="1"/>
      <w:marLeft w:val="0"/>
      <w:marRight w:val="0"/>
      <w:marTop w:val="0"/>
      <w:marBottom w:val="0"/>
      <w:divBdr>
        <w:top w:val="none" w:sz="0" w:space="0" w:color="auto"/>
        <w:left w:val="none" w:sz="0" w:space="0" w:color="auto"/>
        <w:bottom w:val="none" w:sz="0" w:space="0" w:color="auto"/>
        <w:right w:val="none" w:sz="0" w:space="0" w:color="auto"/>
      </w:divBdr>
    </w:div>
    <w:div w:id="923075752">
      <w:bodyDiv w:val="1"/>
      <w:marLeft w:val="0"/>
      <w:marRight w:val="0"/>
      <w:marTop w:val="0"/>
      <w:marBottom w:val="0"/>
      <w:divBdr>
        <w:top w:val="none" w:sz="0" w:space="0" w:color="auto"/>
        <w:left w:val="none" w:sz="0" w:space="0" w:color="auto"/>
        <w:bottom w:val="none" w:sz="0" w:space="0" w:color="auto"/>
        <w:right w:val="none" w:sz="0" w:space="0" w:color="auto"/>
      </w:divBdr>
    </w:div>
    <w:div w:id="925306464">
      <w:bodyDiv w:val="1"/>
      <w:marLeft w:val="0"/>
      <w:marRight w:val="0"/>
      <w:marTop w:val="0"/>
      <w:marBottom w:val="0"/>
      <w:divBdr>
        <w:top w:val="none" w:sz="0" w:space="0" w:color="auto"/>
        <w:left w:val="none" w:sz="0" w:space="0" w:color="auto"/>
        <w:bottom w:val="none" w:sz="0" w:space="0" w:color="auto"/>
        <w:right w:val="none" w:sz="0" w:space="0" w:color="auto"/>
      </w:divBdr>
    </w:div>
    <w:div w:id="934676488">
      <w:bodyDiv w:val="1"/>
      <w:marLeft w:val="0"/>
      <w:marRight w:val="0"/>
      <w:marTop w:val="0"/>
      <w:marBottom w:val="0"/>
      <w:divBdr>
        <w:top w:val="none" w:sz="0" w:space="0" w:color="auto"/>
        <w:left w:val="none" w:sz="0" w:space="0" w:color="auto"/>
        <w:bottom w:val="none" w:sz="0" w:space="0" w:color="auto"/>
        <w:right w:val="none" w:sz="0" w:space="0" w:color="auto"/>
      </w:divBdr>
    </w:div>
    <w:div w:id="939529880">
      <w:bodyDiv w:val="1"/>
      <w:marLeft w:val="0"/>
      <w:marRight w:val="0"/>
      <w:marTop w:val="0"/>
      <w:marBottom w:val="0"/>
      <w:divBdr>
        <w:top w:val="none" w:sz="0" w:space="0" w:color="auto"/>
        <w:left w:val="none" w:sz="0" w:space="0" w:color="auto"/>
        <w:bottom w:val="none" w:sz="0" w:space="0" w:color="auto"/>
        <w:right w:val="none" w:sz="0" w:space="0" w:color="auto"/>
      </w:divBdr>
    </w:div>
    <w:div w:id="966349275">
      <w:bodyDiv w:val="1"/>
      <w:marLeft w:val="0"/>
      <w:marRight w:val="0"/>
      <w:marTop w:val="0"/>
      <w:marBottom w:val="0"/>
      <w:divBdr>
        <w:top w:val="none" w:sz="0" w:space="0" w:color="auto"/>
        <w:left w:val="none" w:sz="0" w:space="0" w:color="auto"/>
        <w:bottom w:val="none" w:sz="0" w:space="0" w:color="auto"/>
        <w:right w:val="none" w:sz="0" w:space="0" w:color="auto"/>
      </w:divBdr>
    </w:div>
    <w:div w:id="968903335">
      <w:bodyDiv w:val="1"/>
      <w:marLeft w:val="0"/>
      <w:marRight w:val="0"/>
      <w:marTop w:val="0"/>
      <w:marBottom w:val="0"/>
      <w:divBdr>
        <w:top w:val="none" w:sz="0" w:space="0" w:color="auto"/>
        <w:left w:val="none" w:sz="0" w:space="0" w:color="auto"/>
        <w:bottom w:val="none" w:sz="0" w:space="0" w:color="auto"/>
        <w:right w:val="none" w:sz="0" w:space="0" w:color="auto"/>
      </w:divBdr>
    </w:div>
    <w:div w:id="975989281">
      <w:bodyDiv w:val="1"/>
      <w:marLeft w:val="0"/>
      <w:marRight w:val="0"/>
      <w:marTop w:val="0"/>
      <w:marBottom w:val="0"/>
      <w:divBdr>
        <w:top w:val="none" w:sz="0" w:space="0" w:color="auto"/>
        <w:left w:val="none" w:sz="0" w:space="0" w:color="auto"/>
        <w:bottom w:val="none" w:sz="0" w:space="0" w:color="auto"/>
        <w:right w:val="none" w:sz="0" w:space="0" w:color="auto"/>
      </w:divBdr>
    </w:div>
    <w:div w:id="976763482">
      <w:bodyDiv w:val="1"/>
      <w:marLeft w:val="0"/>
      <w:marRight w:val="0"/>
      <w:marTop w:val="0"/>
      <w:marBottom w:val="0"/>
      <w:divBdr>
        <w:top w:val="none" w:sz="0" w:space="0" w:color="auto"/>
        <w:left w:val="none" w:sz="0" w:space="0" w:color="auto"/>
        <w:bottom w:val="none" w:sz="0" w:space="0" w:color="auto"/>
        <w:right w:val="none" w:sz="0" w:space="0" w:color="auto"/>
      </w:divBdr>
    </w:div>
    <w:div w:id="1002197402">
      <w:bodyDiv w:val="1"/>
      <w:marLeft w:val="0"/>
      <w:marRight w:val="0"/>
      <w:marTop w:val="0"/>
      <w:marBottom w:val="0"/>
      <w:divBdr>
        <w:top w:val="none" w:sz="0" w:space="0" w:color="auto"/>
        <w:left w:val="none" w:sz="0" w:space="0" w:color="auto"/>
        <w:bottom w:val="none" w:sz="0" w:space="0" w:color="auto"/>
        <w:right w:val="none" w:sz="0" w:space="0" w:color="auto"/>
      </w:divBdr>
      <w:divsChild>
        <w:div w:id="1609846487">
          <w:marLeft w:val="0"/>
          <w:marRight w:val="0"/>
          <w:marTop w:val="0"/>
          <w:marBottom w:val="0"/>
          <w:divBdr>
            <w:top w:val="none" w:sz="0" w:space="0" w:color="auto"/>
            <w:left w:val="none" w:sz="0" w:space="0" w:color="auto"/>
            <w:bottom w:val="none" w:sz="0" w:space="0" w:color="auto"/>
            <w:right w:val="none" w:sz="0" w:space="0" w:color="auto"/>
          </w:divBdr>
          <w:divsChild>
            <w:div w:id="588733305">
              <w:marLeft w:val="0"/>
              <w:marRight w:val="0"/>
              <w:marTop w:val="0"/>
              <w:marBottom w:val="0"/>
              <w:divBdr>
                <w:top w:val="none" w:sz="0" w:space="0" w:color="auto"/>
                <w:left w:val="none" w:sz="0" w:space="0" w:color="auto"/>
                <w:bottom w:val="none" w:sz="0" w:space="0" w:color="auto"/>
                <w:right w:val="none" w:sz="0" w:space="0" w:color="auto"/>
              </w:divBdr>
              <w:divsChild>
                <w:div w:id="1711564017">
                  <w:marLeft w:val="0"/>
                  <w:marRight w:val="0"/>
                  <w:marTop w:val="0"/>
                  <w:marBottom w:val="0"/>
                  <w:divBdr>
                    <w:top w:val="none" w:sz="0" w:space="0" w:color="auto"/>
                    <w:left w:val="none" w:sz="0" w:space="0" w:color="auto"/>
                    <w:bottom w:val="none" w:sz="0" w:space="0" w:color="auto"/>
                    <w:right w:val="none" w:sz="0" w:space="0" w:color="auto"/>
                  </w:divBdr>
                  <w:divsChild>
                    <w:div w:id="1041630117">
                      <w:marLeft w:val="0"/>
                      <w:marRight w:val="0"/>
                      <w:marTop w:val="0"/>
                      <w:marBottom w:val="0"/>
                      <w:divBdr>
                        <w:top w:val="none" w:sz="0" w:space="0" w:color="auto"/>
                        <w:left w:val="none" w:sz="0" w:space="0" w:color="auto"/>
                        <w:bottom w:val="none" w:sz="0" w:space="0" w:color="auto"/>
                        <w:right w:val="none" w:sz="0" w:space="0" w:color="auto"/>
                      </w:divBdr>
                      <w:divsChild>
                        <w:div w:id="1054348661">
                          <w:marLeft w:val="0"/>
                          <w:marRight w:val="0"/>
                          <w:marTop w:val="0"/>
                          <w:marBottom w:val="0"/>
                          <w:divBdr>
                            <w:top w:val="none" w:sz="0" w:space="0" w:color="auto"/>
                            <w:left w:val="none" w:sz="0" w:space="0" w:color="auto"/>
                            <w:bottom w:val="none" w:sz="0" w:space="0" w:color="auto"/>
                            <w:right w:val="none" w:sz="0" w:space="0" w:color="auto"/>
                          </w:divBdr>
                          <w:divsChild>
                            <w:div w:id="169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333552">
      <w:bodyDiv w:val="1"/>
      <w:marLeft w:val="0"/>
      <w:marRight w:val="0"/>
      <w:marTop w:val="0"/>
      <w:marBottom w:val="0"/>
      <w:divBdr>
        <w:top w:val="none" w:sz="0" w:space="0" w:color="auto"/>
        <w:left w:val="none" w:sz="0" w:space="0" w:color="auto"/>
        <w:bottom w:val="none" w:sz="0" w:space="0" w:color="auto"/>
        <w:right w:val="none" w:sz="0" w:space="0" w:color="auto"/>
      </w:divBdr>
    </w:div>
    <w:div w:id="1014576413">
      <w:bodyDiv w:val="1"/>
      <w:marLeft w:val="0"/>
      <w:marRight w:val="0"/>
      <w:marTop w:val="0"/>
      <w:marBottom w:val="0"/>
      <w:divBdr>
        <w:top w:val="none" w:sz="0" w:space="0" w:color="auto"/>
        <w:left w:val="none" w:sz="0" w:space="0" w:color="auto"/>
        <w:bottom w:val="none" w:sz="0" w:space="0" w:color="auto"/>
        <w:right w:val="none" w:sz="0" w:space="0" w:color="auto"/>
      </w:divBdr>
    </w:div>
    <w:div w:id="1032535949">
      <w:bodyDiv w:val="1"/>
      <w:marLeft w:val="0"/>
      <w:marRight w:val="0"/>
      <w:marTop w:val="0"/>
      <w:marBottom w:val="0"/>
      <w:divBdr>
        <w:top w:val="none" w:sz="0" w:space="0" w:color="auto"/>
        <w:left w:val="none" w:sz="0" w:space="0" w:color="auto"/>
        <w:bottom w:val="none" w:sz="0" w:space="0" w:color="auto"/>
        <w:right w:val="none" w:sz="0" w:space="0" w:color="auto"/>
      </w:divBdr>
    </w:div>
    <w:div w:id="1036391276">
      <w:bodyDiv w:val="1"/>
      <w:marLeft w:val="0"/>
      <w:marRight w:val="0"/>
      <w:marTop w:val="0"/>
      <w:marBottom w:val="0"/>
      <w:divBdr>
        <w:top w:val="none" w:sz="0" w:space="0" w:color="auto"/>
        <w:left w:val="none" w:sz="0" w:space="0" w:color="auto"/>
        <w:bottom w:val="none" w:sz="0" w:space="0" w:color="auto"/>
        <w:right w:val="none" w:sz="0" w:space="0" w:color="auto"/>
      </w:divBdr>
      <w:divsChild>
        <w:div w:id="1369337181">
          <w:marLeft w:val="0"/>
          <w:marRight w:val="0"/>
          <w:marTop w:val="0"/>
          <w:marBottom w:val="0"/>
          <w:divBdr>
            <w:top w:val="none" w:sz="0" w:space="0" w:color="auto"/>
            <w:left w:val="none" w:sz="0" w:space="0" w:color="auto"/>
            <w:bottom w:val="none" w:sz="0" w:space="0" w:color="auto"/>
            <w:right w:val="none" w:sz="0" w:space="0" w:color="auto"/>
          </w:divBdr>
          <w:divsChild>
            <w:div w:id="1587035849">
              <w:marLeft w:val="0"/>
              <w:marRight w:val="0"/>
              <w:marTop w:val="0"/>
              <w:marBottom w:val="0"/>
              <w:divBdr>
                <w:top w:val="none" w:sz="0" w:space="0" w:color="auto"/>
                <w:left w:val="none" w:sz="0" w:space="0" w:color="auto"/>
                <w:bottom w:val="none" w:sz="0" w:space="0" w:color="auto"/>
                <w:right w:val="none" w:sz="0" w:space="0" w:color="auto"/>
              </w:divBdr>
              <w:divsChild>
                <w:div w:id="566035702">
                  <w:marLeft w:val="0"/>
                  <w:marRight w:val="0"/>
                  <w:marTop w:val="0"/>
                  <w:marBottom w:val="0"/>
                  <w:divBdr>
                    <w:top w:val="none" w:sz="0" w:space="0" w:color="auto"/>
                    <w:left w:val="none" w:sz="0" w:space="0" w:color="auto"/>
                    <w:bottom w:val="none" w:sz="0" w:space="0" w:color="auto"/>
                    <w:right w:val="none" w:sz="0" w:space="0" w:color="auto"/>
                  </w:divBdr>
                  <w:divsChild>
                    <w:div w:id="1093940685">
                      <w:marLeft w:val="0"/>
                      <w:marRight w:val="0"/>
                      <w:marTop w:val="0"/>
                      <w:marBottom w:val="0"/>
                      <w:divBdr>
                        <w:top w:val="none" w:sz="0" w:space="0" w:color="auto"/>
                        <w:left w:val="none" w:sz="0" w:space="0" w:color="auto"/>
                        <w:bottom w:val="none" w:sz="0" w:space="0" w:color="auto"/>
                        <w:right w:val="none" w:sz="0" w:space="0" w:color="auto"/>
                      </w:divBdr>
                      <w:divsChild>
                        <w:div w:id="1105878658">
                          <w:marLeft w:val="0"/>
                          <w:marRight w:val="0"/>
                          <w:marTop w:val="0"/>
                          <w:marBottom w:val="0"/>
                          <w:divBdr>
                            <w:top w:val="none" w:sz="0" w:space="0" w:color="auto"/>
                            <w:left w:val="none" w:sz="0" w:space="0" w:color="auto"/>
                            <w:bottom w:val="none" w:sz="0" w:space="0" w:color="auto"/>
                            <w:right w:val="none" w:sz="0" w:space="0" w:color="auto"/>
                          </w:divBdr>
                          <w:divsChild>
                            <w:div w:id="20171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749758">
      <w:bodyDiv w:val="1"/>
      <w:marLeft w:val="0"/>
      <w:marRight w:val="0"/>
      <w:marTop w:val="0"/>
      <w:marBottom w:val="0"/>
      <w:divBdr>
        <w:top w:val="none" w:sz="0" w:space="0" w:color="auto"/>
        <w:left w:val="none" w:sz="0" w:space="0" w:color="auto"/>
        <w:bottom w:val="none" w:sz="0" w:space="0" w:color="auto"/>
        <w:right w:val="none" w:sz="0" w:space="0" w:color="auto"/>
      </w:divBdr>
    </w:div>
    <w:div w:id="1060978868">
      <w:bodyDiv w:val="1"/>
      <w:marLeft w:val="0"/>
      <w:marRight w:val="0"/>
      <w:marTop w:val="0"/>
      <w:marBottom w:val="0"/>
      <w:divBdr>
        <w:top w:val="none" w:sz="0" w:space="0" w:color="auto"/>
        <w:left w:val="none" w:sz="0" w:space="0" w:color="auto"/>
        <w:bottom w:val="none" w:sz="0" w:space="0" w:color="auto"/>
        <w:right w:val="none" w:sz="0" w:space="0" w:color="auto"/>
      </w:divBdr>
    </w:div>
    <w:div w:id="1072846123">
      <w:bodyDiv w:val="1"/>
      <w:marLeft w:val="0"/>
      <w:marRight w:val="0"/>
      <w:marTop w:val="0"/>
      <w:marBottom w:val="0"/>
      <w:divBdr>
        <w:top w:val="none" w:sz="0" w:space="0" w:color="auto"/>
        <w:left w:val="none" w:sz="0" w:space="0" w:color="auto"/>
        <w:bottom w:val="none" w:sz="0" w:space="0" w:color="auto"/>
        <w:right w:val="none" w:sz="0" w:space="0" w:color="auto"/>
      </w:divBdr>
    </w:div>
    <w:div w:id="1136727474">
      <w:bodyDiv w:val="1"/>
      <w:marLeft w:val="0"/>
      <w:marRight w:val="0"/>
      <w:marTop w:val="0"/>
      <w:marBottom w:val="0"/>
      <w:divBdr>
        <w:top w:val="none" w:sz="0" w:space="0" w:color="auto"/>
        <w:left w:val="none" w:sz="0" w:space="0" w:color="auto"/>
        <w:bottom w:val="none" w:sz="0" w:space="0" w:color="auto"/>
        <w:right w:val="none" w:sz="0" w:space="0" w:color="auto"/>
      </w:divBdr>
    </w:div>
    <w:div w:id="1143884631">
      <w:bodyDiv w:val="1"/>
      <w:marLeft w:val="0"/>
      <w:marRight w:val="0"/>
      <w:marTop w:val="0"/>
      <w:marBottom w:val="0"/>
      <w:divBdr>
        <w:top w:val="none" w:sz="0" w:space="0" w:color="auto"/>
        <w:left w:val="none" w:sz="0" w:space="0" w:color="auto"/>
        <w:bottom w:val="none" w:sz="0" w:space="0" w:color="auto"/>
        <w:right w:val="none" w:sz="0" w:space="0" w:color="auto"/>
      </w:divBdr>
    </w:div>
    <w:div w:id="1160656290">
      <w:bodyDiv w:val="1"/>
      <w:marLeft w:val="0"/>
      <w:marRight w:val="0"/>
      <w:marTop w:val="0"/>
      <w:marBottom w:val="0"/>
      <w:divBdr>
        <w:top w:val="none" w:sz="0" w:space="0" w:color="auto"/>
        <w:left w:val="none" w:sz="0" w:space="0" w:color="auto"/>
        <w:bottom w:val="none" w:sz="0" w:space="0" w:color="auto"/>
        <w:right w:val="none" w:sz="0" w:space="0" w:color="auto"/>
      </w:divBdr>
    </w:div>
    <w:div w:id="1174688194">
      <w:bodyDiv w:val="1"/>
      <w:marLeft w:val="0"/>
      <w:marRight w:val="0"/>
      <w:marTop w:val="0"/>
      <w:marBottom w:val="0"/>
      <w:divBdr>
        <w:top w:val="none" w:sz="0" w:space="0" w:color="auto"/>
        <w:left w:val="none" w:sz="0" w:space="0" w:color="auto"/>
        <w:bottom w:val="none" w:sz="0" w:space="0" w:color="auto"/>
        <w:right w:val="none" w:sz="0" w:space="0" w:color="auto"/>
      </w:divBdr>
    </w:div>
    <w:div w:id="1190489467">
      <w:bodyDiv w:val="1"/>
      <w:marLeft w:val="0"/>
      <w:marRight w:val="0"/>
      <w:marTop w:val="0"/>
      <w:marBottom w:val="0"/>
      <w:divBdr>
        <w:top w:val="none" w:sz="0" w:space="0" w:color="auto"/>
        <w:left w:val="none" w:sz="0" w:space="0" w:color="auto"/>
        <w:bottom w:val="none" w:sz="0" w:space="0" w:color="auto"/>
        <w:right w:val="none" w:sz="0" w:space="0" w:color="auto"/>
      </w:divBdr>
    </w:div>
    <w:div w:id="1212423245">
      <w:bodyDiv w:val="1"/>
      <w:marLeft w:val="0"/>
      <w:marRight w:val="0"/>
      <w:marTop w:val="0"/>
      <w:marBottom w:val="0"/>
      <w:divBdr>
        <w:top w:val="none" w:sz="0" w:space="0" w:color="auto"/>
        <w:left w:val="none" w:sz="0" w:space="0" w:color="auto"/>
        <w:bottom w:val="none" w:sz="0" w:space="0" w:color="auto"/>
        <w:right w:val="none" w:sz="0" w:space="0" w:color="auto"/>
      </w:divBdr>
    </w:div>
    <w:div w:id="1229339159">
      <w:bodyDiv w:val="1"/>
      <w:marLeft w:val="0"/>
      <w:marRight w:val="0"/>
      <w:marTop w:val="0"/>
      <w:marBottom w:val="0"/>
      <w:divBdr>
        <w:top w:val="none" w:sz="0" w:space="0" w:color="auto"/>
        <w:left w:val="none" w:sz="0" w:space="0" w:color="auto"/>
        <w:bottom w:val="none" w:sz="0" w:space="0" w:color="auto"/>
        <w:right w:val="none" w:sz="0" w:space="0" w:color="auto"/>
      </w:divBdr>
    </w:div>
    <w:div w:id="1239628634">
      <w:bodyDiv w:val="1"/>
      <w:marLeft w:val="0"/>
      <w:marRight w:val="0"/>
      <w:marTop w:val="0"/>
      <w:marBottom w:val="0"/>
      <w:divBdr>
        <w:top w:val="none" w:sz="0" w:space="0" w:color="auto"/>
        <w:left w:val="none" w:sz="0" w:space="0" w:color="auto"/>
        <w:bottom w:val="none" w:sz="0" w:space="0" w:color="auto"/>
        <w:right w:val="none" w:sz="0" w:space="0" w:color="auto"/>
      </w:divBdr>
      <w:divsChild>
        <w:div w:id="1216283565">
          <w:marLeft w:val="0"/>
          <w:marRight w:val="0"/>
          <w:marTop w:val="0"/>
          <w:marBottom w:val="0"/>
          <w:divBdr>
            <w:top w:val="none" w:sz="0" w:space="0" w:color="auto"/>
            <w:left w:val="none" w:sz="0" w:space="0" w:color="auto"/>
            <w:bottom w:val="none" w:sz="0" w:space="0" w:color="auto"/>
            <w:right w:val="none" w:sz="0" w:space="0" w:color="auto"/>
          </w:divBdr>
          <w:divsChild>
            <w:div w:id="93021747">
              <w:marLeft w:val="0"/>
              <w:marRight w:val="0"/>
              <w:marTop w:val="0"/>
              <w:marBottom w:val="0"/>
              <w:divBdr>
                <w:top w:val="none" w:sz="0" w:space="0" w:color="auto"/>
                <w:left w:val="none" w:sz="0" w:space="0" w:color="auto"/>
                <w:bottom w:val="none" w:sz="0" w:space="0" w:color="auto"/>
                <w:right w:val="none" w:sz="0" w:space="0" w:color="auto"/>
              </w:divBdr>
              <w:divsChild>
                <w:div w:id="595019854">
                  <w:marLeft w:val="0"/>
                  <w:marRight w:val="0"/>
                  <w:marTop w:val="0"/>
                  <w:marBottom w:val="0"/>
                  <w:divBdr>
                    <w:top w:val="none" w:sz="0" w:space="0" w:color="auto"/>
                    <w:left w:val="none" w:sz="0" w:space="0" w:color="auto"/>
                    <w:bottom w:val="none" w:sz="0" w:space="0" w:color="auto"/>
                    <w:right w:val="none" w:sz="0" w:space="0" w:color="auto"/>
                  </w:divBdr>
                  <w:divsChild>
                    <w:div w:id="1342468265">
                      <w:marLeft w:val="0"/>
                      <w:marRight w:val="0"/>
                      <w:marTop w:val="0"/>
                      <w:marBottom w:val="0"/>
                      <w:divBdr>
                        <w:top w:val="none" w:sz="0" w:space="0" w:color="auto"/>
                        <w:left w:val="none" w:sz="0" w:space="0" w:color="auto"/>
                        <w:bottom w:val="none" w:sz="0" w:space="0" w:color="auto"/>
                        <w:right w:val="none" w:sz="0" w:space="0" w:color="auto"/>
                      </w:divBdr>
                      <w:divsChild>
                        <w:div w:id="1596280856">
                          <w:marLeft w:val="0"/>
                          <w:marRight w:val="0"/>
                          <w:marTop w:val="0"/>
                          <w:marBottom w:val="0"/>
                          <w:divBdr>
                            <w:top w:val="none" w:sz="0" w:space="0" w:color="auto"/>
                            <w:left w:val="none" w:sz="0" w:space="0" w:color="auto"/>
                            <w:bottom w:val="none" w:sz="0" w:space="0" w:color="auto"/>
                            <w:right w:val="none" w:sz="0" w:space="0" w:color="auto"/>
                          </w:divBdr>
                          <w:divsChild>
                            <w:div w:id="275795425">
                              <w:marLeft w:val="0"/>
                              <w:marRight w:val="0"/>
                              <w:marTop w:val="0"/>
                              <w:marBottom w:val="0"/>
                              <w:divBdr>
                                <w:top w:val="none" w:sz="0" w:space="0" w:color="auto"/>
                                <w:left w:val="none" w:sz="0" w:space="0" w:color="auto"/>
                                <w:bottom w:val="none" w:sz="0" w:space="0" w:color="auto"/>
                                <w:right w:val="none" w:sz="0" w:space="0" w:color="auto"/>
                              </w:divBdr>
                              <w:divsChild>
                                <w:div w:id="855582513">
                                  <w:marLeft w:val="0"/>
                                  <w:marRight w:val="0"/>
                                  <w:marTop w:val="0"/>
                                  <w:marBottom w:val="0"/>
                                  <w:divBdr>
                                    <w:top w:val="none" w:sz="0" w:space="0" w:color="auto"/>
                                    <w:left w:val="none" w:sz="0" w:space="0" w:color="auto"/>
                                    <w:bottom w:val="none" w:sz="0" w:space="0" w:color="auto"/>
                                    <w:right w:val="none" w:sz="0" w:space="0" w:color="auto"/>
                                  </w:divBdr>
                                  <w:divsChild>
                                    <w:div w:id="1119953920">
                                      <w:marLeft w:val="0"/>
                                      <w:marRight w:val="0"/>
                                      <w:marTop w:val="0"/>
                                      <w:marBottom w:val="0"/>
                                      <w:divBdr>
                                        <w:top w:val="none" w:sz="0" w:space="0" w:color="auto"/>
                                        <w:left w:val="none" w:sz="0" w:space="0" w:color="auto"/>
                                        <w:bottom w:val="none" w:sz="0" w:space="0" w:color="auto"/>
                                        <w:right w:val="none" w:sz="0" w:space="0" w:color="auto"/>
                                      </w:divBdr>
                                      <w:divsChild>
                                        <w:div w:id="2067411853">
                                          <w:marLeft w:val="0"/>
                                          <w:marRight w:val="0"/>
                                          <w:marTop w:val="0"/>
                                          <w:marBottom w:val="0"/>
                                          <w:divBdr>
                                            <w:top w:val="none" w:sz="0" w:space="0" w:color="auto"/>
                                            <w:left w:val="none" w:sz="0" w:space="0" w:color="auto"/>
                                            <w:bottom w:val="none" w:sz="0" w:space="0" w:color="auto"/>
                                            <w:right w:val="none" w:sz="0" w:space="0" w:color="auto"/>
                                          </w:divBdr>
                                          <w:divsChild>
                                            <w:div w:id="163225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1790184">
          <w:marLeft w:val="0"/>
          <w:marRight w:val="0"/>
          <w:marTop w:val="0"/>
          <w:marBottom w:val="0"/>
          <w:divBdr>
            <w:top w:val="none" w:sz="0" w:space="0" w:color="auto"/>
            <w:left w:val="none" w:sz="0" w:space="0" w:color="auto"/>
            <w:bottom w:val="none" w:sz="0" w:space="0" w:color="auto"/>
            <w:right w:val="none" w:sz="0" w:space="0" w:color="auto"/>
          </w:divBdr>
          <w:divsChild>
            <w:div w:id="508567909">
              <w:marLeft w:val="0"/>
              <w:marRight w:val="0"/>
              <w:marTop w:val="0"/>
              <w:marBottom w:val="0"/>
              <w:divBdr>
                <w:top w:val="none" w:sz="0" w:space="0" w:color="auto"/>
                <w:left w:val="none" w:sz="0" w:space="0" w:color="auto"/>
                <w:bottom w:val="none" w:sz="0" w:space="0" w:color="auto"/>
                <w:right w:val="none" w:sz="0" w:space="0" w:color="auto"/>
              </w:divBdr>
              <w:divsChild>
                <w:div w:id="1555048558">
                  <w:marLeft w:val="0"/>
                  <w:marRight w:val="0"/>
                  <w:marTop w:val="0"/>
                  <w:marBottom w:val="0"/>
                  <w:divBdr>
                    <w:top w:val="none" w:sz="0" w:space="0" w:color="auto"/>
                    <w:left w:val="none" w:sz="0" w:space="0" w:color="auto"/>
                    <w:bottom w:val="none" w:sz="0" w:space="0" w:color="auto"/>
                    <w:right w:val="none" w:sz="0" w:space="0" w:color="auto"/>
                  </w:divBdr>
                  <w:divsChild>
                    <w:div w:id="2032951272">
                      <w:marLeft w:val="0"/>
                      <w:marRight w:val="0"/>
                      <w:marTop w:val="0"/>
                      <w:marBottom w:val="0"/>
                      <w:divBdr>
                        <w:top w:val="none" w:sz="0" w:space="0" w:color="auto"/>
                        <w:left w:val="none" w:sz="0" w:space="0" w:color="auto"/>
                        <w:bottom w:val="none" w:sz="0" w:space="0" w:color="auto"/>
                        <w:right w:val="none" w:sz="0" w:space="0" w:color="auto"/>
                      </w:divBdr>
                      <w:divsChild>
                        <w:div w:id="33581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338227">
      <w:bodyDiv w:val="1"/>
      <w:marLeft w:val="0"/>
      <w:marRight w:val="0"/>
      <w:marTop w:val="0"/>
      <w:marBottom w:val="0"/>
      <w:divBdr>
        <w:top w:val="none" w:sz="0" w:space="0" w:color="auto"/>
        <w:left w:val="none" w:sz="0" w:space="0" w:color="auto"/>
        <w:bottom w:val="none" w:sz="0" w:space="0" w:color="auto"/>
        <w:right w:val="none" w:sz="0" w:space="0" w:color="auto"/>
      </w:divBdr>
    </w:div>
    <w:div w:id="1276861370">
      <w:bodyDiv w:val="1"/>
      <w:marLeft w:val="0"/>
      <w:marRight w:val="0"/>
      <w:marTop w:val="0"/>
      <w:marBottom w:val="0"/>
      <w:divBdr>
        <w:top w:val="none" w:sz="0" w:space="0" w:color="auto"/>
        <w:left w:val="none" w:sz="0" w:space="0" w:color="auto"/>
        <w:bottom w:val="none" w:sz="0" w:space="0" w:color="auto"/>
        <w:right w:val="none" w:sz="0" w:space="0" w:color="auto"/>
      </w:divBdr>
    </w:div>
    <w:div w:id="1281836922">
      <w:bodyDiv w:val="1"/>
      <w:marLeft w:val="0"/>
      <w:marRight w:val="0"/>
      <w:marTop w:val="0"/>
      <w:marBottom w:val="0"/>
      <w:divBdr>
        <w:top w:val="none" w:sz="0" w:space="0" w:color="auto"/>
        <w:left w:val="none" w:sz="0" w:space="0" w:color="auto"/>
        <w:bottom w:val="none" w:sz="0" w:space="0" w:color="auto"/>
        <w:right w:val="none" w:sz="0" w:space="0" w:color="auto"/>
      </w:divBdr>
      <w:divsChild>
        <w:div w:id="674380582">
          <w:marLeft w:val="0"/>
          <w:marRight w:val="0"/>
          <w:marTop w:val="0"/>
          <w:marBottom w:val="0"/>
          <w:divBdr>
            <w:top w:val="none" w:sz="0" w:space="0" w:color="auto"/>
            <w:left w:val="none" w:sz="0" w:space="0" w:color="auto"/>
            <w:bottom w:val="none" w:sz="0" w:space="0" w:color="auto"/>
            <w:right w:val="none" w:sz="0" w:space="0" w:color="auto"/>
          </w:divBdr>
          <w:divsChild>
            <w:div w:id="2137529367">
              <w:marLeft w:val="0"/>
              <w:marRight w:val="0"/>
              <w:marTop w:val="0"/>
              <w:marBottom w:val="0"/>
              <w:divBdr>
                <w:top w:val="none" w:sz="0" w:space="0" w:color="auto"/>
                <w:left w:val="none" w:sz="0" w:space="0" w:color="auto"/>
                <w:bottom w:val="none" w:sz="0" w:space="0" w:color="auto"/>
                <w:right w:val="none" w:sz="0" w:space="0" w:color="auto"/>
              </w:divBdr>
              <w:divsChild>
                <w:div w:id="188035262">
                  <w:marLeft w:val="0"/>
                  <w:marRight w:val="0"/>
                  <w:marTop w:val="0"/>
                  <w:marBottom w:val="0"/>
                  <w:divBdr>
                    <w:top w:val="none" w:sz="0" w:space="0" w:color="auto"/>
                    <w:left w:val="none" w:sz="0" w:space="0" w:color="auto"/>
                    <w:bottom w:val="none" w:sz="0" w:space="0" w:color="auto"/>
                    <w:right w:val="none" w:sz="0" w:space="0" w:color="auto"/>
                  </w:divBdr>
                  <w:divsChild>
                    <w:div w:id="1142623690">
                      <w:marLeft w:val="0"/>
                      <w:marRight w:val="0"/>
                      <w:marTop w:val="0"/>
                      <w:marBottom w:val="0"/>
                      <w:divBdr>
                        <w:top w:val="none" w:sz="0" w:space="0" w:color="auto"/>
                        <w:left w:val="none" w:sz="0" w:space="0" w:color="auto"/>
                        <w:bottom w:val="none" w:sz="0" w:space="0" w:color="auto"/>
                        <w:right w:val="none" w:sz="0" w:space="0" w:color="auto"/>
                      </w:divBdr>
                      <w:divsChild>
                        <w:div w:id="843008183">
                          <w:marLeft w:val="0"/>
                          <w:marRight w:val="0"/>
                          <w:marTop w:val="0"/>
                          <w:marBottom w:val="0"/>
                          <w:divBdr>
                            <w:top w:val="none" w:sz="0" w:space="0" w:color="auto"/>
                            <w:left w:val="none" w:sz="0" w:space="0" w:color="auto"/>
                            <w:bottom w:val="none" w:sz="0" w:space="0" w:color="auto"/>
                            <w:right w:val="none" w:sz="0" w:space="0" w:color="auto"/>
                          </w:divBdr>
                          <w:divsChild>
                            <w:div w:id="1626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182993">
      <w:bodyDiv w:val="1"/>
      <w:marLeft w:val="0"/>
      <w:marRight w:val="0"/>
      <w:marTop w:val="0"/>
      <w:marBottom w:val="0"/>
      <w:divBdr>
        <w:top w:val="none" w:sz="0" w:space="0" w:color="auto"/>
        <w:left w:val="none" w:sz="0" w:space="0" w:color="auto"/>
        <w:bottom w:val="none" w:sz="0" w:space="0" w:color="auto"/>
        <w:right w:val="none" w:sz="0" w:space="0" w:color="auto"/>
      </w:divBdr>
    </w:div>
    <w:div w:id="1310668418">
      <w:bodyDiv w:val="1"/>
      <w:marLeft w:val="0"/>
      <w:marRight w:val="0"/>
      <w:marTop w:val="0"/>
      <w:marBottom w:val="0"/>
      <w:divBdr>
        <w:top w:val="none" w:sz="0" w:space="0" w:color="auto"/>
        <w:left w:val="none" w:sz="0" w:space="0" w:color="auto"/>
        <w:bottom w:val="none" w:sz="0" w:space="0" w:color="auto"/>
        <w:right w:val="none" w:sz="0" w:space="0" w:color="auto"/>
      </w:divBdr>
      <w:divsChild>
        <w:div w:id="1408916784">
          <w:marLeft w:val="0"/>
          <w:marRight w:val="0"/>
          <w:marTop w:val="0"/>
          <w:marBottom w:val="0"/>
          <w:divBdr>
            <w:top w:val="none" w:sz="0" w:space="0" w:color="auto"/>
            <w:left w:val="none" w:sz="0" w:space="0" w:color="auto"/>
            <w:bottom w:val="none" w:sz="0" w:space="0" w:color="auto"/>
            <w:right w:val="none" w:sz="0" w:space="0" w:color="auto"/>
          </w:divBdr>
          <w:divsChild>
            <w:div w:id="557666752">
              <w:marLeft w:val="0"/>
              <w:marRight w:val="0"/>
              <w:marTop w:val="0"/>
              <w:marBottom w:val="0"/>
              <w:divBdr>
                <w:top w:val="none" w:sz="0" w:space="0" w:color="auto"/>
                <w:left w:val="none" w:sz="0" w:space="0" w:color="auto"/>
                <w:bottom w:val="none" w:sz="0" w:space="0" w:color="auto"/>
                <w:right w:val="none" w:sz="0" w:space="0" w:color="auto"/>
              </w:divBdr>
              <w:divsChild>
                <w:div w:id="797720308">
                  <w:marLeft w:val="0"/>
                  <w:marRight w:val="0"/>
                  <w:marTop w:val="0"/>
                  <w:marBottom w:val="0"/>
                  <w:divBdr>
                    <w:top w:val="none" w:sz="0" w:space="0" w:color="auto"/>
                    <w:left w:val="none" w:sz="0" w:space="0" w:color="auto"/>
                    <w:bottom w:val="none" w:sz="0" w:space="0" w:color="auto"/>
                    <w:right w:val="none" w:sz="0" w:space="0" w:color="auto"/>
                  </w:divBdr>
                  <w:divsChild>
                    <w:div w:id="1232501550">
                      <w:marLeft w:val="0"/>
                      <w:marRight w:val="0"/>
                      <w:marTop w:val="0"/>
                      <w:marBottom w:val="0"/>
                      <w:divBdr>
                        <w:top w:val="none" w:sz="0" w:space="0" w:color="auto"/>
                        <w:left w:val="none" w:sz="0" w:space="0" w:color="auto"/>
                        <w:bottom w:val="none" w:sz="0" w:space="0" w:color="auto"/>
                        <w:right w:val="none" w:sz="0" w:space="0" w:color="auto"/>
                      </w:divBdr>
                      <w:divsChild>
                        <w:div w:id="1418869929">
                          <w:marLeft w:val="0"/>
                          <w:marRight w:val="0"/>
                          <w:marTop w:val="0"/>
                          <w:marBottom w:val="0"/>
                          <w:divBdr>
                            <w:top w:val="none" w:sz="0" w:space="0" w:color="auto"/>
                            <w:left w:val="none" w:sz="0" w:space="0" w:color="auto"/>
                            <w:bottom w:val="none" w:sz="0" w:space="0" w:color="auto"/>
                            <w:right w:val="none" w:sz="0" w:space="0" w:color="auto"/>
                          </w:divBdr>
                          <w:divsChild>
                            <w:div w:id="444926615">
                              <w:marLeft w:val="0"/>
                              <w:marRight w:val="0"/>
                              <w:marTop w:val="0"/>
                              <w:marBottom w:val="0"/>
                              <w:divBdr>
                                <w:top w:val="none" w:sz="0" w:space="0" w:color="auto"/>
                                <w:left w:val="none" w:sz="0" w:space="0" w:color="auto"/>
                                <w:bottom w:val="none" w:sz="0" w:space="0" w:color="auto"/>
                                <w:right w:val="none" w:sz="0" w:space="0" w:color="auto"/>
                              </w:divBdr>
                              <w:divsChild>
                                <w:div w:id="1364943349">
                                  <w:marLeft w:val="0"/>
                                  <w:marRight w:val="0"/>
                                  <w:marTop w:val="0"/>
                                  <w:marBottom w:val="0"/>
                                  <w:divBdr>
                                    <w:top w:val="none" w:sz="0" w:space="0" w:color="auto"/>
                                    <w:left w:val="none" w:sz="0" w:space="0" w:color="auto"/>
                                    <w:bottom w:val="none" w:sz="0" w:space="0" w:color="auto"/>
                                    <w:right w:val="none" w:sz="0" w:space="0" w:color="auto"/>
                                  </w:divBdr>
                                  <w:divsChild>
                                    <w:div w:id="794835347">
                                      <w:marLeft w:val="0"/>
                                      <w:marRight w:val="0"/>
                                      <w:marTop w:val="0"/>
                                      <w:marBottom w:val="0"/>
                                      <w:divBdr>
                                        <w:top w:val="none" w:sz="0" w:space="0" w:color="auto"/>
                                        <w:left w:val="none" w:sz="0" w:space="0" w:color="auto"/>
                                        <w:bottom w:val="none" w:sz="0" w:space="0" w:color="auto"/>
                                        <w:right w:val="none" w:sz="0" w:space="0" w:color="auto"/>
                                      </w:divBdr>
                                      <w:divsChild>
                                        <w:div w:id="1266958845">
                                          <w:marLeft w:val="0"/>
                                          <w:marRight w:val="0"/>
                                          <w:marTop w:val="0"/>
                                          <w:marBottom w:val="0"/>
                                          <w:divBdr>
                                            <w:top w:val="none" w:sz="0" w:space="0" w:color="auto"/>
                                            <w:left w:val="none" w:sz="0" w:space="0" w:color="auto"/>
                                            <w:bottom w:val="none" w:sz="0" w:space="0" w:color="auto"/>
                                            <w:right w:val="none" w:sz="0" w:space="0" w:color="auto"/>
                                          </w:divBdr>
                                          <w:divsChild>
                                            <w:div w:id="3446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9051732">
          <w:marLeft w:val="0"/>
          <w:marRight w:val="0"/>
          <w:marTop w:val="0"/>
          <w:marBottom w:val="0"/>
          <w:divBdr>
            <w:top w:val="none" w:sz="0" w:space="0" w:color="auto"/>
            <w:left w:val="none" w:sz="0" w:space="0" w:color="auto"/>
            <w:bottom w:val="none" w:sz="0" w:space="0" w:color="auto"/>
            <w:right w:val="none" w:sz="0" w:space="0" w:color="auto"/>
          </w:divBdr>
          <w:divsChild>
            <w:div w:id="1539202666">
              <w:marLeft w:val="0"/>
              <w:marRight w:val="0"/>
              <w:marTop w:val="0"/>
              <w:marBottom w:val="0"/>
              <w:divBdr>
                <w:top w:val="none" w:sz="0" w:space="0" w:color="auto"/>
                <w:left w:val="none" w:sz="0" w:space="0" w:color="auto"/>
                <w:bottom w:val="none" w:sz="0" w:space="0" w:color="auto"/>
                <w:right w:val="none" w:sz="0" w:space="0" w:color="auto"/>
              </w:divBdr>
              <w:divsChild>
                <w:div w:id="912278815">
                  <w:marLeft w:val="0"/>
                  <w:marRight w:val="0"/>
                  <w:marTop w:val="0"/>
                  <w:marBottom w:val="0"/>
                  <w:divBdr>
                    <w:top w:val="none" w:sz="0" w:space="0" w:color="auto"/>
                    <w:left w:val="none" w:sz="0" w:space="0" w:color="auto"/>
                    <w:bottom w:val="none" w:sz="0" w:space="0" w:color="auto"/>
                    <w:right w:val="none" w:sz="0" w:space="0" w:color="auto"/>
                  </w:divBdr>
                  <w:divsChild>
                    <w:div w:id="1346903864">
                      <w:marLeft w:val="0"/>
                      <w:marRight w:val="0"/>
                      <w:marTop w:val="0"/>
                      <w:marBottom w:val="0"/>
                      <w:divBdr>
                        <w:top w:val="none" w:sz="0" w:space="0" w:color="auto"/>
                        <w:left w:val="none" w:sz="0" w:space="0" w:color="auto"/>
                        <w:bottom w:val="none" w:sz="0" w:space="0" w:color="auto"/>
                        <w:right w:val="none" w:sz="0" w:space="0" w:color="auto"/>
                      </w:divBdr>
                      <w:divsChild>
                        <w:div w:id="71789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860574">
      <w:bodyDiv w:val="1"/>
      <w:marLeft w:val="0"/>
      <w:marRight w:val="0"/>
      <w:marTop w:val="0"/>
      <w:marBottom w:val="0"/>
      <w:divBdr>
        <w:top w:val="none" w:sz="0" w:space="0" w:color="auto"/>
        <w:left w:val="none" w:sz="0" w:space="0" w:color="auto"/>
        <w:bottom w:val="none" w:sz="0" w:space="0" w:color="auto"/>
        <w:right w:val="none" w:sz="0" w:space="0" w:color="auto"/>
      </w:divBdr>
    </w:div>
    <w:div w:id="1384408412">
      <w:bodyDiv w:val="1"/>
      <w:marLeft w:val="0"/>
      <w:marRight w:val="0"/>
      <w:marTop w:val="0"/>
      <w:marBottom w:val="0"/>
      <w:divBdr>
        <w:top w:val="none" w:sz="0" w:space="0" w:color="auto"/>
        <w:left w:val="none" w:sz="0" w:space="0" w:color="auto"/>
        <w:bottom w:val="none" w:sz="0" w:space="0" w:color="auto"/>
        <w:right w:val="none" w:sz="0" w:space="0" w:color="auto"/>
      </w:divBdr>
    </w:div>
    <w:div w:id="1389768546">
      <w:bodyDiv w:val="1"/>
      <w:marLeft w:val="0"/>
      <w:marRight w:val="0"/>
      <w:marTop w:val="0"/>
      <w:marBottom w:val="0"/>
      <w:divBdr>
        <w:top w:val="none" w:sz="0" w:space="0" w:color="auto"/>
        <w:left w:val="none" w:sz="0" w:space="0" w:color="auto"/>
        <w:bottom w:val="none" w:sz="0" w:space="0" w:color="auto"/>
        <w:right w:val="none" w:sz="0" w:space="0" w:color="auto"/>
      </w:divBdr>
    </w:div>
    <w:div w:id="1390378984">
      <w:bodyDiv w:val="1"/>
      <w:marLeft w:val="0"/>
      <w:marRight w:val="0"/>
      <w:marTop w:val="0"/>
      <w:marBottom w:val="0"/>
      <w:divBdr>
        <w:top w:val="none" w:sz="0" w:space="0" w:color="auto"/>
        <w:left w:val="none" w:sz="0" w:space="0" w:color="auto"/>
        <w:bottom w:val="none" w:sz="0" w:space="0" w:color="auto"/>
        <w:right w:val="none" w:sz="0" w:space="0" w:color="auto"/>
      </w:divBdr>
    </w:div>
    <w:div w:id="1422919118">
      <w:bodyDiv w:val="1"/>
      <w:marLeft w:val="0"/>
      <w:marRight w:val="0"/>
      <w:marTop w:val="0"/>
      <w:marBottom w:val="0"/>
      <w:divBdr>
        <w:top w:val="none" w:sz="0" w:space="0" w:color="auto"/>
        <w:left w:val="none" w:sz="0" w:space="0" w:color="auto"/>
        <w:bottom w:val="none" w:sz="0" w:space="0" w:color="auto"/>
        <w:right w:val="none" w:sz="0" w:space="0" w:color="auto"/>
      </w:divBdr>
    </w:div>
    <w:div w:id="1505438625">
      <w:bodyDiv w:val="1"/>
      <w:marLeft w:val="0"/>
      <w:marRight w:val="0"/>
      <w:marTop w:val="0"/>
      <w:marBottom w:val="0"/>
      <w:divBdr>
        <w:top w:val="none" w:sz="0" w:space="0" w:color="auto"/>
        <w:left w:val="none" w:sz="0" w:space="0" w:color="auto"/>
        <w:bottom w:val="none" w:sz="0" w:space="0" w:color="auto"/>
        <w:right w:val="none" w:sz="0" w:space="0" w:color="auto"/>
      </w:divBdr>
    </w:div>
    <w:div w:id="1506434662">
      <w:bodyDiv w:val="1"/>
      <w:marLeft w:val="0"/>
      <w:marRight w:val="0"/>
      <w:marTop w:val="0"/>
      <w:marBottom w:val="0"/>
      <w:divBdr>
        <w:top w:val="none" w:sz="0" w:space="0" w:color="auto"/>
        <w:left w:val="none" w:sz="0" w:space="0" w:color="auto"/>
        <w:bottom w:val="none" w:sz="0" w:space="0" w:color="auto"/>
        <w:right w:val="none" w:sz="0" w:space="0" w:color="auto"/>
      </w:divBdr>
    </w:div>
    <w:div w:id="1512138634">
      <w:bodyDiv w:val="1"/>
      <w:marLeft w:val="0"/>
      <w:marRight w:val="0"/>
      <w:marTop w:val="0"/>
      <w:marBottom w:val="0"/>
      <w:divBdr>
        <w:top w:val="none" w:sz="0" w:space="0" w:color="auto"/>
        <w:left w:val="none" w:sz="0" w:space="0" w:color="auto"/>
        <w:bottom w:val="none" w:sz="0" w:space="0" w:color="auto"/>
        <w:right w:val="none" w:sz="0" w:space="0" w:color="auto"/>
      </w:divBdr>
    </w:div>
    <w:div w:id="1542748549">
      <w:bodyDiv w:val="1"/>
      <w:marLeft w:val="0"/>
      <w:marRight w:val="0"/>
      <w:marTop w:val="0"/>
      <w:marBottom w:val="0"/>
      <w:divBdr>
        <w:top w:val="none" w:sz="0" w:space="0" w:color="auto"/>
        <w:left w:val="none" w:sz="0" w:space="0" w:color="auto"/>
        <w:bottom w:val="none" w:sz="0" w:space="0" w:color="auto"/>
        <w:right w:val="none" w:sz="0" w:space="0" w:color="auto"/>
      </w:divBdr>
    </w:div>
    <w:div w:id="1565919409">
      <w:bodyDiv w:val="1"/>
      <w:marLeft w:val="0"/>
      <w:marRight w:val="0"/>
      <w:marTop w:val="0"/>
      <w:marBottom w:val="0"/>
      <w:divBdr>
        <w:top w:val="none" w:sz="0" w:space="0" w:color="auto"/>
        <w:left w:val="none" w:sz="0" w:space="0" w:color="auto"/>
        <w:bottom w:val="none" w:sz="0" w:space="0" w:color="auto"/>
        <w:right w:val="none" w:sz="0" w:space="0" w:color="auto"/>
      </w:divBdr>
    </w:div>
    <w:div w:id="1615672280">
      <w:bodyDiv w:val="1"/>
      <w:marLeft w:val="0"/>
      <w:marRight w:val="0"/>
      <w:marTop w:val="0"/>
      <w:marBottom w:val="0"/>
      <w:divBdr>
        <w:top w:val="none" w:sz="0" w:space="0" w:color="auto"/>
        <w:left w:val="none" w:sz="0" w:space="0" w:color="auto"/>
        <w:bottom w:val="none" w:sz="0" w:space="0" w:color="auto"/>
        <w:right w:val="none" w:sz="0" w:space="0" w:color="auto"/>
      </w:divBdr>
    </w:div>
    <w:div w:id="1637755769">
      <w:bodyDiv w:val="1"/>
      <w:marLeft w:val="0"/>
      <w:marRight w:val="0"/>
      <w:marTop w:val="0"/>
      <w:marBottom w:val="0"/>
      <w:divBdr>
        <w:top w:val="none" w:sz="0" w:space="0" w:color="auto"/>
        <w:left w:val="none" w:sz="0" w:space="0" w:color="auto"/>
        <w:bottom w:val="none" w:sz="0" w:space="0" w:color="auto"/>
        <w:right w:val="none" w:sz="0" w:space="0" w:color="auto"/>
      </w:divBdr>
    </w:div>
    <w:div w:id="1644040525">
      <w:bodyDiv w:val="1"/>
      <w:marLeft w:val="0"/>
      <w:marRight w:val="0"/>
      <w:marTop w:val="0"/>
      <w:marBottom w:val="0"/>
      <w:divBdr>
        <w:top w:val="none" w:sz="0" w:space="0" w:color="auto"/>
        <w:left w:val="none" w:sz="0" w:space="0" w:color="auto"/>
        <w:bottom w:val="none" w:sz="0" w:space="0" w:color="auto"/>
        <w:right w:val="none" w:sz="0" w:space="0" w:color="auto"/>
      </w:divBdr>
    </w:div>
    <w:div w:id="1649900297">
      <w:bodyDiv w:val="1"/>
      <w:marLeft w:val="0"/>
      <w:marRight w:val="0"/>
      <w:marTop w:val="0"/>
      <w:marBottom w:val="0"/>
      <w:divBdr>
        <w:top w:val="none" w:sz="0" w:space="0" w:color="auto"/>
        <w:left w:val="none" w:sz="0" w:space="0" w:color="auto"/>
        <w:bottom w:val="none" w:sz="0" w:space="0" w:color="auto"/>
        <w:right w:val="none" w:sz="0" w:space="0" w:color="auto"/>
      </w:divBdr>
    </w:div>
    <w:div w:id="1667661213">
      <w:bodyDiv w:val="1"/>
      <w:marLeft w:val="0"/>
      <w:marRight w:val="0"/>
      <w:marTop w:val="0"/>
      <w:marBottom w:val="0"/>
      <w:divBdr>
        <w:top w:val="none" w:sz="0" w:space="0" w:color="auto"/>
        <w:left w:val="none" w:sz="0" w:space="0" w:color="auto"/>
        <w:bottom w:val="none" w:sz="0" w:space="0" w:color="auto"/>
        <w:right w:val="none" w:sz="0" w:space="0" w:color="auto"/>
      </w:divBdr>
    </w:div>
    <w:div w:id="1668509972">
      <w:bodyDiv w:val="1"/>
      <w:marLeft w:val="0"/>
      <w:marRight w:val="0"/>
      <w:marTop w:val="0"/>
      <w:marBottom w:val="0"/>
      <w:divBdr>
        <w:top w:val="none" w:sz="0" w:space="0" w:color="auto"/>
        <w:left w:val="none" w:sz="0" w:space="0" w:color="auto"/>
        <w:bottom w:val="none" w:sz="0" w:space="0" w:color="auto"/>
        <w:right w:val="none" w:sz="0" w:space="0" w:color="auto"/>
      </w:divBdr>
      <w:divsChild>
        <w:div w:id="710693659">
          <w:marLeft w:val="0"/>
          <w:marRight w:val="0"/>
          <w:marTop w:val="0"/>
          <w:marBottom w:val="0"/>
          <w:divBdr>
            <w:top w:val="none" w:sz="0" w:space="0" w:color="auto"/>
            <w:left w:val="none" w:sz="0" w:space="0" w:color="auto"/>
            <w:bottom w:val="none" w:sz="0" w:space="0" w:color="auto"/>
            <w:right w:val="none" w:sz="0" w:space="0" w:color="auto"/>
          </w:divBdr>
          <w:divsChild>
            <w:div w:id="1451165864">
              <w:marLeft w:val="0"/>
              <w:marRight w:val="0"/>
              <w:marTop w:val="0"/>
              <w:marBottom w:val="0"/>
              <w:divBdr>
                <w:top w:val="none" w:sz="0" w:space="0" w:color="auto"/>
                <w:left w:val="none" w:sz="0" w:space="0" w:color="auto"/>
                <w:bottom w:val="none" w:sz="0" w:space="0" w:color="auto"/>
                <w:right w:val="none" w:sz="0" w:space="0" w:color="auto"/>
              </w:divBdr>
              <w:divsChild>
                <w:div w:id="693926516">
                  <w:marLeft w:val="0"/>
                  <w:marRight w:val="0"/>
                  <w:marTop w:val="0"/>
                  <w:marBottom w:val="0"/>
                  <w:divBdr>
                    <w:top w:val="none" w:sz="0" w:space="0" w:color="auto"/>
                    <w:left w:val="none" w:sz="0" w:space="0" w:color="auto"/>
                    <w:bottom w:val="none" w:sz="0" w:space="0" w:color="auto"/>
                    <w:right w:val="none" w:sz="0" w:space="0" w:color="auto"/>
                  </w:divBdr>
                  <w:divsChild>
                    <w:div w:id="86774162">
                      <w:marLeft w:val="0"/>
                      <w:marRight w:val="0"/>
                      <w:marTop w:val="0"/>
                      <w:marBottom w:val="0"/>
                      <w:divBdr>
                        <w:top w:val="none" w:sz="0" w:space="0" w:color="auto"/>
                        <w:left w:val="none" w:sz="0" w:space="0" w:color="auto"/>
                        <w:bottom w:val="none" w:sz="0" w:space="0" w:color="auto"/>
                        <w:right w:val="none" w:sz="0" w:space="0" w:color="auto"/>
                      </w:divBdr>
                      <w:divsChild>
                        <w:div w:id="1194267312">
                          <w:marLeft w:val="0"/>
                          <w:marRight w:val="0"/>
                          <w:marTop w:val="0"/>
                          <w:marBottom w:val="0"/>
                          <w:divBdr>
                            <w:top w:val="none" w:sz="0" w:space="0" w:color="auto"/>
                            <w:left w:val="none" w:sz="0" w:space="0" w:color="auto"/>
                            <w:bottom w:val="none" w:sz="0" w:space="0" w:color="auto"/>
                            <w:right w:val="none" w:sz="0" w:space="0" w:color="auto"/>
                          </w:divBdr>
                          <w:divsChild>
                            <w:div w:id="167641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080792">
      <w:bodyDiv w:val="1"/>
      <w:marLeft w:val="0"/>
      <w:marRight w:val="0"/>
      <w:marTop w:val="0"/>
      <w:marBottom w:val="0"/>
      <w:divBdr>
        <w:top w:val="none" w:sz="0" w:space="0" w:color="auto"/>
        <w:left w:val="none" w:sz="0" w:space="0" w:color="auto"/>
        <w:bottom w:val="none" w:sz="0" w:space="0" w:color="auto"/>
        <w:right w:val="none" w:sz="0" w:space="0" w:color="auto"/>
      </w:divBdr>
    </w:div>
    <w:div w:id="1772773407">
      <w:bodyDiv w:val="1"/>
      <w:marLeft w:val="0"/>
      <w:marRight w:val="0"/>
      <w:marTop w:val="0"/>
      <w:marBottom w:val="0"/>
      <w:divBdr>
        <w:top w:val="none" w:sz="0" w:space="0" w:color="auto"/>
        <w:left w:val="none" w:sz="0" w:space="0" w:color="auto"/>
        <w:bottom w:val="none" w:sz="0" w:space="0" w:color="auto"/>
        <w:right w:val="none" w:sz="0" w:space="0" w:color="auto"/>
      </w:divBdr>
      <w:divsChild>
        <w:div w:id="811170307">
          <w:marLeft w:val="0"/>
          <w:marRight w:val="0"/>
          <w:marTop w:val="0"/>
          <w:marBottom w:val="0"/>
          <w:divBdr>
            <w:top w:val="none" w:sz="0" w:space="0" w:color="auto"/>
            <w:left w:val="none" w:sz="0" w:space="0" w:color="auto"/>
            <w:bottom w:val="none" w:sz="0" w:space="0" w:color="auto"/>
            <w:right w:val="none" w:sz="0" w:space="0" w:color="auto"/>
          </w:divBdr>
          <w:divsChild>
            <w:div w:id="1970012995">
              <w:marLeft w:val="0"/>
              <w:marRight w:val="0"/>
              <w:marTop w:val="0"/>
              <w:marBottom w:val="0"/>
              <w:divBdr>
                <w:top w:val="none" w:sz="0" w:space="0" w:color="auto"/>
                <w:left w:val="none" w:sz="0" w:space="0" w:color="auto"/>
                <w:bottom w:val="none" w:sz="0" w:space="0" w:color="auto"/>
                <w:right w:val="none" w:sz="0" w:space="0" w:color="auto"/>
              </w:divBdr>
              <w:divsChild>
                <w:div w:id="1640039364">
                  <w:marLeft w:val="0"/>
                  <w:marRight w:val="0"/>
                  <w:marTop w:val="0"/>
                  <w:marBottom w:val="0"/>
                  <w:divBdr>
                    <w:top w:val="none" w:sz="0" w:space="0" w:color="auto"/>
                    <w:left w:val="none" w:sz="0" w:space="0" w:color="auto"/>
                    <w:bottom w:val="none" w:sz="0" w:space="0" w:color="auto"/>
                    <w:right w:val="none" w:sz="0" w:space="0" w:color="auto"/>
                  </w:divBdr>
                  <w:divsChild>
                    <w:div w:id="1025525457">
                      <w:marLeft w:val="0"/>
                      <w:marRight w:val="0"/>
                      <w:marTop w:val="0"/>
                      <w:marBottom w:val="0"/>
                      <w:divBdr>
                        <w:top w:val="none" w:sz="0" w:space="0" w:color="auto"/>
                        <w:left w:val="none" w:sz="0" w:space="0" w:color="auto"/>
                        <w:bottom w:val="none" w:sz="0" w:space="0" w:color="auto"/>
                        <w:right w:val="none" w:sz="0" w:space="0" w:color="auto"/>
                      </w:divBdr>
                      <w:divsChild>
                        <w:div w:id="959456020">
                          <w:marLeft w:val="0"/>
                          <w:marRight w:val="0"/>
                          <w:marTop w:val="0"/>
                          <w:marBottom w:val="0"/>
                          <w:divBdr>
                            <w:top w:val="none" w:sz="0" w:space="0" w:color="auto"/>
                            <w:left w:val="none" w:sz="0" w:space="0" w:color="auto"/>
                            <w:bottom w:val="none" w:sz="0" w:space="0" w:color="auto"/>
                            <w:right w:val="none" w:sz="0" w:space="0" w:color="auto"/>
                          </w:divBdr>
                          <w:divsChild>
                            <w:div w:id="14321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955801">
      <w:bodyDiv w:val="1"/>
      <w:marLeft w:val="0"/>
      <w:marRight w:val="0"/>
      <w:marTop w:val="0"/>
      <w:marBottom w:val="0"/>
      <w:divBdr>
        <w:top w:val="none" w:sz="0" w:space="0" w:color="auto"/>
        <w:left w:val="none" w:sz="0" w:space="0" w:color="auto"/>
        <w:bottom w:val="none" w:sz="0" w:space="0" w:color="auto"/>
        <w:right w:val="none" w:sz="0" w:space="0" w:color="auto"/>
      </w:divBdr>
    </w:div>
    <w:div w:id="1806199561">
      <w:bodyDiv w:val="1"/>
      <w:marLeft w:val="0"/>
      <w:marRight w:val="0"/>
      <w:marTop w:val="0"/>
      <w:marBottom w:val="0"/>
      <w:divBdr>
        <w:top w:val="none" w:sz="0" w:space="0" w:color="auto"/>
        <w:left w:val="none" w:sz="0" w:space="0" w:color="auto"/>
        <w:bottom w:val="none" w:sz="0" w:space="0" w:color="auto"/>
        <w:right w:val="none" w:sz="0" w:space="0" w:color="auto"/>
      </w:divBdr>
      <w:divsChild>
        <w:div w:id="575554150">
          <w:marLeft w:val="0"/>
          <w:marRight w:val="0"/>
          <w:marTop w:val="0"/>
          <w:marBottom w:val="0"/>
          <w:divBdr>
            <w:top w:val="none" w:sz="0" w:space="0" w:color="auto"/>
            <w:left w:val="none" w:sz="0" w:space="0" w:color="auto"/>
            <w:bottom w:val="none" w:sz="0" w:space="0" w:color="auto"/>
            <w:right w:val="none" w:sz="0" w:space="0" w:color="auto"/>
          </w:divBdr>
          <w:divsChild>
            <w:div w:id="12822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5378">
      <w:bodyDiv w:val="1"/>
      <w:marLeft w:val="0"/>
      <w:marRight w:val="0"/>
      <w:marTop w:val="0"/>
      <w:marBottom w:val="0"/>
      <w:divBdr>
        <w:top w:val="none" w:sz="0" w:space="0" w:color="auto"/>
        <w:left w:val="none" w:sz="0" w:space="0" w:color="auto"/>
        <w:bottom w:val="none" w:sz="0" w:space="0" w:color="auto"/>
        <w:right w:val="none" w:sz="0" w:space="0" w:color="auto"/>
      </w:divBdr>
    </w:div>
    <w:div w:id="1851330297">
      <w:bodyDiv w:val="1"/>
      <w:marLeft w:val="0"/>
      <w:marRight w:val="0"/>
      <w:marTop w:val="0"/>
      <w:marBottom w:val="0"/>
      <w:divBdr>
        <w:top w:val="none" w:sz="0" w:space="0" w:color="auto"/>
        <w:left w:val="none" w:sz="0" w:space="0" w:color="auto"/>
        <w:bottom w:val="none" w:sz="0" w:space="0" w:color="auto"/>
        <w:right w:val="none" w:sz="0" w:space="0" w:color="auto"/>
      </w:divBdr>
    </w:div>
    <w:div w:id="1865902760">
      <w:bodyDiv w:val="1"/>
      <w:marLeft w:val="0"/>
      <w:marRight w:val="0"/>
      <w:marTop w:val="0"/>
      <w:marBottom w:val="0"/>
      <w:divBdr>
        <w:top w:val="none" w:sz="0" w:space="0" w:color="auto"/>
        <w:left w:val="none" w:sz="0" w:space="0" w:color="auto"/>
        <w:bottom w:val="none" w:sz="0" w:space="0" w:color="auto"/>
        <w:right w:val="none" w:sz="0" w:space="0" w:color="auto"/>
      </w:divBdr>
    </w:div>
    <w:div w:id="1892689011">
      <w:bodyDiv w:val="1"/>
      <w:marLeft w:val="0"/>
      <w:marRight w:val="0"/>
      <w:marTop w:val="0"/>
      <w:marBottom w:val="0"/>
      <w:divBdr>
        <w:top w:val="none" w:sz="0" w:space="0" w:color="auto"/>
        <w:left w:val="none" w:sz="0" w:space="0" w:color="auto"/>
        <w:bottom w:val="none" w:sz="0" w:space="0" w:color="auto"/>
        <w:right w:val="none" w:sz="0" w:space="0" w:color="auto"/>
      </w:divBdr>
    </w:div>
    <w:div w:id="1918050522">
      <w:bodyDiv w:val="1"/>
      <w:marLeft w:val="0"/>
      <w:marRight w:val="0"/>
      <w:marTop w:val="0"/>
      <w:marBottom w:val="0"/>
      <w:divBdr>
        <w:top w:val="none" w:sz="0" w:space="0" w:color="auto"/>
        <w:left w:val="none" w:sz="0" w:space="0" w:color="auto"/>
        <w:bottom w:val="none" w:sz="0" w:space="0" w:color="auto"/>
        <w:right w:val="none" w:sz="0" w:space="0" w:color="auto"/>
      </w:divBdr>
    </w:div>
    <w:div w:id="1925261329">
      <w:bodyDiv w:val="1"/>
      <w:marLeft w:val="0"/>
      <w:marRight w:val="0"/>
      <w:marTop w:val="0"/>
      <w:marBottom w:val="0"/>
      <w:divBdr>
        <w:top w:val="none" w:sz="0" w:space="0" w:color="auto"/>
        <w:left w:val="none" w:sz="0" w:space="0" w:color="auto"/>
        <w:bottom w:val="none" w:sz="0" w:space="0" w:color="auto"/>
        <w:right w:val="none" w:sz="0" w:space="0" w:color="auto"/>
      </w:divBdr>
    </w:div>
    <w:div w:id="1933276029">
      <w:bodyDiv w:val="1"/>
      <w:marLeft w:val="0"/>
      <w:marRight w:val="0"/>
      <w:marTop w:val="0"/>
      <w:marBottom w:val="0"/>
      <w:divBdr>
        <w:top w:val="none" w:sz="0" w:space="0" w:color="auto"/>
        <w:left w:val="none" w:sz="0" w:space="0" w:color="auto"/>
        <w:bottom w:val="none" w:sz="0" w:space="0" w:color="auto"/>
        <w:right w:val="none" w:sz="0" w:space="0" w:color="auto"/>
      </w:divBdr>
    </w:div>
    <w:div w:id="1934514366">
      <w:bodyDiv w:val="1"/>
      <w:marLeft w:val="0"/>
      <w:marRight w:val="0"/>
      <w:marTop w:val="0"/>
      <w:marBottom w:val="0"/>
      <w:divBdr>
        <w:top w:val="none" w:sz="0" w:space="0" w:color="auto"/>
        <w:left w:val="none" w:sz="0" w:space="0" w:color="auto"/>
        <w:bottom w:val="none" w:sz="0" w:space="0" w:color="auto"/>
        <w:right w:val="none" w:sz="0" w:space="0" w:color="auto"/>
      </w:divBdr>
    </w:div>
    <w:div w:id="2006124561">
      <w:bodyDiv w:val="1"/>
      <w:marLeft w:val="0"/>
      <w:marRight w:val="0"/>
      <w:marTop w:val="0"/>
      <w:marBottom w:val="0"/>
      <w:divBdr>
        <w:top w:val="none" w:sz="0" w:space="0" w:color="auto"/>
        <w:left w:val="none" w:sz="0" w:space="0" w:color="auto"/>
        <w:bottom w:val="none" w:sz="0" w:space="0" w:color="auto"/>
        <w:right w:val="none" w:sz="0" w:space="0" w:color="auto"/>
      </w:divBdr>
    </w:div>
    <w:div w:id="2023239985">
      <w:bodyDiv w:val="1"/>
      <w:marLeft w:val="0"/>
      <w:marRight w:val="0"/>
      <w:marTop w:val="0"/>
      <w:marBottom w:val="0"/>
      <w:divBdr>
        <w:top w:val="none" w:sz="0" w:space="0" w:color="auto"/>
        <w:left w:val="none" w:sz="0" w:space="0" w:color="auto"/>
        <w:bottom w:val="none" w:sz="0" w:space="0" w:color="auto"/>
        <w:right w:val="none" w:sz="0" w:space="0" w:color="auto"/>
      </w:divBdr>
    </w:div>
    <w:div w:id="2054772476">
      <w:bodyDiv w:val="1"/>
      <w:marLeft w:val="0"/>
      <w:marRight w:val="0"/>
      <w:marTop w:val="0"/>
      <w:marBottom w:val="0"/>
      <w:divBdr>
        <w:top w:val="none" w:sz="0" w:space="0" w:color="auto"/>
        <w:left w:val="none" w:sz="0" w:space="0" w:color="auto"/>
        <w:bottom w:val="none" w:sz="0" w:space="0" w:color="auto"/>
        <w:right w:val="none" w:sz="0" w:space="0" w:color="auto"/>
      </w:divBdr>
    </w:div>
    <w:div w:id="2059354056">
      <w:bodyDiv w:val="1"/>
      <w:marLeft w:val="0"/>
      <w:marRight w:val="0"/>
      <w:marTop w:val="0"/>
      <w:marBottom w:val="0"/>
      <w:divBdr>
        <w:top w:val="none" w:sz="0" w:space="0" w:color="auto"/>
        <w:left w:val="none" w:sz="0" w:space="0" w:color="auto"/>
        <w:bottom w:val="none" w:sz="0" w:space="0" w:color="auto"/>
        <w:right w:val="none" w:sz="0" w:space="0" w:color="auto"/>
      </w:divBdr>
      <w:divsChild>
        <w:div w:id="951134444">
          <w:marLeft w:val="0"/>
          <w:marRight w:val="0"/>
          <w:marTop w:val="0"/>
          <w:marBottom w:val="0"/>
          <w:divBdr>
            <w:top w:val="none" w:sz="0" w:space="0" w:color="auto"/>
            <w:left w:val="none" w:sz="0" w:space="0" w:color="auto"/>
            <w:bottom w:val="none" w:sz="0" w:space="0" w:color="auto"/>
            <w:right w:val="none" w:sz="0" w:space="0" w:color="auto"/>
          </w:divBdr>
          <w:divsChild>
            <w:div w:id="1138108237">
              <w:marLeft w:val="0"/>
              <w:marRight w:val="0"/>
              <w:marTop w:val="0"/>
              <w:marBottom w:val="0"/>
              <w:divBdr>
                <w:top w:val="none" w:sz="0" w:space="0" w:color="auto"/>
                <w:left w:val="none" w:sz="0" w:space="0" w:color="auto"/>
                <w:bottom w:val="none" w:sz="0" w:space="0" w:color="auto"/>
                <w:right w:val="none" w:sz="0" w:space="0" w:color="auto"/>
              </w:divBdr>
              <w:divsChild>
                <w:div w:id="1785348799">
                  <w:marLeft w:val="0"/>
                  <w:marRight w:val="0"/>
                  <w:marTop w:val="0"/>
                  <w:marBottom w:val="0"/>
                  <w:divBdr>
                    <w:top w:val="none" w:sz="0" w:space="0" w:color="auto"/>
                    <w:left w:val="none" w:sz="0" w:space="0" w:color="auto"/>
                    <w:bottom w:val="none" w:sz="0" w:space="0" w:color="auto"/>
                    <w:right w:val="none" w:sz="0" w:space="0" w:color="auto"/>
                  </w:divBdr>
                  <w:divsChild>
                    <w:div w:id="2081557064">
                      <w:marLeft w:val="0"/>
                      <w:marRight w:val="0"/>
                      <w:marTop w:val="0"/>
                      <w:marBottom w:val="0"/>
                      <w:divBdr>
                        <w:top w:val="none" w:sz="0" w:space="0" w:color="auto"/>
                        <w:left w:val="none" w:sz="0" w:space="0" w:color="auto"/>
                        <w:bottom w:val="none" w:sz="0" w:space="0" w:color="auto"/>
                        <w:right w:val="none" w:sz="0" w:space="0" w:color="auto"/>
                      </w:divBdr>
                      <w:divsChild>
                        <w:div w:id="1809980047">
                          <w:marLeft w:val="0"/>
                          <w:marRight w:val="0"/>
                          <w:marTop w:val="0"/>
                          <w:marBottom w:val="0"/>
                          <w:divBdr>
                            <w:top w:val="none" w:sz="0" w:space="0" w:color="auto"/>
                            <w:left w:val="none" w:sz="0" w:space="0" w:color="auto"/>
                            <w:bottom w:val="none" w:sz="0" w:space="0" w:color="auto"/>
                            <w:right w:val="none" w:sz="0" w:space="0" w:color="auto"/>
                          </w:divBdr>
                          <w:divsChild>
                            <w:div w:id="834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81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15201-ED92-A746-950B-8E2F1AE78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13</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Natan Back</dc:creator>
  <cp:keywords/>
  <dc:description/>
  <cp:lastModifiedBy>Natan Back</cp:lastModifiedBy>
  <cp:revision>386</cp:revision>
  <dcterms:created xsi:type="dcterms:W3CDTF">2025-10-07T05:34:00Z</dcterms:created>
  <dcterms:modified xsi:type="dcterms:W3CDTF">2025-10-30T03:24:00Z</dcterms:modified>
</cp:coreProperties>
</file>