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EEECE1"/>
        <w:spacing w:lineRule="auto" w:line="36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TERMO</w:t>
      </w:r>
      <w:r>
        <w:rPr>
          <w:rFonts w:cs="Times New Roman" w:ascii="Times New Roman" w:hAnsi="Times New Roman"/>
          <w:b/>
          <w:sz w:val="24"/>
          <w:szCs w:val="24"/>
        </w:rPr>
        <w:t xml:space="preserve"> DE CONSENTIMENTO LIVRE E ESCLARECIDO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Dou meu consentimento livre e esclarecido para participar como voluntário(a) da pesquisa: 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O amor à arte sustenta a precarização do trabalho do figurinista?”</w:t>
      </w:r>
      <w:r>
        <w:rPr>
          <w:rFonts w:cs="Times New Roman" w:ascii="Times New Roman" w:hAnsi="Times New Roman"/>
          <w:sz w:val="24"/>
          <w:szCs w:val="24"/>
        </w:rPr>
        <w:t xml:space="preserve"> sob responsabilidade dos p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esquisadores: Maria Ligiane Lopes, Patrícia Nascimento, e Rafael Zuquim. O trabalho é de cunho acadêmico e está sendo orientado pela Profa. Dra. Mônica Gurjão Carvalho: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Concordo em ser participante da pesquisa, sendo que posso desistir a qualquer momento, sem nenhum prejuízo, tendo direito de requerer indenização por danos e receber ressarcimento de gastos caso seja necessário me deslocar para a participação na pesquisa;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pesquisa é considerada de risco mínimo, sendo eles:  a evocação de conteúdos pessoais e sensíveis do participante, no que se refere aos sentimentos e emoções relacionados ao trabalho que exerce. Frente aos potenciais riscos desta pesquisa destacamos que, caso a participante solicite a entrevista/participação pode ser interrompida a qualquer momento. Além disso, as participantes podem ser orientadas a procurar ajuda psicológica que se enquadre na sua condição financeira ou de instituições que fornecem gratuitamente o serviço.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Minha participação na pesquisa é voluntária, não receberei qualquer forma de remuneração.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Meus dados pessoais serão mantidos em sigilo e os resultados gerais obtidos por meio da pesquisa serão utilizados apenas para alcançar os objetivos da pesquisa, incluindo sua divulgação em eventos científicos e publicação na forma de artigos em revistas.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arquivamento dos materiais coletados durante a pesquisa obedecerá às leis vigentes ficando sua guarda e proteção sob responsabilidade do pesquisador, por cinco anos, e disponível para consulta do comitê de ética quando este julgar necessário.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Obtive todas as informações necessárias para decidir conscientemente sobre a minha participação na referida pesquisa.</w:t>
      </w:r>
    </w:p>
    <w:p>
      <w:pPr>
        <w:pStyle w:val="Normal"/>
        <w:spacing w:lineRule="auto" w:line="360" w:before="0" w:after="0"/>
        <w:jc w:val="both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Andréia Sant’Ana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Maria Ligiane Lopes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Patrícia Nascimento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_______________________________________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Rafael Zuquim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5718c3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0e4bc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e0888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detextoChar" w:customStyle="1">
    <w:name w:val="Corpo de texto Char"/>
    <w:basedOn w:val="DefaultParagraphFont"/>
    <w:uiPriority w:val="1"/>
    <w:qFormat/>
    <w:rsid w:val="004961ea"/>
    <w:rPr>
      <w:rFonts w:ascii="Arial" w:hAnsi="Arial" w:eastAsia="Arial" w:cs="Arial"/>
      <w:sz w:val="24"/>
      <w:szCs w:val="24"/>
      <w:lang w:val="pt-BR" w:eastAsia="pt-PT" w:bidi="pt-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961ea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4961ea"/>
    <w:rPr>
      <w:sz w:val="20"/>
      <w:szCs w:val="20"/>
      <w:lang w:val="pt-B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4961ea"/>
    <w:rPr>
      <w:rFonts w:ascii="Tahoma" w:hAnsi="Tahoma" w:cs="Tahoma"/>
      <w:sz w:val="16"/>
      <w:szCs w:val="16"/>
      <w:lang w:val="pt-BR"/>
    </w:rPr>
  </w:style>
  <w:style w:type="character" w:styleId="jsgrdq" w:customStyle="1">
    <w:name w:val="jsgrdq"/>
    <w:basedOn w:val="DefaultParagraphFont"/>
    <w:qFormat/>
    <w:rsid w:val="00673354"/>
    <w:rPr/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6e0888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  <w:lang w:val="pt-BR"/>
    </w:rPr>
  </w:style>
  <w:style w:type="character" w:styleId="Hyperlink">
    <w:name w:val="Hyperlink"/>
    <w:basedOn w:val="DefaultParagraphFont"/>
    <w:uiPriority w:val="99"/>
    <w:unhideWhenUsed/>
    <w:rsid w:val="006e0888"/>
    <w:rPr>
      <w:color w:val="0000FF"/>
      <w:u w:val="single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f710d"/>
    <w:rPr>
      <w:b/>
      <w:bCs/>
      <w:sz w:val="20"/>
      <w:szCs w:val="20"/>
      <w:lang w:val="pt-BR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f18f9"/>
    <w:rPr>
      <w:sz w:val="20"/>
      <w:szCs w:val="20"/>
      <w:lang w:val="pt-BR"/>
    </w:rPr>
  </w:style>
  <w:style w:type="character" w:styleId="FootnoteCharactersuser">
    <w:name w:val="Footnote Characters (user)"/>
    <w:uiPriority w:val="99"/>
    <w:semiHidden/>
    <w:unhideWhenUsed/>
    <w:qFormat/>
    <w:rsid w:val="009f18f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0e4bc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BR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5718c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pt-BR"/>
    </w:rPr>
  </w:style>
  <w:style w:type="character" w:styleId="Strong">
    <w:name w:val="Strong"/>
    <w:basedOn w:val="DefaultParagraphFont"/>
    <w:uiPriority w:val="22"/>
    <w:qFormat/>
    <w:rsid w:val="000e2d0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578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rsid w:val="004961ea"/>
    <w:pPr>
      <w:widowControl w:val="false"/>
      <w:spacing w:lineRule="auto" w:line="240" w:before="0" w:after="0"/>
    </w:pPr>
    <w:rPr>
      <w:rFonts w:ascii="Arial" w:hAnsi="Arial" w:eastAsia="Arial" w:cs="Arial"/>
      <w:sz w:val="24"/>
      <w:szCs w:val="24"/>
      <w:lang w:eastAsia="pt-PT" w:bidi="pt-PT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4961e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TextodecomentrioChar"/>
    <w:uiPriority w:val="99"/>
    <w:unhideWhenUsed/>
    <w:rsid w:val="004961ea"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4961e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cf710d"/>
    <w:pPr/>
    <w:rPr>
      <w:b/>
      <w:bCs/>
    </w:rPr>
  </w:style>
  <w:style w:type="paragraph" w:styleId="Revision">
    <w:name w:val="Revision"/>
    <w:uiPriority w:val="99"/>
    <w:semiHidden/>
    <w:qFormat/>
    <w:rsid w:val="00cf710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ListParagraph">
    <w:name w:val="List Paragraph"/>
    <w:basedOn w:val="Normal"/>
    <w:uiPriority w:val="34"/>
    <w:qFormat/>
    <w:rsid w:val="00582e86"/>
    <w:pPr>
      <w:spacing w:before="0" w:after="200"/>
      <w:ind w:start="720"/>
      <w:contextualSpacing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f18f9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2AB4CA-5B15-41D6-89C6-04A35EFB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LibreOffice/25.8.5.2$Linux_X86_64 LibreOffice_project/580$Build-2</Application>
  <AppVersion>15.0000</AppVersion>
  <Pages>2</Pages>
  <Words>292</Words>
  <Characters>1845</Characters>
  <CharactersWithSpaces>2118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2021-07-20T13:37:00Z</dcterms:created>
  <dc:creator>Carol</dc:creator>
  <dc:description/>
  <dc:language>en-US</dc:language>
  <cp:lastModifiedBy/>
  <dcterms:modified xsi:type="dcterms:W3CDTF">2026-03-25T14:36:27Z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