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5FE79" w14:textId="77777777" w:rsidR="00DB7272" w:rsidRPr="0048239E" w:rsidRDefault="00DB7272">
      <w:pPr>
        <w:rPr>
          <w:rFonts w:ascii="Times New Roman" w:hAnsi="Times New Roman" w:cs="Times New Roman"/>
          <w:sz w:val="28"/>
          <w:szCs w:val="28"/>
        </w:rPr>
      </w:pPr>
      <w:r w:rsidRPr="00DB7272">
        <w:rPr>
          <w:rFonts w:ascii="Times New Roman" w:hAnsi="Times New Roman" w:cs="Times New Roman"/>
          <w:sz w:val="28"/>
          <w:szCs w:val="28"/>
        </w:rPr>
        <w:t xml:space="preserve">Уязвимости в </w:t>
      </w:r>
      <w:r w:rsidRPr="00DB7272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48239E">
        <w:rPr>
          <w:rFonts w:ascii="Times New Roman" w:hAnsi="Times New Roman" w:cs="Times New Roman"/>
          <w:sz w:val="28"/>
          <w:szCs w:val="28"/>
        </w:rPr>
        <w:t xml:space="preserve"> </w:t>
      </w:r>
      <w:r w:rsidRPr="00DB7272">
        <w:rPr>
          <w:rFonts w:ascii="Times New Roman" w:hAnsi="Times New Roman" w:cs="Times New Roman"/>
          <w:sz w:val="28"/>
          <w:szCs w:val="28"/>
        </w:rPr>
        <w:t>сервисе.</w:t>
      </w:r>
    </w:p>
    <w:p w14:paraId="32F9C740" w14:textId="38CA5B9A" w:rsidR="00DB7272" w:rsidRDefault="00DB72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B72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INJECTION</w:t>
      </w:r>
      <w:r w:rsidRPr="00DB727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</w:rPr>
        <w:t xml:space="preserve">В ходе анализа кода была выявлена уязвимость в логике обрабатывания </w:t>
      </w:r>
      <w:r>
        <w:rPr>
          <w:rFonts w:ascii="Times New Roman" w:hAnsi="Times New Roman" w:cs="Times New Roman"/>
          <w:lang w:val="en-US"/>
        </w:rPr>
        <w:t>SQL</w:t>
      </w:r>
      <w:r w:rsidRPr="00DB72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запроса в строке </w:t>
      </w:r>
      <w:r w:rsidRPr="00DB7272">
        <w:rPr>
          <w:rFonts w:ascii="Times New Roman" w:hAnsi="Times New Roman" w:cs="Times New Roman"/>
        </w:rPr>
        <w:t xml:space="preserve">38, </w:t>
      </w:r>
      <w:r w:rsidRPr="00DB7272">
        <w:rPr>
          <w:rFonts w:ascii="Times New Roman" w:hAnsi="Times New Roman" w:cs="Times New Roman"/>
          <w:noProof/>
        </w:rPr>
        <w:drawing>
          <wp:inline distT="0" distB="0" distL="0" distR="0" wp14:anchorId="505C8731" wp14:editId="4569B765">
            <wp:extent cx="5940425" cy="238760"/>
            <wp:effectExtent l="0" t="0" r="3175" b="8890"/>
            <wp:docPr id="1876707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076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272">
        <w:rPr>
          <w:rFonts w:ascii="Times New Roman" w:hAnsi="Times New Roman" w:cs="Times New Roman"/>
          <w:sz w:val="28"/>
          <w:szCs w:val="28"/>
        </w:rPr>
        <w:br/>
      </w:r>
      <w:r w:rsidRPr="00DB7272">
        <w:rPr>
          <w:rFonts w:ascii="Times New Roman" w:hAnsi="Times New Roman" w:cs="Times New Roman"/>
        </w:rPr>
        <w:t>так как переменная</w:t>
      </w:r>
      <w:r>
        <w:rPr>
          <w:rFonts w:ascii="Times New Roman" w:hAnsi="Times New Roman" w:cs="Times New Roman"/>
        </w:rPr>
        <w:t xml:space="preserve"> </w:t>
      </w:r>
      <w:r w:rsidRPr="00DB7272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  <w:lang w:val="en-US"/>
        </w:rPr>
        <w:t>query</w:t>
      </w:r>
      <w:r w:rsidRPr="00DB7272">
        <w:rPr>
          <w:rFonts w:ascii="Times New Roman" w:hAnsi="Times New Roman" w:cs="Times New Roman"/>
        </w:rPr>
        <w:t xml:space="preserve">’ </w:t>
      </w:r>
      <w:r>
        <w:rPr>
          <w:rFonts w:ascii="Times New Roman" w:hAnsi="Times New Roman" w:cs="Times New Roman"/>
        </w:rPr>
        <w:t xml:space="preserve">формируется используя </w:t>
      </w:r>
      <w:r w:rsidRPr="00DB7272">
        <w:rPr>
          <w:rFonts w:ascii="Times New Roman" w:hAnsi="Times New Roman" w:cs="Times New Roman"/>
        </w:rPr>
        <w:t>‘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fmt</w:t>
      </w:r>
      <w:proofErr w:type="spellEnd"/>
      <w:r w:rsidRPr="00DB7272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Sprintf</w:t>
      </w:r>
      <w:proofErr w:type="spellEnd"/>
      <w:proofErr w:type="gramEnd"/>
      <w:r w:rsidRPr="00DB7272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путем добавления </w:t>
      </w:r>
      <w:r w:rsidRPr="00DB7272"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/>
          <w:lang w:val="en-US"/>
        </w:rPr>
        <w:t>searchQuery</w:t>
      </w:r>
      <w:proofErr w:type="spellEnd"/>
      <w:r w:rsidRPr="00DB7272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в сам </w:t>
      </w:r>
      <w:r>
        <w:rPr>
          <w:rFonts w:ascii="Times New Roman" w:hAnsi="Times New Roman" w:cs="Times New Roman"/>
          <w:lang w:val="en-US"/>
        </w:rPr>
        <w:t>SQL</w:t>
      </w:r>
      <w:r w:rsidRPr="00DB72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запрос.</w:t>
      </w:r>
      <w:r>
        <w:rPr>
          <w:rFonts w:ascii="Times New Roman" w:hAnsi="Times New Roman" w:cs="Times New Roman"/>
        </w:rPr>
        <w:br/>
        <w:t xml:space="preserve">Эксплуатация уязвимости данной функции может привести к тому, что атакующий может манипулировать </w:t>
      </w:r>
      <w:r w:rsidRPr="00DB7272"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/>
          <w:lang w:val="en-US"/>
        </w:rPr>
        <w:t>searchQuery</w:t>
      </w:r>
      <w:proofErr w:type="spellEnd"/>
      <w:r w:rsidRPr="00DB7272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вписывая запрос по типу</w:t>
      </w:r>
      <w:r w:rsidRPr="00DB7272">
        <w:rPr>
          <w:rFonts w:ascii="Times New Roman" w:hAnsi="Times New Roman" w:cs="Times New Roman"/>
        </w:rPr>
        <w:t xml:space="preserve"> </w:t>
      </w:r>
      <w:r w:rsidRPr="0048239E">
        <w:rPr>
          <w:rFonts w:ascii="Times New Roman" w:hAnsi="Times New Roman" w:cs="Times New Roman"/>
          <w:highlight w:val="yellow"/>
        </w:rPr>
        <w:t xml:space="preserve">‘”; </w:t>
      </w:r>
      <w:r w:rsidRPr="0048239E">
        <w:rPr>
          <w:rFonts w:ascii="Times New Roman" w:hAnsi="Times New Roman" w:cs="Times New Roman"/>
          <w:highlight w:val="yellow"/>
          <w:lang w:val="en-US"/>
        </w:rPr>
        <w:t>DROP</w:t>
      </w:r>
      <w:r w:rsidRPr="0048239E">
        <w:rPr>
          <w:rFonts w:ascii="Times New Roman" w:hAnsi="Times New Roman" w:cs="Times New Roman"/>
          <w:highlight w:val="yellow"/>
        </w:rPr>
        <w:t xml:space="preserve"> </w:t>
      </w:r>
      <w:r w:rsidRPr="0048239E">
        <w:rPr>
          <w:rFonts w:ascii="Times New Roman" w:hAnsi="Times New Roman" w:cs="Times New Roman"/>
          <w:highlight w:val="yellow"/>
          <w:lang w:val="en-US"/>
        </w:rPr>
        <w:t>TABLE</w:t>
      </w:r>
      <w:r w:rsidRPr="0048239E">
        <w:rPr>
          <w:rFonts w:ascii="Times New Roman" w:hAnsi="Times New Roman" w:cs="Times New Roman"/>
          <w:highlight w:val="yellow"/>
        </w:rPr>
        <w:t xml:space="preserve"> </w:t>
      </w:r>
      <w:r w:rsidRPr="0048239E">
        <w:rPr>
          <w:rFonts w:ascii="Times New Roman" w:hAnsi="Times New Roman" w:cs="Times New Roman"/>
          <w:highlight w:val="yellow"/>
          <w:lang w:val="en-US"/>
        </w:rPr>
        <w:t>products</w:t>
      </w:r>
      <w:r w:rsidRPr="0048239E">
        <w:rPr>
          <w:rFonts w:ascii="Times New Roman" w:hAnsi="Times New Roman" w:cs="Times New Roman"/>
          <w:highlight w:val="yellow"/>
        </w:rPr>
        <w:t>; --‘</w:t>
      </w:r>
      <w:r>
        <w:rPr>
          <w:rFonts w:ascii="Times New Roman" w:hAnsi="Times New Roman" w:cs="Times New Roman"/>
        </w:rPr>
        <w:t>, что само по себе является большой угрозой для продакшна и приведет к большому ущербу. Данная уязвимость может привести как к несанкционированному просмотру, так и к изменению или удалению нужной информации в базе данных, что нарушает доступность и целостность данных (что само по себе по триаде кибербезопасности является критическим).</w:t>
      </w:r>
      <w:r w:rsidR="00F85FB8">
        <w:rPr>
          <w:rFonts w:ascii="Times New Roman" w:hAnsi="Times New Roman" w:cs="Times New Roman"/>
        </w:rPr>
        <w:br/>
        <w:t xml:space="preserve">Хорошим решением будет использовать подготовленные выражения с </w:t>
      </w:r>
      <w:proofErr w:type="spellStart"/>
      <w:r w:rsidR="00F85FB8">
        <w:rPr>
          <w:rFonts w:ascii="Times New Roman" w:hAnsi="Times New Roman" w:cs="Times New Roman"/>
        </w:rPr>
        <w:t>плейсхолдерами</w:t>
      </w:r>
      <w:proofErr w:type="spellEnd"/>
      <w:r w:rsidR="00F85FB8">
        <w:rPr>
          <w:rFonts w:ascii="Times New Roman" w:hAnsi="Times New Roman" w:cs="Times New Roman"/>
        </w:rPr>
        <w:t xml:space="preserve"> для </w:t>
      </w:r>
      <w:proofErr w:type="spellStart"/>
      <w:r w:rsidR="00F85FB8">
        <w:rPr>
          <w:rFonts w:ascii="Times New Roman" w:hAnsi="Times New Roman" w:cs="Times New Roman"/>
        </w:rPr>
        <w:t>инпута</w:t>
      </w:r>
      <w:proofErr w:type="spellEnd"/>
      <w:r w:rsidR="00F85FB8">
        <w:rPr>
          <w:rFonts w:ascii="Times New Roman" w:hAnsi="Times New Roman" w:cs="Times New Roman"/>
        </w:rPr>
        <w:t xml:space="preserve"> и входных параметров. В свою очередь, это обеспечит обработку ввода юзера как отдельных данных, а не часть </w:t>
      </w:r>
      <w:r w:rsidR="00F85FB8">
        <w:rPr>
          <w:rFonts w:ascii="Times New Roman" w:hAnsi="Times New Roman" w:cs="Times New Roman"/>
          <w:lang w:val="en-US"/>
        </w:rPr>
        <w:t>SQL</w:t>
      </w:r>
      <w:r w:rsidR="00F85FB8" w:rsidRPr="00F85FB8">
        <w:rPr>
          <w:rFonts w:ascii="Times New Roman" w:hAnsi="Times New Roman" w:cs="Times New Roman"/>
        </w:rPr>
        <w:t xml:space="preserve"> </w:t>
      </w:r>
      <w:r w:rsidR="00F85FB8">
        <w:rPr>
          <w:rFonts w:ascii="Times New Roman" w:hAnsi="Times New Roman" w:cs="Times New Roman"/>
        </w:rPr>
        <w:t>запроса. Пример замены уязвимого кода:</w:t>
      </w:r>
    </w:p>
    <w:p w14:paraId="764FA381" w14:textId="3F5AF128" w:rsidR="00F85FB8" w:rsidRDefault="00F85FB8" w:rsidP="00F85FB8">
      <w:pPr>
        <w:jc w:val="center"/>
        <w:rPr>
          <w:rFonts w:ascii="Times New Roman" w:hAnsi="Times New Roman" w:cs="Times New Roman"/>
        </w:rPr>
      </w:pPr>
      <w:r w:rsidRPr="00F85FB8">
        <w:rPr>
          <w:rFonts w:ascii="Times New Roman" w:hAnsi="Times New Roman" w:cs="Times New Roman"/>
          <w:noProof/>
        </w:rPr>
        <w:drawing>
          <wp:inline distT="0" distB="0" distL="0" distR="0" wp14:anchorId="283D7A1A" wp14:editId="445789BB">
            <wp:extent cx="5940425" cy="528955"/>
            <wp:effectExtent l="0" t="0" r="3175" b="4445"/>
            <wp:docPr id="222812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122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>решение данной уязвимости</w:t>
      </w:r>
    </w:p>
    <w:p w14:paraId="6B045648" w14:textId="37AA92C2" w:rsidR="006E597B" w:rsidRDefault="00DB7272">
      <w:pPr>
        <w:rPr>
          <w:rFonts w:ascii="Times New Roman" w:hAnsi="Times New Roman" w:cs="Times New Roman"/>
          <w:noProof/>
        </w:rPr>
      </w:pPr>
      <w:r w:rsidRPr="00F85FB8">
        <w:rPr>
          <w:rFonts w:ascii="Times New Roman" w:hAnsi="Times New Roman" w:cs="Times New Roman"/>
        </w:rPr>
        <w:tab/>
      </w:r>
      <w:r w:rsidRPr="00DB7272">
        <w:rPr>
          <w:rFonts w:ascii="Times New Roman" w:hAnsi="Times New Roman" w:cs="Times New Roman"/>
          <w:sz w:val="28"/>
          <w:szCs w:val="28"/>
        </w:rPr>
        <w:t>Отсутствие валидации ввода</w:t>
      </w:r>
      <w:r w:rsidRPr="00DB7272">
        <w:rPr>
          <w:rFonts w:ascii="Times New Roman" w:hAnsi="Times New Roman" w:cs="Times New Roman"/>
          <w:sz w:val="28"/>
          <w:szCs w:val="28"/>
        </w:rPr>
        <w:br/>
      </w:r>
      <w:r w:rsidR="00F85FB8">
        <w:rPr>
          <w:rFonts w:ascii="Times New Roman" w:hAnsi="Times New Roman" w:cs="Times New Roman"/>
        </w:rPr>
        <w:t xml:space="preserve">Также, необходимо подметить, что отсутствие валидации </w:t>
      </w:r>
      <w:proofErr w:type="spellStart"/>
      <w:r w:rsidR="00F85FB8">
        <w:rPr>
          <w:rFonts w:ascii="Times New Roman" w:hAnsi="Times New Roman" w:cs="Times New Roman"/>
        </w:rPr>
        <w:t>инпута</w:t>
      </w:r>
      <w:proofErr w:type="spellEnd"/>
      <w:r w:rsidR="00F85FB8">
        <w:rPr>
          <w:rFonts w:ascii="Times New Roman" w:hAnsi="Times New Roman" w:cs="Times New Roman"/>
        </w:rPr>
        <w:t xml:space="preserve"> является уже само по себе большой уязвимостью, как например в строке 32,</w:t>
      </w:r>
      <w:r w:rsidR="00F85FB8" w:rsidRPr="00F85FB8">
        <w:rPr>
          <w:noProof/>
        </w:rPr>
        <w:t xml:space="preserve"> </w:t>
      </w:r>
      <w:r w:rsidR="00F85FB8" w:rsidRPr="00F85FB8">
        <w:rPr>
          <w:rFonts w:ascii="Times New Roman" w:hAnsi="Times New Roman" w:cs="Times New Roman"/>
          <w:noProof/>
        </w:rPr>
        <w:drawing>
          <wp:inline distT="0" distB="0" distL="0" distR="0" wp14:anchorId="17BE18A2" wp14:editId="72C3AD87">
            <wp:extent cx="5363323" cy="381053"/>
            <wp:effectExtent l="0" t="0" r="8890" b="0"/>
            <wp:docPr id="1147672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72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FB8">
        <w:rPr>
          <w:noProof/>
        </w:rPr>
        <w:br/>
      </w:r>
      <w:r w:rsidR="00F85FB8" w:rsidRPr="00F85FB8">
        <w:rPr>
          <w:rFonts w:ascii="Times New Roman" w:hAnsi="Times New Roman" w:cs="Times New Roman"/>
          <w:noProof/>
        </w:rPr>
        <w:t xml:space="preserve">где подобный подход может привести к другим уязвимостям отличающимся от </w:t>
      </w:r>
      <w:r w:rsidR="00F85FB8" w:rsidRPr="00F85FB8">
        <w:rPr>
          <w:rFonts w:ascii="Times New Roman" w:hAnsi="Times New Roman" w:cs="Times New Roman"/>
          <w:noProof/>
          <w:lang w:val="en-US"/>
        </w:rPr>
        <w:t>SQL</w:t>
      </w:r>
      <w:r w:rsidR="00F85FB8" w:rsidRPr="00F85FB8">
        <w:rPr>
          <w:rFonts w:ascii="Times New Roman" w:hAnsi="Times New Roman" w:cs="Times New Roman"/>
          <w:noProof/>
        </w:rPr>
        <w:t xml:space="preserve"> </w:t>
      </w:r>
      <w:r w:rsidR="00F85FB8" w:rsidRPr="00F85FB8">
        <w:rPr>
          <w:rFonts w:ascii="Times New Roman" w:hAnsi="Times New Roman" w:cs="Times New Roman"/>
          <w:noProof/>
          <w:lang w:val="en-US"/>
        </w:rPr>
        <w:t>Injection</w:t>
      </w:r>
      <w:r w:rsidR="00F85FB8" w:rsidRPr="00F85FB8">
        <w:rPr>
          <w:rFonts w:ascii="Times New Roman" w:hAnsi="Times New Roman" w:cs="Times New Roman"/>
          <w:noProof/>
        </w:rPr>
        <w:t xml:space="preserve">, таких как </w:t>
      </w:r>
      <w:r w:rsidR="00F85FB8" w:rsidRPr="00F85FB8">
        <w:rPr>
          <w:rFonts w:ascii="Times New Roman" w:hAnsi="Times New Roman" w:cs="Times New Roman"/>
          <w:noProof/>
          <w:lang w:val="en-US"/>
        </w:rPr>
        <w:t>XSS</w:t>
      </w:r>
      <w:r w:rsidR="00F85FB8" w:rsidRPr="00F85FB8">
        <w:rPr>
          <w:rFonts w:ascii="Times New Roman" w:hAnsi="Times New Roman" w:cs="Times New Roman"/>
          <w:noProof/>
        </w:rPr>
        <w:t xml:space="preserve"> </w:t>
      </w:r>
      <w:r w:rsidR="00F85FB8">
        <w:rPr>
          <w:rFonts w:ascii="Times New Roman" w:hAnsi="Times New Roman" w:cs="Times New Roman"/>
          <w:noProof/>
        </w:rPr>
        <w:t xml:space="preserve">и т.д. </w:t>
      </w:r>
      <w:r w:rsidR="00F85FB8">
        <w:rPr>
          <w:rFonts w:ascii="Times New Roman" w:hAnsi="Times New Roman" w:cs="Times New Roman"/>
          <w:noProof/>
        </w:rPr>
        <w:br/>
        <w:t>Последствия данной уязвимости зависят напрямую от контекста, но сама по себе она является критической, так как открывает ещё большее пространство для эксплуатации.</w:t>
      </w:r>
      <w:r w:rsidR="00F85FB8">
        <w:rPr>
          <w:rFonts w:ascii="Times New Roman" w:hAnsi="Times New Roman" w:cs="Times New Roman"/>
          <w:noProof/>
        </w:rPr>
        <w:br/>
        <w:t xml:space="preserve">Решением будет реализовать грамотную и качественную валидацию ввода. Убедиться, что он будет совпадать по форматам, длине, типу и проверке на использования запрещенных символов перед использованием его в запросах или операциях. </w:t>
      </w:r>
    </w:p>
    <w:p w14:paraId="40AB2EC6" w14:textId="77777777" w:rsidR="00F85FB8" w:rsidRDefault="00F85FB8">
      <w:pPr>
        <w:rPr>
          <w:rFonts w:ascii="Times New Roman" w:hAnsi="Times New Roman" w:cs="Times New Roman"/>
          <w:noProof/>
        </w:rPr>
      </w:pPr>
    </w:p>
    <w:p w14:paraId="38C63696" w14:textId="77777777" w:rsidR="00A97240" w:rsidRDefault="00F85FB8" w:rsidP="00F85FB8">
      <w:pPr>
        <w:rPr>
          <w:rFonts w:ascii="Times New Roman" w:hAnsi="Times New Roman" w:cs="Times New Roman"/>
        </w:rPr>
      </w:pPr>
      <w:r w:rsidRPr="00F85FB8">
        <w:rPr>
          <w:rFonts w:ascii="Times New Roman" w:hAnsi="Times New Roman" w:cs="Times New Roman"/>
        </w:rPr>
        <w:t xml:space="preserve">Среди решений наиболее критическим и универсально рекомендуемым является использование подготовленных выражений для запросов к базе данных. Это не только </w:t>
      </w:r>
      <w:r>
        <w:rPr>
          <w:rFonts w:ascii="Times New Roman" w:hAnsi="Times New Roman" w:cs="Times New Roman"/>
        </w:rPr>
        <w:t xml:space="preserve">исправит потенциальную </w:t>
      </w:r>
      <w:r w:rsidRPr="00F85FB8">
        <w:rPr>
          <w:rFonts w:ascii="Times New Roman" w:hAnsi="Times New Roman" w:cs="Times New Roman"/>
        </w:rPr>
        <w:t xml:space="preserve">уязвимость SQL </w:t>
      </w:r>
      <w:r>
        <w:rPr>
          <w:rFonts w:ascii="Times New Roman" w:hAnsi="Times New Roman" w:cs="Times New Roman"/>
          <w:lang w:val="en-US"/>
        </w:rPr>
        <w:t>Injection</w:t>
      </w:r>
      <w:r w:rsidRPr="00F85FB8">
        <w:rPr>
          <w:rFonts w:ascii="Times New Roman" w:hAnsi="Times New Roman" w:cs="Times New Roman"/>
        </w:rPr>
        <w:t xml:space="preserve">, но также обеспечивает уровень </w:t>
      </w:r>
      <w:r>
        <w:rPr>
          <w:rFonts w:ascii="Times New Roman" w:hAnsi="Times New Roman" w:cs="Times New Roman"/>
        </w:rPr>
        <w:t xml:space="preserve">проверки </w:t>
      </w:r>
      <w:r w:rsidRPr="00F85FB8">
        <w:rPr>
          <w:rFonts w:ascii="Times New Roman" w:hAnsi="Times New Roman" w:cs="Times New Roman"/>
        </w:rPr>
        <w:t xml:space="preserve">ввода, гарантируя, что ввод обрабатывается в ожидаемом </w:t>
      </w:r>
      <w:r>
        <w:rPr>
          <w:rFonts w:ascii="Times New Roman" w:hAnsi="Times New Roman" w:cs="Times New Roman"/>
        </w:rPr>
        <w:t xml:space="preserve">нам </w:t>
      </w:r>
      <w:r w:rsidRPr="00F85FB8">
        <w:rPr>
          <w:rFonts w:ascii="Times New Roman" w:hAnsi="Times New Roman" w:cs="Times New Roman"/>
        </w:rPr>
        <w:t>контексте</w:t>
      </w:r>
      <w:r>
        <w:rPr>
          <w:rFonts w:ascii="Times New Roman" w:hAnsi="Times New Roman" w:cs="Times New Roman"/>
        </w:rPr>
        <w:t xml:space="preserve"> и ожидаемым нам образом</w:t>
      </w:r>
      <w:r w:rsidRPr="00F85FB8">
        <w:rPr>
          <w:rFonts w:ascii="Times New Roman" w:hAnsi="Times New Roman" w:cs="Times New Roman"/>
        </w:rPr>
        <w:t xml:space="preserve">. Подготовленные выражения являются </w:t>
      </w:r>
      <w:r w:rsidR="00A97240">
        <w:rPr>
          <w:rFonts w:ascii="Times New Roman" w:hAnsi="Times New Roman" w:cs="Times New Roman"/>
        </w:rPr>
        <w:t xml:space="preserve">отличной практикой для операций с базами данных </w:t>
      </w:r>
      <w:r w:rsidRPr="00F85FB8">
        <w:rPr>
          <w:rFonts w:ascii="Times New Roman" w:hAnsi="Times New Roman" w:cs="Times New Roman"/>
        </w:rPr>
        <w:t xml:space="preserve">и предлагают преимущества </w:t>
      </w:r>
      <w:r w:rsidR="00A97240">
        <w:rPr>
          <w:rFonts w:ascii="Times New Roman" w:hAnsi="Times New Roman" w:cs="Times New Roman"/>
        </w:rPr>
        <w:t>не только в</w:t>
      </w:r>
      <w:r w:rsidRPr="00F85FB8">
        <w:rPr>
          <w:rFonts w:ascii="Times New Roman" w:hAnsi="Times New Roman" w:cs="Times New Roman"/>
        </w:rPr>
        <w:t xml:space="preserve"> безопасности, так и в производительности за счёт предварительной компиляции и кэшировани</w:t>
      </w:r>
      <w:r w:rsidR="00A97240">
        <w:rPr>
          <w:rFonts w:ascii="Times New Roman" w:hAnsi="Times New Roman" w:cs="Times New Roman"/>
        </w:rPr>
        <w:t>и</w:t>
      </w:r>
      <w:r w:rsidRPr="00F85FB8">
        <w:rPr>
          <w:rFonts w:ascii="Times New Roman" w:hAnsi="Times New Roman" w:cs="Times New Roman"/>
        </w:rPr>
        <w:t xml:space="preserve"> запросов.</w:t>
      </w:r>
    </w:p>
    <w:p w14:paraId="429547CA" w14:textId="753C9DE8" w:rsidR="00F85FB8" w:rsidRPr="00F85FB8" w:rsidRDefault="00F85FB8" w:rsidP="00F85FB8">
      <w:pPr>
        <w:rPr>
          <w:rFonts w:ascii="Times New Roman" w:hAnsi="Times New Roman" w:cs="Times New Roman"/>
        </w:rPr>
      </w:pPr>
      <w:r w:rsidRPr="00F85FB8">
        <w:rPr>
          <w:rFonts w:ascii="Times New Roman" w:hAnsi="Times New Roman" w:cs="Times New Roman"/>
        </w:rPr>
        <w:lastRenderedPageBreak/>
        <w:t xml:space="preserve">Объединив эти две меры, приложение значительно улучшит свою защиту от общих веб-уязвимостей, особенно от SQL </w:t>
      </w:r>
      <w:r w:rsidR="00A97240">
        <w:rPr>
          <w:rFonts w:ascii="Times New Roman" w:hAnsi="Times New Roman" w:cs="Times New Roman"/>
          <w:lang w:val="en-US"/>
        </w:rPr>
        <w:t>Injection</w:t>
      </w:r>
      <w:r w:rsidRPr="00F85FB8">
        <w:rPr>
          <w:rFonts w:ascii="Times New Roman" w:hAnsi="Times New Roman" w:cs="Times New Roman"/>
        </w:rPr>
        <w:t>, которая является одним из самых серьёзных рисков безопасности.</w:t>
      </w:r>
    </w:p>
    <w:p w14:paraId="24E5C24D" w14:textId="64851255" w:rsidR="00DB7272" w:rsidRPr="00DB7272" w:rsidRDefault="00DB7272">
      <w:pPr>
        <w:rPr>
          <w:rFonts w:ascii="Times New Roman" w:hAnsi="Times New Roman" w:cs="Times New Roman"/>
          <w:sz w:val="28"/>
          <w:szCs w:val="28"/>
        </w:rPr>
      </w:pPr>
    </w:p>
    <w:sectPr w:rsidR="00DB7272" w:rsidRPr="00DB7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7B"/>
    <w:rsid w:val="0048239E"/>
    <w:rsid w:val="006E597B"/>
    <w:rsid w:val="00A97240"/>
    <w:rsid w:val="00DB7272"/>
    <w:rsid w:val="00F8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FF2D"/>
  <w15:chartTrackingRefBased/>
  <w15:docId w15:val="{576A0CF8-C2F5-44F0-8F71-8CEA475D4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5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5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5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5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5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5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5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5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5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5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5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597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597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59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59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59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59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5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5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5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E5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5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E59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59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E597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5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E597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59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Savitskii</dc:creator>
  <cp:keywords/>
  <dc:description/>
  <cp:lastModifiedBy>Bogdan Savitskii</cp:lastModifiedBy>
  <cp:revision>3</cp:revision>
  <dcterms:created xsi:type="dcterms:W3CDTF">2024-04-04T06:54:00Z</dcterms:created>
  <dcterms:modified xsi:type="dcterms:W3CDTF">2024-04-04T07:22:00Z</dcterms:modified>
</cp:coreProperties>
</file>