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7E4F" w14:textId="77777777" w:rsidR="008932F6" w:rsidRPr="008932F6" w:rsidRDefault="009C6788" w:rsidP="009E0EAA">
      <w:pPr>
        <w:pStyle w:val="ae"/>
      </w:pPr>
      <w:r w:rsidRPr="008932F6">
        <w:rPr>
          <w:rStyle w:val="a4"/>
          <w:rFonts w:ascii="Times New Roman" w:eastAsiaTheme="minorHAnsi" w:hAnsi="Times New Roman" w:cs="Times New Roman"/>
          <w:spacing w:val="0"/>
          <w:kern w:val="2"/>
          <w:sz w:val="28"/>
          <w:szCs w:val="28"/>
        </w:rPr>
        <w:t>Расскажите, с какими задачами в направлении безопасной разработки вы сталкивались?</w:t>
      </w:r>
    </w:p>
    <w:p w14:paraId="39B56FE8" w14:textId="77777777" w:rsidR="008932F6" w:rsidRPr="00945578" w:rsidRDefault="008932F6" w:rsidP="008932F6">
      <w:pPr>
        <w:pStyle w:val="ae"/>
      </w:pPr>
      <w:r w:rsidRPr="008932F6">
        <w:rPr>
          <w:sz w:val="28"/>
          <w:szCs w:val="28"/>
        </w:rPr>
        <w:tab/>
      </w:r>
      <w:r w:rsidRPr="008932F6">
        <w:rPr>
          <w:rFonts w:ascii="Times New Roman" w:hAnsi="Times New Roman" w:cs="Times New Roman"/>
        </w:rPr>
        <w:t xml:space="preserve">Начиная свой путь в сфере информационной безопасности и программирования, я сталкивался с различными задачами безопасной разработки, даже не осознавая этого на начальных этапах. Развивая свои навыки в программировании еще будучи школьником, я косвенно затронул тему </w:t>
      </w:r>
      <w:r w:rsidRPr="008932F6">
        <w:rPr>
          <w:rFonts w:ascii="Times New Roman" w:hAnsi="Times New Roman" w:cs="Times New Roman"/>
          <w:b/>
          <w:bCs/>
        </w:rPr>
        <w:t>SAST (</w:t>
      </w:r>
      <w:proofErr w:type="spellStart"/>
      <w:r w:rsidRPr="008932F6">
        <w:rPr>
          <w:rFonts w:ascii="Times New Roman" w:hAnsi="Times New Roman" w:cs="Times New Roman"/>
          <w:b/>
          <w:bCs/>
        </w:rPr>
        <w:t>Static</w:t>
      </w:r>
      <w:proofErr w:type="spellEnd"/>
      <w:r w:rsidRPr="008932F6">
        <w:rPr>
          <w:rFonts w:ascii="Times New Roman" w:hAnsi="Times New Roman" w:cs="Times New Roman"/>
          <w:b/>
          <w:bCs/>
        </w:rPr>
        <w:t xml:space="preserve"> Application Security </w:t>
      </w:r>
      <w:proofErr w:type="spellStart"/>
      <w:r w:rsidRPr="008932F6">
        <w:rPr>
          <w:rFonts w:ascii="Times New Roman" w:hAnsi="Times New Roman" w:cs="Times New Roman"/>
          <w:b/>
          <w:bCs/>
        </w:rPr>
        <w:t>Testing</w:t>
      </w:r>
      <w:proofErr w:type="spellEnd"/>
      <w:r w:rsidRPr="008932F6">
        <w:rPr>
          <w:rFonts w:ascii="Times New Roman" w:hAnsi="Times New Roman" w:cs="Times New Roman"/>
          <w:b/>
          <w:bCs/>
        </w:rPr>
        <w:t>)</w:t>
      </w:r>
      <w:r w:rsidRPr="008932F6">
        <w:rPr>
          <w:rFonts w:ascii="Times New Roman" w:hAnsi="Times New Roman" w:cs="Times New Roman"/>
        </w:rPr>
        <w:t xml:space="preserve">, когда задавался вопросом о том, как злоумышленник может атаковать мой сервис и неправомерно получить доступ к информации. Это подвигло меня на изучение актуальных угроз хотя бы на уровне </w:t>
      </w:r>
      <w:r w:rsidRPr="008932F6">
        <w:rPr>
          <w:rFonts w:ascii="Times New Roman" w:hAnsi="Times New Roman" w:cs="Times New Roman"/>
          <w:b/>
          <w:bCs/>
        </w:rPr>
        <w:t>OWASP Top 10</w:t>
      </w:r>
      <w:r w:rsidRPr="008932F6">
        <w:rPr>
          <w:rFonts w:ascii="Times New Roman" w:hAnsi="Times New Roman" w:cs="Times New Roman"/>
        </w:rPr>
        <w:t xml:space="preserve"> для более надежного </w:t>
      </w:r>
      <w:proofErr w:type="spellStart"/>
      <w:r w:rsidRPr="008932F6">
        <w:rPr>
          <w:rFonts w:ascii="Times New Roman" w:hAnsi="Times New Roman" w:cs="Times New Roman"/>
        </w:rPr>
        <w:t>санитайзинга</w:t>
      </w:r>
      <w:proofErr w:type="spellEnd"/>
      <w:r w:rsidRPr="008932F6">
        <w:rPr>
          <w:rFonts w:ascii="Times New Roman" w:hAnsi="Times New Roman" w:cs="Times New Roman"/>
        </w:rPr>
        <w:t xml:space="preserve"> ввода пользователя. В ходе обучения я познакомился с различными тактиками и подходами, что позволило мне </w:t>
      </w:r>
      <w:r w:rsidRPr="008932F6">
        <w:rPr>
          <w:rFonts w:ascii="Times New Roman" w:hAnsi="Times New Roman" w:cs="Times New Roman"/>
          <w:b/>
          <w:bCs/>
        </w:rPr>
        <w:t>научиться выявлять слабые места в фильтрациях и способы их обхода</w:t>
      </w:r>
      <w:r w:rsidRPr="008932F6">
        <w:rPr>
          <w:rFonts w:ascii="Times New Roman" w:hAnsi="Times New Roman" w:cs="Times New Roman"/>
        </w:rPr>
        <w:t xml:space="preserve"> для выполнения различных атак, таких как </w:t>
      </w:r>
      <w:r w:rsidRPr="008932F6">
        <w:rPr>
          <w:rFonts w:ascii="Times New Roman" w:hAnsi="Times New Roman" w:cs="Times New Roman"/>
          <w:b/>
          <w:bCs/>
        </w:rPr>
        <w:t xml:space="preserve">инъекции, </w:t>
      </w:r>
      <w:proofErr w:type="spellStart"/>
      <w:r w:rsidRPr="008932F6">
        <w:rPr>
          <w:rFonts w:ascii="Times New Roman" w:hAnsi="Times New Roman" w:cs="Times New Roman"/>
          <w:b/>
          <w:bCs/>
        </w:rPr>
        <w:t>скриптинг</w:t>
      </w:r>
      <w:proofErr w:type="spellEnd"/>
      <w:r w:rsidRPr="008932F6">
        <w:rPr>
          <w:rFonts w:ascii="Times New Roman" w:hAnsi="Times New Roman" w:cs="Times New Roman"/>
          <w:b/>
          <w:bCs/>
        </w:rPr>
        <w:t xml:space="preserve"> (XSS), </w:t>
      </w:r>
      <w:proofErr w:type="spellStart"/>
      <w:r w:rsidRPr="008932F6">
        <w:rPr>
          <w:rFonts w:ascii="Times New Roman" w:hAnsi="Times New Roman" w:cs="Times New Roman"/>
          <w:b/>
          <w:bCs/>
        </w:rPr>
        <w:t>брутфорс</w:t>
      </w:r>
      <w:proofErr w:type="spellEnd"/>
      <w:r w:rsidRPr="008932F6">
        <w:rPr>
          <w:rFonts w:ascii="Times New Roman" w:hAnsi="Times New Roman" w:cs="Times New Roman"/>
          <w:b/>
          <w:bCs/>
        </w:rPr>
        <w:t>, IDOR, XXE</w:t>
      </w:r>
      <w:r w:rsidRPr="008932F6">
        <w:rPr>
          <w:rFonts w:ascii="Times New Roman" w:hAnsi="Times New Roman" w:cs="Times New Roman"/>
        </w:rPr>
        <w:t xml:space="preserve"> и так далее. Эти знания существенно повысили уровень безопасности моего кода и дали возможность анализировать код моих друзей и </w:t>
      </w:r>
      <w:proofErr w:type="spellStart"/>
      <w:r w:rsidRPr="008932F6">
        <w:rPr>
          <w:rFonts w:ascii="Times New Roman" w:hAnsi="Times New Roman" w:cs="Times New Roman"/>
        </w:rPr>
        <w:t>сокомандников</w:t>
      </w:r>
      <w:proofErr w:type="spellEnd"/>
      <w:r w:rsidRPr="008932F6">
        <w:rPr>
          <w:rFonts w:ascii="Times New Roman" w:hAnsi="Times New Roman" w:cs="Times New Roman"/>
        </w:rPr>
        <w:t xml:space="preserve">, а также смотреть на код других разработчиков для выявления потенциальных угроз или наоборот, вдохновляться подходами более опытных специалистов. Кроме того, опыт в разработке помог мне изучить </w:t>
      </w:r>
      <w:r w:rsidRPr="008932F6">
        <w:rPr>
          <w:rFonts w:ascii="Times New Roman" w:hAnsi="Times New Roman" w:cs="Times New Roman"/>
          <w:b/>
          <w:bCs/>
        </w:rPr>
        <w:t>паттерны проектирования и ООП</w:t>
      </w:r>
      <w:r w:rsidRPr="008932F6">
        <w:rPr>
          <w:rFonts w:ascii="Times New Roman" w:hAnsi="Times New Roman" w:cs="Times New Roman"/>
        </w:rPr>
        <w:t xml:space="preserve">, что также играет большую роль в написании и идентификации </w:t>
      </w:r>
      <w:r w:rsidRPr="008932F6">
        <w:rPr>
          <w:rFonts w:ascii="Times New Roman" w:hAnsi="Times New Roman" w:cs="Times New Roman"/>
          <w:b/>
          <w:bCs/>
        </w:rPr>
        <w:t>качественного и безопасного</w:t>
      </w:r>
      <w:r w:rsidRPr="008932F6">
        <w:rPr>
          <w:rFonts w:ascii="Times New Roman" w:hAnsi="Times New Roman" w:cs="Times New Roman"/>
        </w:rPr>
        <w:t xml:space="preserve"> кода.</w:t>
      </w:r>
      <w:r w:rsidR="009C6788" w:rsidRPr="008932F6">
        <w:rPr>
          <w:rFonts w:ascii="Times New Roman" w:hAnsi="Times New Roman" w:cs="Times New Roman"/>
        </w:rPr>
        <w:br/>
      </w:r>
      <w:r>
        <w:br/>
      </w:r>
    </w:p>
    <w:p w14:paraId="1C4F35EC" w14:textId="25D4707C" w:rsidR="00427FF8" w:rsidRPr="00945578" w:rsidRDefault="009C6788" w:rsidP="00427FF8">
      <w:pPr>
        <w:pStyle w:val="ae"/>
        <w:rPr>
          <w:rFonts w:ascii="Times New Roman" w:hAnsi="Times New Roman" w:cs="Times New Roman"/>
          <w:sz w:val="28"/>
          <w:szCs w:val="28"/>
        </w:rPr>
      </w:pPr>
      <w:r w:rsidRPr="008932F6">
        <w:rPr>
          <w:rFonts w:ascii="Times New Roman" w:hAnsi="Times New Roman" w:cs="Times New Roman"/>
          <w:sz w:val="28"/>
          <w:szCs w:val="28"/>
        </w:rPr>
        <w:t xml:space="preserve">Если вам приходилось проводить </w:t>
      </w:r>
      <w:r w:rsidRPr="008932F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932F6">
        <w:rPr>
          <w:rFonts w:ascii="Times New Roman" w:hAnsi="Times New Roman" w:cs="Times New Roman"/>
          <w:sz w:val="28"/>
          <w:szCs w:val="28"/>
        </w:rPr>
        <w:t xml:space="preserve"> </w:t>
      </w:r>
      <w:r w:rsidRPr="008932F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932F6">
        <w:rPr>
          <w:rFonts w:ascii="Times New Roman" w:hAnsi="Times New Roman" w:cs="Times New Roman"/>
          <w:sz w:val="28"/>
          <w:szCs w:val="28"/>
        </w:rPr>
        <w:t xml:space="preserve"> </w:t>
      </w:r>
      <w:r w:rsidRPr="008932F6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8932F6">
        <w:rPr>
          <w:rFonts w:ascii="Times New Roman" w:hAnsi="Times New Roman" w:cs="Times New Roman"/>
          <w:sz w:val="28"/>
          <w:szCs w:val="28"/>
        </w:rPr>
        <w:t xml:space="preserve"> или моделирование угроз, расскажите, как это было?</w:t>
      </w:r>
    </w:p>
    <w:p w14:paraId="7669478F" w14:textId="175DD6C1" w:rsidR="009C6788" w:rsidRPr="008932F6" w:rsidRDefault="00427FF8" w:rsidP="00427FF8">
      <w:pPr>
        <w:pStyle w:val="ae"/>
        <w:spacing w:before="20"/>
        <w:ind w:firstLine="709"/>
        <w:rPr>
          <w:rFonts w:ascii="Times New Roman" w:hAnsi="Times New Roman" w:cs="Times New Roman"/>
        </w:rPr>
      </w:pPr>
      <w:r w:rsidRPr="00427FF8">
        <w:rPr>
          <w:rFonts w:ascii="Times New Roman" w:hAnsi="Times New Roman" w:cs="Times New Roman"/>
        </w:rPr>
        <w:t xml:space="preserve">В процессе обучения в университете на факультете кибербезопасности и участия в CTF-олимпиадах я столкнулся с </w:t>
      </w:r>
      <w:r w:rsidRPr="00427FF8">
        <w:rPr>
          <w:rFonts w:ascii="Times New Roman" w:hAnsi="Times New Roman" w:cs="Times New Roman"/>
          <w:b/>
          <w:bCs/>
        </w:rPr>
        <w:t xml:space="preserve">DAST (Dynamic Application Security </w:t>
      </w:r>
      <w:proofErr w:type="spellStart"/>
      <w:r w:rsidRPr="00427FF8">
        <w:rPr>
          <w:rFonts w:ascii="Times New Roman" w:hAnsi="Times New Roman" w:cs="Times New Roman"/>
          <w:b/>
          <w:bCs/>
        </w:rPr>
        <w:t>Testing</w:t>
      </w:r>
      <w:proofErr w:type="spellEnd"/>
      <w:r w:rsidRPr="00427FF8">
        <w:rPr>
          <w:rFonts w:ascii="Times New Roman" w:hAnsi="Times New Roman" w:cs="Times New Roman"/>
          <w:b/>
          <w:bCs/>
        </w:rPr>
        <w:t>)</w:t>
      </w:r>
      <w:r w:rsidRPr="00427FF8">
        <w:rPr>
          <w:rFonts w:ascii="Times New Roman" w:hAnsi="Times New Roman" w:cs="Times New Roman"/>
        </w:rPr>
        <w:t xml:space="preserve">, особенно во время </w:t>
      </w:r>
      <w:r w:rsidRPr="00427FF8">
        <w:rPr>
          <w:rFonts w:ascii="Times New Roman" w:hAnsi="Times New Roman" w:cs="Times New Roman"/>
          <w:b/>
          <w:bCs/>
        </w:rPr>
        <w:t xml:space="preserve">имитации </w:t>
      </w:r>
      <w:proofErr w:type="spellStart"/>
      <w:r w:rsidRPr="00427FF8">
        <w:rPr>
          <w:rFonts w:ascii="Times New Roman" w:hAnsi="Times New Roman" w:cs="Times New Roman"/>
          <w:b/>
          <w:bCs/>
        </w:rPr>
        <w:t>пентестов</w:t>
      </w:r>
      <w:proofErr w:type="spellEnd"/>
      <w:r w:rsidRPr="00427FF8">
        <w:rPr>
          <w:rFonts w:ascii="Times New Roman" w:hAnsi="Times New Roman" w:cs="Times New Roman"/>
          <w:b/>
          <w:bCs/>
        </w:rPr>
        <w:t xml:space="preserve"> в контексте олимпиад</w:t>
      </w:r>
      <w:r w:rsidRPr="00427FF8">
        <w:rPr>
          <w:rFonts w:ascii="Times New Roman" w:hAnsi="Times New Roman" w:cs="Times New Roman"/>
        </w:rPr>
        <w:t xml:space="preserve">. Этот опыт очень сильно помог </w:t>
      </w:r>
      <w:r w:rsidRPr="00427FF8">
        <w:rPr>
          <w:rFonts w:ascii="Times New Roman" w:hAnsi="Times New Roman" w:cs="Times New Roman"/>
          <w:b/>
          <w:bCs/>
        </w:rPr>
        <w:t>при участии в боевых проектах</w:t>
      </w:r>
      <w:r w:rsidRPr="00427FF8">
        <w:rPr>
          <w:rFonts w:ascii="Times New Roman" w:hAnsi="Times New Roman" w:cs="Times New Roman"/>
        </w:rPr>
        <w:t xml:space="preserve">, уже работая в компании. Не менее важно, подготовка к сертификации (OSED) побудила меня углубиться в архитектуру компьютеров, устройство памяти и </w:t>
      </w:r>
      <w:r w:rsidRPr="00427FF8">
        <w:rPr>
          <w:rFonts w:ascii="Times New Roman" w:hAnsi="Times New Roman" w:cs="Times New Roman"/>
          <w:b/>
          <w:bCs/>
          <w:lang w:val="en-US"/>
        </w:rPr>
        <w:t>reverse</w:t>
      </w:r>
      <w:r w:rsidRPr="00427FF8">
        <w:rPr>
          <w:rFonts w:ascii="Times New Roman" w:hAnsi="Times New Roman" w:cs="Times New Roman"/>
          <w:b/>
          <w:bCs/>
        </w:rPr>
        <w:t xml:space="preserve"> </w:t>
      </w:r>
      <w:r w:rsidRPr="00427FF8">
        <w:rPr>
          <w:rFonts w:ascii="Times New Roman" w:hAnsi="Times New Roman" w:cs="Times New Roman"/>
          <w:b/>
          <w:bCs/>
          <w:lang w:val="en-US"/>
        </w:rPr>
        <w:t>engineering</w:t>
      </w:r>
      <w:r w:rsidRPr="00427FF8">
        <w:rPr>
          <w:rFonts w:ascii="Times New Roman" w:hAnsi="Times New Roman" w:cs="Times New Roman"/>
        </w:rPr>
        <w:t xml:space="preserve">, что дало </w:t>
      </w:r>
      <w:r w:rsidRPr="00427FF8">
        <w:rPr>
          <w:rFonts w:ascii="Times New Roman" w:hAnsi="Times New Roman" w:cs="Times New Roman"/>
          <w:b/>
          <w:bCs/>
        </w:rPr>
        <w:t>понимание на уровне процессов и техник бинарной эксплуатации</w:t>
      </w:r>
      <w:r w:rsidRPr="00427FF8">
        <w:rPr>
          <w:rFonts w:ascii="Times New Roman" w:hAnsi="Times New Roman" w:cs="Times New Roman"/>
        </w:rPr>
        <w:t xml:space="preserve">. Этот опыт не только расширил мои знания в области безопасной разработки, но и научил меня важности комплексного подхода к анализу безопасности, включая </w:t>
      </w:r>
      <w:proofErr w:type="spellStart"/>
      <w:r w:rsidRPr="00427FF8">
        <w:rPr>
          <w:rFonts w:ascii="Times New Roman" w:hAnsi="Times New Roman" w:cs="Times New Roman"/>
          <w:b/>
          <w:bCs/>
        </w:rPr>
        <w:t>security</w:t>
      </w:r>
      <w:proofErr w:type="spellEnd"/>
      <w:r w:rsidRPr="00427F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7FF8">
        <w:rPr>
          <w:rFonts w:ascii="Times New Roman" w:hAnsi="Times New Roman" w:cs="Times New Roman"/>
          <w:b/>
          <w:bCs/>
        </w:rPr>
        <w:t>code</w:t>
      </w:r>
      <w:proofErr w:type="spellEnd"/>
      <w:r w:rsidRPr="00427F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7FF8">
        <w:rPr>
          <w:rFonts w:ascii="Times New Roman" w:hAnsi="Times New Roman" w:cs="Times New Roman"/>
          <w:b/>
          <w:bCs/>
        </w:rPr>
        <w:t>review</w:t>
      </w:r>
      <w:proofErr w:type="spellEnd"/>
      <w:r w:rsidRPr="00427FF8">
        <w:rPr>
          <w:rFonts w:ascii="Times New Roman" w:hAnsi="Times New Roman" w:cs="Times New Roman"/>
          <w:b/>
          <w:bCs/>
        </w:rPr>
        <w:t xml:space="preserve"> и моделирование угроз</w:t>
      </w:r>
      <w:r w:rsidRPr="00427FF8">
        <w:rPr>
          <w:rFonts w:ascii="Times New Roman" w:hAnsi="Times New Roman" w:cs="Times New Roman"/>
        </w:rPr>
        <w:t xml:space="preserve">, что позволяет выявлять и устранять потенциальные уязвимости на ранних этапах разработки. Также хочу отметить увлеченность </w:t>
      </w:r>
      <w:r w:rsidRPr="00427FF8">
        <w:rPr>
          <w:rFonts w:ascii="Times New Roman" w:hAnsi="Times New Roman" w:cs="Times New Roman"/>
          <w:b/>
          <w:bCs/>
        </w:rPr>
        <w:t>криптографией</w:t>
      </w:r>
      <w:r w:rsidRPr="00427FF8">
        <w:rPr>
          <w:rFonts w:ascii="Times New Roman" w:hAnsi="Times New Roman" w:cs="Times New Roman"/>
        </w:rPr>
        <w:t>, что нередко помогает обнаружить уязвимые алгоритмы, которые интересно разгадывать и подходить к задаче под другим углом, чтобы достичь успеха при тестировании на защищенность :).</w:t>
      </w:r>
      <w:r w:rsidR="008932F6" w:rsidRPr="008932F6">
        <w:br/>
      </w:r>
      <w:r w:rsidR="008932F6">
        <w:br/>
      </w:r>
    </w:p>
    <w:p w14:paraId="2AB75048" w14:textId="3FBDF306" w:rsidR="009E0EAA" w:rsidRPr="00945578" w:rsidRDefault="009C6788" w:rsidP="009E0EAA">
      <w:pPr>
        <w:pStyle w:val="ae"/>
        <w:rPr>
          <w:rFonts w:ascii="Times New Roman" w:hAnsi="Times New Roman" w:cs="Times New Roman"/>
          <w:sz w:val="28"/>
          <w:szCs w:val="28"/>
        </w:rPr>
      </w:pPr>
      <w:r w:rsidRPr="009E0EAA">
        <w:rPr>
          <w:rFonts w:ascii="Times New Roman" w:hAnsi="Times New Roman" w:cs="Times New Roman"/>
          <w:sz w:val="28"/>
          <w:szCs w:val="28"/>
        </w:rPr>
        <w:t>Если у вас был опыт поиска уязвимостей, расскажите, как это было?</w:t>
      </w:r>
      <w:r w:rsidR="00427FF8" w:rsidRPr="00945578">
        <w:br/>
      </w:r>
      <w:r w:rsidR="00427FF8" w:rsidRPr="00945578">
        <w:tab/>
      </w:r>
      <w:r w:rsidR="004269C5" w:rsidRPr="009E0EAA">
        <w:rPr>
          <w:rFonts w:ascii="Times New Roman" w:hAnsi="Times New Roman" w:cs="Times New Roman"/>
        </w:rPr>
        <w:t xml:space="preserve">Мой опыт поиска уязвимостей, что неудивительно, начался с CTF-олимпиад, где приходилось тестировать разные сервисы, как клиентские, так и веб, перебирая различные вводные данные (если есть куда вводить) и проверять базовые </w:t>
      </w:r>
      <w:proofErr w:type="spellStart"/>
      <w:r w:rsidR="004269C5" w:rsidRPr="009E0EAA">
        <w:rPr>
          <w:rFonts w:ascii="Times New Roman" w:hAnsi="Times New Roman" w:cs="Times New Roman"/>
        </w:rPr>
        <w:t>пейлоуды</w:t>
      </w:r>
      <w:proofErr w:type="spellEnd"/>
      <w:r w:rsidR="004269C5" w:rsidRPr="009E0EAA">
        <w:rPr>
          <w:rFonts w:ascii="Times New Roman" w:hAnsi="Times New Roman" w:cs="Times New Roman"/>
        </w:rPr>
        <w:t xml:space="preserve">, чтобы разобраться, как что работает. Поначалу это было сложно делать всё руками, но позже это дало свои плоды. Также особое внимание хочу обратить на категорию </w:t>
      </w:r>
      <w:proofErr w:type="spellStart"/>
      <w:r w:rsidR="004269C5" w:rsidRPr="009E0EAA">
        <w:rPr>
          <w:rFonts w:ascii="Times New Roman" w:hAnsi="Times New Roman" w:cs="Times New Roman"/>
        </w:rPr>
        <w:t>reverse</w:t>
      </w:r>
      <w:proofErr w:type="spellEnd"/>
      <w:r w:rsidR="004269C5" w:rsidRPr="009E0EAA">
        <w:rPr>
          <w:rFonts w:ascii="Times New Roman" w:hAnsi="Times New Roman" w:cs="Times New Roman"/>
        </w:rPr>
        <w:t xml:space="preserve">, которая привязала привычку углублённо разбираться в ходе компиляции и логике кода, что дало хорошую базу для полноценного </w:t>
      </w:r>
      <w:proofErr w:type="spellStart"/>
      <w:r w:rsidR="004269C5" w:rsidRPr="009E0EAA">
        <w:rPr>
          <w:rFonts w:ascii="Times New Roman" w:hAnsi="Times New Roman" w:cs="Times New Roman"/>
        </w:rPr>
        <w:t>пентеста</w:t>
      </w:r>
      <w:proofErr w:type="spellEnd"/>
      <w:r w:rsidR="004269C5" w:rsidRPr="009E0EAA">
        <w:rPr>
          <w:rFonts w:ascii="Times New Roman" w:hAnsi="Times New Roman" w:cs="Times New Roman"/>
        </w:rPr>
        <w:t xml:space="preserve">. Со временем, переходя к боевым проектам, я перешёл к более систематизированному подходу, используя подход Cyber </w:t>
      </w:r>
      <w:proofErr w:type="spellStart"/>
      <w:r w:rsidR="004269C5" w:rsidRPr="009E0EAA">
        <w:rPr>
          <w:rFonts w:ascii="Times New Roman" w:hAnsi="Times New Roman" w:cs="Times New Roman"/>
        </w:rPr>
        <w:t>Kill</w:t>
      </w:r>
      <w:proofErr w:type="spellEnd"/>
      <w:r w:rsidR="004269C5" w:rsidRPr="009E0EAA">
        <w:rPr>
          <w:rFonts w:ascii="Times New Roman" w:hAnsi="Times New Roman" w:cs="Times New Roman"/>
        </w:rPr>
        <w:t xml:space="preserve"> </w:t>
      </w:r>
      <w:proofErr w:type="spellStart"/>
      <w:r w:rsidR="004269C5" w:rsidRPr="009E0EAA">
        <w:rPr>
          <w:rFonts w:ascii="Times New Roman" w:hAnsi="Times New Roman" w:cs="Times New Roman"/>
        </w:rPr>
        <w:t>Chain</w:t>
      </w:r>
      <w:proofErr w:type="spellEnd"/>
      <w:r w:rsidR="004269C5" w:rsidRPr="009E0EAA">
        <w:rPr>
          <w:rFonts w:ascii="Times New Roman" w:hAnsi="Times New Roman" w:cs="Times New Roman"/>
        </w:rPr>
        <w:t xml:space="preserve"> и различные инструменты по типу </w:t>
      </w:r>
      <w:proofErr w:type="spellStart"/>
      <w:r w:rsidR="004269C5" w:rsidRPr="009E0EAA">
        <w:rPr>
          <w:rFonts w:ascii="Times New Roman" w:hAnsi="Times New Roman" w:cs="Times New Roman"/>
        </w:rPr>
        <w:t>Nessus</w:t>
      </w:r>
      <w:proofErr w:type="spellEnd"/>
      <w:r w:rsidR="004269C5" w:rsidRPr="009E0EAA">
        <w:rPr>
          <w:rFonts w:ascii="Times New Roman" w:hAnsi="Times New Roman" w:cs="Times New Roman"/>
        </w:rPr>
        <w:t xml:space="preserve"> и </w:t>
      </w:r>
      <w:proofErr w:type="spellStart"/>
      <w:r w:rsidR="004269C5" w:rsidRPr="009E0EAA">
        <w:rPr>
          <w:rFonts w:ascii="Times New Roman" w:hAnsi="Times New Roman" w:cs="Times New Roman"/>
        </w:rPr>
        <w:t>Acunetix</w:t>
      </w:r>
      <w:proofErr w:type="spellEnd"/>
      <w:r w:rsidR="004269C5" w:rsidRPr="009E0EAA">
        <w:rPr>
          <w:rFonts w:ascii="Times New Roman" w:hAnsi="Times New Roman" w:cs="Times New Roman"/>
        </w:rPr>
        <w:t xml:space="preserve">, а также </w:t>
      </w:r>
      <w:proofErr w:type="spellStart"/>
      <w:r w:rsidR="004269C5" w:rsidRPr="009E0EAA">
        <w:rPr>
          <w:rFonts w:ascii="Times New Roman" w:hAnsi="Times New Roman" w:cs="Times New Roman"/>
        </w:rPr>
        <w:t>Burp</w:t>
      </w:r>
      <w:proofErr w:type="spellEnd"/>
      <w:r w:rsidR="004269C5" w:rsidRPr="009E0EAA">
        <w:rPr>
          <w:rFonts w:ascii="Times New Roman" w:hAnsi="Times New Roman" w:cs="Times New Roman"/>
        </w:rPr>
        <w:t xml:space="preserve"> Suite для поиска базовых уязвимостей. Несмотря на очевидную иррациональность полной ручной проверки в аудите крупных проектов, на личном опыте убедился, что начиная с самых азов и проделывая процесс вручную, можно не только глубже понять уязвимости и техники их эксплуатации, но и разрабатывать персонализированные рекомендации, так как даже передовые сканеры </w:t>
      </w:r>
      <w:r w:rsidR="004269C5" w:rsidRPr="009E0EAA">
        <w:rPr>
          <w:rFonts w:ascii="Times New Roman" w:hAnsi="Times New Roman" w:cs="Times New Roman"/>
        </w:rPr>
        <w:lastRenderedPageBreak/>
        <w:t>пока что не способны составить точное решение существующей уязвимости для клиента :).</w:t>
      </w:r>
      <w:r w:rsidR="004269C5" w:rsidRPr="00945578">
        <w:br/>
      </w:r>
      <w:r w:rsidR="009E0EAA">
        <w:tab/>
      </w:r>
    </w:p>
    <w:p w14:paraId="19DA3E24" w14:textId="5302EA1B" w:rsidR="009E0EAA" w:rsidRPr="009E0EAA" w:rsidRDefault="009E0EAA" w:rsidP="009E0EAA">
      <w:pPr>
        <w:rPr>
          <w:rFonts w:ascii="Times New Roman" w:hAnsi="Times New Roman" w:cs="Times New Roman"/>
          <w:sz w:val="28"/>
          <w:szCs w:val="28"/>
        </w:rPr>
      </w:pPr>
      <w:r w:rsidRPr="009E0EAA">
        <w:rPr>
          <w:rFonts w:ascii="Times New Roman" w:hAnsi="Times New Roman" w:cs="Times New Roman"/>
          <w:sz w:val="28"/>
          <w:szCs w:val="28"/>
        </w:rPr>
        <w:t>Почему вы хотите участвовать в стажировке?</w:t>
      </w:r>
    </w:p>
    <w:p w14:paraId="104FAC89" w14:textId="088A9B08" w:rsidR="009E0EAA" w:rsidRPr="009E0EAA" w:rsidRDefault="009E0EAA" w:rsidP="009E0EA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Огромное желание пройти стажировку </w:t>
      </w:r>
      <w:r w:rsidRPr="009E0EAA">
        <w:rPr>
          <w:rFonts w:ascii="Times New Roman" w:hAnsi="Times New Roman" w:cs="Times New Roman"/>
        </w:rPr>
        <w:t>от Cloud.ru</w:t>
      </w:r>
      <w:r>
        <w:rPr>
          <w:rFonts w:ascii="Times New Roman" w:hAnsi="Times New Roman" w:cs="Times New Roman"/>
        </w:rPr>
        <w:t xml:space="preserve"> обусловлено рвением использовать свои навыки и специализацию вне нынешнего контекста</w:t>
      </w:r>
      <w:r w:rsidR="00945578" w:rsidRPr="0094557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как </w:t>
      </w:r>
      <w:r w:rsidRPr="009E0EA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O</w:t>
      </w:r>
      <w:r w:rsidRPr="009E0EAA">
        <w:rPr>
          <w:rFonts w:ascii="Times New Roman" w:hAnsi="Times New Roman" w:cs="Times New Roman"/>
        </w:rPr>
        <w:t>C аналитика</w:t>
      </w:r>
      <w:r w:rsidR="00945578" w:rsidRPr="00945578">
        <w:rPr>
          <w:rFonts w:ascii="Times New Roman" w:hAnsi="Times New Roman" w:cs="Times New Roman"/>
        </w:rPr>
        <w:t xml:space="preserve">) </w:t>
      </w:r>
      <w:r w:rsidRPr="009E0EAA">
        <w:rPr>
          <w:rFonts w:ascii="Times New Roman" w:hAnsi="Times New Roman" w:cs="Times New Roman"/>
        </w:rPr>
        <w:t>на нечто более динамичное и интересное</w:t>
      </w:r>
      <w:r>
        <w:rPr>
          <w:rFonts w:ascii="Times New Roman" w:hAnsi="Times New Roman" w:cs="Times New Roman"/>
        </w:rPr>
        <w:t>, а именно в безопасной разработке, так как я начиная со школы очень увлекался программированием, а позже кибербезопасностью</w:t>
      </w:r>
      <w:r w:rsidRPr="009E0EAA">
        <w:rPr>
          <w:rFonts w:ascii="Times New Roman" w:hAnsi="Times New Roman" w:cs="Times New Roman"/>
        </w:rPr>
        <w:t xml:space="preserve">. Хочется узнать больше о безопасности контейнеров, виртуализации, а также о том, какие ещё способы проверки и эксплуатации существуют. Также хочется укрепить скиллы в программировании, особенно в Go и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подобных </w:t>
      </w:r>
      <w:r w:rsidRPr="009E0EAA">
        <w:rPr>
          <w:rFonts w:ascii="Times New Roman" w:hAnsi="Times New Roman" w:cs="Times New Roman"/>
        </w:rPr>
        <w:t xml:space="preserve">языках. </w:t>
      </w:r>
      <w:r w:rsidR="00945578">
        <w:rPr>
          <w:rFonts w:ascii="Times New Roman" w:hAnsi="Times New Roman" w:cs="Times New Roman"/>
        </w:rPr>
        <w:t>Более того</w:t>
      </w:r>
      <w:r>
        <w:rPr>
          <w:rFonts w:ascii="Times New Roman" w:hAnsi="Times New Roman" w:cs="Times New Roman"/>
        </w:rPr>
        <w:t>, очень</w:t>
      </w:r>
      <w:r w:rsidRPr="009E0EAA">
        <w:rPr>
          <w:rFonts w:ascii="Times New Roman" w:hAnsi="Times New Roman" w:cs="Times New Roman"/>
        </w:rPr>
        <w:t xml:space="preserve"> хотелось бы поучиться у специалистов своего дела и внести вклад в международную компанию, параллельно развиваясь и изучая данное направление всё глубже и глубже</w:t>
      </w:r>
      <w:r>
        <w:rPr>
          <w:rFonts w:ascii="Times New Roman" w:hAnsi="Times New Roman" w:cs="Times New Roman"/>
        </w:rPr>
        <w:t>.</w:t>
      </w:r>
      <w:r w:rsidRPr="009E0E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Также, буду очень рад потенциальной релокации при необходимости. З</w:t>
      </w:r>
      <w:r w:rsidRPr="009E0EAA">
        <w:rPr>
          <w:rFonts w:ascii="Times New Roman" w:hAnsi="Times New Roman" w:cs="Times New Roman"/>
        </w:rPr>
        <w:t xml:space="preserve">аряжен на успех и работу в супер-команде </w:t>
      </w:r>
      <w:proofErr w:type="spellStart"/>
      <w:r w:rsidRPr="009E0EAA">
        <w:rPr>
          <w:rFonts w:ascii="Times New Roman" w:hAnsi="Times New Roman" w:cs="Times New Roman"/>
        </w:rPr>
        <w:t>Cloud․ru</w:t>
      </w:r>
      <w:proofErr w:type="spellEnd"/>
      <w:r w:rsidRPr="009E0EAA">
        <w:rPr>
          <w:rFonts w:ascii="Times New Roman" w:hAnsi="Times New Roman" w:cs="Times New Roman"/>
        </w:rPr>
        <w:t xml:space="preserve">! </w:t>
      </w:r>
    </w:p>
    <w:p w14:paraId="5E68FA63" w14:textId="38E1BA1C" w:rsidR="009E0EAA" w:rsidRPr="009C6788" w:rsidRDefault="009E0EAA" w:rsidP="009E0EAA"/>
    <w:sectPr w:rsidR="009E0EAA" w:rsidRPr="009C6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F45"/>
    <w:multiLevelType w:val="multilevel"/>
    <w:tmpl w:val="2E2A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42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63"/>
    <w:rsid w:val="0034595A"/>
    <w:rsid w:val="004269C5"/>
    <w:rsid w:val="00427FF8"/>
    <w:rsid w:val="008932F6"/>
    <w:rsid w:val="00945578"/>
    <w:rsid w:val="009903CB"/>
    <w:rsid w:val="009C6788"/>
    <w:rsid w:val="009E0EAA"/>
    <w:rsid w:val="00BE5C63"/>
    <w:rsid w:val="00C04788"/>
    <w:rsid w:val="00C9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ADAC"/>
  <w15:chartTrackingRefBased/>
  <w15:docId w15:val="{483A4BAE-7810-4765-AAF3-167961F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EAA"/>
  </w:style>
  <w:style w:type="paragraph" w:styleId="1">
    <w:name w:val="heading 1"/>
    <w:basedOn w:val="a"/>
    <w:next w:val="a"/>
    <w:link w:val="10"/>
    <w:uiPriority w:val="9"/>
    <w:qFormat/>
    <w:rsid w:val="00BE5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C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C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C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C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C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C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C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C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C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C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C6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0478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04788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893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C6A35-5970-4EE0-8F5C-1AE7E619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Savitskii</dc:creator>
  <cp:keywords/>
  <dc:description/>
  <cp:lastModifiedBy>Bogdan Savitskii</cp:lastModifiedBy>
  <cp:revision>3</cp:revision>
  <dcterms:created xsi:type="dcterms:W3CDTF">2024-04-03T04:43:00Z</dcterms:created>
  <dcterms:modified xsi:type="dcterms:W3CDTF">2024-04-03T09:21:00Z</dcterms:modified>
</cp:coreProperties>
</file>