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A5017" w14:textId="09727C8F" w:rsidR="00EE675A" w:rsidRPr="002979A1" w:rsidRDefault="00C71BC3" w:rsidP="00EE675A">
      <w:pPr>
        <w:pStyle w:val="Heading1"/>
        <w:rPr>
          <w:sz w:val="22"/>
          <w:szCs w:val="22"/>
        </w:rPr>
      </w:pPr>
      <w:proofErr w:type="spellStart"/>
      <w:r>
        <w:t>Judul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case sentence Segoe UI 16 Merah </w:t>
      </w:r>
      <w:proofErr w:type="spellStart"/>
      <w:r>
        <w:t>Tua</w:t>
      </w:r>
      <w:proofErr w:type="spellEnd"/>
    </w:p>
    <w:p w14:paraId="516F444B" w14:textId="77777777" w:rsidR="00EE675A" w:rsidRPr="002979A1" w:rsidRDefault="00EE675A" w:rsidP="00EE675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rFonts w:ascii="Segoe UI" w:eastAsia="Lato" w:hAnsi="Segoe UI" w:cs="Segoe UI"/>
          <w:b/>
          <w:color w:val="AF171F"/>
          <w:sz w:val="22"/>
          <w:szCs w:val="22"/>
        </w:rPr>
      </w:pPr>
    </w:p>
    <w:p w14:paraId="349BD37A" w14:textId="5D2E6D6C" w:rsidR="00EE675A" w:rsidRPr="002979A1" w:rsidRDefault="00C71BC3" w:rsidP="00EE675A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rFonts w:ascii="Segoe UI" w:eastAsia="Lato" w:hAnsi="Segoe UI" w:cs="Segoe UI"/>
          <w:b/>
          <w:color w:val="AF171F"/>
          <w:sz w:val="22"/>
          <w:szCs w:val="22"/>
        </w:rPr>
      </w:pPr>
      <w:r w:rsidRPr="004110F4">
        <w:rPr>
          <w:rStyle w:val="Strong"/>
        </w:rPr>
        <w:t xml:space="preserve">Nama </w:t>
      </w:r>
      <w:proofErr w:type="spellStart"/>
      <w:r w:rsidRPr="004110F4">
        <w:rPr>
          <w:rStyle w:val="Strong"/>
        </w:rPr>
        <w:t>Penulis</w:t>
      </w:r>
      <w:proofErr w:type="spellEnd"/>
      <w:r w:rsidR="00B6636E" w:rsidRPr="00F511E7">
        <w:rPr>
          <w:rFonts w:ascii="Segoe UI" w:eastAsia="Lato" w:hAnsi="Segoe UI" w:cs="Segoe UI"/>
          <w:b/>
          <w:color w:val="AF171F"/>
          <w:sz w:val="22"/>
          <w:szCs w:val="22"/>
          <w:vertAlign w:val="superscript"/>
        </w:rPr>
        <w:t>*</w:t>
      </w:r>
      <w:r w:rsidR="00B6636E">
        <w:rPr>
          <w:rStyle w:val="Strong"/>
        </w:rPr>
        <w:t xml:space="preserve">, </w:t>
      </w:r>
      <w:r w:rsidRPr="004110F4">
        <w:rPr>
          <w:rStyle w:val="Strong"/>
        </w:rPr>
        <w:t xml:space="preserve">Nama </w:t>
      </w:r>
      <w:proofErr w:type="spellStart"/>
      <w:r w:rsidRPr="004110F4">
        <w:rPr>
          <w:rStyle w:val="Strong"/>
        </w:rPr>
        <w:t>Penulis</w:t>
      </w:r>
      <w:proofErr w:type="spellEnd"/>
      <w:r w:rsidRPr="004110F4">
        <w:rPr>
          <w:rStyle w:val="Strong"/>
        </w:rPr>
        <w:t xml:space="preserve">, Nama </w:t>
      </w:r>
      <w:proofErr w:type="spellStart"/>
      <w:r w:rsidRPr="004110F4">
        <w:rPr>
          <w:rStyle w:val="Strong"/>
        </w:rPr>
        <w:t>Penulis</w:t>
      </w:r>
      <w:proofErr w:type="spellEnd"/>
      <w:r w:rsidR="00F511E7" w:rsidRPr="004110F4">
        <w:rPr>
          <w:rStyle w:val="Strong"/>
        </w:rPr>
        <w:t xml:space="preserve"> </w:t>
      </w:r>
    </w:p>
    <w:p w14:paraId="590CCE2E" w14:textId="1DBEFE38" w:rsidR="00EE675A" w:rsidRPr="002979A1" w:rsidRDefault="00C71BC3" w:rsidP="00EE675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Segoe UI" w:eastAsia="Lato" w:hAnsi="Segoe UI" w:cs="Segoe UI"/>
          <w:color w:val="000000"/>
          <w:sz w:val="20"/>
          <w:szCs w:val="20"/>
        </w:rPr>
      </w:pPr>
      <w:proofErr w:type="spellStart"/>
      <w:r>
        <w:rPr>
          <w:rFonts w:ascii="Segoe UI" w:eastAsia="Lato" w:hAnsi="Segoe UI" w:cs="Segoe UI"/>
          <w:color w:val="000000"/>
          <w:sz w:val="20"/>
          <w:szCs w:val="20"/>
        </w:rPr>
        <w:t>Afiliasi</w:t>
      </w:r>
      <w:proofErr w:type="spellEnd"/>
      <w:r>
        <w:rPr>
          <w:rFonts w:ascii="Segoe UI" w:eastAsia="Lato" w:hAnsi="Segoe UI" w:cs="Segoe UI"/>
          <w:color w:val="000000"/>
          <w:sz w:val="20"/>
          <w:szCs w:val="20"/>
        </w:rPr>
        <w:t xml:space="preserve"> </w:t>
      </w:r>
      <w:proofErr w:type="spellStart"/>
      <w:r>
        <w:rPr>
          <w:rFonts w:ascii="Segoe UI" w:eastAsia="Lato" w:hAnsi="Segoe UI" w:cs="Segoe UI"/>
          <w:color w:val="000000"/>
          <w:sz w:val="20"/>
          <w:szCs w:val="20"/>
        </w:rPr>
        <w:t>Penulis</w:t>
      </w:r>
      <w:proofErr w:type="spellEnd"/>
    </w:p>
    <w:p w14:paraId="5B4E92E6" w14:textId="57064E59" w:rsidR="00EE675A" w:rsidRPr="002979A1" w:rsidRDefault="00F511E7" w:rsidP="00EE675A">
      <w:pPr>
        <w:jc w:val="center"/>
        <w:rPr>
          <w:rFonts w:ascii="Segoe UI" w:eastAsia="Lato" w:hAnsi="Segoe UI" w:cs="Segoe UI"/>
          <w:sz w:val="20"/>
          <w:szCs w:val="20"/>
        </w:rPr>
      </w:pPr>
      <w:r w:rsidRPr="00F511E7">
        <w:rPr>
          <w:rFonts w:ascii="Segoe UI" w:eastAsia="Lato" w:hAnsi="Segoe UI" w:cs="Segoe UI"/>
          <w:sz w:val="20"/>
          <w:szCs w:val="20"/>
          <w:vertAlign w:val="superscript"/>
        </w:rPr>
        <w:t>*</w:t>
      </w:r>
      <w:r>
        <w:rPr>
          <w:rFonts w:ascii="Segoe UI" w:eastAsia="Lato" w:hAnsi="Segoe UI" w:cs="Segoe UI"/>
          <w:sz w:val="20"/>
          <w:szCs w:val="20"/>
        </w:rPr>
        <w:t xml:space="preserve">Corresponding Author. </w:t>
      </w:r>
      <w:r w:rsidR="00EE675A" w:rsidRPr="002979A1">
        <w:rPr>
          <w:rFonts w:ascii="Segoe UI" w:eastAsia="Lato" w:hAnsi="Segoe UI" w:cs="Segoe UI"/>
          <w:sz w:val="20"/>
          <w:szCs w:val="20"/>
        </w:rPr>
        <w:t xml:space="preserve">Email: </w:t>
      </w:r>
      <w:r w:rsidR="00C71BC3">
        <w:rPr>
          <w:rFonts w:ascii="Segoe UI" w:eastAsia="Lato" w:hAnsi="Segoe UI" w:cs="Segoe UI"/>
          <w:sz w:val="20"/>
          <w:szCs w:val="20"/>
        </w:rPr>
        <w:t>emailpenulis</w:t>
      </w:r>
      <w:r w:rsidR="00EE675A" w:rsidRPr="002979A1">
        <w:rPr>
          <w:rFonts w:ascii="Segoe UI" w:eastAsia="Lato" w:hAnsi="Segoe UI" w:cs="Segoe UI"/>
          <w:sz w:val="20"/>
          <w:szCs w:val="20"/>
        </w:rPr>
        <w:t>@</w:t>
      </w:r>
      <w:r w:rsidR="00C71BC3">
        <w:rPr>
          <w:rFonts w:ascii="Segoe UI" w:eastAsia="Lato" w:hAnsi="Segoe UI" w:cs="Segoe UI"/>
          <w:sz w:val="20"/>
          <w:szCs w:val="20"/>
        </w:rPr>
        <w:t>email.com</w:t>
      </w:r>
    </w:p>
    <w:p w14:paraId="706679BD" w14:textId="77777777" w:rsidR="00EE675A" w:rsidRPr="002874E6" w:rsidRDefault="00EE675A" w:rsidP="00EE675A">
      <w:pPr>
        <w:pBdr>
          <w:top w:val="nil"/>
          <w:left w:val="nil"/>
          <w:bottom w:val="nil"/>
          <w:right w:val="nil"/>
          <w:between w:val="nil"/>
        </w:pBdr>
        <w:rPr>
          <w:rFonts w:ascii="Segoe UI" w:hAnsi="Segoe UI" w:cs="Segoe UI"/>
          <w:b/>
          <w:noProof/>
          <w:color w:val="000000"/>
          <w:sz w:val="18"/>
          <w:szCs w:val="18"/>
          <w:lang w:val="id-ID"/>
        </w:rPr>
      </w:pPr>
    </w:p>
    <w:tbl>
      <w:tblPr>
        <w:tblW w:w="9071" w:type="dxa"/>
        <w:jc w:val="center"/>
        <w:tblBorders>
          <w:top w:val="single" w:sz="6" w:space="0" w:color="2E74B5"/>
          <w:bottom w:val="single" w:sz="6" w:space="0" w:color="2E74B5"/>
        </w:tblBorders>
        <w:tblLayout w:type="fixed"/>
        <w:tblLook w:val="0400" w:firstRow="0" w:lastRow="0" w:firstColumn="0" w:lastColumn="0" w:noHBand="0" w:noVBand="1"/>
      </w:tblPr>
      <w:tblGrid>
        <w:gridCol w:w="9071"/>
      </w:tblGrid>
      <w:tr w:rsidR="00EE675A" w:rsidRPr="002874E6" w14:paraId="466C65F8" w14:textId="77777777" w:rsidTr="00D72D15">
        <w:trPr>
          <w:jc w:val="center"/>
        </w:trPr>
        <w:tc>
          <w:tcPr>
            <w:tcW w:w="9071" w:type="dxa"/>
            <w:shd w:val="clear" w:color="auto" w:fill="auto"/>
          </w:tcPr>
          <w:p w14:paraId="26592EFD" w14:textId="4A771485" w:rsidR="00EE675A" w:rsidRPr="002874E6" w:rsidRDefault="00EE675A" w:rsidP="00D72D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egoe UI" w:hAnsi="Segoe UI" w:cs="Segoe UI"/>
                <w:b/>
                <w:noProof/>
                <w:color w:val="000000"/>
                <w:sz w:val="18"/>
                <w:szCs w:val="18"/>
                <w:highlight w:val="yellow"/>
                <w:lang w:val="id-ID"/>
              </w:rPr>
            </w:pPr>
            <w:r w:rsidRPr="002874E6">
              <w:rPr>
                <w:rFonts w:ascii="Segoe UI" w:hAnsi="Segoe UI" w:cs="Segoe UI"/>
                <w:i/>
                <w:noProof/>
                <w:color w:val="AF171F"/>
                <w:sz w:val="18"/>
                <w:szCs w:val="18"/>
                <w:lang w:val="id-ID"/>
              </w:rPr>
              <w:t xml:space="preserve">Received: </w:t>
            </w:r>
            <w:r w:rsidR="00C71BC3">
              <w:rPr>
                <w:rFonts w:ascii="Segoe UI" w:hAnsi="Segoe UI" w:cs="Segoe UI"/>
                <w:i/>
                <w:noProof/>
                <w:color w:val="AF171F"/>
                <w:sz w:val="18"/>
                <w:szCs w:val="18"/>
                <w:lang w:val="en-US"/>
              </w:rPr>
              <w:t>Month</w:t>
            </w:r>
            <w:r w:rsidRPr="002874E6">
              <w:rPr>
                <w:rFonts w:ascii="Segoe UI" w:hAnsi="Segoe UI" w:cs="Segoe UI"/>
                <w:i/>
                <w:noProof/>
                <w:color w:val="AF171F"/>
                <w:sz w:val="18"/>
                <w:szCs w:val="18"/>
                <w:lang w:val="en-US"/>
              </w:rPr>
              <w:t xml:space="preserve"> </w:t>
            </w:r>
            <w:r w:rsidR="00C71BC3">
              <w:rPr>
                <w:rFonts w:ascii="Segoe UI" w:hAnsi="Segoe UI" w:cs="Segoe UI"/>
                <w:i/>
                <w:noProof/>
                <w:color w:val="AF171F"/>
                <w:sz w:val="18"/>
                <w:szCs w:val="18"/>
                <w:lang w:val="en-US"/>
              </w:rPr>
              <w:t>DD</w:t>
            </w:r>
            <w:r w:rsidRPr="002874E6">
              <w:rPr>
                <w:rFonts w:ascii="Segoe UI" w:hAnsi="Segoe UI" w:cs="Segoe UI"/>
                <w:i/>
                <w:noProof/>
                <w:color w:val="AF171F"/>
                <w:sz w:val="18"/>
                <w:szCs w:val="18"/>
                <w:lang w:val="en-US"/>
              </w:rPr>
              <w:t xml:space="preserve">, </w:t>
            </w:r>
            <w:r w:rsidR="00C71BC3">
              <w:rPr>
                <w:rFonts w:ascii="Segoe UI" w:hAnsi="Segoe UI" w:cs="Segoe UI"/>
                <w:i/>
                <w:noProof/>
                <w:color w:val="AF171F"/>
                <w:sz w:val="18"/>
                <w:szCs w:val="18"/>
                <w:lang w:val="en-US"/>
              </w:rPr>
              <w:t>YYYY</w:t>
            </w:r>
            <w:r w:rsidRPr="002874E6">
              <w:rPr>
                <w:rFonts w:ascii="Segoe UI" w:hAnsi="Segoe UI" w:cs="Segoe UI"/>
                <w:i/>
                <w:noProof/>
                <w:color w:val="AF171F"/>
                <w:sz w:val="18"/>
                <w:szCs w:val="18"/>
                <w:lang w:val="id-ID"/>
              </w:rPr>
              <w:t xml:space="preserve">; Revised: </w:t>
            </w:r>
            <w:r w:rsidR="00C71BC3">
              <w:rPr>
                <w:rFonts w:ascii="Segoe UI" w:hAnsi="Segoe UI" w:cs="Segoe UI"/>
                <w:i/>
                <w:noProof/>
                <w:color w:val="AF171F"/>
                <w:sz w:val="18"/>
                <w:szCs w:val="18"/>
                <w:lang w:val="en-US"/>
              </w:rPr>
              <w:t>Month</w:t>
            </w:r>
            <w:r w:rsidR="00C71BC3" w:rsidRPr="002874E6">
              <w:rPr>
                <w:rFonts w:ascii="Segoe UI" w:hAnsi="Segoe UI" w:cs="Segoe UI"/>
                <w:i/>
                <w:noProof/>
                <w:color w:val="AF171F"/>
                <w:sz w:val="18"/>
                <w:szCs w:val="18"/>
                <w:lang w:val="en-US"/>
              </w:rPr>
              <w:t xml:space="preserve"> </w:t>
            </w:r>
            <w:r w:rsidR="00C71BC3">
              <w:rPr>
                <w:rFonts w:ascii="Segoe UI" w:hAnsi="Segoe UI" w:cs="Segoe UI"/>
                <w:i/>
                <w:noProof/>
                <w:color w:val="AF171F"/>
                <w:sz w:val="18"/>
                <w:szCs w:val="18"/>
                <w:lang w:val="en-US"/>
              </w:rPr>
              <w:t>DD</w:t>
            </w:r>
            <w:r w:rsidR="00C71BC3" w:rsidRPr="002874E6">
              <w:rPr>
                <w:rFonts w:ascii="Segoe UI" w:hAnsi="Segoe UI" w:cs="Segoe UI"/>
                <w:i/>
                <w:noProof/>
                <w:color w:val="AF171F"/>
                <w:sz w:val="18"/>
                <w:szCs w:val="18"/>
                <w:lang w:val="en-US"/>
              </w:rPr>
              <w:t xml:space="preserve">, </w:t>
            </w:r>
            <w:r w:rsidR="00C71BC3">
              <w:rPr>
                <w:rFonts w:ascii="Segoe UI" w:hAnsi="Segoe UI" w:cs="Segoe UI"/>
                <w:i/>
                <w:noProof/>
                <w:color w:val="AF171F"/>
                <w:sz w:val="18"/>
                <w:szCs w:val="18"/>
                <w:lang w:val="en-US"/>
              </w:rPr>
              <w:t>YYYY</w:t>
            </w:r>
            <w:r w:rsidRPr="002874E6">
              <w:rPr>
                <w:rFonts w:ascii="Segoe UI" w:hAnsi="Segoe UI" w:cs="Segoe UI"/>
                <w:i/>
                <w:noProof/>
                <w:color w:val="AF171F"/>
                <w:sz w:val="18"/>
                <w:szCs w:val="18"/>
                <w:lang w:val="id-ID"/>
              </w:rPr>
              <w:t>; Accepted</w:t>
            </w:r>
            <w:r w:rsidRPr="002874E6">
              <w:rPr>
                <w:rFonts w:ascii="Segoe UI" w:hAnsi="Segoe UI" w:cs="Segoe UI"/>
                <w:i/>
                <w:noProof/>
                <w:color w:val="AF171F"/>
                <w:sz w:val="18"/>
                <w:szCs w:val="18"/>
                <w:lang w:val="en-US"/>
              </w:rPr>
              <w:t xml:space="preserve">: </w:t>
            </w:r>
            <w:r w:rsidR="00C71BC3">
              <w:rPr>
                <w:rFonts w:ascii="Segoe UI" w:hAnsi="Segoe UI" w:cs="Segoe UI"/>
                <w:i/>
                <w:noProof/>
                <w:color w:val="AF171F"/>
                <w:sz w:val="18"/>
                <w:szCs w:val="18"/>
                <w:lang w:val="en-US"/>
              </w:rPr>
              <w:t>Month</w:t>
            </w:r>
            <w:r w:rsidR="00C71BC3" w:rsidRPr="002874E6">
              <w:rPr>
                <w:rFonts w:ascii="Segoe UI" w:hAnsi="Segoe UI" w:cs="Segoe UI"/>
                <w:i/>
                <w:noProof/>
                <w:color w:val="AF171F"/>
                <w:sz w:val="18"/>
                <w:szCs w:val="18"/>
                <w:lang w:val="en-US"/>
              </w:rPr>
              <w:t xml:space="preserve"> </w:t>
            </w:r>
            <w:r w:rsidR="00C71BC3">
              <w:rPr>
                <w:rFonts w:ascii="Segoe UI" w:hAnsi="Segoe UI" w:cs="Segoe UI"/>
                <w:i/>
                <w:noProof/>
                <w:color w:val="AF171F"/>
                <w:sz w:val="18"/>
                <w:szCs w:val="18"/>
                <w:lang w:val="en-US"/>
              </w:rPr>
              <w:t>DD</w:t>
            </w:r>
            <w:r w:rsidR="00C71BC3" w:rsidRPr="002874E6">
              <w:rPr>
                <w:rFonts w:ascii="Segoe UI" w:hAnsi="Segoe UI" w:cs="Segoe UI"/>
                <w:i/>
                <w:noProof/>
                <w:color w:val="AF171F"/>
                <w:sz w:val="18"/>
                <w:szCs w:val="18"/>
                <w:lang w:val="en-US"/>
              </w:rPr>
              <w:t xml:space="preserve">, </w:t>
            </w:r>
            <w:r w:rsidR="00C71BC3">
              <w:rPr>
                <w:rFonts w:ascii="Segoe UI" w:hAnsi="Segoe UI" w:cs="Segoe UI"/>
                <w:i/>
                <w:noProof/>
                <w:color w:val="AF171F"/>
                <w:sz w:val="18"/>
                <w:szCs w:val="18"/>
                <w:lang w:val="en-US"/>
              </w:rPr>
              <w:t>YYYY</w:t>
            </w:r>
          </w:p>
        </w:tc>
      </w:tr>
    </w:tbl>
    <w:p w14:paraId="4790AE90" w14:textId="77777777" w:rsidR="00EE675A" w:rsidRPr="002874E6" w:rsidRDefault="00EE675A" w:rsidP="00EE675A">
      <w:pPr>
        <w:jc w:val="center"/>
        <w:rPr>
          <w:rFonts w:ascii="Segoe UI" w:hAnsi="Segoe UI" w:cs="Segoe UI"/>
          <w:noProof/>
          <w:sz w:val="20"/>
          <w:szCs w:val="20"/>
          <w:lang w:val="id-ID"/>
        </w:rPr>
      </w:pPr>
    </w:p>
    <w:p w14:paraId="1485B17E" w14:textId="5B22848F" w:rsidR="00EE675A" w:rsidRPr="00951570" w:rsidRDefault="00EE675A" w:rsidP="00EE675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Segoe UI" w:eastAsia="Lato" w:hAnsi="Segoe UI" w:cs="Segoe UI"/>
          <w:sz w:val="20"/>
          <w:szCs w:val="20"/>
        </w:rPr>
      </w:pPr>
      <w:proofErr w:type="spellStart"/>
      <w:r w:rsidRPr="002979A1">
        <w:rPr>
          <w:rFonts w:ascii="Segoe UI" w:eastAsia="Lato" w:hAnsi="Segoe UI" w:cs="Segoe UI"/>
          <w:b/>
          <w:color w:val="AF171F"/>
          <w:sz w:val="20"/>
          <w:szCs w:val="20"/>
        </w:rPr>
        <w:t>Abstrak</w:t>
      </w:r>
      <w:proofErr w:type="spellEnd"/>
      <w:r w:rsidR="00A03873">
        <w:rPr>
          <w:rFonts w:ascii="Segoe UI" w:eastAsia="Lato" w:hAnsi="Segoe UI" w:cs="Segoe UI"/>
          <w:b/>
          <w:color w:val="AF171F"/>
          <w:sz w:val="20"/>
          <w:szCs w:val="20"/>
        </w:rPr>
        <w:t>:</w:t>
      </w:r>
      <w:r w:rsidRPr="002979A1">
        <w:rPr>
          <w:rFonts w:ascii="Segoe UI" w:eastAsia="Lato" w:hAnsi="Segoe UI" w:cs="Segoe UI"/>
          <w:color w:val="000000"/>
          <w:sz w:val="20"/>
          <w:szCs w:val="20"/>
        </w:rPr>
        <w:t xml:space="preserve"> </w:t>
      </w:r>
      <w:proofErr w:type="spellStart"/>
      <w:r w:rsidR="00951570" w:rsidRPr="00951570">
        <w:rPr>
          <w:rFonts w:ascii="Segoe UI" w:eastAsia="Lato" w:hAnsi="Segoe UI" w:cs="Segoe UI"/>
          <w:sz w:val="20"/>
          <w:szCs w:val="20"/>
        </w:rPr>
        <w:t>Abstrak</w:t>
      </w:r>
      <w:proofErr w:type="spellEnd"/>
      <w:r w:rsidR="00951570" w:rsidRPr="00951570">
        <w:rPr>
          <w:rFonts w:ascii="Segoe UI" w:eastAsia="Lato" w:hAnsi="Segoe UI" w:cs="Segoe UI"/>
          <w:sz w:val="20"/>
          <w:szCs w:val="20"/>
        </w:rPr>
        <w:t xml:space="preserve"> </w:t>
      </w:r>
      <w:proofErr w:type="spellStart"/>
      <w:r w:rsidR="00951570">
        <w:rPr>
          <w:rFonts w:ascii="Segoe UI" w:eastAsia="Lato" w:hAnsi="Segoe UI" w:cs="Segoe UI"/>
          <w:sz w:val="20"/>
          <w:szCs w:val="20"/>
        </w:rPr>
        <w:t>bahasa</w:t>
      </w:r>
      <w:proofErr w:type="spellEnd"/>
      <w:r w:rsidR="00951570">
        <w:rPr>
          <w:rFonts w:ascii="Segoe UI" w:eastAsia="Lato" w:hAnsi="Segoe UI" w:cs="Segoe UI"/>
          <w:sz w:val="20"/>
          <w:szCs w:val="20"/>
        </w:rPr>
        <w:t xml:space="preserve"> Indonesia </w:t>
      </w:r>
      <w:proofErr w:type="spellStart"/>
      <w:r w:rsidR="00951570" w:rsidRPr="00951570">
        <w:rPr>
          <w:rFonts w:ascii="Segoe UI" w:eastAsia="Lato" w:hAnsi="Segoe UI" w:cs="Segoe UI"/>
          <w:sz w:val="20"/>
          <w:szCs w:val="20"/>
        </w:rPr>
        <w:t>sepanjang</w:t>
      </w:r>
      <w:proofErr w:type="spellEnd"/>
      <w:r w:rsidR="00951570" w:rsidRPr="00951570">
        <w:rPr>
          <w:rFonts w:ascii="Segoe UI" w:eastAsia="Lato" w:hAnsi="Segoe UI" w:cs="Segoe UI"/>
          <w:sz w:val="20"/>
          <w:szCs w:val="20"/>
        </w:rPr>
        <w:t xml:space="preserve"> 100-250 kata dan </w:t>
      </w:r>
      <w:proofErr w:type="spellStart"/>
      <w:r w:rsidR="00951570" w:rsidRPr="00951570">
        <w:rPr>
          <w:rFonts w:ascii="Segoe UI" w:eastAsia="Lato" w:hAnsi="Segoe UI" w:cs="Segoe UI"/>
          <w:sz w:val="20"/>
          <w:szCs w:val="20"/>
        </w:rPr>
        <w:t>memuat</w:t>
      </w:r>
      <w:proofErr w:type="spellEnd"/>
      <w:r w:rsidR="00951570" w:rsidRPr="00951570">
        <w:rPr>
          <w:rFonts w:ascii="Segoe UI" w:eastAsia="Lato" w:hAnsi="Segoe UI" w:cs="Segoe UI"/>
          <w:sz w:val="20"/>
          <w:szCs w:val="20"/>
        </w:rPr>
        <w:t xml:space="preserve"> </w:t>
      </w:r>
      <w:proofErr w:type="spellStart"/>
      <w:r w:rsidR="00951570" w:rsidRPr="00951570">
        <w:rPr>
          <w:rFonts w:ascii="Segoe UI" w:eastAsia="Lato" w:hAnsi="Segoe UI" w:cs="Segoe UI"/>
          <w:sz w:val="20"/>
          <w:szCs w:val="20"/>
        </w:rPr>
        <w:t>tujuan</w:t>
      </w:r>
      <w:proofErr w:type="spellEnd"/>
      <w:r w:rsidR="00951570" w:rsidRPr="00951570">
        <w:rPr>
          <w:rFonts w:ascii="Segoe UI" w:eastAsia="Lato" w:hAnsi="Segoe UI" w:cs="Segoe UI"/>
          <w:sz w:val="20"/>
          <w:szCs w:val="20"/>
        </w:rPr>
        <w:t xml:space="preserve"> </w:t>
      </w:r>
      <w:proofErr w:type="spellStart"/>
      <w:r w:rsidR="00951570" w:rsidRPr="00951570">
        <w:rPr>
          <w:rFonts w:ascii="Segoe UI" w:eastAsia="Lato" w:hAnsi="Segoe UI" w:cs="Segoe UI"/>
          <w:sz w:val="20"/>
          <w:szCs w:val="20"/>
        </w:rPr>
        <w:t>penelitian</w:t>
      </w:r>
      <w:proofErr w:type="spellEnd"/>
      <w:r w:rsidR="00951570" w:rsidRPr="00951570">
        <w:rPr>
          <w:rFonts w:ascii="Segoe UI" w:eastAsia="Lato" w:hAnsi="Segoe UI" w:cs="Segoe UI"/>
          <w:sz w:val="20"/>
          <w:szCs w:val="20"/>
        </w:rPr>
        <w:t xml:space="preserve">, </w:t>
      </w:r>
      <w:proofErr w:type="spellStart"/>
      <w:r w:rsidR="00951570" w:rsidRPr="00951570">
        <w:rPr>
          <w:rFonts w:ascii="Segoe UI" w:eastAsia="Lato" w:hAnsi="Segoe UI" w:cs="Segoe UI"/>
          <w:sz w:val="20"/>
          <w:szCs w:val="20"/>
        </w:rPr>
        <w:t>metode</w:t>
      </w:r>
      <w:proofErr w:type="spellEnd"/>
      <w:r w:rsidR="00951570" w:rsidRPr="00951570">
        <w:rPr>
          <w:rFonts w:ascii="Segoe UI" w:eastAsia="Lato" w:hAnsi="Segoe UI" w:cs="Segoe UI"/>
          <w:sz w:val="20"/>
          <w:szCs w:val="20"/>
        </w:rPr>
        <w:t xml:space="preserve">, </w:t>
      </w:r>
      <w:proofErr w:type="spellStart"/>
      <w:r w:rsidR="00951570" w:rsidRPr="00951570">
        <w:rPr>
          <w:rFonts w:ascii="Segoe UI" w:eastAsia="Lato" w:hAnsi="Segoe UI" w:cs="Segoe UI"/>
          <w:sz w:val="20"/>
          <w:szCs w:val="20"/>
        </w:rPr>
        <w:t>hasil</w:t>
      </w:r>
      <w:proofErr w:type="spellEnd"/>
      <w:r w:rsidR="00951570" w:rsidRPr="00951570">
        <w:rPr>
          <w:rFonts w:ascii="Segoe UI" w:eastAsia="Lato" w:hAnsi="Segoe UI" w:cs="Segoe UI"/>
          <w:sz w:val="20"/>
          <w:szCs w:val="20"/>
        </w:rPr>
        <w:t xml:space="preserve">, dan </w:t>
      </w:r>
      <w:proofErr w:type="spellStart"/>
      <w:r w:rsidR="00951570" w:rsidRPr="00951570">
        <w:rPr>
          <w:rFonts w:ascii="Segoe UI" w:eastAsia="Lato" w:hAnsi="Segoe UI" w:cs="Segoe UI"/>
          <w:sz w:val="20"/>
          <w:szCs w:val="20"/>
        </w:rPr>
        <w:t>implikasi</w:t>
      </w:r>
      <w:proofErr w:type="spellEnd"/>
      <w:r w:rsidR="00951570" w:rsidRPr="00951570">
        <w:rPr>
          <w:rFonts w:ascii="Segoe UI" w:eastAsia="Lato" w:hAnsi="Segoe UI" w:cs="Segoe UI"/>
          <w:sz w:val="20"/>
          <w:szCs w:val="20"/>
        </w:rPr>
        <w:t>.</w:t>
      </w:r>
      <w:r w:rsidR="00951570">
        <w:rPr>
          <w:rFonts w:ascii="Segoe UI" w:eastAsia="Lato" w:hAnsi="Segoe UI" w:cs="Segoe UI"/>
          <w:sz w:val="20"/>
          <w:szCs w:val="20"/>
        </w:rPr>
        <w:t xml:space="preserve"> Segoe UI, 10, </w:t>
      </w:r>
      <w:proofErr w:type="spellStart"/>
      <w:r w:rsidR="00951570">
        <w:rPr>
          <w:rFonts w:ascii="Segoe UI" w:eastAsia="Lato" w:hAnsi="Segoe UI" w:cs="Segoe UI"/>
          <w:sz w:val="20"/>
          <w:szCs w:val="20"/>
        </w:rPr>
        <w:t>spasi</w:t>
      </w:r>
      <w:proofErr w:type="spellEnd"/>
      <w:r w:rsidR="00951570">
        <w:rPr>
          <w:rFonts w:ascii="Segoe UI" w:eastAsia="Lato" w:hAnsi="Segoe UI" w:cs="Segoe UI"/>
          <w:sz w:val="20"/>
          <w:szCs w:val="20"/>
        </w:rPr>
        <w:t xml:space="preserve"> 1</w:t>
      </w:r>
      <w:r w:rsidRPr="00951570">
        <w:rPr>
          <w:rFonts w:ascii="Segoe UI" w:eastAsia="Lato" w:hAnsi="Segoe UI" w:cs="Segoe UI"/>
          <w:sz w:val="20"/>
          <w:szCs w:val="20"/>
        </w:rPr>
        <w:t>.</w:t>
      </w:r>
    </w:p>
    <w:p w14:paraId="67F6E6D1" w14:textId="16821A58" w:rsidR="00EE675A" w:rsidRPr="002979A1" w:rsidRDefault="00EE675A" w:rsidP="00EE675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Segoe UI" w:eastAsia="Lato" w:hAnsi="Segoe UI" w:cs="Segoe UI"/>
          <w:color w:val="000000"/>
          <w:sz w:val="20"/>
          <w:szCs w:val="20"/>
        </w:rPr>
      </w:pPr>
      <w:r w:rsidRPr="002979A1">
        <w:rPr>
          <w:rFonts w:ascii="Segoe UI" w:eastAsia="Lato" w:hAnsi="Segoe UI" w:cs="Segoe UI"/>
          <w:b/>
          <w:color w:val="AF171F"/>
          <w:sz w:val="20"/>
          <w:szCs w:val="20"/>
        </w:rPr>
        <w:t xml:space="preserve">Kata </w:t>
      </w:r>
      <w:proofErr w:type="spellStart"/>
      <w:r w:rsidRPr="002979A1">
        <w:rPr>
          <w:rFonts w:ascii="Segoe UI" w:eastAsia="Lato" w:hAnsi="Segoe UI" w:cs="Segoe UI"/>
          <w:b/>
          <w:color w:val="AF171F"/>
          <w:sz w:val="20"/>
          <w:szCs w:val="20"/>
        </w:rPr>
        <w:t>kunci</w:t>
      </w:r>
      <w:proofErr w:type="spellEnd"/>
      <w:r w:rsidR="00A03873">
        <w:rPr>
          <w:rFonts w:ascii="Segoe UI" w:eastAsia="Lato" w:hAnsi="Segoe UI" w:cs="Segoe UI"/>
          <w:b/>
          <w:color w:val="AF171F"/>
          <w:sz w:val="20"/>
          <w:szCs w:val="20"/>
        </w:rPr>
        <w:t>:</w:t>
      </w:r>
      <w:r w:rsidRPr="002979A1">
        <w:rPr>
          <w:rFonts w:ascii="Segoe UI" w:eastAsia="Lato" w:hAnsi="Segoe UI" w:cs="Segoe UI"/>
          <w:color w:val="000000"/>
          <w:sz w:val="20"/>
          <w:szCs w:val="20"/>
        </w:rPr>
        <w:t xml:space="preserve"> </w:t>
      </w:r>
      <w:r w:rsidR="00951570">
        <w:rPr>
          <w:rFonts w:ascii="Segoe UI" w:eastAsia="Lato" w:hAnsi="Segoe UI" w:cs="Segoe UI"/>
          <w:color w:val="000000"/>
          <w:sz w:val="20"/>
          <w:szCs w:val="20"/>
        </w:rPr>
        <w:t xml:space="preserve">kata </w:t>
      </w:r>
      <w:proofErr w:type="spellStart"/>
      <w:r w:rsidR="00951570">
        <w:rPr>
          <w:rFonts w:ascii="Segoe UI" w:eastAsia="Lato" w:hAnsi="Segoe UI" w:cs="Segoe UI"/>
          <w:color w:val="000000"/>
          <w:sz w:val="20"/>
          <w:szCs w:val="20"/>
        </w:rPr>
        <w:t>kunci</w:t>
      </w:r>
      <w:proofErr w:type="spellEnd"/>
      <w:r w:rsidR="00951570">
        <w:rPr>
          <w:rFonts w:ascii="Segoe UI" w:eastAsia="Lato" w:hAnsi="Segoe UI" w:cs="Segoe UI"/>
          <w:color w:val="000000"/>
          <w:sz w:val="20"/>
          <w:szCs w:val="20"/>
        </w:rPr>
        <w:t xml:space="preserve"> 1</w:t>
      </w:r>
      <w:r w:rsidRPr="002979A1">
        <w:rPr>
          <w:rFonts w:ascii="Segoe UI" w:eastAsia="Lato" w:hAnsi="Segoe UI" w:cs="Segoe UI"/>
          <w:color w:val="000000"/>
          <w:sz w:val="20"/>
          <w:szCs w:val="20"/>
        </w:rPr>
        <w:t xml:space="preserve">; </w:t>
      </w:r>
      <w:r w:rsidR="00951570">
        <w:rPr>
          <w:rFonts w:ascii="Segoe UI" w:eastAsia="Lato" w:hAnsi="Segoe UI" w:cs="Segoe UI"/>
          <w:color w:val="000000"/>
          <w:sz w:val="20"/>
          <w:szCs w:val="20"/>
        </w:rPr>
        <w:t xml:space="preserve">kata </w:t>
      </w:r>
      <w:proofErr w:type="spellStart"/>
      <w:r w:rsidR="00951570">
        <w:rPr>
          <w:rFonts w:ascii="Segoe UI" w:eastAsia="Lato" w:hAnsi="Segoe UI" w:cs="Segoe UI"/>
          <w:color w:val="000000"/>
          <w:sz w:val="20"/>
          <w:szCs w:val="20"/>
        </w:rPr>
        <w:t>kunci</w:t>
      </w:r>
      <w:proofErr w:type="spellEnd"/>
      <w:r w:rsidR="00951570">
        <w:rPr>
          <w:rFonts w:ascii="Segoe UI" w:eastAsia="Lato" w:hAnsi="Segoe UI" w:cs="Segoe UI"/>
          <w:color w:val="000000"/>
          <w:sz w:val="20"/>
          <w:szCs w:val="20"/>
        </w:rPr>
        <w:t xml:space="preserve"> 2</w:t>
      </w:r>
      <w:r w:rsidRPr="002979A1">
        <w:rPr>
          <w:rFonts w:ascii="Segoe UI" w:eastAsia="Lato" w:hAnsi="Segoe UI" w:cs="Segoe UI"/>
          <w:color w:val="000000"/>
          <w:sz w:val="20"/>
          <w:szCs w:val="20"/>
        </w:rPr>
        <w:t xml:space="preserve">; </w:t>
      </w:r>
      <w:r w:rsidR="00951570">
        <w:rPr>
          <w:rFonts w:ascii="Segoe UI" w:eastAsia="Lato" w:hAnsi="Segoe UI" w:cs="Segoe UI"/>
          <w:color w:val="000000"/>
          <w:sz w:val="20"/>
          <w:szCs w:val="20"/>
        </w:rPr>
        <w:t xml:space="preserve">kata </w:t>
      </w:r>
      <w:proofErr w:type="spellStart"/>
      <w:r w:rsidR="00951570">
        <w:rPr>
          <w:rFonts w:ascii="Segoe UI" w:eastAsia="Lato" w:hAnsi="Segoe UI" w:cs="Segoe UI"/>
          <w:color w:val="000000"/>
          <w:sz w:val="20"/>
          <w:szCs w:val="20"/>
        </w:rPr>
        <w:t>kunci</w:t>
      </w:r>
      <w:proofErr w:type="spellEnd"/>
      <w:r w:rsidR="00951570">
        <w:rPr>
          <w:rFonts w:ascii="Segoe UI" w:eastAsia="Lato" w:hAnsi="Segoe UI" w:cs="Segoe UI"/>
          <w:color w:val="000000"/>
          <w:sz w:val="20"/>
          <w:szCs w:val="20"/>
        </w:rPr>
        <w:t xml:space="preserve"> 3</w:t>
      </w:r>
      <w:r w:rsidRPr="002979A1">
        <w:rPr>
          <w:rFonts w:ascii="Segoe UI" w:eastAsia="Lato" w:hAnsi="Segoe UI" w:cs="Segoe UI"/>
          <w:color w:val="000000"/>
          <w:sz w:val="20"/>
          <w:szCs w:val="20"/>
        </w:rPr>
        <w:t xml:space="preserve">; </w:t>
      </w:r>
      <w:r w:rsidR="00951570">
        <w:rPr>
          <w:rFonts w:ascii="Segoe UI" w:eastAsia="Lato" w:hAnsi="Segoe UI" w:cs="Segoe UI"/>
          <w:color w:val="000000"/>
          <w:sz w:val="20"/>
          <w:szCs w:val="20"/>
        </w:rPr>
        <w:t xml:space="preserve">kata </w:t>
      </w:r>
      <w:proofErr w:type="spellStart"/>
      <w:r w:rsidR="00951570">
        <w:rPr>
          <w:rFonts w:ascii="Segoe UI" w:eastAsia="Lato" w:hAnsi="Segoe UI" w:cs="Segoe UI"/>
          <w:color w:val="000000"/>
          <w:sz w:val="20"/>
          <w:szCs w:val="20"/>
        </w:rPr>
        <w:t>kunci</w:t>
      </w:r>
      <w:proofErr w:type="spellEnd"/>
      <w:r w:rsidR="00951570">
        <w:rPr>
          <w:rFonts w:ascii="Segoe UI" w:eastAsia="Lato" w:hAnsi="Segoe UI" w:cs="Segoe UI"/>
          <w:color w:val="000000"/>
          <w:sz w:val="20"/>
          <w:szCs w:val="20"/>
        </w:rPr>
        <w:t xml:space="preserve"> 4, kata </w:t>
      </w:r>
      <w:proofErr w:type="spellStart"/>
      <w:r w:rsidR="00951570">
        <w:rPr>
          <w:rFonts w:ascii="Segoe UI" w:eastAsia="Lato" w:hAnsi="Segoe UI" w:cs="Segoe UI"/>
          <w:color w:val="000000"/>
          <w:sz w:val="20"/>
          <w:szCs w:val="20"/>
        </w:rPr>
        <w:t>kunci</w:t>
      </w:r>
      <w:proofErr w:type="spellEnd"/>
      <w:r w:rsidR="00951570">
        <w:rPr>
          <w:rFonts w:ascii="Segoe UI" w:eastAsia="Lato" w:hAnsi="Segoe UI" w:cs="Segoe UI"/>
          <w:color w:val="000000"/>
          <w:sz w:val="20"/>
          <w:szCs w:val="20"/>
        </w:rPr>
        <w:t xml:space="preserve"> 5</w:t>
      </w:r>
    </w:p>
    <w:p w14:paraId="0601DB09" w14:textId="77777777" w:rsidR="00EE675A" w:rsidRPr="002979A1" w:rsidRDefault="00EE675A" w:rsidP="00EE675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Segoe UI" w:eastAsia="Lato" w:hAnsi="Segoe UI" w:cs="Segoe UI"/>
          <w:b/>
          <w:color w:val="AF171F"/>
          <w:sz w:val="20"/>
          <w:szCs w:val="20"/>
        </w:rPr>
      </w:pPr>
    </w:p>
    <w:p w14:paraId="103CAC75" w14:textId="6E781B14" w:rsidR="00EE675A" w:rsidRPr="00951570" w:rsidRDefault="00EE675A" w:rsidP="00EE675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Segoe UI" w:eastAsia="Lato" w:hAnsi="Segoe UI" w:cs="Segoe UI"/>
          <w:sz w:val="20"/>
          <w:szCs w:val="20"/>
        </w:rPr>
      </w:pPr>
      <w:r w:rsidRPr="002979A1">
        <w:rPr>
          <w:rFonts w:ascii="Segoe UI" w:eastAsia="Lato" w:hAnsi="Segoe UI" w:cs="Segoe UI"/>
          <w:b/>
          <w:color w:val="AF171F"/>
          <w:sz w:val="20"/>
          <w:szCs w:val="20"/>
        </w:rPr>
        <w:t>Abstract</w:t>
      </w:r>
      <w:r w:rsidR="00A03873">
        <w:rPr>
          <w:rFonts w:ascii="Segoe UI" w:eastAsia="Lato" w:hAnsi="Segoe UI" w:cs="Segoe UI"/>
          <w:b/>
          <w:color w:val="AF171F"/>
          <w:sz w:val="20"/>
          <w:szCs w:val="20"/>
        </w:rPr>
        <w:t>:</w:t>
      </w:r>
      <w:r w:rsidRPr="002979A1">
        <w:rPr>
          <w:rFonts w:ascii="Segoe UI" w:eastAsia="Lato" w:hAnsi="Segoe UI" w:cs="Segoe UI"/>
          <w:color w:val="000000"/>
          <w:sz w:val="20"/>
          <w:szCs w:val="20"/>
        </w:rPr>
        <w:t xml:space="preserve"> </w:t>
      </w:r>
      <w:proofErr w:type="spellStart"/>
      <w:r w:rsidR="00951570" w:rsidRPr="00951570">
        <w:rPr>
          <w:rFonts w:ascii="Segoe UI" w:eastAsia="Lato" w:hAnsi="Segoe UI" w:cs="Segoe UI"/>
          <w:sz w:val="20"/>
          <w:szCs w:val="20"/>
        </w:rPr>
        <w:t>Abstrak</w:t>
      </w:r>
      <w:proofErr w:type="spellEnd"/>
      <w:r w:rsidR="00951570" w:rsidRPr="00951570">
        <w:rPr>
          <w:rFonts w:ascii="Segoe UI" w:eastAsia="Lato" w:hAnsi="Segoe UI" w:cs="Segoe UI"/>
          <w:sz w:val="20"/>
          <w:szCs w:val="20"/>
        </w:rPr>
        <w:t xml:space="preserve"> </w:t>
      </w:r>
      <w:proofErr w:type="spellStart"/>
      <w:r w:rsidR="00951570">
        <w:rPr>
          <w:rFonts w:ascii="Segoe UI" w:eastAsia="Lato" w:hAnsi="Segoe UI" w:cs="Segoe UI"/>
          <w:sz w:val="20"/>
          <w:szCs w:val="20"/>
        </w:rPr>
        <w:t>bahasa</w:t>
      </w:r>
      <w:proofErr w:type="spellEnd"/>
      <w:r w:rsidR="00951570">
        <w:rPr>
          <w:rFonts w:ascii="Segoe UI" w:eastAsia="Lato" w:hAnsi="Segoe UI" w:cs="Segoe UI"/>
          <w:sz w:val="20"/>
          <w:szCs w:val="20"/>
        </w:rPr>
        <w:t xml:space="preserve"> </w:t>
      </w:r>
      <w:proofErr w:type="spellStart"/>
      <w:r w:rsidR="00951570">
        <w:rPr>
          <w:rFonts w:ascii="Segoe UI" w:eastAsia="Lato" w:hAnsi="Segoe UI" w:cs="Segoe UI"/>
          <w:sz w:val="20"/>
          <w:szCs w:val="20"/>
        </w:rPr>
        <w:t>Inggris</w:t>
      </w:r>
      <w:proofErr w:type="spellEnd"/>
      <w:r w:rsidR="00951570">
        <w:rPr>
          <w:rFonts w:ascii="Segoe UI" w:eastAsia="Lato" w:hAnsi="Segoe UI" w:cs="Segoe UI"/>
          <w:sz w:val="20"/>
          <w:szCs w:val="20"/>
        </w:rPr>
        <w:t xml:space="preserve"> </w:t>
      </w:r>
      <w:proofErr w:type="spellStart"/>
      <w:r w:rsidR="00951570" w:rsidRPr="00951570">
        <w:rPr>
          <w:rFonts w:ascii="Segoe UI" w:eastAsia="Lato" w:hAnsi="Segoe UI" w:cs="Segoe UI"/>
          <w:sz w:val="20"/>
          <w:szCs w:val="20"/>
        </w:rPr>
        <w:t>sepanjang</w:t>
      </w:r>
      <w:proofErr w:type="spellEnd"/>
      <w:r w:rsidR="00951570" w:rsidRPr="00951570">
        <w:rPr>
          <w:rFonts w:ascii="Segoe UI" w:eastAsia="Lato" w:hAnsi="Segoe UI" w:cs="Segoe UI"/>
          <w:sz w:val="20"/>
          <w:szCs w:val="20"/>
        </w:rPr>
        <w:t xml:space="preserve"> 100-250 kata dan </w:t>
      </w:r>
      <w:proofErr w:type="spellStart"/>
      <w:r w:rsidR="00951570" w:rsidRPr="00951570">
        <w:rPr>
          <w:rFonts w:ascii="Segoe UI" w:eastAsia="Lato" w:hAnsi="Segoe UI" w:cs="Segoe UI"/>
          <w:sz w:val="20"/>
          <w:szCs w:val="20"/>
        </w:rPr>
        <w:t>memuat</w:t>
      </w:r>
      <w:proofErr w:type="spellEnd"/>
      <w:r w:rsidR="00951570" w:rsidRPr="00951570">
        <w:rPr>
          <w:rFonts w:ascii="Segoe UI" w:eastAsia="Lato" w:hAnsi="Segoe UI" w:cs="Segoe UI"/>
          <w:sz w:val="20"/>
          <w:szCs w:val="20"/>
        </w:rPr>
        <w:t xml:space="preserve"> </w:t>
      </w:r>
      <w:proofErr w:type="spellStart"/>
      <w:r w:rsidR="00951570" w:rsidRPr="00951570">
        <w:rPr>
          <w:rFonts w:ascii="Segoe UI" w:eastAsia="Lato" w:hAnsi="Segoe UI" w:cs="Segoe UI"/>
          <w:sz w:val="20"/>
          <w:szCs w:val="20"/>
        </w:rPr>
        <w:t>tujuan</w:t>
      </w:r>
      <w:proofErr w:type="spellEnd"/>
      <w:r w:rsidR="00951570" w:rsidRPr="00951570">
        <w:rPr>
          <w:rFonts w:ascii="Segoe UI" w:eastAsia="Lato" w:hAnsi="Segoe UI" w:cs="Segoe UI"/>
          <w:sz w:val="20"/>
          <w:szCs w:val="20"/>
        </w:rPr>
        <w:t xml:space="preserve"> </w:t>
      </w:r>
      <w:proofErr w:type="spellStart"/>
      <w:r w:rsidR="00951570" w:rsidRPr="00951570">
        <w:rPr>
          <w:rFonts w:ascii="Segoe UI" w:eastAsia="Lato" w:hAnsi="Segoe UI" w:cs="Segoe UI"/>
          <w:sz w:val="20"/>
          <w:szCs w:val="20"/>
        </w:rPr>
        <w:t>penelitian</w:t>
      </w:r>
      <w:proofErr w:type="spellEnd"/>
      <w:r w:rsidR="00951570" w:rsidRPr="00951570">
        <w:rPr>
          <w:rFonts w:ascii="Segoe UI" w:eastAsia="Lato" w:hAnsi="Segoe UI" w:cs="Segoe UI"/>
          <w:sz w:val="20"/>
          <w:szCs w:val="20"/>
        </w:rPr>
        <w:t xml:space="preserve">, </w:t>
      </w:r>
      <w:proofErr w:type="spellStart"/>
      <w:r w:rsidR="00951570" w:rsidRPr="00951570">
        <w:rPr>
          <w:rFonts w:ascii="Segoe UI" w:eastAsia="Lato" w:hAnsi="Segoe UI" w:cs="Segoe UI"/>
          <w:sz w:val="20"/>
          <w:szCs w:val="20"/>
        </w:rPr>
        <w:t>metode</w:t>
      </w:r>
      <w:proofErr w:type="spellEnd"/>
      <w:r w:rsidR="00951570" w:rsidRPr="00951570">
        <w:rPr>
          <w:rFonts w:ascii="Segoe UI" w:eastAsia="Lato" w:hAnsi="Segoe UI" w:cs="Segoe UI"/>
          <w:sz w:val="20"/>
          <w:szCs w:val="20"/>
        </w:rPr>
        <w:t xml:space="preserve">, </w:t>
      </w:r>
      <w:proofErr w:type="spellStart"/>
      <w:r w:rsidR="00951570" w:rsidRPr="00951570">
        <w:rPr>
          <w:rFonts w:ascii="Segoe UI" w:eastAsia="Lato" w:hAnsi="Segoe UI" w:cs="Segoe UI"/>
          <w:sz w:val="20"/>
          <w:szCs w:val="20"/>
        </w:rPr>
        <w:t>hasil</w:t>
      </w:r>
      <w:proofErr w:type="spellEnd"/>
      <w:r w:rsidR="00951570" w:rsidRPr="00951570">
        <w:rPr>
          <w:rFonts w:ascii="Segoe UI" w:eastAsia="Lato" w:hAnsi="Segoe UI" w:cs="Segoe UI"/>
          <w:sz w:val="20"/>
          <w:szCs w:val="20"/>
        </w:rPr>
        <w:t xml:space="preserve">, dan </w:t>
      </w:r>
      <w:proofErr w:type="spellStart"/>
      <w:r w:rsidR="00951570" w:rsidRPr="00951570">
        <w:rPr>
          <w:rFonts w:ascii="Segoe UI" w:eastAsia="Lato" w:hAnsi="Segoe UI" w:cs="Segoe UI"/>
          <w:sz w:val="20"/>
          <w:szCs w:val="20"/>
        </w:rPr>
        <w:t>implikasi</w:t>
      </w:r>
      <w:proofErr w:type="spellEnd"/>
      <w:r w:rsidR="00951570" w:rsidRPr="00951570">
        <w:rPr>
          <w:rFonts w:ascii="Segoe UI" w:eastAsia="Lato" w:hAnsi="Segoe UI" w:cs="Segoe UI"/>
          <w:sz w:val="20"/>
          <w:szCs w:val="20"/>
        </w:rPr>
        <w:t>.</w:t>
      </w:r>
      <w:r w:rsidR="00951570">
        <w:rPr>
          <w:rFonts w:ascii="Segoe UI" w:eastAsia="Lato" w:hAnsi="Segoe UI" w:cs="Segoe UI"/>
          <w:sz w:val="20"/>
          <w:szCs w:val="20"/>
        </w:rPr>
        <w:t xml:space="preserve"> Segoe UI, 10, </w:t>
      </w:r>
      <w:proofErr w:type="spellStart"/>
      <w:r w:rsidR="00951570">
        <w:rPr>
          <w:rFonts w:ascii="Segoe UI" w:eastAsia="Lato" w:hAnsi="Segoe UI" w:cs="Segoe UI"/>
          <w:sz w:val="20"/>
          <w:szCs w:val="20"/>
        </w:rPr>
        <w:t>spasi</w:t>
      </w:r>
      <w:proofErr w:type="spellEnd"/>
      <w:r w:rsidR="00951570">
        <w:rPr>
          <w:rFonts w:ascii="Segoe UI" w:eastAsia="Lato" w:hAnsi="Segoe UI" w:cs="Segoe UI"/>
          <w:sz w:val="20"/>
          <w:szCs w:val="20"/>
        </w:rPr>
        <w:t xml:space="preserve"> 1</w:t>
      </w:r>
      <w:r w:rsidR="00951570" w:rsidRPr="00951570">
        <w:rPr>
          <w:rFonts w:ascii="Segoe UI" w:eastAsia="Lato" w:hAnsi="Segoe UI" w:cs="Segoe UI"/>
          <w:sz w:val="20"/>
          <w:szCs w:val="20"/>
        </w:rPr>
        <w:t>.</w:t>
      </w:r>
    </w:p>
    <w:p w14:paraId="02B0C339" w14:textId="5ABFFD77" w:rsidR="00EE675A" w:rsidRPr="002979A1" w:rsidRDefault="00EE675A" w:rsidP="00EE675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Segoe UI" w:eastAsia="Lato" w:hAnsi="Segoe UI" w:cs="Segoe UI"/>
          <w:color w:val="000000"/>
          <w:sz w:val="20"/>
          <w:szCs w:val="20"/>
        </w:rPr>
      </w:pPr>
      <w:r w:rsidRPr="002979A1">
        <w:rPr>
          <w:rFonts w:ascii="Segoe UI" w:eastAsia="Lato" w:hAnsi="Segoe UI" w:cs="Segoe UI"/>
          <w:b/>
          <w:color w:val="AF171F"/>
          <w:sz w:val="20"/>
          <w:szCs w:val="20"/>
        </w:rPr>
        <w:t>Keywords</w:t>
      </w:r>
      <w:r w:rsidR="00A03873">
        <w:rPr>
          <w:rFonts w:ascii="Segoe UI" w:eastAsia="Lato" w:hAnsi="Segoe UI" w:cs="Segoe UI"/>
          <w:b/>
          <w:color w:val="AF171F"/>
          <w:sz w:val="20"/>
          <w:szCs w:val="20"/>
        </w:rPr>
        <w:t>:</w:t>
      </w:r>
      <w:r w:rsidRPr="002979A1">
        <w:rPr>
          <w:rFonts w:ascii="Segoe UI" w:eastAsia="Lato" w:hAnsi="Segoe UI" w:cs="Segoe UI"/>
          <w:color w:val="000000"/>
          <w:sz w:val="20"/>
          <w:szCs w:val="20"/>
        </w:rPr>
        <w:t xml:space="preserve"> </w:t>
      </w:r>
      <w:r w:rsidR="00951570">
        <w:rPr>
          <w:rFonts w:ascii="Segoe UI" w:eastAsia="Lato" w:hAnsi="Segoe UI" w:cs="Segoe UI"/>
          <w:color w:val="000000"/>
          <w:sz w:val="20"/>
          <w:szCs w:val="20"/>
        </w:rPr>
        <w:t>keyword 1</w:t>
      </w:r>
      <w:r w:rsidR="00951570" w:rsidRPr="002979A1">
        <w:rPr>
          <w:rFonts w:ascii="Segoe UI" w:eastAsia="Lato" w:hAnsi="Segoe UI" w:cs="Segoe UI"/>
          <w:color w:val="000000"/>
          <w:sz w:val="20"/>
          <w:szCs w:val="20"/>
        </w:rPr>
        <w:t xml:space="preserve">; </w:t>
      </w:r>
      <w:r w:rsidR="00951570">
        <w:rPr>
          <w:rFonts w:ascii="Segoe UI" w:eastAsia="Lato" w:hAnsi="Segoe UI" w:cs="Segoe UI"/>
          <w:color w:val="000000"/>
          <w:sz w:val="20"/>
          <w:szCs w:val="20"/>
        </w:rPr>
        <w:t>keyword 2</w:t>
      </w:r>
      <w:r w:rsidR="00951570" w:rsidRPr="002979A1">
        <w:rPr>
          <w:rFonts w:ascii="Segoe UI" w:eastAsia="Lato" w:hAnsi="Segoe UI" w:cs="Segoe UI"/>
          <w:color w:val="000000"/>
          <w:sz w:val="20"/>
          <w:szCs w:val="20"/>
        </w:rPr>
        <w:t xml:space="preserve">; </w:t>
      </w:r>
      <w:r w:rsidR="00951570">
        <w:rPr>
          <w:rFonts w:ascii="Segoe UI" w:eastAsia="Lato" w:hAnsi="Segoe UI" w:cs="Segoe UI"/>
          <w:color w:val="000000"/>
          <w:sz w:val="20"/>
          <w:szCs w:val="20"/>
        </w:rPr>
        <w:t>keyword 3</w:t>
      </w:r>
      <w:r w:rsidR="00951570" w:rsidRPr="002979A1">
        <w:rPr>
          <w:rFonts w:ascii="Segoe UI" w:eastAsia="Lato" w:hAnsi="Segoe UI" w:cs="Segoe UI"/>
          <w:color w:val="000000"/>
          <w:sz w:val="20"/>
          <w:szCs w:val="20"/>
        </w:rPr>
        <w:t xml:space="preserve">; </w:t>
      </w:r>
      <w:r w:rsidR="00951570">
        <w:rPr>
          <w:rFonts w:ascii="Segoe UI" w:eastAsia="Lato" w:hAnsi="Segoe UI" w:cs="Segoe UI"/>
          <w:color w:val="000000"/>
          <w:sz w:val="20"/>
          <w:szCs w:val="20"/>
        </w:rPr>
        <w:t>keyword 4, keyword 5</w:t>
      </w:r>
    </w:p>
    <w:tbl>
      <w:tblPr>
        <w:tblW w:w="0" w:type="auto"/>
        <w:tblBorders>
          <w:bottom w:val="thinThickSmallGap" w:sz="24" w:space="0" w:color="AF171F"/>
        </w:tblBorders>
        <w:tblLook w:val="0400" w:firstRow="0" w:lastRow="0" w:firstColumn="0" w:lastColumn="0" w:noHBand="0" w:noVBand="1"/>
      </w:tblPr>
      <w:tblGrid>
        <w:gridCol w:w="7999"/>
        <w:gridCol w:w="1066"/>
      </w:tblGrid>
      <w:tr w:rsidR="00EE675A" w:rsidRPr="002874E6" w14:paraId="49F500EC" w14:textId="77777777" w:rsidTr="00D72D15">
        <w:trPr>
          <w:trHeight w:val="108"/>
        </w:trPr>
        <w:tc>
          <w:tcPr>
            <w:tcW w:w="0" w:type="auto"/>
            <w:shd w:val="clear" w:color="auto" w:fill="auto"/>
          </w:tcPr>
          <w:p w14:paraId="523E1675" w14:textId="5DF3300F" w:rsidR="00EE675A" w:rsidRPr="002874E6" w:rsidRDefault="00EE675A" w:rsidP="00D72D15">
            <w:pPr>
              <w:shd w:val="clear" w:color="auto" w:fill="FFFFFF"/>
              <w:spacing w:before="240" w:after="120"/>
              <w:ind w:left="-105"/>
              <w:jc w:val="both"/>
              <w:rPr>
                <w:rFonts w:ascii="Segoe UI" w:hAnsi="Segoe UI" w:cs="Segoe UI"/>
                <w:noProof/>
                <w:sz w:val="20"/>
                <w:szCs w:val="20"/>
                <w:lang w:val="en-US"/>
              </w:rPr>
            </w:pPr>
            <w:r w:rsidRPr="002874E6">
              <w:rPr>
                <w:rFonts w:ascii="Segoe UI" w:hAnsi="Segoe UI" w:cs="Segoe UI"/>
                <w:b/>
                <w:noProof/>
                <w:color w:val="AF171F"/>
                <w:sz w:val="20"/>
                <w:szCs w:val="20"/>
                <w:lang w:val="id-ID"/>
              </w:rPr>
              <w:t>How to Cite</w:t>
            </w:r>
            <w:r w:rsidRPr="002874E6">
              <w:rPr>
                <w:rFonts w:ascii="Segoe UI" w:hAnsi="Segoe UI" w:cs="Segoe UI"/>
                <w:noProof/>
                <w:sz w:val="20"/>
                <w:szCs w:val="20"/>
                <w:lang w:val="id-ID"/>
              </w:rPr>
              <w:t xml:space="preserve">: </w:t>
            </w:r>
            <w:proofErr w:type="spellStart"/>
            <w:r w:rsidRPr="002979A1">
              <w:rPr>
                <w:rFonts w:ascii="Segoe UI" w:eastAsia="Lato" w:hAnsi="Segoe UI" w:cs="Segoe UI"/>
                <w:sz w:val="20"/>
                <w:szCs w:val="20"/>
              </w:rPr>
              <w:t>Romala</w:t>
            </w:r>
            <w:proofErr w:type="spellEnd"/>
            <w:r w:rsidRPr="002979A1">
              <w:rPr>
                <w:rFonts w:ascii="Segoe UI" w:eastAsia="Lato" w:hAnsi="Segoe UI" w:cs="Segoe UI"/>
                <w:sz w:val="20"/>
                <w:szCs w:val="20"/>
              </w:rPr>
              <w:t xml:space="preserve">, A. G. S. </w:t>
            </w:r>
            <w:r w:rsidRPr="00951570">
              <w:rPr>
                <w:rFonts w:ascii="Segoe UI Symbol" w:eastAsia="Lato" w:hAnsi="Segoe UI Symbol" w:cs="Segoe UI"/>
                <w:sz w:val="20"/>
                <w:szCs w:val="20"/>
              </w:rPr>
              <w:t>(2023)</w:t>
            </w:r>
            <w:r w:rsidRPr="002979A1">
              <w:rPr>
                <w:rFonts w:ascii="Segoe UI" w:eastAsia="Lato" w:hAnsi="Segoe UI" w:cs="Segoe UI"/>
                <w:sz w:val="20"/>
                <w:szCs w:val="20"/>
              </w:rPr>
              <w:t xml:space="preserve">. Finding the </w:t>
            </w:r>
            <w:r w:rsidR="00535387">
              <w:rPr>
                <w:rFonts w:ascii="Segoe UI" w:eastAsia="Lato" w:hAnsi="Segoe UI" w:cs="Segoe UI"/>
                <w:sz w:val="20"/>
                <w:szCs w:val="20"/>
              </w:rPr>
              <w:t>w</w:t>
            </w:r>
            <w:r w:rsidRPr="002979A1">
              <w:rPr>
                <w:rFonts w:ascii="Segoe UI" w:eastAsia="Lato" w:hAnsi="Segoe UI" w:cs="Segoe UI"/>
                <w:sz w:val="20"/>
                <w:szCs w:val="20"/>
              </w:rPr>
              <w:t xml:space="preserve">ay to God through </w:t>
            </w:r>
            <w:r w:rsidR="00535387">
              <w:rPr>
                <w:rFonts w:ascii="Segoe UI" w:eastAsia="Lato" w:hAnsi="Segoe UI" w:cs="Segoe UI"/>
                <w:sz w:val="20"/>
                <w:szCs w:val="20"/>
              </w:rPr>
              <w:t>f</w:t>
            </w:r>
            <w:r w:rsidRPr="002979A1">
              <w:rPr>
                <w:rFonts w:ascii="Segoe UI" w:eastAsia="Lato" w:hAnsi="Segoe UI" w:cs="Segoe UI"/>
                <w:sz w:val="20"/>
                <w:szCs w:val="20"/>
              </w:rPr>
              <w:t xml:space="preserve">olk </w:t>
            </w:r>
            <w:r w:rsidR="00535387">
              <w:rPr>
                <w:rFonts w:ascii="Segoe UI" w:eastAsia="Lato" w:hAnsi="Segoe UI" w:cs="Segoe UI"/>
                <w:sz w:val="20"/>
                <w:szCs w:val="20"/>
              </w:rPr>
              <w:t>s</w:t>
            </w:r>
            <w:r w:rsidRPr="002979A1">
              <w:rPr>
                <w:rFonts w:ascii="Segoe UI" w:eastAsia="Lato" w:hAnsi="Segoe UI" w:cs="Segoe UI"/>
                <w:sz w:val="20"/>
                <w:szCs w:val="20"/>
              </w:rPr>
              <w:t xml:space="preserve">ongs in </w:t>
            </w:r>
            <w:proofErr w:type="spellStart"/>
            <w:r w:rsidRPr="002979A1">
              <w:rPr>
                <w:rFonts w:ascii="Segoe UI" w:eastAsia="Lato" w:hAnsi="Segoe UI" w:cs="Segoe UI"/>
                <w:sz w:val="20"/>
                <w:szCs w:val="20"/>
              </w:rPr>
              <w:t>Banyumasan</w:t>
            </w:r>
            <w:proofErr w:type="spellEnd"/>
            <w:r w:rsidRPr="002979A1">
              <w:rPr>
                <w:rFonts w:ascii="Segoe UI" w:eastAsia="Lato" w:hAnsi="Segoe UI" w:cs="Segoe UI"/>
                <w:sz w:val="20"/>
                <w:szCs w:val="20"/>
              </w:rPr>
              <w:t xml:space="preserve">, Indonesian, and English </w:t>
            </w:r>
            <w:r w:rsidR="00535387">
              <w:rPr>
                <w:rFonts w:ascii="Segoe UI" w:eastAsia="Lato" w:hAnsi="Segoe UI" w:cs="Segoe UI"/>
                <w:sz w:val="20"/>
                <w:szCs w:val="20"/>
              </w:rPr>
              <w:t>v</w:t>
            </w:r>
            <w:r w:rsidRPr="002979A1">
              <w:rPr>
                <w:rFonts w:ascii="Segoe UI" w:eastAsia="Lato" w:hAnsi="Segoe UI" w:cs="Segoe UI"/>
                <w:sz w:val="20"/>
                <w:szCs w:val="20"/>
              </w:rPr>
              <w:t xml:space="preserve">ersions of Ahmad </w:t>
            </w:r>
            <w:proofErr w:type="spellStart"/>
            <w:r w:rsidRPr="002979A1">
              <w:rPr>
                <w:rFonts w:ascii="Segoe UI" w:eastAsia="Lato" w:hAnsi="Segoe UI" w:cs="Segoe UI"/>
                <w:sz w:val="20"/>
                <w:szCs w:val="20"/>
              </w:rPr>
              <w:t>Tohari’s</w:t>
            </w:r>
            <w:proofErr w:type="spellEnd"/>
            <w:r w:rsidRPr="002979A1">
              <w:rPr>
                <w:rFonts w:ascii="Segoe UI" w:eastAsia="Lato" w:hAnsi="Segoe UI" w:cs="Segoe UI"/>
                <w:sz w:val="20"/>
                <w:szCs w:val="20"/>
              </w:rPr>
              <w:t xml:space="preserve"> </w:t>
            </w:r>
            <w:proofErr w:type="spellStart"/>
            <w:r w:rsidRPr="002979A1">
              <w:rPr>
                <w:rFonts w:ascii="Segoe UI" w:eastAsia="Lato" w:hAnsi="Segoe UI" w:cs="Segoe UI"/>
                <w:i/>
                <w:sz w:val="20"/>
                <w:szCs w:val="20"/>
              </w:rPr>
              <w:t>Bekisar</w:t>
            </w:r>
            <w:proofErr w:type="spellEnd"/>
            <w:r w:rsidRPr="002979A1">
              <w:rPr>
                <w:rFonts w:ascii="Segoe UI" w:eastAsia="Lato" w:hAnsi="Segoe UI" w:cs="Segoe UI"/>
                <w:i/>
                <w:sz w:val="20"/>
                <w:szCs w:val="20"/>
              </w:rPr>
              <w:t xml:space="preserve"> Merah</w:t>
            </w:r>
            <w:r w:rsidRPr="002979A1">
              <w:rPr>
                <w:rFonts w:ascii="Segoe UI" w:eastAsia="Lato" w:hAnsi="Segoe UI" w:cs="Segoe UI"/>
                <w:sz w:val="20"/>
                <w:szCs w:val="20"/>
              </w:rPr>
              <w:t xml:space="preserve">. </w:t>
            </w:r>
            <w:proofErr w:type="spellStart"/>
            <w:r w:rsidRPr="002979A1">
              <w:rPr>
                <w:rFonts w:ascii="Segoe UI" w:eastAsia="Lato" w:hAnsi="Segoe UI" w:cs="Segoe UI"/>
                <w:i/>
                <w:sz w:val="20"/>
                <w:szCs w:val="20"/>
              </w:rPr>
              <w:t>Sintesis</w:t>
            </w:r>
            <w:proofErr w:type="spellEnd"/>
            <w:r w:rsidRPr="002979A1">
              <w:rPr>
                <w:rFonts w:ascii="Segoe UI" w:eastAsia="Lato" w:hAnsi="Segoe UI" w:cs="Segoe UI"/>
                <w:sz w:val="20"/>
                <w:szCs w:val="20"/>
              </w:rPr>
              <w:t xml:space="preserve">, </w:t>
            </w:r>
            <w:r w:rsidRPr="002979A1">
              <w:rPr>
                <w:rFonts w:ascii="Segoe UI" w:eastAsia="Lato" w:hAnsi="Segoe UI" w:cs="Segoe UI"/>
                <w:i/>
                <w:sz w:val="20"/>
                <w:szCs w:val="20"/>
              </w:rPr>
              <w:t>17</w:t>
            </w:r>
            <w:r w:rsidRPr="00951570">
              <w:rPr>
                <w:rFonts w:ascii="Segoe UI Symbol" w:eastAsia="Lato" w:hAnsi="Segoe UI Symbol" w:cs="Segoe UI"/>
                <w:iCs/>
                <w:sz w:val="20"/>
                <w:szCs w:val="20"/>
              </w:rPr>
              <w:t>(2)</w:t>
            </w:r>
            <w:r w:rsidRPr="002979A1">
              <w:rPr>
                <w:rFonts w:ascii="Segoe UI" w:eastAsia="Lato" w:hAnsi="Segoe UI" w:cs="Segoe UI"/>
                <w:sz w:val="20"/>
                <w:szCs w:val="20"/>
              </w:rPr>
              <w:t xml:space="preserve">, </w:t>
            </w:r>
            <w:r w:rsidR="00535387">
              <w:rPr>
                <w:rFonts w:ascii="Segoe UI" w:eastAsia="Lato" w:hAnsi="Segoe UI" w:cs="Segoe UI"/>
                <w:sz w:val="20"/>
                <w:szCs w:val="20"/>
              </w:rPr>
              <w:t>73</w:t>
            </w:r>
            <w:r w:rsidR="00951570">
              <w:rPr>
                <w:rFonts w:ascii="Arial" w:eastAsia="Lato" w:hAnsi="Arial" w:cs="Arial"/>
                <w:sz w:val="20"/>
                <w:szCs w:val="20"/>
              </w:rPr>
              <w:t>—</w:t>
            </w:r>
            <w:r w:rsidR="00535387">
              <w:rPr>
                <w:rFonts w:ascii="Segoe UI" w:eastAsia="Lato" w:hAnsi="Segoe UI" w:cs="Segoe UI"/>
                <w:sz w:val="20"/>
                <w:szCs w:val="20"/>
              </w:rPr>
              <w:t>97</w:t>
            </w:r>
            <w:r w:rsidRPr="002874E6">
              <w:rPr>
                <w:rFonts w:ascii="Segoe UI" w:hAnsi="Segoe UI" w:cs="Segoe UI"/>
                <w:noProof/>
                <w:color w:val="000000"/>
                <w:sz w:val="20"/>
                <w:szCs w:val="20"/>
                <w:lang w:val="id-ID"/>
              </w:rPr>
              <w:t xml:space="preserve">. </w:t>
            </w:r>
            <w:hyperlink r:id="rId8" w:history="1">
              <w:r w:rsidRPr="00E81E0F">
                <w:rPr>
                  <w:rStyle w:val="Hyperlink"/>
                  <w:rFonts w:ascii="Segoe UI" w:hAnsi="Segoe UI" w:cs="Segoe UI"/>
                  <w:noProof/>
                  <w:sz w:val="20"/>
                  <w:szCs w:val="20"/>
                  <w:highlight w:val="white"/>
                  <w:u w:val="none"/>
                  <w:lang w:val="id-ID"/>
                </w:rPr>
                <w:t>https://doi.org/</w:t>
              </w:r>
              <w:r w:rsidRPr="00E81E0F">
                <w:rPr>
                  <w:rStyle w:val="Hyperlink"/>
                  <w:rFonts w:ascii="Segoe UI" w:hAnsi="Segoe UI" w:cs="Segoe UI"/>
                  <w:noProof/>
                  <w:sz w:val="20"/>
                  <w:szCs w:val="20"/>
                  <w:u w:val="none"/>
                  <w:lang w:val="id-ID"/>
                </w:rPr>
                <w:t>10.</w:t>
              </w:r>
              <w:r w:rsidRPr="00E81E0F">
                <w:rPr>
                  <w:rStyle w:val="Hyperlink"/>
                  <w:rFonts w:ascii="Segoe UI" w:hAnsi="Segoe UI" w:cs="Segoe UI"/>
                  <w:noProof/>
                  <w:sz w:val="20"/>
                  <w:szCs w:val="20"/>
                  <w:u w:val="none"/>
                  <w:lang w:val="en-US"/>
                </w:rPr>
                <w:t>24071</w:t>
              </w:r>
              <w:r w:rsidRPr="00E81E0F">
                <w:rPr>
                  <w:rStyle w:val="Hyperlink"/>
                  <w:rFonts w:ascii="Segoe UI" w:hAnsi="Segoe UI" w:cs="Segoe UI"/>
                  <w:noProof/>
                  <w:sz w:val="20"/>
                  <w:szCs w:val="20"/>
                  <w:u w:val="none"/>
                  <w:lang w:val="id-ID"/>
                </w:rPr>
                <w:t>/</w:t>
              </w:r>
              <w:r w:rsidRPr="00E81E0F">
                <w:rPr>
                  <w:rStyle w:val="Hyperlink"/>
                  <w:rFonts w:ascii="Segoe UI" w:hAnsi="Segoe UI" w:cs="Segoe UI"/>
                  <w:noProof/>
                  <w:sz w:val="20"/>
                  <w:szCs w:val="20"/>
                  <w:u w:val="none"/>
                  <w:lang w:val="en-US"/>
                </w:rPr>
                <w:t>sin.v17i2.7176</w:t>
              </w:r>
            </w:hyperlink>
            <w:r>
              <w:rPr>
                <w:rFonts w:ascii="Segoe UI" w:hAnsi="Segoe UI" w:cs="Segoe UI"/>
                <w:noProof/>
                <w:sz w:val="20"/>
                <w:szCs w:val="20"/>
                <w:lang w:val="en-US"/>
              </w:rPr>
              <w:t xml:space="preserve"> </w:t>
            </w:r>
            <w:r w:rsidRPr="002874E6">
              <w:rPr>
                <w:rFonts w:ascii="Segoe UI" w:hAnsi="Segoe UI" w:cs="Segoe UI"/>
                <w:noProof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32F05B8D" w14:textId="77777777" w:rsidR="00EE675A" w:rsidRPr="002874E6" w:rsidRDefault="00EE675A" w:rsidP="00D72D15">
            <w:pPr>
              <w:shd w:val="clear" w:color="auto" w:fill="FFFFFF"/>
              <w:jc w:val="center"/>
              <w:rPr>
                <w:rFonts w:ascii="Segoe UI" w:hAnsi="Segoe UI" w:cs="Segoe UI"/>
                <w:b/>
                <w:noProof/>
                <w:color w:val="0070C0"/>
                <w:sz w:val="20"/>
                <w:szCs w:val="20"/>
                <w:lang w:val="id-ID"/>
              </w:rPr>
            </w:pPr>
            <w:r w:rsidRPr="002874E6">
              <w:rPr>
                <w:rFonts w:ascii="Segoe UI" w:hAnsi="Segoe UI" w:cs="Segoe UI"/>
                <w:noProof/>
              </w:rPr>
              <w:drawing>
                <wp:inline distT="0" distB="0" distL="0" distR="0" wp14:anchorId="2922140E" wp14:editId="25A212EF">
                  <wp:extent cx="540000" cy="54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312943" w14:textId="3A42F643" w:rsidR="00EE675A" w:rsidRPr="002979A1" w:rsidRDefault="00951570" w:rsidP="00EE675A">
      <w:pPr>
        <w:pStyle w:val="Heading2"/>
        <w:rPr>
          <w:color w:val="0070C0"/>
        </w:rPr>
      </w:pPr>
      <w:proofErr w:type="spellStart"/>
      <w:r>
        <w:t>Pendahuluan</w:t>
      </w:r>
      <w:proofErr w:type="spellEnd"/>
      <w:r>
        <w:t>/</w:t>
      </w:r>
      <w:r w:rsidR="00EE675A" w:rsidRPr="002979A1">
        <w:t>Introduction</w:t>
      </w:r>
    </w:p>
    <w:p w14:paraId="299BC2A8" w14:textId="77777777" w:rsidR="00951570" w:rsidRDefault="00951570" w:rsidP="00EE675A">
      <w:pPr>
        <w:ind w:firstLine="284"/>
        <w:jc w:val="both"/>
        <w:rPr>
          <w:rFonts w:ascii="Segoe UI" w:eastAsia="Lato" w:hAnsi="Segoe UI" w:cs="Segoe UI"/>
          <w:sz w:val="22"/>
          <w:szCs w:val="22"/>
        </w:rPr>
      </w:pPr>
      <w:proofErr w:type="spellStart"/>
      <w:r w:rsidRPr="00951570">
        <w:rPr>
          <w:rFonts w:ascii="Segoe UI" w:eastAsia="Lato" w:hAnsi="Segoe UI" w:cs="Segoe UI"/>
          <w:sz w:val="22"/>
          <w:szCs w:val="22"/>
        </w:rPr>
        <w:t>Pendahuluan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memuat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latar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belakang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masalah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tujuan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dan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kajian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pustaka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menunjukkan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novelty</w:t>
      </w:r>
      <w:r>
        <w:rPr>
          <w:rFonts w:ascii="Segoe UI" w:eastAsia="Lato" w:hAnsi="Segoe UI" w:cs="Segoe UI"/>
          <w:sz w:val="22"/>
          <w:szCs w:val="22"/>
        </w:rPr>
        <w:t xml:space="preserve">.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</w:t>
      </w:r>
      <w:r w:rsidRPr="002979A1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Pendahuluan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memuat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latar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belakang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masalah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tujuan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dan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kajian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pustaka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menunjukkan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novelty</w:t>
      </w:r>
      <w:r>
        <w:rPr>
          <w:rFonts w:ascii="Segoe UI" w:eastAsia="Lato" w:hAnsi="Segoe UI" w:cs="Segoe UI"/>
          <w:sz w:val="22"/>
          <w:szCs w:val="22"/>
        </w:rPr>
        <w:t xml:space="preserve">.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Pendahuluan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memuat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latar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belakang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masalah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tujuan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dan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kajian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pustaka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menunjukkan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novelty</w:t>
      </w:r>
      <w:r>
        <w:rPr>
          <w:rFonts w:ascii="Segoe UI" w:eastAsia="Lato" w:hAnsi="Segoe UI" w:cs="Segoe UI"/>
          <w:sz w:val="22"/>
          <w:szCs w:val="22"/>
        </w:rPr>
        <w:t xml:space="preserve">.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Pendahuluan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memuat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latar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belakang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masalah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tujuan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dan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kajian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pustaka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menunjukkan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novelty</w:t>
      </w:r>
      <w:r>
        <w:rPr>
          <w:rFonts w:ascii="Segoe UI" w:eastAsia="Lato" w:hAnsi="Segoe UI" w:cs="Segoe UI"/>
          <w:sz w:val="22"/>
          <w:szCs w:val="22"/>
        </w:rPr>
        <w:t xml:space="preserve">.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</w:t>
      </w:r>
    </w:p>
    <w:p w14:paraId="514C8F06" w14:textId="77777777" w:rsidR="00951570" w:rsidRDefault="00951570" w:rsidP="00951570">
      <w:pPr>
        <w:ind w:firstLine="284"/>
        <w:jc w:val="both"/>
        <w:rPr>
          <w:rFonts w:ascii="Segoe UI" w:eastAsia="Lato" w:hAnsi="Segoe UI" w:cs="Segoe UI"/>
          <w:sz w:val="22"/>
          <w:szCs w:val="22"/>
        </w:rPr>
      </w:pPr>
      <w:proofErr w:type="spellStart"/>
      <w:r w:rsidRPr="00951570">
        <w:rPr>
          <w:rFonts w:ascii="Segoe UI" w:eastAsia="Lato" w:hAnsi="Segoe UI" w:cs="Segoe UI"/>
          <w:sz w:val="22"/>
          <w:szCs w:val="22"/>
        </w:rPr>
        <w:t>Pendahuluan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memuat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latar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belakang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masalah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tujuan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dan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kajian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pustaka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menunjukkan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novelty</w:t>
      </w:r>
      <w:r>
        <w:rPr>
          <w:rFonts w:ascii="Segoe UI" w:eastAsia="Lato" w:hAnsi="Segoe UI" w:cs="Segoe UI"/>
          <w:sz w:val="22"/>
          <w:szCs w:val="22"/>
        </w:rPr>
        <w:t xml:space="preserve">.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</w:t>
      </w:r>
      <w:r w:rsidRPr="002979A1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Pendahuluan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memuat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latar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belakang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masalah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tujuan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dan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kajian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pustaka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menunjukkan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novelty</w:t>
      </w:r>
      <w:r>
        <w:rPr>
          <w:rFonts w:ascii="Segoe UI" w:eastAsia="Lato" w:hAnsi="Segoe UI" w:cs="Segoe UI"/>
          <w:sz w:val="22"/>
          <w:szCs w:val="22"/>
        </w:rPr>
        <w:t xml:space="preserve">.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Pendahuluan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memuat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latar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belakang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masalah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tujuan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dan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kajian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pustaka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menunjukkan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novelty</w:t>
      </w:r>
      <w:r>
        <w:rPr>
          <w:rFonts w:ascii="Segoe UI" w:eastAsia="Lato" w:hAnsi="Segoe UI" w:cs="Segoe UI"/>
          <w:sz w:val="22"/>
          <w:szCs w:val="22"/>
        </w:rPr>
        <w:t xml:space="preserve">.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Pendahuluan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memuat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latar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belakang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masalah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tujuan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dan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kajian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pustaka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menunjukkan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novelty</w:t>
      </w:r>
      <w:r>
        <w:rPr>
          <w:rFonts w:ascii="Segoe UI" w:eastAsia="Lato" w:hAnsi="Segoe UI" w:cs="Segoe UI"/>
          <w:sz w:val="22"/>
          <w:szCs w:val="22"/>
        </w:rPr>
        <w:t xml:space="preserve">.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</w:t>
      </w:r>
    </w:p>
    <w:p w14:paraId="087D7DB7" w14:textId="081B7762" w:rsidR="00951570" w:rsidRDefault="00951570" w:rsidP="00951570">
      <w:pPr>
        <w:ind w:firstLine="284"/>
        <w:jc w:val="both"/>
        <w:rPr>
          <w:rFonts w:ascii="Segoe UI" w:eastAsia="Lato" w:hAnsi="Segoe UI" w:cs="Segoe UI"/>
          <w:sz w:val="22"/>
          <w:szCs w:val="22"/>
        </w:rPr>
      </w:pPr>
      <w:proofErr w:type="spellStart"/>
      <w:r w:rsidRPr="00951570">
        <w:rPr>
          <w:rFonts w:ascii="Segoe UI" w:eastAsia="Lato" w:hAnsi="Segoe UI" w:cs="Segoe UI"/>
          <w:sz w:val="22"/>
          <w:szCs w:val="22"/>
        </w:rPr>
        <w:t>Pendahuluan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memuat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latar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belakang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masalah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tujuan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dan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kajian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pustaka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menunjukkan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novelty</w:t>
      </w:r>
      <w:r>
        <w:rPr>
          <w:rFonts w:ascii="Segoe UI" w:eastAsia="Lato" w:hAnsi="Segoe UI" w:cs="Segoe UI"/>
          <w:sz w:val="22"/>
          <w:szCs w:val="22"/>
        </w:rPr>
        <w:t xml:space="preserve">.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</w:t>
      </w:r>
      <w:r w:rsidRPr="002979A1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Pendahuluan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memuat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latar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belakang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masalah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tujuan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dan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kajian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pustaka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menunjukkan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novelty</w:t>
      </w:r>
      <w:r>
        <w:rPr>
          <w:rFonts w:ascii="Segoe UI" w:eastAsia="Lato" w:hAnsi="Segoe UI" w:cs="Segoe UI"/>
          <w:sz w:val="22"/>
          <w:szCs w:val="22"/>
        </w:rPr>
        <w:t xml:space="preserve">.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Pendahuluan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memuat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latar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belakang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masalah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tujuan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dan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kajian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pustaka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menunjukkan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novelty</w:t>
      </w:r>
      <w:r>
        <w:rPr>
          <w:rFonts w:ascii="Segoe UI" w:eastAsia="Lato" w:hAnsi="Segoe UI" w:cs="Segoe UI"/>
          <w:sz w:val="22"/>
          <w:szCs w:val="22"/>
        </w:rPr>
        <w:t xml:space="preserve">.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Pendahuluan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memuat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latar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belakang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masalah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tujuan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dan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kajian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pustaka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menunjukkan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novelty</w:t>
      </w:r>
      <w:r>
        <w:rPr>
          <w:rFonts w:ascii="Segoe UI" w:eastAsia="Lato" w:hAnsi="Segoe UI" w:cs="Segoe UI"/>
          <w:sz w:val="22"/>
          <w:szCs w:val="22"/>
        </w:rPr>
        <w:t xml:space="preserve">.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</w:t>
      </w:r>
    </w:p>
    <w:p w14:paraId="163A7C57" w14:textId="77777777" w:rsidR="00EE675A" w:rsidRDefault="00EE675A" w:rsidP="00EE675A">
      <w:pPr>
        <w:spacing w:before="240" w:after="240"/>
        <w:rPr>
          <w:rFonts w:ascii="Segoe UI" w:eastAsia="Lato" w:hAnsi="Segoe UI" w:cs="Segoe UI"/>
          <w:bCs/>
          <w:color w:val="AF171F"/>
          <w:sz w:val="20"/>
          <w:szCs w:val="20"/>
        </w:rPr>
      </w:pPr>
      <w:r w:rsidRPr="00EE675A">
        <w:rPr>
          <w:rStyle w:val="QuoteChar"/>
          <w:rFonts w:eastAsia="Lato"/>
        </w:rPr>
        <w:lastRenderedPageBreak/>
        <w:t>Table 1</w:t>
      </w:r>
      <w:r w:rsidRPr="003012B2">
        <w:rPr>
          <w:rFonts w:ascii="Segoe UI" w:eastAsia="Lato" w:hAnsi="Segoe UI" w:cs="Segoe UI"/>
          <w:bCs/>
          <w:color w:val="AF171F"/>
          <w:sz w:val="20"/>
          <w:szCs w:val="20"/>
        </w:rPr>
        <w:t xml:space="preserve"> </w:t>
      </w:r>
    </w:p>
    <w:p w14:paraId="345A4709" w14:textId="799B5E57" w:rsidR="00EE675A" w:rsidRPr="00EE675A" w:rsidRDefault="00EE675A" w:rsidP="00EE675A">
      <w:pPr>
        <w:pStyle w:val="JudulTabelGambar"/>
        <w:rPr>
          <w:rFonts w:eastAsia="Lato"/>
        </w:rPr>
      </w:pPr>
      <w:r w:rsidRPr="003012B2">
        <w:rPr>
          <w:rFonts w:eastAsia="Lato"/>
        </w:rPr>
        <w:t>Baker’s Classification of Translation Strategies</w:t>
      </w:r>
    </w:p>
    <w:tbl>
      <w:tblPr>
        <w:tblStyle w:val="9"/>
        <w:tblW w:w="8760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5"/>
        <w:gridCol w:w="1650"/>
        <w:gridCol w:w="4470"/>
        <w:gridCol w:w="2205"/>
      </w:tblGrid>
      <w:tr w:rsidR="00EE675A" w:rsidRPr="00EE675A" w14:paraId="0571A958" w14:textId="77777777" w:rsidTr="00D72D15">
        <w:trPr>
          <w:tblHeader/>
        </w:trPr>
        <w:tc>
          <w:tcPr>
            <w:tcW w:w="43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63EFA7" w14:textId="77777777" w:rsidR="00EE675A" w:rsidRPr="00EE675A" w:rsidRDefault="00EE675A" w:rsidP="00D72D15">
            <w:pPr>
              <w:jc w:val="center"/>
              <w:rPr>
                <w:rFonts w:ascii="Segoe UI" w:eastAsia="Lato" w:hAnsi="Segoe UI" w:cs="Segoe UI"/>
                <w:bCs/>
                <w:sz w:val="20"/>
                <w:szCs w:val="20"/>
              </w:rPr>
            </w:pPr>
            <w:r w:rsidRPr="00EE675A">
              <w:rPr>
                <w:rFonts w:ascii="Segoe UI" w:eastAsia="Lato" w:hAnsi="Segoe UI" w:cs="Segoe UI"/>
                <w:bCs/>
                <w:sz w:val="20"/>
                <w:szCs w:val="20"/>
              </w:rPr>
              <w:t>No.</w:t>
            </w:r>
          </w:p>
        </w:tc>
        <w:tc>
          <w:tcPr>
            <w:tcW w:w="16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ED82CE" w14:textId="77777777" w:rsidR="00EE675A" w:rsidRPr="00EE675A" w:rsidRDefault="00EE675A" w:rsidP="00D72D15">
            <w:pPr>
              <w:jc w:val="center"/>
              <w:rPr>
                <w:rFonts w:ascii="Segoe UI" w:eastAsia="Lato" w:hAnsi="Segoe UI" w:cs="Segoe UI"/>
                <w:bCs/>
                <w:sz w:val="20"/>
                <w:szCs w:val="20"/>
              </w:rPr>
            </w:pPr>
            <w:r w:rsidRPr="00EE675A">
              <w:rPr>
                <w:rFonts w:ascii="Segoe UI" w:eastAsia="Lato" w:hAnsi="Segoe UI" w:cs="Segoe UI"/>
                <w:bCs/>
                <w:sz w:val="20"/>
                <w:szCs w:val="20"/>
              </w:rPr>
              <w:t>Translation Strategies</w:t>
            </w:r>
          </w:p>
        </w:tc>
        <w:tc>
          <w:tcPr>
            <w:tcW w:w="447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BFE7F6" w14:textId="77777777" w:rsidR="00EE675A" w:rsidRPr="00EE675A" w:rsidRDefault="00EE675A" w:rsidP="00D72D15">
            <w:pPr>
              <w:ind w:right="139"/>
              <w:jc w:val="center"/>
              <w:rPr>
                <w:rFonts w:ascii="Segoe UI" w:eastAsia="Lato" w:hAnsi="Segoe UI" w:cs="Segoe UI"/>
                <w:bCs/>
                <w:sz w:val="20"/>
                <w:szCs w:val="20"/>
              </w:rPr>
            </w:pPr>
            <w:r w:rsidRPr="00EE675A">
              <w:rPr>
                <w:rFonts w:ascii="Segoe UI" w:eastAsia="Lato" w:hAnsi="Segoe UI" w:cs="Segoe UI"/>
                <w:bCs/>
                <w:sz w:val="20"/>
                <w:szCs w:val="20"/>
              </w:rPr>
              <w:t>Description</w:t>
            </w:r>
          </w:p>
        </w:tc>
        <w:tc>
          <w:tcPr>
            <w:tcW w:w="220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329B03" w14:textId="77777777" w:rsidR="00EE675A" w:rsidRPr="00EE675A" w:rsidRDefault="00EE675A" w:rsidP="00D72D15">
            <w:pPr>
              <w:jc w:val="center"/>
              <w:rPr>
                <w:rFonts w:ascii="Segoe UI" w:eastAsia="Lato" w:hAnsi="Segoe UI" w:cs="Segoe UI"/>
                <w:bCs/>
                <w:sz w:val="20"/>
                <w:szCs w:val="20"/>
              </w:rPr>
            </w:pPr>
            <w:r w:rsidRPr="00EE675A">
              <w:rPr>
                <w:rFonts w:ascii="Segoe UI" w:eastAsia="Lato" w:hAnsi="Segoe UI" w:cs="Segoe UI"/>
                <w:bCs/>
                <w:sz w:val="20"/>
                <w:szCs w:val="20"/>
              </w:rPr>
              <w:t>Examples</w:t>
            </w:r>
          </w:p>
        </w:tc>
      </w:tr>
      <w:tr w:rsidR="00EE675A" w:rsidRPr="002979A1" w14:paraId="46C152EA" w14:textId="77777777" w:rsidTr="00D72D15">
        <w:tc>
          <w:tcPr>
            <w:tcW w:w="435" w:type="dxa"/>
            <w:tcBorders>
              <w:top w:val="single" w:sz="4" w:space="0" w:color="000000"/>
            </w:tcBorders>
          </w:tcPr>
          <w:p w14:paraId="747A53FB" w14:textId="77777777" w:rsidR="00EE675A" w:rsidRPr="002979A1" w:rsidRDefault="00EE675A" w:rsidP="00D72D15">
            <w:pPr>
              <w:jc w:val="center"/>
              <w:rPr>
                <w:rFonts w:ascii="Segoe UI" w:eastAsia="Lato" w:hAnsi="Segoe UI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>1</w:t>
            </w:r>
          </w:p>
        </w:tc>
        <w:tc>
          <w:tcPr>
            <w:tcW w:w="1650" w:type="dxa"/>
            <w:tcBorders>
              <w:top w:val="single" w:sz="4" w:space="0" w:color="000000"/>
            </w:tcBorders>
          </w:tcPr>
          <w:p w14:paraId="13F4BB2C" w14:textId="77777777" w:rsidR="00EE675A" w:rsidRPr="002979A1" w:rsidRDefault="00EE675A" w:rsidP="00D72D15">
            <w:pPr>
              <w:rPr>
                <w:rFonts w:ascii="Segoe UI" w:eastAsia="Lato" w:hAnsi="Segoe UI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>Cultural Substitution</w:t>
            </w:r>
          </w:p>
        </w:tc>
        <w:tc>
          <w:tcPr>
            <w:tcW w:w="4470" w:type="dxa"/>
            <w:tcBorders>
              <w:top w:val="single" w:sz="4" w:space="0" w:color="000000"/>
            </w:tcBorders>
          </w:tcPr>
          <w:p w14:paraId="2EBD4B8C" w14:textId="77777777" w:rsidR="00EE675A" w:rsidRPr="002979A1" w:rsidRDefault="00EE675A" w:rsidP="00D72D15">
            <w:pPr>
              <w:ind w:right="139"/>
              <w:rPr>
                <w:rFonts w:ascii="Segoe UI" w:eastAsia="Lato" w:hAnsi="Segoe UI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>This strategy comprises substituting cultural elements of the SL that are identical or available in the TL culture.</w:t>
            </w:r>
          </w:p>
        </w:tc>
        <w:tc>
          <w:tcPr>
            <w:tcW w:w="2205" w:type="dxa"/>
            <w:tcBorders>
              <w:top w:val="single" w:sz="4" w:space="0" w:color="000000"/>
            </w:tcBorders>
          </w:tcPr>
          <w:p w14:paraId="2F07F50E" w14:textId="77777777" w:rsidR="00EE675A" w:rsidRPr="002979A1" w:rsidRDefault="00EE675A" w:rsidP="00D72D15">
            <w:pPr>
              <w:rPr>
                <w:rFonts w:ascii="Segoe UI" w:eastAsia="Lato" w:hAnsi="Segoe UI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 xml:space="preserve">ST: </w:t>
            </w:r>
            <w:proofErr w:type="spellStart"/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>clurit</w:t>
            </w:r>
            <w:proofErr w:type="spellEnd"/>
          </w:p>
          <w:p w14:paraId="5F50E098" w14:textId="77777777" w:rsidR="00EE675A" w:rsidRPr="002979A1" w:rsidRDefault="00EE675A" w:rsidP="00D72D15">
            <w:pPr>
              <w:rPr>
                <w:rFonts w:ascii="Segoe UI" w:eastAsia="Lato" w:hAnsi="Segoe UI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>TT: giant sickle</w:t>
            </w:r>
          </w:p>
          <w:p w14:paraId="3CC4FE23" w14:textId="77777777" w:rsidR="00EE675A" w:rsidRPr="00951570" w:rsidRDefault="00EE675A" w:rsidP="00D72D15">
            <w:pPr>
              <w:rPr>
                <w:rFonts w:ascii="Segoe UI Symbol" w:eastAsia="Lato" w:hAnsi="Segoe UI Symbol" w:cs="Segoe UI"/>
                <w:sz w:val="20"/>
                <w:szCs w:val="20"/>
              </w:rPr>
            </w:pPr>
            <w:r w:rsidRPr="00951570">
              <w:rPr>
                <w:rFonts w:ascii="Segoe UI Symbol" w:eastAsia="Lato" w:hAnsi="Segoe UI Symbol" w:cs="Segoe UI"/>
                <w:sz w:val="20"/>
                <w:szCs w:val="20"/>
              </w:rPr>
              <w:t>(</w:t>
            </w:r>
            <w:proofErr w:type="spellStart"/>
            <w:r w:rsidRPr="00951570">
              <w:rPr>
                <w:rFonts w:ascii="Segoe UI Symbol" w:eastAsia="Lato" w:hAnsi="Segoe UI Symbol" w:cs="Segoe UI"/>
                <w:sz w:val="20"/>
                <w:szCs w:val="20"/>
              </w:rPr>
              <w:t>Tohari</w:t>
            </w:r>
            <w:proofErr w:type="spellEnd"/>
            <w:r w:rsidRPr="00951570">
              <w:rPr>
                <w:rFonts w:ascii="Segoe UI Symbol" w:eastAsia="Lato" w:hAnsi="Segoe UI Symbol" w:cs="Segoe UI"/>
                <w:sz w:val="20"/>
                <w:szCs w:val="20"/>
              </w:rPr>
              <w:t>, 1986, 2015)</w:t>
            </w:r>
          </w:p>
          <w:p w14:paraId="6C56532A" w14:textId="77777777" w:rsidR="00EE675A" w:rsidRPr="002979A1" w:rsidRDefault="00EE675A" w:rsidP="00D72D15">
            <w:pPr>
              <w:rPr>
                <w:rFonts w:ascii="Segoe UI" w:eastAsia="Lato" w:hAnsi="Segoe UI" w:cs="Segoe UI"/>
                <w:sz w:val="20"/>
                <w:szCs w:val="20"/>
              </w:rPr>
            </w:pPr>
          </w:p>
        </w:tc>
      </w:tr>
      <w:tr w:rsidR="00EE675A" w:rsidRPr="002979A1" w14:paraId="5F818392" w14:textId="77777777" w:rsidTr="00D72D15">
        <w:tc>
          <w:tcPr>
            <w:tcW w:w="435" w:type="dxa"/>
          </w:tcPr>
          <w:p w14:paraId="0196C124" w14:textId="77777777" w:rsidR="00EE675A" w:rsidRPr="002979A1" w:rsidRDefault="00EE675A" w:rsidP="00D72D15">
            <w:pPr>
              <w:jc w:val="center"/>
              <w:rPr>
                <w:rFonts w:ascii="Segoe UI" w:eastAsia="Lato" w:hAnsi="Segoe UI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>2</w:t>
            </w:r>
          </w:p>
        </w:tc>
        <w:tc>
          <w:tcPr>
            <w:tcW w:w="1650" w:type="dxa"/>
          </w:tcPr>
          <w:p w14:paraId="0F7C254C" w14:textId="77777777" w:rsidR="00EE675A" w:rsidRPr="002979A1" w:rsidRDefault="00EE675A" w:rsidP="00D72D15">
            <w:pPr>
              <w:rPr>
                <w:rFonts w:ascii="Segoe UI" w:eastAsia="Lato" w:hAnsi="Segoe UI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>Paraphrase using a related word</w:t>
            </w:r>
          </w:p>
        </w:tc>
        <w:tc>
          <w:tcPr>
            <w:tcW w:w="4470" w:type="dxa"/>
          </w:tcPr>
          <w:p w14:paraId="28AF9653" w14:textId="77777777" w:rsidR="00EE675A" w:rsidRPr="002979A1" w:rsidRDefault="00EE675A" w:rsidP="00D72D15">
            <w:pPr>
              <w:ind w:right="139"/>
              <w:rPr>
                <w:rFonts w:ascii="Segoe UI" w:eastAsia="Lato" w:hAnsi="Segoe UI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>This strategy entails the translator summarizing the TT’s unique qualities.</w:t>
            </w:r>
          </w:p>
        </w:tc>
        <w:tc>
          <w:tcPr>
            <w:tcW w:w="2205" w:type="dxa"/>
          </w:tcPr>
          <w:p w14:paraId="7326B897" w14:textId="77777777" w:rsidR="00EE675A" w:rsidRPr="002979A1" w:rsidRDefault="00EE675A" w:rsidP="00D72D15">
            <w:pPr>
              <w:rPr>
                <w:rFonts w:ascii="Segoe UI" w:eastAsia="Lato" w:hAnsi="Segoe UI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 xml:space="preserve">ST: </w:t>
            </w:r>
            <w:proofErr w:type="spellStart"/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>pangkalan</w:t>
            </w:r>
            <w:proofErr w:type="spellEnd"/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 xml:space="preserve"> batu</w:t>
            </w:r>
          </w:p>
          <w:p w14:paraId="2F847786" w14:textId="77777777" w:rsidR="00EE675A" w:rsidRPr="002979A1" w:rsidRDefault="00EE675A" w:rsidP="00D72D15">
            <w:pPr>
              <w:rPr>
                <w:rFonts w:ascii="Segoe UI" w:eastAsia="Lato" w:hAnsi="Segoe UI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>TT: stone base</w:t>
            </w:r>
          </w:p>
          <w:p w14:paraId="07EA18E3" w14:textId="77777777" w:rsidR="00EE675A" w:rsidRPr="00951570" w:rsidRDefault="00EE675A" w:rsidP="00D72D15">
            <w:pPr>
              <w:rPr>
                <w:rFonts w:ascii="Segoe UI Symbol" w:eastAsia="Lato" w:hAnsi="Segoe UI Symbol" w:cs="Segoe UI"/>
                <w:sz w:val="20"/>
                <w:szCs w:val="20"/>
              </w:rPr>
            </w:pPr>
            <w:r w:rsidRPr="00951570">
              <w:rPr>
                <w:rFonts w:ascii="Segoe UI Symbol" w:eastAsia="Lato" w:hAnsi="Segoe UI Symbol" w:cs="Segoe UI"/>
                <w:sz w:val="20"/>
                <w:szCs w:val="20"/>
              </w:rPr>
              <w:t>(</w:t>
            </w:r>
            <w:proofErr w:type="spellStart"/>
            <w:r w:rsidRPr="00951570">
              <w:rPr>
                <w:rFonts w:ascii="Segoe UI Symbol" w:eastAsia="Lato" w:hAnsi="Segoe UI Symbol" w:cs="Segoe UI"/>
                <w:sz w:val="20"/>
                <w:szCs w:val="20"/>
              </w:rPr>
              <w:t>Tohari</w:t>
            </w:r>
            <w:proofErr w:type="spellEnd"/>
            <w:r w:rsidRPr="00951570">
              <w:rPr>
                <w:rFonts w:ascii="Segoe UI Symbol" w:eastAsia="Lato" w:hAnsi="Segoe UI Symbol" w:cs="Segoe UI"/>
                <w:sz w:val="20"/>
                <w:szCs w:val="20"/>
              </w:rPr>
              <w:t>, 1986, 2015)</w:t>
            </w:r>
          </w:p>
          <w:p w14:paraId="3AC981B3" w14:textId="77777777" w:rsidR="00EE675A" w:rsidRPr="002979A1" w:rsidRDefault="00EE675A" w:rsidP="00D72D15">
            <w:pPr>
              <w:rPr>
                <w:rFonts w:ascii="Segoe UI" w:eastAsia="Lato" w:hAnsi="Segoe UI" w:cs="Segoe UI"/>
                <w:sz w:val="20"/>
                <w:szCs w:val="20"/>
              </w:rPr>
            </w:pPr>
          </w:p>
        </w:tc>
      </w:tr>
      <w:tr w:rsidR="00EE675A" w:rsidRPr="002979A1" w14:paraId="1C886207" w14:textId="77777777" w:rsidTr="00D72D15">
        <w:tc>
          <w:tcPr>
            <w:tcW w:w="435" w:type="dxa"/>
          </w:tcPr>
          <w:p w14:paraId="06A16630" w14:textId="77777777" w:rsidR="00EE675A" w:rsidRPr="002979A1" w:rsidRDefault="00EE675A" w:rsidP="00D72D15">
            <w:pPr>
              <w:jc w:val="center"/>
              <w:rPr>
                <w:rFonts w:ascii="Segoe UI" w:eastAsia="Lato" w:hAnsi="Segoe UI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>3</w:t>
            </w:r>
          </w:p>
        </w:tc>
        <w:tc>
          <w:tcPr>
            <w:tcW w:w="1650" w:type="dxa"/>
          </w:tcPr>
          <w:p w14:paraId="78D9F35C" w14:textId="77777777" w:rsidR="00EE675A" w:rsidRPr="002979A1" w:rsidRDefault="00EE675A" w:rsidP="00D72D15">
            <w:pPr>
              <w:rPr>
                <w:rFonts w:ascii="Segoe UI" w:eastAsia="Lato" w:hAnsi="Segoe UI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>Superordinate</w:t>
            </w:r>
          </w:p>
        </w:tc>
        <w:tc>
          <w:tcPr>
            <w:tcW w:w="4470" w:type="dxa"/>
          </w:tcPr>
          <w:p w14:paraId="5C5A0BE7" w14:textId="77777777" w:rsidR="00EE675A" w:rsidRPr="002979A1" w:rsidRDefault="00EE675A" w:rsidP="00D72D15">
            <w:pPr>
              <w:ind w:right="139"/>
              <w:rPr>
                <w:rFonts w:ascii="Segoe UI" w:eastAsia="Lato" w:hAnsi="Segoe UI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>This method can be used when the data contains ideas with no TT equivalents, and the goal is to use only a few words to describe the concepts.</w:t>
            </w:r>
          </w:p>
        </w:tc>
        <w:tc>
          <w:tcPr>
            <w:tcW w:w="2205" w:type="dxa"/>
          </w:tcPr>
          <w:p w14:paraId="058783F3" w14:textId="77777777" w:rsidR="00EE675A" w:rsidRPr="002979A1" w:rsidRDefault="00EE675A" w:rsidP="00D72D15">
            <w:pPr>
              <w:rPr>
                <w:rFonts w:ascii="Segoe UI" w:eastAsia="Lato" w:hAnsi="Segoe UI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 xml:space="preserve">ST: </w:t>
            </w:r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 xml:space="preserve">pisang </w:t>
            </w:r>
            <w:proofErr w:type="spellStart"/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>ambon</w:t>
            </w:r>
            <w:proofErr w:type="spellEnd"/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>nangka</w:t>
            </w:r>
            <w:proofErr w:type="spellEnd"/>
          </w:p>
          <w:p w14:paraId="3ADDAB63" w14:textId="77777777" w:rsidR="00EE675A" w:rsidRPr="002979A1" w:rsidRDefault="00EE675A" w:rsidP="00D72D15">
            <w:pPr>
              <w:rPr>
                <w:rFonts w:ascii="Segoe UI" w:eastAsia="Lato" w:hAnsi="Segoe UI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>TT: bananas</w:t>
            </w:r>
          </w:p>
          <w:p w14:paraId="6504D1F3" w14:textId="77777777" w:rsidR="00EE675A" w:rsidRPr="00951570" w:rsidRDefault="00EE675A" w:rsidP="00D72D15">
            <w:pPr>
              <w:rPr>
                <w:rFonts w:ascii="Segoe UI Symbol" w:eastAsia="Lato" w:hAnsi="Segoe UI Symbol" w:cs="Segoe UI"/>
                <w:sz w:val="20"/>
                <w:szCs w:val="20"/>
              </w:rPr>
            </w:pPr>
            <w:r w:rsidRPr="00951570">
              <w:rPr>
                <w:rFonts w:ascii="Segoe UI Symbol" w:eastAsia="Lato" w:hAnsi="Segoe UI Symbol" w:cs="Segoe UI"/>
                <w:sz w:val="20"/>
                <w:szCs w:val="20"/>
              </w:rPr>
              <w:t>(</w:t>
            </w:r>
            <w:proofErr w:type="spellStart"/>
            <w:r w:rsidRPr="00951570">
              <w:rPr>
                <w:rFonts w:ascii="Segoe UI Symbol" w:eastAsia="Lato" w:hAnsi="Segoe UI Symbol" w:cs="Segoe UI"/>
                <w:sz w:val="20"/>
                <w:szCs w:val="20"/>
              </w:rPr>
              <w:t>Tohari</w:t>
            </w:r>
            <w:proofErr w:type="spellEnd"/>
            <w:r w:rsidRPr="00951570">
              <w:rPr>
                <w:rFonts w:ascii="Segoe UI Symbol" w:eastAsia="Lato" w:hAnsi="Segoe UI Symbol" w:cs="Segoe UI"/>
                <w:sz w:val="20"/>
                <w:szCs w:val="20"/>
              </w:rPr>
              <w:t>, 1986, 2015)</w:t>
            </w:r>
          </w:p>
          <w:p w14:paraId="04F74114" w14:textId="77777777" w:rsidR="00EE675A" w:rsidRPr="002979A1" w:rsidRDefault="00EE675A" w:rsidP="00D72D15">
            <w:pPr>
              <w:rPr>
                <w:rFonts w:ascii="Segoe UI" w:eastAsia="Lato" w:hAnsi="Segoe UI" w:cs="Segoe UI"/>
                <w:sz w:val="20"/>
                <w:szCs w:val="20"/>
              </w:rPr>
            </w:pPr>
          </w:p>
        </w:tc>
      </w:tr>
      <w:tr w:rsidR="00EE675A" w:rsidRPr="002979A1" w14:paraId="56A64196" w14:textId="77777777" w:rsidTr="00D72D15">
        <w:tc>
          <w:tcPr>
            <w:tcW w:w="435" w:type="dxa"/>
          </w:tcPr>
          <w:p w14:paraId="37255E24" w14:textId="77777777" w:rsidR="00EE675A" w:rsidRPr="002979A1" w:rsidRDefault="00EE675A" w:rsidP="00D72D15">
            <w:pPr>
              <w:jc w:val="center"/>
              <w:rPr>
                <w:rFonts w:ascii="Segoe UI" w:eastAsia="Lato" w:hAnsi="Segoe UI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>4</w:t>
            </w:r>
          </w:p>
        </w:tc>
        <w:tc>
          <w:tcPr>
            <w:tcW w:w="1650" w:type="dxa"/>
          </w:tcPr>
          <w:p w14:paraId="2F995C60" w14:textId="77777777" w:rsidR="00EE675A" w:rsidRPr="002979A1" w:rsidRDefault="00EE675A" w:rsidP="00D72D15">
            <w:pPr>
              <w:rPr>
                <w:rFonts w:ascii="Segoe UI" w:eastAsia="Lato" w:hAnsi="Segoe UI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>Loan word plus explanation</w:t>
            </w:r>
          </w:p>
        </w:tc>
        <w:tc>
          <w:tcPr>
            <w:tcW w:w="4470" w:type="dxa"/>
          </w:tcPr>
          <w:p w14:paraId="2979ABCA" w14:textId="77777777" w:rsidR="00EE675A" w:rsidRPr="002979A1" w:rsidRDefault="00EE675A" w:rsidP="00D72D15">
            <w:pPr>
              <w:ind w:right="139"/>
              <w:rPr>
                <w:rFonts w:ascii="Segoe UI" w:eastAsia="Lato" w:hAnsi="Segoe UI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>This approach translates an idea, and the translator must explain, introduce the notion in the first part, and then tell the borrowing word in the last section.</w:t>
            </w:r>
          </w:p>
        </w:tc>
        <w:tc>
          <w:tcPr>
            <w:tcW w:w="2205" w:type="dxa"/>
          </w:tcPr>
          <w:p w14:paraId="3BC020DA" w14:textId="77777777" w:rsidR="00EE675A" w:rsidRPr="002979A1" w:rsidRDefault="00EE675A" w:rsidP="00D72D15">
            <w:pPr>
              <w:rPr>
                <w:rFonts w:ascii="Segoe UI" w:eastAsia="Lato" w:hAnsi="Segoe UI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>ST: ‘</w:t>
            </w:r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>Ora iso</w:t>
            </w:r>
            <w:r w:rsidRPr="002979A1">
              <w:rPr>
                <w:rFonts w:ascii="Segoe UI" w:eastAsia="Lato" w:hAnsi="Segoe UI" w:cs="Segoe UI"/>
                <w:sz w:val="20"/>
                <w:szCs w:val="20"/>
              </w:rPr>
              <w:t>!</w:t>
            </w:r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 xml:space="preserve"> Ora iso</w:t>
            </w:r>
            <w:r w:rsidRPr="002979A1">
              <w:rPr>
                <w:rFonts w:ascii="Segoe UI" w:eastAsia="Lato" w:hAnsi="Segoe UI" w:cs="Segoe UI"/>
                <w:sz w:val="20"/>
                <w:szCs w:val="20"/>
              </w:rPr>
              <w:t>!</w:t>
            </w:r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>Wedhok</w:t>
            </w:r>
            <w:proofErr w:type="spellEnd"/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>yo</w:t>
            </w:r>
            <w:proofErr w:type="spellEnd"/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>wedhok</w:t>
            </w:r>
            <w:proofErr w:type="spellEnd"/>
            <w:r w:rsidRPr="002979A1">
              <w:rPr>
                <w:rFonts w:ascii="Segoe UI" w:eastAsia="Lato" w:hAnsi="Segoe UI" w:cs="Segoe UI"/>
                <w:sz w:val="20"/>
                <w:szCs w:val="20"/>
              </w:rPr>
              <w:t>!’</w:t>
            </w:r>
          </w:p>
          <w:p w14:paraId="54B91513" w14:textId="77777777" w:rsidR="00EE675A" w:rsidRPr="00951570" w:rsidRDefault="00EE675A" w:rsidP="00D72D15">
            <w:pPr>
              <w:rPr>
                <w:rFonts w:ascii="Segoe UI Symbol" w:eastAsia="Lato" w:hAnsi="Segoe UI Symbol" w:cs="Segoe UI"/>
                <w:sz w:val="20"/>
                <w:szCs w:val="20"/>
              </w:rPr>
            </w:pPr>
            <w:r w:rsidRPr="002979A1">
              <w:rPr>
                <w:rFonts w:ascii="Segoe UI" w:eastAsia="Lato" w:hAnsi="Segoe UI" w:cs="Segoe UI"/>
                <w:sz w:val="20"/>
                <w:szCs w:val="20"/>
              </w:rPr>
              <w:t>TT: ‘</w:t>
            </w:r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>Ora iso</w:t>
            </w:r>
            <w:r w:rsidRPr="002979A1">
              <w:rPr>
                <w:rFonts w:ascii="Segoe UI" w:eastAsia="Lato" w:hAnsi="Segoe UI" w:cs="Segoe UI"/>
                <w:sz w:val="20"/>
                <w:szCs w:val="20"/>
              </w:rPr>
              <w:t>!</w:t>
            </w:r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 xml:space="preserve"> Ora iso</w:t>
            </w:r>
            <w:r w:rsidRPr="002979A1">
              <w:rPr>
                <w:rFonts w:ascii="Segoe UI" w:eastAsia="Lato" w:hAnsi="Segoe UI" w:cs="Segoe UI"/>
                <w:sz w:val="20"/>
                <w:szCs w:val="20"/>
              </w:rPr>
              <w:t>!</w:t>
            </w:r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>Wedhok</w:t>
            </w:r>
            <w:proofErr w:type="spellEnd"/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>yo</w:t>
            </w:r>
            <w:proofErr w:type="spellEnd"/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979A1">
              <w:rPr>
                <w:rFonts w:ascii="Segoe UI" w:eastAsia="Lato" w:hAnsi="Segoe UI" w:cs="Segoe UI"/>
                <w:i/>
                <w:iCs/>
                <w:sz w:val="20"/>
                <w:szCs w:val="20"/>
              </w:rPr>
              <w:t>wedhok</w:t>
            </w:r>
            <w:proofErr w:type="spellEnd"/>
            <w:r w:rsidRPr="002979A1">
              <w:rPr>
                <w:rFonts w:ascii="Segoe UI" w:eastAsia="Lato" w:hAnsi="Segoe UI" w:cs="Segoe UI"/>
                <w:sz w:val="20"/>
                <w:szCs w:val="20"/>
              </w:rPr>
              <w:t xml:space="preserve">!’ says </w:t>
            </w:r>
            <w:proofErr w:type="spellStart"/>
            <w:r w:rsidRPr="002979A1">
              <w:rPr>
                <w:rFonts w:ascii="Segoe UI" w:eastAsia="Lato" w:hAnsi="Segoe UI" w:cs="Segoe UI"/>
                <w:sz w:val="20"/>
                <w:szCs w:val="20"/>
              </w:rPr>
              <w:t>Mbok</w:t>
            </w:r>
            <w:proofErr w:type="spellEnd"/>
            <w:r w:rsidRPr="002979A1">
              <w:rPr>
                <w:rFonts w:ascii="Segoe UI" w:eastAsia="Lato" w:hAnsi="Segoe UI" w:cs="Segoe UI"/>
                <w:sz w:val="20"/>
                <w:szCs w:val="20"/>
              </w:rPr>
              <w:t xml:space="preserve"> </w:t>
            </w:r>
            <w:r w:rsidRPr="00951570">
              <w:rPr>
                <w:rFonts w:ascii="Segoe UI Symbol" w:eastAsia="Lato" w:hAnsi="Segoe UI Symbol" w:cs="Segoe UI"/>
                <w:sz w:val="20"/>
                <w:szCs w:val="20"/>
              </w:rPr>
              <w:t>(which means No! You can’t! You are a girl and will forever be a girl!)</w:t>
            </w:r>
          </w:p>
          <w:p w14:paraId="5B6A577D" w14:textId="77777777" w:rsidR="00EE675A" w:rsidRPr="00951570" w:rsidRDefault="00EE675A" w:rsidP="00D72D15">
            <w:pPr>
              <w:rPr>
                <w:rFonts w:ascii="Segoe UI Symbol" w:eastAsia="Lato" w:hAnsi="Segoe UI Symbol" w:cs="Segoe UI"/>
                <w:sz w:val="20"/>
                <w:szCs w:val="20"/>
              </w:rPr>
            </w:pPr>
            <w:r w:rsidRPr="00951570">
              <w:rPr>
                <w:rFonts w:ascii="Segoe UI Symbol" w:eastAsia="Lato" w:hAnsi="Segoe UI Symbol" w:cs="Segoe UI"/>
                <w:sz w:val="20"/>
                <w:szCs w:val="20"/>
              </w:rPr>
              <w:t>(</w:t>
            </w:r>
            <w:proofErr w:type="spellStart"/>
            <w:r w:rsidRPr="00951570">
              <w:rPr>
                <w:rFonts w:ascii="Segoe UI Symbol" w:eastAsia="Lato" w:hAnsi="Segoe UI Symbol" w:cs="Segoe UI"/>
                <w:sz w:val="20"/>
                <w:szCs w:val="20"/>
              </w:rPr>
              <w:t>Gaudiamo</w:t>
            </w:r>
            <w:proofErr w:type="spellEnd"/>
            <w:r w:rsidRPr="00951570">
              <w:rPr>
                <w:rFonts w:ascii="Segoe UI Symbol" w:eastAsia="Lato" w:hAnsi="Segoe UI Symbol" w:cs="Segoe UI"/>
                <w:sz w:val="20"/>
                <w:szCs w:val="20"/>
              </w:rPr>
              <w:t>, 2018, 2019)</w:t>
            </w:r>
          </w:p>
          <w:p w14:paraId="19AB2B3B" w14:textId="77777777" w:rsidR="00EE675A" w:rsidRPr="002979A1" w:rsidRDefault="00EE675A" w:rsidP="00D72D15">
            <w:pPr>
              <w:rPr>
                <w:rFonts w:ascii="Segoe UI" w:eastAsia="Lato" w:hAnsi="Segoe UI" w:cs="Segoe UI"/>
                <w:sz w:val="20"/>
                <w:szCs w:val="20"/>
              </w:rPr>
            </w:pPr>
          </w:p>
        </w:tc>
      </w:tr>
    </w:tbl>
    <w:p w14:paraId="36E15CB4" w14:textId="77777777" w:rsidR="00951570" w:rsidRDefault="00951570" w:rsidP="00951570">
      <w:pPr>
        <w:ind w:firstLine="284"/>
        <w:jc w:val="both"/>
        <w:rPr>
          <w:rFonts w:ascii="Segoe UI" w:eastAsia="Lato" w:hAnsi="Segoe UI" w:cs="Segoe UI"/>
          <w:sz w:val="22"/>
          <w:szCs w:val="22"/>
        </w:rPr>
      </w:pPr>
      <w:proofErr w:type="spellStart"/>
      <w:r w:rsidRPr="00951570">
        <w:rPr>
          <w:rFonts w:ascii="Segoe UI" w:eastAsia="Lato" w:hAnsi="Segoe UI" w:cs="Segoe UI"/>
          <w:sz w:val="22"/>
          <w:szCs w:val="22"/>
        </w:rPr>
        <w:t>Pendahuluan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memuat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latar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belakang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masalah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tujuan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dan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kajian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pustaka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menunjukkan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novelty</w:t>
      </w:r>
      <w:r>
        <w:rPr>
          <w:rFonts w:ascii="Segoe UI" w:eastAsia="Lato" w:hAnsi="Segoe UI" w:cs="Segoe UI"/>
          <w:sz w:val="22"/>
          <w:szCs w:val="22"/>
        </w:rPr>
        <w:t xml:space="preserve">.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</w:t>
      </w:r>
      <w:r w:rsidRPr="002979A1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Pendahuluan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memuat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latar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belakang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masalah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tujuan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dan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kajian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pustaka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menunjukkan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novelty</w:t>
      </w:r>
      <w:r>
        <w:rPr>
          <w:rFonts w:ascii="Segoe UI" w:eastAsia="Lato" w:hAnsi="Segoe UI" w:cs="Segoe UI"/>
          <w:sz w:val="22"/>
          <w:szCs w:val="22"/>
        </w:rPr>
        <w:t xml:space="preserve">.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Pendahuluan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memuat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latar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belakang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masalah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tujuan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dan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kajian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pustaka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menunjukkan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novelty</w:t>
      </w:r>
      <w:r>
        <w:rPr>
          <w:rFonts w:ascii="Segoe UI" w:eastAsia="Lato" w:hAnsi="Segoe UI" w:cs="Segoe UI"/>
          <w:sz w:val="22"/>
          <w:szCs w:val="22"/>
        </w:rPr>
        <w:t xml:space="preserve">.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Pendahuluan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memuat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latar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belakang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masalah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tujuan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dan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kajian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pustaka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menunjukkan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novelty</w:t>
      </w:r>
      <w:r>
        <w:rPr>
          <w:rFonts w:ascii="Segoe UI" w:eastAsia="Lato" w:hAnsi="Segoe UI" w:cs="Segoe UI"/>
          <w:sz w:val="22"/>
          <w:szCs w:val="22"/>
        </w:rPr>
        <w:t xml:space="preserve">.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</w:t>
      </w:r>
    </w:p>
    <w:p w14:paraId="6EC678A7" w14:textId="4C40E22F" w:rsidR="00EE675A" w:rsidRPr="002979A1" w:rsidRDefault="00951570" w:rsidP="00EE675A">
      <w:pPr>
        <w:spacing w:before="240" w:after="120"/>
        <w:jc w:val="center"/>
        <w:rPr>
          <w:rFonts w:ascii="Segoe UI" w:eastAsia="Lato" w:hAnsi="Segoe UI" w:cs="Segoe UI"/>
          <w:sz w:val="22"/>
          <w:szCs w:val="22"/>
        </w:rPr>
      </w:pPr>
      <w:proofErr w:type="spellStart"/>
      <w:r>
        <w:rPr>
          <w:rFonts w:ascii="Segoe UI" w:eastAsia="Lato" w:hAnsi="Segoe UI" w:cs="Segoe UI"/>
          <w:b/>
          <w:color w:val="AF171F"/>
          <w:sz w:val="22"/>
          <w:szCs w:val="22"/>
        </w:rPr>
        <w:t>Metode</w:t>
      </w:r>
      <w:proofErr w:type="spellEnd"/>
      <w:r>
        <w:rPr>
          <w:rFonts w:ascii="Segoe UI" w:eastAsia="Lato" w:hAnsi="Segoe UI" w:cs="Segoe UI"/>
          <w:b/>
          <w:color w:val="AF171F"/>
          <w:sz w:val="22"/>
          <w:szCs w:val="22"/>
        </w:rPr>
        <w:t>/</w:t>
      </w:r>
      <w:r w:rsidR="00EE675A" w:rsidRPr="002979A1">
        <w:rPr>
          <w:rFonts w:ascii="Segoe UI" w:eastAsia="Lato" w:hAnsi="Segoe UI" w:cs="Segoe UI"/>
          <w:b/>
          <w:color w:val="AF171F"/>
          <w:sz w:val="22"/>
          <w:szCs w:val="22"/>
        </w:rPr>
        <w:t>Methods</w:t>
      </w:r>
    </w:p>
    <w:p w14:paraId="367C3BAF" w14:textId="77777777" w:rsidR="00951570" w:rsidRPr="00951570" w:rsidRDefault="00951570" w:rsidP="00951570">
      <w:pPr>
        <w:ind w:firstLine="284"/>
        <w:jc w:val="both"/>
        <w:rPr>
          <w:rFonts w:ascii="Segoe UI" w:eastAsia="Lato" w:hAnsi="Segoe UI" w:cs="Segoe UI"/>
          <w:sz w:val="22"/>
          <w:szCs w:val="22"/>
        </w:rPr>
      </w:pPr>
      <w:proofErr w:type="spellStart"/>
      <w:r w:rsidRPr="00951570">
        <w:rPr>
          <w:rFonts w:ascii="Segoe UI" w:eastAsia="Lato" w:hAnsi="Segoe UI" w:cs="Segoe UI"/>
          <w:sz w:val="22"/>
          <w:szCs w:val="22"/>
        </w:rPr>
        <w:t>Metode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penelitan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memuat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penjelasan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tentang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bagaimana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data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diperoleh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bagaimana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data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dianalisis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dan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bagaimana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hasil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analisis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data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disajikan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>.</w:t>
      </w:r>
      <w:r>
        <w:rPr>
          <w:rFonts w:ascii="Segoe UI" w:eastAsia="Lato" w:hAnsi="Segoe UI" w:cs="Segoe UI"/>
          <w:sz w:val="22"/>
          <w:szCs w:val="22"/>
        </w:rPr>
        <w:t xml:space="preserve">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Metode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penelitan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memuat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penjelasan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tentang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bagaimana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data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diperoleh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bagaimana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data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dianalisis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dan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bagaimana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hasil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analisis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data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disajikan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>.</w:t>
      </w:r>
      <w:r>
        <w:rPr>
          <w:rFonts w:ascii="Segoe UI" w:eastAsia="Lato" w:hAnsi="Segoe UI" w:cs="Segoe UI"/>
          <w:sz w:val="22"/>
          <w:szCs w:val="22"/>
        </w:rPr>
        <w:t xml:space="preserve">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Metode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penelitan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memuat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penjelasan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tentang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bagaimana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data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diperoleh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bagaimana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data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dianalisis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, dan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bagaimana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hasil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analisis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 xml:space="preserve"> data </w:t>
      </w:r>
      <w:proofErr w:type="spellStart"/>
      <w:r w:rsidRPr="00951570">
        <w:rPr>
          <w:rFonts w:ascii="Segoe UI" w:eastAsia="Lato" w:hAnsi="Segoe UI" w:cs="Segoe UI"/>
          <w:sz w:val="22"/>
          <w:szCs w:val="22"/>
        </w:rPr>
        <w:t>disajikan</w:t>
      </w:r>
      <w:proofErr w:type="spellEnd"/>
      <w:r w:rsidRPr="00951570">
        <w:rPr>
          <w:rFonts w:ascii="Segoe UI" w:eastAsia="Lato" w:hAnsi="Segoe UI" w:cs="Segoe UI"/>
          <w:sz w:val="22"/>
          <w:szCs w:val="22"/>
        </w:rPr>
        <w:t>.</w:t>
      </w:r>
      <w:r>
        <w:rPr>
          <w:rFonts w:ascii="Segoe UI" w:eastAsia="Lato" w:hAnsi="Segoe UI" w:cs="Segoe UI"/>
          <w:sz w:val="22"/>
          <w:szCs w:val="22"/>
        </w:rPr>
        <w:t xml:space="preserve">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</w:t>
      </w:r>
    </w:p>
    <w:p w14:paraId="5AFDA2A9" w14:textId="77777777" w:rsidR="00EE675A" w:rsidRPr="002979A1" w:rsidRDefault="00EE675A" w:rsidP="00EE675A">
      <w:pPr>
        <w:spacing w:before="240" w:after="120"/>
        <w:jc w:val="center"/>
        <w:rPr>
          <w:rFonts w:ascii="Segoe UI" w:eastAsia="Lato" w:hAnsi="Segoe UI" w:cs="Segoe UI"/>
          <w:b/>
          <w:sz w:val="22"/>
          <w:szCs w:val="22"/>
        </w:rPr>
      </w:pPr>
      <w:r w:rsidRPr="002979A1">
        <w:rPr>
          <w:rFonts w:ascii="Segoe UI" w:eastAsia="Lato" w:hAnsi="Segoe UI" w:cs="Segoe UI"/>
          <w:b/>
          <w:color w:val="AF171F"/>
          <w:sz w:val="22"/>
          <w:szCs w:val="22"/>
        </w:rPr>
        <w:t>Results and Discussion</w:t>
      </w:r>
    </w:p>
    <w:p w14:paraId="493DD951" w14:textId="5D47CEA4" w:rsidR="00EE675A" w:rsidRPr="002979A1" w:rsidRDefault="00EA3043" w:rsidP="00EA3043">
      <w:pPr>
        <w:ind w:firstLine="284"/>
        <w:jc w:val="both"/>
        <w:rPr>
          <w:rFonts w:ascii="Segoe UI" w:eastAsia="Lato" w:hAnsi="Segoe UI" w:cs="Segoe UI"/>
          <w:color w:val="000000"/>
          <w:sz w:val="22"/>
          <w:szCs w:val="22"/>
        </w:rPr>
      </w:pPr>
      <w:r w:rsidRPr="00EA3043">
        <w:rPr>
          <w:rFonts w:ascii="Segoe UI" w:eastAsia="Lato" w:hAnsi="Segoe UI" w:cs="Segoe UI"/>
          <w:sz w:val="22"/>
          <w:szCs w:val="22"/>
        </w:rPr>
        <w:t xml:space="preserve">Hasil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dibahas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dengan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membandingkannya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dengan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penelitian-penelitian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ada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sebelumnya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. </w:t>
      </w:r>
      <w:r>
        <w:rPr>
          <w:rFonts w:ascii="Segoe UI" w:eastAsia="Lato" w:hAnsi="Segoe UI" w:cs="Segoe UI"/>
          <w:sz w:val="22"/>
          <w:szCs w:val="22"/>
        </w:rPr>
        <w:t xml:space="preserve">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 </w:t>
      </w:r>
      <w:r w:rsidRPr="00EA3043">
        <w:rPr>
          <w:rFonts w:ascii="Segoe UI" w:eastAsia="Lato" w:hAnsi="Segoe UI" w:cs="Segoe UI"/>
          <w:sz w:val="22"/>
          <w:szCs w:val="22"/>
        </w:rPr>
        <w:t xml:space="preserve">Hasil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dibahas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dengan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membandingkannya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dengan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penelitian-penelitian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ada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sebelumnya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. </w:t>
      </w:r>
      <w:r>
        <w:rPr>
          <w:rFonts w:ascii="Segoe UI" w:eastAsia="Lato" w:hAnsi="Segoe UI" w:cs="Segoe UI"/>
          <w:sz w:val="22"/>
          <w:szCs w:val="22"/>
        </w:rPr>
        <w:t xml:space="preserve">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 </w:t>
      </w:r>
      <w:r w:rsidRPr="00EA3043">
        <w:rPr>
          <w:rFonts w:ascii="Segoe UI" w:eastAsia="Lato" w:hAnsi="Segoe UI" w:cs="Segoe UI"/>
          <w:sz w:val="22"/>
          <w:szCs w:val="22"/>
        </w:rPr>
        <w:t xml:space="preserve">Hasil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dibahas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dengan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membandingkannya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dengan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penelitian-</w:t>
      </w:r>
      <w:r w:rsidRPr="00EA3043">
        <w:rPr>
          <w:rFonts w:ascii="Segoe UI" w:eastAsia="Lato" w:hAnsi="Segoe UI" w:cs="Segoe UI"/>
          <w:sz w:val="22"/>
          <w:szCs w:val="22"/>
        </w:rPr>
        <w:lastRenderedPageBreak/>
        <w:t>penelitian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ada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sebelumnya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. </w:t>
      </w:r>
      <w:r>
        <w:rPr>
          <w:rFonts w:ascii="Segoe UI" w:eastAsia="Lato" w:hAnsi="Segoe UI" w:cs="Segoe UI"/>
          <w:sz w:val="22"/>
          <w:szCs w:val="22"/>
        </w:rPr>
        <w:t xml:space="preserve">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 </w:t>
      </w:r>
      <w:r w:rsidRPr="00EA3043">
        <w:rPr>
          <w:rFonts w:ascii="Segoe UI" w:eastAsia="Lato" w:hAnsi="Segoe UI" w:cs="Segoe UI"/>
          <w:sz w:val="22"/>
          <w:szCs w:val="22"/>
        </w:rPr>
        <w:t xml:space="preserve">Hasil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dibahas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dengan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membandingkannya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dengan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penelitian-penelitian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yang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ada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sebelumnya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. </w:t>
      </w:r>
      <w:r>
        <w:rPr>
          <w:rFonts w:ascii="Segoe UI" w:eastAsia="Lato" w:hAnsi="Segoe UI" w:cs="Segoe UI"/>
          <w:sz w:val="22"/>
          <w:szCs w:val="22"/>
        </w:rPr>
        <w:t xml:space="preserve">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 </w:t>
      </w:r>
    </w:p>
    <w:p w14:paraId="64C6C42D" w14:textId="35E8038E" w:rsidR="00EE675A" w:rsidRPr="002979A1" w:rsidRDefault="00EA3043" w:rsidP="00842CB7">
      <w:pPr>
        <w:pStyle w:val="Heading2"/>
      </w:pPr>
      <w:proofErr w:type="spellStart"/>
      <w:r>
        <w:t>Simpulan</w:t>
      </w:r>
      <w:proofErr w:type="spellEnd"/>
      <w:r>
        <w:t>/</w:t>
      </w:r>
      <w:r w:rsidR="00EE675A" w:rsidRPr="002979A1">
        <w:t>Conclusion</w:t>
      </w:r>
    </w:p>
    <w:p w14:paraId="783214D1" w14:textId="09246CAB" w:rsidR="00EE675A" w:rsidRPr="00580AFA" w:rsidRDefault="00EA3043" w:rsidP="00580AFA">
      <w:pPr>
        <w:ind w:firstLine="284"/>
        <w:jc w:val="both"/>
        <w:rPr>
          <w:rFonts w:ascii="Segoe UI" w:eastAsia="Lato" w:hAnsi="Segoe UI" w:cs="Segoe UI"/>
          <w:sz w:val="22"/>
          <w:szCs w:val="22"/>
        </w:rPr>
      </w:pPr>
      <w:r w:rsidRPr="00EA3043">
        <w:rPr>
          <w:rFonts w:ascii="Segoe UI" w:eastAsia="Lato" w:hAnsi="Segoe UI" w:cs="Segoe UI"/>
          <w:sz w:val="22"/>
          <w:szCs w:val="22"/>
        </w:rPr>
        <w:t xml:space="preserve">Kesimpulan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berisi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jawaban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dari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tujuan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penelitian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dan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disajikan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dalam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satu</w:t>
      </w:r>
      <w:proofErr w:type="spellEnd"/>
      <w:r w:rsidRPr="00EA3043"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 w:rsidRPr="00EA3043">
        <w:rPr>
          <w:rFonts w:ascii="Segoe UI" w:eastAsia="Lato" w:hAnsi="Segoe UI" w:cs="Segoe UI"/>
          <w:sz w:val="22"/>
          <w:szCs w:val="22"/>
        </w:rPr>
        <w:t>paragraf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</w:t>
      </w:r>
      <w:proofErr w:type="spellStart"/>
      <w:r>
        <w:rPr>
          <w:rFonts w:ascii="Segoe UI" w:eastAsia="Lato" w:hAnsi="Segoe UI" w:cs="Segoe UI"/>
          <w:sz w:val="22"/>
          <w:szCs w:val="22"/>
        </w:rPr>
        <w:t>saja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. Segoe UI, 11, </w:t>
      </w:r>
      <w:proofErr w:type="spellStart"/>
      <w:r>
        <w:rPr>
          <w:rFonts w:ascii="Segoe UI" w:eastAsia="Lato" w:hAnsi="Segoe UI" w:cs="Segoe UI"/>
          <w:sz w:val="22"/>
          <w:szCs w:val="22"/>
        </w:rPr>
        <w:t>spasi</w:t>
      </w:r>
      <w:proofErr w:type="spellEnd"/>
      <w:r>
        <w:rPr>
          <w:rFonts w:ascii="Segoe UI" w:eastAsia="Lato" w:hAnsi="Segoe UI" w:cs="Segoe UI"/>
          <w:sz w:val="22"/>
          <w:szCs w:val="22"/>
        </w:rPr>
        <w:t xml:space="preserve"> 1, indent 0,5 cm.</w:t>
      </w:r>
    </w:p>
    <w:p w14:paraId="345590CF" w14:textId="5C005F1C" w:rsidR="00EE675A" w:rsidRPr="002979A1" w:rsidRDefault="00EA3043" w:rsidP="00580AFA">
      <w:pPr>
        <w:pStyle w:val="Heading2"/>
        <w:rPr>
          <w:color w:val="000000"/>
        </w:rPr>
      </w:pP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Kasih/</w:t>
      </w:r>
      <w:r w:rsidR="00EE675A" w:rsidRPr="002979A1">
        <w:t>Acknowledgment</w:t>
      </w:r>
    </w:p>
    <w:p w14:paraId="51A12AD7" w14:textId="77777777" w:rsidR="00EE675A" w:rsidRPr="002979A1" w:rsidRDefault="00EE675A" w:rsidP="00EE675A">
      <w:pPr>
        <w:ind w:firstLine="284"/>
        <w:jc w:val="both"/>
        <w:rPr>
          <w:rFonts w:ascii="Segoe UI" w:eastAsia="Lato" w:hAnsi="Segoe UI" w:cs="Segoe UI"/>
          <w:sz w:val="22"/>
          <w:szCs w:val="22"/>
        </w:rPr>
      </w:pPr>
      <w:r w:rsidRPr="002979A1">
        <w:rPr>
          <w:rFonts w:ascii="Segoe UI" w:eastAsia="Lato" w:hAnsi="Segoe UI" w:cs="Segoe UI"/>
          <w:sz w:val="22"/>
          <w:szCs w:val="22"/>
        </w:rPr>
        <w:t xml:space="preserve">The researcher would like to thank the Institute for Research and Community Service Universitas </w:t>
      </w:r>
      <w:proofErr w:type="spellStart"/>
      <w:r w:rsidRPr="002979A1">
        <w:rPr>
          <w:rFonts w:ascii="Segoe UI" w:eastAsia="Lato" w:hAnsi="Segoe UI" w:cs="Segoe UI"/>
          <w:sz w:val="22"/>
          <w:szCs w:val="22"/>
        </w:rPr>
        <w:t>Sanata</w:t>
      </w:r>
      <w:proofErr w:type="spellEnd"/>
      <w:r w:rsidRPr="002979A1">
        <w:rPr>
          <w:rFonts w:ascii="Segoe UI" w:eastAsia="Lato" w:hAnsi="Segoe UI" w:cs="Segoe UI"/>
          <w:sz w:val="22"/>
          <w:szCs w:val="22"/>
        </w:rPr>
        <w:t xml:space="preserve"> Dharma for funding this research through the Dosen Muda scheme in 2023. This research would not have been possible without exceptional support. </w:t>
      </w:r>
    </w:p>
    <w:p w14:paraId="2EF56B8C" w14:textId="61A7381B" w:rsidR="00EE675A" w:rsidRPr="002979A1" w:rsidRDefault="00EA3043" w:rsidP="00842CB7">
      <w:pPr>
        <w:pStyle w:val="Heading2"/>
      </w:pPr>
      <w:r>
        <w:t>Daftar Pustaka/</w:t>
      </w:r>
      <w:r w:rsidR="00EE675A" w:rsidRPr="002979A1">
        <w:t>References</w:t>
      </w:r>
    </w:p>
    <w:p w14:paraId="1D049467" w14:textId="4DB1B1AC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r w:rsidRPr="00A372A6">
        <w:rPr>
          <w:rFonts w:ascii="Segoe UI Symbol" w:eastAsia="Quattrocento Sans" w:hAnsi="Segoe UI Symbol" w:cs="Quattrocento Sans"/>
          <w:sz w:val="22"/>
          <w:szCs w:val="22"/>
        </w:rPr>
        <w:t>Downes, M. (2019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). Found in translation: Eka Kurniawan and the politics of genre. </w:t>
      </w:r>
      <w:proofErr w:type="spellStart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Bijdragen</w:t>
      </w:r>
      <w:proofErr w:type="spellEnd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 xml:space="preserve"> tot de taal-, land- </w:t>
      </w:r>
      <w:proofErr w:type="spellStart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en</w:t>
      </w:r>
      <w:proofErr w:type="spellEnd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volkenkunde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, </w:t>
      </w:r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175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(2—3), 177—195. </w:t>
      </w:r>
      <w:hyperlink r:id="rId10" w:history="1">
        <w:r w:rsidRPr="00A372A6">
          <w:rPr>
            <w:rStyle w:val="Hyperlink"/>
            <w:rFonts w:ascii="Segoe UI Symbol" w:eastAsia="Quattrocento Sans" w:hAnsi="Segoe UI Symbol" w:cs="Quattrocento Sans"/>
            <w:sz w:val="22"/>
            <w:szCs w:val="22"/>
          </w:rPr>
          <w:t>https://doi.org/10.1163/22134379-17502019</w:t>
        </w:r>
      </w:hyperlink>
    </w:p>
    <w:p w14:paraId="53BDE1F3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Febrianto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, F., &amp;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Yoesoef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>, M. (2023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). The discourse of resistance in the short story “</w:t>
      </w:r>
      <w:proofErr w:type="spellStart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Siapa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Kirim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 Aku Bunga?”. </w:t>
      </w:r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Pioneer: Journal of Language and Literature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, </w:t>
      </w:r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15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(1), 138—156. </w:t>
      </w:r>
      <w:hyperlink r:id="rId11" w:history="1">
        <w:r w:rsidRPr="00A372A6">
          <w:rPr>
            <w:rStyle w:val="Hyperlink"/>
            <w:rFonts w:ascii="Segoe UI Symbol" w:eastAsia="Quattrocento Sans" w:hAnsi="Segoe UI Symbol" w:cs="Quattrocento Sans"/>
            <w:sz w:val="22"/>
            <w:szCs w:val="22"/>
          </w:rPr>
          <w:t>https://doi.org/10.36841/pioneer.v15i1.2875</w:t>
        </w:r>
      </w:hyperlink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.</w:t>
      </w:r>
    </w:p>
    <w:p w14:paraId="3691F966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Gandhi, L. (2019). </w:t>
      </w:r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Postcolonial theory: A critical introduction</w:t>
      </w: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[second edition]. Columbia University Press.</w:t>
      </w:r>
    </w:p>
    <w:p w14:paraId="19199AE5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Haryatmoko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, J. (2007, November-December). Derrida yang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membuat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resah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rezim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dogmatis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dan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kepastian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. </w:t>
      </w:r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Basis</w:t>
      </w: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,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Tahun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ke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 xml:space="preserve"> 56</w:t>
      </w: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(11-12), 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pp. 4—15</w:t>
      </w:r>
      <w:r w:rsidRPr="00A372A6">
        <w:rPr>
          <w:rFonts w:ascii="Segoe UI Symbol" w:eastAsia="Quattrocento Sans" w:hAnsi="Segoe UI Symbol" w:cs="Quattrocento Sans"/>
          <w:sz w:val="22"/>
          <w:szCs w:val="22"/>
        </w:rPr>
        <w:t>.</w:t>
      </w:r>
    </w:p>
    <w:p w14:paraId="0657F8B2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Haryatmoko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, J. (2017). </w:t>
      </w:r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Critical Discourse Analysis [</w:t>
      </w:r>
      <w:proofErr w:type="spellStart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Analisis</w:t>
      </w:r>
      <w:proofErr w:type="spellEnd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Wacana</w:t>
      </w:r>
      <w:proofErr w:type="spellEnd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Kritis</w:t>
      </w:r>
      <w:proofErr w:type="spellEnd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 xml:space="preserve">]: </w:t>
      </w:r>
      <w:proofErr w:type="spellStart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Landasan</w:t>
      </w:r>
      <w:proofErr w:type="spellEnd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Teori</w:t>
      </w:r>
      <w:proofErr w:type="spellEnd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 xml:space="preserve">, </w:t>
      </w:r>
      <w:proofErr w:type="spellStart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Metodologi</w:t>
      </w:r>
      <w:proofErr w:type="spellEnd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 xml:space="preserve"> dan </w:t>
      </w:r>
      <w:proofErr w:type="spellStart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Penerapan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. </w:t>
      </w:r>
      <w:proofErr w:type="spellStart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Rajawali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 Press.</w:t>
      </w:r>
    </w:p>
    <w:p w14:paraId="77EC6C4C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Hoed, B. H. (2014).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Semiotik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 xml:space="preserve"> &amp;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Dinamika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 xml:space="preserve"> Sosial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Budaya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[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Edisi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ketiga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: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Penyempurnaan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redaksional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,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pengembangan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bab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dan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penambahan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bab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baru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].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Komunitas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Bambu.</w:t>
      </w:r>
    </w:p>
    <w:p w14:paraId="4403A32F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r w:rsidRPr="00A372A6">
        <w:rPr>
          <w:rFonts w:ascii="Segoe UI Symbol" w:eastAsia="Quattrocento Sans" w:hAnsi="Segoe UI Symbol" w:cs="Quattrocento Sans"/>
          <w:sz w:val="22"/>
          <w:szCs w:val="22"/>
        </w:rPr>
        <w:t>Hutton, F. (2008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). Introduction. In F. Hutton. (Ed.), </w:t>
      </w:r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Rose lore: Essays in cultural history and semiotics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, pp. 1—8. Lexington Books.</w:t>
      </w:r>
    </w:p>
    <w:p w14:paraId="5A981A6A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Ingram, J. (1887). </w:t>
      </w:r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 xml:space="preserve">The language of flowers; or, flora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symbolica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; including poetry, original and selected</w:t>
      </w:r>
      <w:r w:rsidRPr="00A372A6">
        <w:rPr>
          <w:rFonts w:ascii="Segoe UI Symbol" w:eastAsia="Quattrocento Sans" w:hAnsi="Segoe UI Symbol" w:cs="Quattrocento Sans"/>
          <w:sz w:val="22"/>
          <w:szCs w:val="22"/>
        </w:rPr>
        <w:t>. Frederick Warne and Co..</w:t>
      </w:r>
    </w:p>
    <w:p w14:paraId="183A3445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Kurniawan, E. (2005).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Siapa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kirim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aku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bunga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?. In E. Kurniawan.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Gelak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sedih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 xml:space="preserve"> dan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cerita</w:t>
      </w:r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-cerita</w:t>
      </w:r>
      <w:proofErr w:type="spellEnd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lainnya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, 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pp. 161—174. </w:t>
      </w:r>
      <w:proofErr w:type="spellStart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Penerbit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 PT Gramedia Pustaka Utama.</w:t>
      </w:r>
    </w:p>
    <w:p w14:paraId="0BF3F3CA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Kurniawan, E. (2010, September 3). 10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tahun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“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Corat</w:t>
      </w:r>
      <w:r w:rsidRPr="00A372A6">
        <w:rPr>
          <w:rFonts w:ascii="Segoe UI Symbol" w:eastAsia="Quattrocento Sans" w:hAnsi="Segoe UI Symbol" w:cs="Quattrocento Sans"/>
          <w:i/>
          <w:iCs/>
          <w:color w:val="222222"/>
          <w:sz w:val="22"/>
          <w:szCs w:val="22"/>
        </w:rPr>
        <w:t>-</w:t>
      </w:r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coret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 xml:space="preserve"> di Toilet</w:t>
      </w: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”. </w:t>
      </w:r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 xml:space="preserve">Eka Kurniawan: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Arsip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Jurnal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 xml:space="preserve"> &amp;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Esai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 xml:space="preserve"> (2001</w:t>
      </w:r>
      <w:r w:rsidRPr="00A372A6">
        <w:rPr>
          <w:rFonts w:ascii="Segoe UI Symbol" w:eastAsia="Quattrocento Sans" w:hAnsi="Segoe UI Symbol" w:cs="Quattrocento Sans"/>
          <w:i/>
          <w:iCs/>
          <w:color w:val="222222"/>
          <w:sz w:val="22"/>
          <w:szCs w:val="22"/>
        </w:rPr>
        <w:t>—2019</w:t>
      </w:r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)</w:t>
      </w: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. </w:t>
      </w:r>
      <w:hyperlink r:id="rId12" w:history="1">
        <w:r w:rsidRPr="00A372A6">
          <w:rPr>
            <w:rStyle w:val="Hyperlink"/>
            <w:rFonts w:ascii="Segoe UI Symbol" w:eastAsia="Quattrocento Sans" w:hAnsi="Segoe UI Symbol" w:cs="Quattrocento Sans"/>
            <w:sz w:val="22"/>
            <w:szCs w:val="22"/>
          </w:rPr>
          <w:t>https://coratcoretditoilet.wordpress.com/2010/09/03/10-tahun-corat-coret-di-toilet/</w:t>
        </w:r>
      </w:hyperlink>
      <w:r w:rsidRPr="00A372A6">
        <w:rPr>
          <w:rFonts w:ascii="Segoe UI Symbol" w:eastAsia="Quattrocento Sans" w:hAnsi="Segoe UI Symbol" w:cs="Quattrocento Sans"/>
          <w:sz w:val="22"/>
          <w:szCs w:val="22"/>
        </w:rPr>
        <w:t>.</w:t>
      </w:r>
    </w:p>
    <w:p w14:paraId="28DC531E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r w:rsidRPr="00A372A6">
        <w:rPr>
          <w:rFonts w:ascii="Segoe UI Symbol" w:eastAsia="Quattrocento Sans" w:hAnsi="Segoe UI Symbol" w:cs="Quattrocento Sans"/>
          <w:sz w:val="22"/>
          <w:szCs w:val="22"/>
        </w:rPr>
        <w:t>Kurniawan, E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. (2014a). </w:t>
      </w:r>
      <w:proofErr w:type="spellStart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Siapa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kirim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aku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bunga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?. In E. Kurniawan, </w:t>
      </w:r>
      <w:proofErr w:type="spellStart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Corat-coret</w:t>
      </w:r>
      <w:proofErr w:type="spellEnd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 xml:space="preserve"> di toilet dan </w:t>
      </w:r>
      <w:proofErr w:type="spellStart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cerita-cerita</w:t>
      </w:r>
      <w:proofErr w:type="spellEnd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lainnya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, pp. 67—76. </w:t>
      </w:r>
      <w:proofErr w:type="spellStart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Penerbit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 PT Gramedia Pustaka Utama.</w:t>
      </w:r>
    </w:p>
    <w:p w14:paraId="276D6B5C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Kurniawan, E. (2014b, March 7).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Corat</w:t>
      </w:r>
      <w:r w:rsidRPr="00A372A6">
        <w:rPr>
          <w:rFonts w:ascii="Segoe UI Symbol" w:eastAsia="Quattrocento Sans" w:hAnsi="Segoe UI Symbol" w:cs="Quattrocento Sans"/>
          <w:i/>
          <w:iCs/>
          <w:color w:val="222222"/>
          <w:sz w:val="22"/>
          <w:szCs w:val="22"/>
        </w:rPr>
        <w:t>-</w:t>
      </w:r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coret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 xml:space="preserve"> di Toilet</w:t>
      </w: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dan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hal</w:t>
      </w:r>
      <w:r w:rsidRPr="00A372A6">
        <w:rPr>
          <w:rFonts w:ascii="Segoe UI Symbol" w:eastAsia="Quattrocento Sans" w:hAnsi="Segoe UI Symbol" w:cs="Quattrocento Sans"/>
          <w:iCs/>
          <w:color w:val="222222"/>
          <w:sz w:val="22"/>
          <w:szCs w:val="22"/>
        </w:rPr>
        <w:t>-hal</w:t>
      </w:r>
      <w:proofErr w:type="spellEnd"/>
      <w:r w:rsidRPr="00A372A6">
        <w:rPr>
          <w:rFonts w:ascii="Segoe UI Symbol" w:eastAsia="Quattrocento Sans" w:hAnsi="Segoe UI Symbol" w:cs="Quattrocento Sans"/>
          <w:iCs/>
          <w:color w:val="222222"/>
          <w:sz w:val="22"/>
          <w:szCs w:val="22"/>
        </w:rPr>
        <w:t xml:space="preserve"> lain </w:t>
      </w:r>
      <w:proofErr w:type="spellStart"/>
      <w:r w:rsidRPr="00A372A6">
        <w:rPr>
          <w:rFonts w:ascii="Segoe UI Symbol" w:eastAsia="Quattrocento Sans" w:hAnsi="Segoe UI Symbol" w:cs="Quattrocento Sans"/>
          <w:iCs/>
          <w:color w:val="222222"/>
          <w:sz w:val="22"/>
          <w:szCs w:val="22"/>
        </w:rPr>
        <w:t>tentang</w:t>
      </w:r>
      <w:proofErr w:type="spellEnd"/>
      <w:r w:rsidRPr="00A372A6">
        <w:rPr>
          <w:rFonts w:ascii="Segoe UI Symbol" w:eastAsia="Quattrocento Sans" w:hAnsi="Segoe UI Symbol" w:cs="Quattrocento Sans"/>
          <w:iCs/>
          <w:color w:val="222222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iCs/>
          <w:color w:val="222222"/>
          <w:sz w:val="22"/>
          <w:szCs w:val="22"/>
        </w:rPr>
        <w:t>cerpen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”. </w:t>
      </w:r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 xml:space="preserve">Eka Kurniawan: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Arsip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Jurnal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 xml:space="preserve"> &amp;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Esai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 xml:space="preserve"> (2001</w:t>
      </w:r>
      <w:r w:rsidRPr="00A372A6">
        <w:rPr>
          <w:rFonts w:ascii="Segoe UI Symbol" w:eastAsia="Quattrocento Sans" w:hAnsi="Segoe UI Symbol" w:cs="Quattrocento Sans"/>
          <w:i/>
          <w:iCs/>
          <w:color w:val="222222"/>
          <w:sz w:val="22"/>
          <w:szCs w:val="22"/>
        </w:rPr>
        <w:t>—2019</w:t>
      </w:r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)</w:t>
      </w: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. </w:t>
      </w:r>
      <w:hyperlink r:id="rId13" w:history="1">
        <w:r w:rsidRPr="00A372A6">
          <w:rPr>
            <w:rStyle w:val="Hyperlink"/>
            <w:rFonts w:ascii="Segoe UI Symbol" w:eastAsia="Quattrocento Sans" w:hAnsi="Segoe UI Symbol" w:cs="Quattrocento Sans"/>
            <w:sz w:val="22"/>
            <w:szCs w:val="22"/>
          </w:rPr>
          <w:t>https://coratcoretditoilet.wordpress.com/2014/03/07/corat-coret-di-toilet-dan-hal-hal-lain-tentang-cerpen-2/</w:t>
        </w:r>
      </w:hyperlink>
      <w:r w:rsidRPr="00A372A6">
        <w:rPr>
          <w:rFonts w:ascii="Segoe UI Symbol" w:eastAsia="Quattrocento Sans" w:hAnsi="Segoe UI Symbol" w:cs="Quattrocento Sans"/>
          <w:sz w:val="22"/>
          <w:szCs w:val="22"/>
        </w:rPr>
        <w:t>.</w:t>
      </w:r>
    </w:p>
    <w:p w14:paraId="2BBC6A83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Lehner, E., &amp; Lehner, J. (1960). </w:t>
      </w:r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Folklore and symbolism of flowers, plants and trees</w:t>
      </w:r>
      <w:r w:rsidRPr="00A372A6">
        <w:rPr>
          <w:rFonts w:ascii="Segoe UI Symbol" w:eastAsia="Quattrocento Sans" w:hAnsi="Segoe UI Symbol" w:cs="Quattrocento Sans"/>
          <w:sz w:val="22"/>
          <w:szCs w:val="22"/>
        </w:rPr>
        <w:t>. Tudor Publishing Company.</w:t>
      </w:r>
    </w:p>
    <w:p w14:paraId="764EDF01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lastRenderedPageBreak/>
        <w:t>Miftahuddin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, I. (2018, August 2).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Corat</w:t>
      </w:r>
      <w:r w:rsidRPr="00A372A6">
        <w:rPr>
          <w:rFonts w:ascii="Segoe UI Symbol" w:eastAsia="Quattrocento Sans" w:hAnsi="Segoe UI Symbol" w:cs="Quattrocento Sans"/>
          <w:i/>
          <w:iCs/>
          <w:color w:val="222222"/>
          <w:sz w:val="22"/>
          <w:szCs w:val="22"/>
        </w:rPr>
        <w:t>-</w:t>
      </w:r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coret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 xml:space="preserve"> di Toilet</w:t>
      </w: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: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Setelah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reformasi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tidak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ada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lagi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. </w:t>
      </w:r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Buruan.co</w:t>
      </w: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. </w:t>
      </w:r>
      <w:hyperlink r:id="rId14" w:history="1">
        <w:r w:rsidRPr="00A372A6">
          <w:rPr>
            <w:rStyle w:val="Hyperlink"/>
            <w:rFonts w:ascii="Segoe UI Symbol" w:eastAsia="Quattrocento Sans" w:hAnsi="Segoe UI Symbol" w:cs="Quattrocento Sans"/>
            <w:sz w:val="22"/>
            <w:szCs w:val="22"/>
          </w:rPr>
          <w:t>https://www.buruan.co/corat-coret-di-toilet-setelah-reformasi-tidak-ada-lagi/</w:t>
        </w:r>
      </w:hyperlink>
      <w:r w:rsidRPr="00A372A6">
        <w:rPr>
          <w:rFonts w:ascii="Segoe UI Symbol" w:eastAsia="Quattrocento Sans" w:hAnsi="Segoe UI Symbol" w:cs="Quattrocento Sans"/>
          <w:sz w:val="22"/>
          <w:szCs w:val="22"/>
        </w:rPr>
        <w:t>.</w:t>
      </w:r>
    </w:p>
    <w:p w14:paraId="4ACE2B24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bookmarkStart w:id="0" w:name="_Hlk155924544"/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Respati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>, A. R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. (2018). </w:t>
      </w:r>
      <w:proofErr w:type="spellStart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Dekonstruksi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cerpen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pilihan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 Kompas </w:t>
      </w:r>
      <w:proofErr w:type="spellStart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tahun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 2013 “</w:t>
      </w:r>
      <w:r w:rsidRPr="00A372A6">
        <w:rPr>
          <w:rFonts w:ascii="Segoe UI Symbol" w:eastAsia="Quattrocento Sans" w:hAnsi="Segoe UI Symbol" w:cs="Quattrocento Sans"/>
          <w:i/>
          <w:iCs/>
          <w:color w:val="222222"/>
          <w:sz w:val="22"/>
          <w:szCs w:val="22"/>
        </w:rPr>
        <w:t xml:space="preserve">Klub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color w:val="222222"/>
          <w:sz w:val="22"/>
          <w:szCs w:val="22"/>
        </w:rPr>
        <w:t>Solidaritas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color w:val="222222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color w:val="222222"/>
          <w:sz w:val="22"/>
          <w:szCs w:val="22"/>
        </w:rPr>
        <w:t>Suami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color w:val="222222"/>
          <w:sz w:val="22"/>
          <w:szCs w:val="22"/>
        </w:rPr>
        <w:t xml:space="preserve">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color w:val="222222"/>
          <w:sz w:val="22"/>
          <w:szCs w:val="22"/>
        </w:rPr>
        <w:t>Hilang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”: </w:t>
      </w:r>
      <w:proofErr w:type="spellStart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Perspektif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 Jacques Derrida. </w:t>
      </w:r>
      <w:proofErr w:type="spellStart"/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Sintesis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, </w:t>
      </w:r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12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(1), 49—56. </w:t>
      </w:r>
      <w:hyperlink r:id="rId15" w:history="1">
        <w:r w:rsidRPr="00A372A6">
          <w:rPr>
            <w:rStyle w:val="Hyperlink"/>
            <w:rFonts w:ascii="Segoe UI Symbol" w:eastAsia="Quattrocento Sans" w:hAnsi="Segoe UI Symbol" w:cs="Quattrocento Sans"/>
            <w:sz w:val="22"/>
            <w:szCs w:val="22"/>
          </w:rPr>
          <w:t>https://doi.org/10.24071/sin.v12i1.1741</w:t>
        </w:r>
      </w:hyperlink>
      <w:bookmarkEnd w:id="0"/>
    </w:p>
    <w:p w14:paraId="6259CEA1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Ricoeur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, P. (2000a). Existence and hermeneutics [trans. K. McLaughlin]. In P.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Ricoeur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. </w:t>
      </w:r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The conflict of interpretations: Essays in hermeneutics</w:t>
      </w: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[Ed. Don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Ihde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], 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pp. 3—24. The Athlone Press.</w:t>
      </w:r>
    </w:p>
    <w:p w14:paraId="2A58EC6D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Ricoeur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, P. (2000b). The hermeneutics of symbols and philosophical reflections: I [trans. D. Savage]. In P.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Ricoeur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. </w:t>
      </w:r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The conflict of interpretations: Essays in hermeneutics</w:t>
      </w: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[Ed. Don </w:t>
      </w: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Ihde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], 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pp. 287—314. The Athlone Press.</w:t>
      </w:r>
    </w:p>
    <w:p w14:paraId="3072E7B1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Royle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, N. (2003). </w:t>
      </w:r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Jacques Derrida</w:t>
      </w:r>
      <w:r w:rsidRPr="00A372A6">
        <w:rPr>
          <w:rFonts w:ascii="Segoe UI Symbol" w:eastAsia="Quattrocento Sans" w:hAnsi="Segoe UI Symbol" w:cs="Quattrocento Sans"/>
          <w:sz w:val="22"/>
          <w:szCs w:val="22"/>
        </w:rPr>
        <w:t>. Routledge.</w:t>
      </w:r>
    </w:p>
    <w:p w14:paraId="432F3FD3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Said, E. W. (1979). </w:t>
      </w:r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Orientalism</w:t>
      </w:r>
      <w:r w:rsidRPr="00A372A6">
        <w:rPr>
          <w:rFonts w:ascii="Segoe UI Symbol" w:eastAsia="Quattrocento Sans" w:hAnsi="Segoe UI Symbol" w:cs="Quattrocento Sans"/>
          <w:sz w:val="22"/>
          <w:szCs w:val="22"/>
        </w:rPr>
        <w:t>. Vintage Books.</w:t>
      </w:r>
    </w:p>
    <w:p w14:paraId="06B06948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Said, E. W. (1997). </w:t>
      </w:r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Covering Islam: How the media and the experts determine how we see the rest of the world</w:t>
      </w: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[Revised edition]. Vintage Books.</w:t>
      </w:r>
    </w:p>
    <w:p w14:paraId="38C3AAA6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r w:rsidRPr="00A372A6">
        <w:rPr>
          <w:rFonts w:ascii="Segoe UI Symbol" w:eastAsia="Quattrocento Sans" w:hAnsi="Segoe UI Symbol" w:cs="Quattrocento Sans"/>
          <w:sz w:val="22"/>
          <w:szCs w:val="22"/>
        </w:rPr>
        <w:t>Sandbank, S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. (1997). The sign of the rose: Vaughan, Rilke, </w:t>
      </w:r>
      <w:proofErr w:type="spellStart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Celan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. </w:t>
      </w:r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Comparative Literature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, </w:t>
      </w:r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49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(3), 49—56. </w:t>
      </w:r>
      <w:hyperlink r:id="rId16" w:history="1">
        <w:r w:rsidRPr="00A372A6">
          <w:rPr>
            <w:rStyle w:val="Hyperlink"/>
            <w:rFonts w:ascii="Segoe UI Symbol" w:eastAsia="Quattrocento Sans" w:hAnsi="Segoe UI Symbol" w:cs="Quattrocento Sans"/>
            <w:sz w:val="22"/>
            <w:szCs w:val="22"/>
          </w:rPr>
          <w:t>https://doi.org/10.2307/1771275</w:t>
        </w:r>
      </w:hyperlink>
    </w:p>
    <w:p w14:paraId="457684AF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color w:val="222222"/>
          <w:sz w:val="22"/>
          <w:szCs w:val="22"/>
        </w:rPr>
      </w:pPr>
      <w:r w:rsidRPr="00A372A6">
        <w:rPr>
          <w:rFonts w:ascii="Segoe UI Symbol" w:eastAsia="Quattrocento Sans" w:hAnsi="Segoe UI Symbol" w:cs="Quattrocento Sans"/>
          <w:sz w:val="22"/>
          <w:szCs w:val="22"/>
        </w:rPr>
        <w:t>Spivak, G. C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. (1994). Can the subaltern speak?. In P. Williams &amp; L. Chrisman. (Eds.), </w:t>
      </w:r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Colonial and post-colonial theory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, pp. 66—111. Routledge.</w:t>
      </w:r>
    </w:p>
    <w:p w14:paraId="6ECD1A5E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color w:val="222222"/>
          <w:sz w:val="22"/>
          <w:szCs w:val="22"/>
        </w:rPr>
      </w:pP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Tan </w:t>
      </w:r>
      <w:proofErr w:type="spellStart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Malaka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. (2015). </w:t>
      </w:r>
      <w:r w:rsidRPr="00A372A6">
        <w:rPr>
          <w:rFonts w:ascii="Segoe UI Symbol" w:eastAsia="Quattrocento Sans" w:hAnsi="Segoe UI Symbol" w:cs="Quattrocento Sans"/>
          <w:i/>
          <w:iCs/>
          <w:color w:val="222222"/>
          <w:sz w:val="22"/>
          <w:szCs w:val="22"/>
        </w:rPr>
        <w:t xml:space="preserve">Tan 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color w:val="222222"/>
          <w:sz w:val="22"/>
          <w:szCs w:val="22"/>
        </w:rPr>
        <w:t>Malaka’s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color w:val="222222"/>
          <w:sz w:val="22"/>
          <w:szCs w:val="22"/>
        </w:rPr>
        <w:t xml:space="preserve"> “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color w:val="222222"/>
          <w:sz w:val="22"/>
          <w:szCs w:val="22"/>
        </w:rPr>
        <w:t>Naar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color w:val="222222"/>
          <w:sz w:val="22"/>
          <w:szCs w:val="22"/>
        </w:rPr>
        <w:t xml:space="preserve"> de ‘</w:t>
      </w:r>
      <w:proofErr w:type="spellStart"/>
      <w:r w:rsidRPr="00A372A6">
        <w:rPr>
          <w:rFonts w:ascii="Segoe UI Symbol" w:eastAsia="Quattrocento Sans" w:hAnsi="Segoe UI Symbol" w:cs="Quattrocento Sans"/>
          <w:i/>
          <w:iCs/>
          <w:color w:val="222222"/>
          <w:sz w:val="22"/>
          <w:szCs w:val="22"/>
        </w:rPr>
        <w:t>Republiek</w:t>
      </w:r>
      <w:proofErr w:type="spellEnd"/>
      <w:r w:rsidRPr="00A372A6">
        <w:rPr>
          <w:rFonts w:ascii="Segoe UI Symbol" w:eastAsia="Quattrocento Sans" w:hAnsi="Segoe UI Symbol" w:cs="Quattrocento Sans"/>
          <w:i/>
          <w:iCs/>
          <w:color w:val="222222"/>
          <w:sz w:val="22"/>
          <w:szCs w:val="22"/>
        </w:rPr>
        <w:t xml:space="preserve"> Indonesia’”: A translation and commentary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 [trans. G. C. Gunn]. </w:t>
      </w:r>
      <w:proofErr w:type="spellStart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Badak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 Merah </w:t>
      </w:r>
      <w:proofErr w:type="spellStart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Semesta</w:t>
      </w:r>
      <w:proofErr w:type="spellEnd"/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.</w:t>
      </w:r>
    </w:p>
    <w:p w14:paraId="4D797E76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sz w:val="22"/>
          <w:szCs w:val="22"/>
        </w:rPr>
      </w:pP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Titscher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, S., </w:t>
      </w:r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et.al.</w:t>
      </w: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. (2000). </w:t>
      </w:r>
      <w:r w:rsidRPr="00A372A6">
        <w:rPr>
          <w:rFonts w:ascii="Segoe UI Symbol" w:eastAsia="Quattrocento Sans" w:hAnsi="Segoe UI Symbol" w:cs="Quattrocento Sans"/>
          <w:i/>
          <w:iCs/>
          <w:sz w:val="22"/>
          <w:szCs w:val="22"/>
        </w:rPr>
        <w:t>Methods of text and discourse analysis</w:t>
      </w:r>
      <w:r w:rsidRPr="00A372A6">
        <w:rPr>
          <w:rFonts w:ascii="Segoe UI Symbol" w:eastAsia="Quattrocento Sans" w:hAnsi="Segoe UI Symbol" w:cs="Quattrocento Sans"/>
          <w:sz w:val="22"/>
          <w:szCs w:val="22"/>
        </w:rPr>
        <w:t xml:space="preserve"> [trans. B. Jenner]. SAGE Publications.</w:t>
      </w:r>
    </w:p>
    <w:p w14:paraId="48F54783" w14:textId="77777777" w:rsidR="00EA3043" w:rsidRPr="00A372A6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color w:val="222222"/>
          <w:sz w:val="22"/>
          <w:szCs w:val="22"/>
        </w:rPr>
      </w:pPr>
      <w:proofErr w:type="spellStart"/>
      <w:r w:rsidRPr="00A372A6">
        <w:rPr>
          <w:rFonts w:ascii="Segoe UI Symbol" w:eastAsia="Quattrocento Sans" w:hAnsi="Segoe UI Symbol" w:cs="Quattrocento Sans"/>
          <w:sz w:val="22"/>
          <w:szCs w:val="22"/>
        </w:rPr>
        <w:t>Yuping</w:t>
      </w:r>
      <w:proofErr w:type="spellEnd"/>
      <w:r w:rsidRPr="00A372A6">
        <w:rPr>
          <w:rFonts w:ascii="Segoe UI Symbol" w:eastAsia="Quattrocento Sans" w:hAnsi="Segoe UI Symbol" w:cs="Quattrocento Sans"/>
          <w:sz w:val="22"/>
          <w:szCs w:val="22"/>
        </w:rPr>
        <w:t>, D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. (2020). The symbolic meanings of roses in Shakespeare’s sonnets. </w:t>
      </w:r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Sino-US English Teaching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, </w:t>
      </w:r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17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(8), 239—247. </w:t>
      </w:r>
      <w:hyperlink r:id="rId17" w:history="1">
        <w:r w:rsidRPr="00A372A6">
          <w:rPr>
            <w:rStyle w:val="Hyperlink"/>
            <w:rFonts w:ascii="Segoe UI Symbol" w:eastAsia="Quattrocento Sans" w:hAnsi="Segoe UI Symbol" w:cs="Quattrocento Sans"/>
            <w:sz w:val="22"/>
            <w:szCs w:val="22"/>
          </w:rPr>
          <w:t>https://doi.org/10.17265/1539-8072/2020.08.003</w:t>
        </w:r>
      </w:hyperlink>
    </w:p>
    <w:p w14:paraId="515A1B20" w14:textId="5F3A3729" w:rsidR="004E1C56" w:rsidRPr="00EA3043" w:rsidRDefault="00EA3043" w:rsidP="00EA3043">
      <w:pPr>
        <w:ind w:left="709" w:hanging="709"/>
        <w:jc w:val="both"/>
        <w:rPr>
          <w:rFonts w:ascii="Segoe UI Symbol" w:eastAsia="Quattrocento Sans" w:hAnsi="Segoe UI Symbol" w:cs="Quattrocento Sans"/>
          <w:color w:val="222222"/>
          <w:sz w:val="22"/>
          <w:szCs w:val="22"/>
        </w:rPr>
      </w:pPr>
      <w:r w:rsidRPr="00A372A6">
        <w:rPr>
          <w:rFonts w:ascii="Segoe UI Symbol" w:eastAsia="Quattrocento Sans" w:hAnsi="Segoe UI Symbol" w:cs="Quattrocento Sans"/>
          <w:sz w:val="22"/>
          <w:szCs w:val="22"/>
        </w:rPr>
        <w:t>Zhao, Y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 xml:space="preserve">. (2018, January). Symbolism in </w:t>
      </w:r>
      <w:r w:rsidRPr="00A372A6">
        <w:rPr>
          <w:rFonts w:ascii="Segoe UI Symbol" w:eastAsia="Quattrocento Sans" w:hAnsi="Segoe UI Symbol" w:cs="Quattrocento Sans"/>
          <w:i/>
          <w:iCs/>
          <w:color w:val="222222"/>
          <w:sz w:val="22"/>
          <w:szCs w:val="22"/>
        </w:rPr>
        <w:t>A Rose for Emily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. In </w:t>
      </w:r>
      <w:r w:rsidRPr="00A372A6">
        <w:rPr>
          <w:rFonts w:ascii="Segoe UI Symbol" w:eastAsia="Quattrocento Sans" w:hAnsi="Segoe UI Symbol" w:cs="Quattrocento Sans"/>
          <w:i/>
          <w:color w:val="222222"/>
          <w:sz w:val="22"/>
          <w:szCs w:val="22"/>
        </w:rPr>
        <w:t>2018 International Conference on Education Technology and Social Science</w:t>
      </w:r>
      <w:r w:rsidRPr="00A372A6">
        <w:rPr>
          <w:rFonts w:ascii="Segoe UI Symbol" w:eastAsia="Quattrocento Sans" w:hAnsi="Segoe UI Symbol" w:cs="Quattrocento Sans"/>
          <w:color w:val="222222"/>
          <w:sz w:val="22"/>
          <w:szCs w:val="22"/>
        </w:rPr>
        <w:t>. ETSOC 2018 (China), Guangzhou (pp. 80—83). Francis Academic Press</w:t>
      </w:r>
      <w:r>
        <w:rPr>
          <w:rFonts w:ascii="Segoe UI Symbol" w:eastAsia="Quattrocento Sans" w:hAnsi="Segoe UI Symbol" w:cs="Quattrocento Sans"/>
          <w:color w:val="222222"/>
          <w:sz w:val="22"/>
          <w:szCs w:val="22"/>
        </w:rPr>
        <w:t>.</w:t>
      </w:r>
    </w:p>
    <w:p w14:paraId="427BB8AC" w14:textId="77777777" w:rsidR="00762E91" w:rsidRDefault="00762E91" w:rsidP="004E1C56">
      <w:pPr>
        <w:ind w:left="709" w:hanging="709"/>
        <w:jc w:val="both"/>
        <w:rPr>
          <w:rFonts w:ascii="Open Sans" w:hAnsi="Open Sans" w:cs="Open Sans"/>
          <w:color w:val="222222"/>
          <w:sz w:val="21"/>
          <w:szCs w:val="21"/>
          <w:shd w:val="clear" w:color="auto" w:fill="FFFFFF"/>
        </w:rPr>
      </w:pPr>
    </w:p>
    <w:p w14:paraId="04E884D2" w14:textId="77777777" w:rsidR="00762E91" w:rsidRDefault="00762E91" w:rsidP="004E1C56">
      <w:pPr>
        <w:ind w:left="709" w:hanging="709"/>
        <w:jc w:val="both"/>
        <w:rPr>
          <w:rFonts w:ascii="Open Sans" w:hAnsi="Open Sans" w:cs="Open Sans"/>
          <w:color w:val="222222"/>
          <w:sz w:val="21"/>
          <w:szCs w:val="21"/>
          <w:shd w:val="clear" w:color="auto" w:fill="FFFFFF"/>
        </w:rPr>
      </w:pPr>
    </w:p>
    <w:sectPr w:rsidR="00762E91" w:rsidSect="0053538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0" w:h="16840"/>
      <w:pgMar w:top="1701" w:right="1134" w:bottom="1134" w:left="1701" w:header="851" w:footer="567" w:gutter="0"/>
      <w:pgNumType w:start="7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76B02" w14:textId="77777777" w:rsidR="00163908" w:rsidRDefault="00163908" w:rsidP="00A36605">
      <w:r>
        <w:separator/>
      </w:r>
    </w:p>
    <w:p w14:paraId="63D1051D" w14:textId="77777777" w:rsidR="00163908" w:rsidRDefault="00163908"/>
  </w:endnote>
  <w:endnote w:type="continuationSeparator" w:id="0">
    <w:p w14:paraId="6C967D60" w14:textId="77777777" w:rsidR="00163908" w:rsidRDefault="00163908" w:rsidP="00A36605">
      <w:r>
        <w:continuationSeparator/>
      </w:r>
    </w:p>
    <w:p w14:paraId="6454BE37" w14:textId="77777777" w:rsidR="00163908" w:rsidRDefault="001639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Open Sans">
    <w:panose1 w:val="020B0606030504020204"/>
    <w:charset w:val="00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ADF2D" w14:textId="107C7D2A" w:rsidR="004F12E9" w:rsidRPr="002874E6" w:rsidRDefault="004F12E9" w:rsidP="004F12E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120"/>
      <w:jc w:val="center"/>
      <w:rPr>
        <w:rFonts w:ascii="Segoe UI" w:hAnsi="Segoe UI" w:cs="Segoe UI"/>
        <w:color w:val="AF171F"/>
        <w:sz w:val="18"/>
        <w:szCs w:val="18"/>
      </w:rPr>
    </w:pPr>
    <w:r w:rsidRPr="002874E6">
      <w:rPr>
        <w:rFonts w:ascii="Segoe UI" w:hAnsi="Segoe UI" w:cs="Segoe UI"/>
        <w:color w:val="AF171F"/>
        <w:sz w:val="18"/>
        <w:szCs w:val="18"/>
      </w:rPr>
      <w:t xml:space="preserve">Copyright © 2023, </w:t>
    </w:r>
    <w:r w:rsidR="00535387">
      <w:rPr>
        <w:rFonts w:ascii="Segoe UI" w:eastAsia="Lato" w:hAnsi="Segoe UI" w:cs="Segoe UI"/>
        <w:color w:val="AF171F"/>
        <w:sz w:val="18"/>
        <w:szCs w:val="18"/>
      </w:rPr>
      <w:t xml:space="preserve">Almira </w:t>
    </w:r>
    <w:proofErr w:type="spellStart"/>
    <w:r w:rsidR="00535387">
      <w:rPr>
        <w:rFonts w:ascii="Segoe UI" w:eastAsia="Lato" w:hAnsi="Segoe UI" w:cs="Segoe UI"/>
        <w:color w:val="AF171F"/>
        <w:sz w:val="18"/>
        <w:szCs w:val="18"/>
      </w:rPr>
      <w:t>Ghassani</w:t>
    </w:r>
    <w:proofErr w:type="spellEnd"/>
    <w:r w:rsidR="00535387">
      <w:rPr>
        <w:rFonts w:ascii="Segoe UI" w:eastAsia="Lato" w:hAnsi="Segoe UI" w:cs="Segoe UI"/>
        <w:color w:val="AF171F"/>
        <w:sz w:val="18"/>
        <w:szCs w:val="18"/>
      </w:rPr>
      <w:t xml:space="preserve"> </w:t>
    </w:r>
    <w:proofErr w:type="spellStart"/>
    <w:r w:rsidR="00535387">
      <w:rPr>
        <w:rFonts w:ascii="Segoe UI" w:eastAsia="Lato" w:hAnsi="Segoe UI" w:cs="Segoe UI"/>
        <w:color w:val="AF171F"/>
        <w:sz w:val="18"/>
        <w:szCs w:val="18"/>
      </w:rPr>
      <w:t>Shabrina</w:t>
    </w:r>
    <w:proofErr w:type="spellEnd"/>
    <w:r w:rsidR="00535387">
      <w:rPr>
        <w:rFonts w:ascii="Segoe UI" w:eastAsia="Lato" w:hAnsi="Segoe UI" w:cs="Segoe UI"/>
        <w:color w:val="AF171F"/>
        <w:sz w:val="18"/>
        <w:szCs w:val="18"/>
      </w:rPr>
      <w:t xml:space="preserve"> </w:t>
    </w:r>
    <w:proofErr w:type="spellStart"/>
    <w:r w:rsidR="00535387">
      <w:rPr>
        <w:rFonts w:ascii="Segoe UI" w:eastAsia="Lato" w:hAnsi="Segoe UI" w:cs="Segoe UI"/>
        <w:color w:val="AF171F"/>
        <w:sz w:val="18"/>
        <w:szCs w:val="18"/>
      </w:rPr>
      <w:t>Romala</w:t>
    </w:r>
    <w:proofErr w:type="spellEnd"/>
  </w:p>
  <w:p w14:paraId="72608E72" w14:textId="77777777" w:rsidR="004F12E9" w:rsidRPr="002874E6" w:rsidRDefault="004F12E9" w:rsidP="004F12E9">
    <w:pPr>
      <w:pStyle w:val="Footer"/>
      <w:jc w:val="center"/>
      <w:rPr>
        <w:rFonts w:ascii="Segoe UI" w:hAnsi="Segoe UI" w:cs="Segoe UI"/>
      </w:rPr>
    </w:pPr>
    <w:r w:rsidRPr="002874E6">
      <w:rPr>
        <w:rFonts w:ascii="Segoe UI" w:hAnsi="Segoe UI" w:cs="Segoe UI"/>
        <w:color w:val="AF171F"/>
        <w:sz w:val="18"/>
        <w:szCs w:val="18"/>
      </w:rPr>
      <w:t xml:space="preserve">ISSN 1693-749X </w:t>
    </w:r>
    <w:r w:rsidRPr="00EB0409">
      <w:rPr>
        <w:rFonts w:ascii="Segoe UI Symbol" w:hAnsi="Segoe UI Symbol" w:cs="Segoe UI"/>
        <w:color w:val="AF171F"/>
        <w:sz w:val="18"/>
        <w:szCs w:val="18"/>
      </w:rPr>
      <w:t>(</w:t>
    </w:r>
    <w:r w:rsidRPr="002874E6">
      <w:rPr>
        <w:rFonts w:ascii="Segoe UI" w:hAnsi="Segoe UI" w:cs="Segoe UI"/>
        <w:color w:val="AF171F"/>
        <w:sz w:val="18"/>
        <w:szCs w:val="18"/>
      </w:rPr>
      <w:t>print</w:t>
    </w:r>
    <w:r w:rsidRPr="00EB0409">
      <w:rPr>
        <w:rFonts w:ascii="Segoe UI Symbol" w:hAnsi="Segoe UI Symbol" w:cs="Segoe UI"/>
        <w:color w:val="AF171F"/>
        <w:sz w:val="18"/>
        <w:szCs w:val="18"/>
      </w:rPr>
      <w:t>)</w:t>
    </w:r>
    <w:r w:rsidRPr="002874E6">
      <w:rPr>
        <w:rFonts w:ascii="Segoe UI" w:hAnsi="Segoe UI" w:cs="Segoe UI"/>
        <w:color w:val="AF171F"/>
        <w:sz w:val="18"/>
        <w:szCs w:val="18"/>
      </w:rPr>
      <w:t xml:space="preserve"> | ISSN 2722-9408 </w:t>
    </w:r>
    <w:r w:rsidRPr="00EB0409">
      <w:rPr>
        <w:rFonts w:ascii="Segoe UI Symbol" w:hAnsi="Segoe UI Symbol" w:cs="Segoe UI"/>
        <w:color w:val="AF171F"/>
        <w:sz w:val="18"/>
        <w:szCs w:val="18"/>
      </w:rPr>
      <w:t>(</w:t>
    </w:r>
    <w:r w:rsidRPr="002874E6">
      <w:rPr>
        <w:rFonts w:ascii="Segoe UI" w:hAnsi="Segoe UI" w:cs="Segoe UI"/>
        <w:color w:val="AF171F"/>
        <w:sz w:val="18"/>
        <w:szCs w:val="18"/>
      </w:rPr>
      <w:t>online</w:t>
    </w:r>
    <w:r w:rsidRPr="00EB0409">
      <w:rPr>
        <w:rFonts w:ascii="Segoe UI Symbol" w:hAnsi="Segoe UI Symbol" w:cs="Segoe UI"/>
        <w:color w:val="AF171F"/>
        <w:sz w:val="18"/>
        <w:szCs w:val="18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E8425" w14:textId="7F47D505" w:rsidR="004F12E9" w:rsidRPr="004F12E9" w:rsidRDefault="004F12E9" w:rsidP="00780BD2">
    <w:pPr>
      <w:pStyle w:val="Copyright"/>
    </w:pPr>
    <w:r w:rsidRPr="00780BD2">
      <w:t>Copyright</w:t>
    </w:r>
    <w:r w:rsidRPr="004F12E9">
      <w:t xml:space="preserve"> © 2023, </w:t>
    </w:r>
    <w:r w:rsidR="00535387">
      <w:rPr>
        <w:rFonts w:ascii="Segoe UI" w:eastAsia="Lato" w:hAnsi="Segoe UI" w:cs="Segoe UI"/>
      </w:rPr>
      <w:t xml:space="preserve">Almira </w:t>
    </w:r>
    <w:proofErr w:type="spellStart"/>
    <w:r w:rsidR="00535387">
      <w:rPr>
        <w:rFonts w:ascii="Segoe UI" w:eastAsia="Lato" w:hAnsi="Segoe UI" w:cs="Segoe UI"/>
      </w:rPr>
      <w:t>Ghassani</w:t>
    </w:r>
    <w:proofErr w:type="spellEnd"/>
    <w:r w:rsidR="00535387">
      <w:rPr>
        <w:rFonts w:ascii="Segoe UI" w:eastAsia="Lato" w:hAnsi="Segoe UI" w:cs="Segoe UI"/>
      </w:rPr>
      <w:t xml:space="preserve"> </w:t>
    </w:r>
    <w:proofErr w:type="spellStart"/>
    <w:r w:rsidR="00535387">
      <w:rPr>
        <w:rFonts w:ascii="Segoe UI" w:eastAsia="Lato" w:hAnsi="Segoe UI" w:cs="Segoe UI"/>
      </w:rPr>
      <w:t>Shabrina</w:t>
    </w:r>
    <w:proofErr w:type="spellEnd"/>
    <w:r w:rsidR="00535387">
      <w:rPr>
        <w:rFonts w:ascii="Segoe UI" w:eastAsia="Lato" w:hAnsi="Segoe UI" w:cs="Segoe UI"/>
      </w:rPr>
      <w:t xml:space="preserve"> </w:t>
    </w:r>
    <w:proofErr w:type="spellStart"/>
    <w:r w:rsidR="00535387">
      <w:rPr>
        <w:rFonts w:ascii="Segoe UI" w:eastAsia="Lato" w:hAnsi="Segoe UI" w:cs="Segoe UI"/>
      </w:rPr>
      <w:t>Romala</w:t>
    </w:r>
    <w:proofErr w:type="spellEnd"/>
  </w:p>
  <w:p w14:paraId="03308125" w14:textId="77777777" w:rsidR="004F12E9" w:rsidRPr="004F12E9" w:rsidRDefault="004F12E9" w:rsidP="004F12E9">
    <w:pPr>
      <w:pStyle w:val="Footer"/>
      <w:jc w:val="center"/>
      <w:rPr>
        <w:rFonts w:ascii="Segoe UI Symbol" w:hAnsi="Segoe UI Symbol"/>
      </w:rPr>
    </w:pPr>
    <w:r w:rsidRPr="004F12E9">
      <w:rPr>
        <w:rFonts w:ascii="Segoe UI Symbol" w:hAnsi="Segoe UI Symbol"/>
        <w:color w:val="AF171F"/>
        <w:sz w:val="18"/>
        <w:szCs w:val="18"/>
      </w:rPr>
      <w:t>ISSN 1693-749X (print) | ISSN 2722-9408 (online)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B2301" w14:textId="77777777" w:rsidR="00A36605" w:rsidRPr="002874E6" w:rsidRDefault="00A36605" w:rsidP="00A36605">
    <w:pPr>
      <w:pStyle w:val="PETIERAbstract"/>
      <w:spacing w:before="120"/>
      <w:ind w:left="0" w:right="0"/>
      <w:jc w:val="right"/>
      <w:rPr>
        <w:rFonts w:ascii="Segoe UI" w:hAnsi="Segoe UI" w:cs="Segoe UI"/>
        <w:color w:val="AF171F"/>
        <w:sz w:val="16"/>
      </w:rPr>
    </w:pPr>
    <w:r w:rsidRPr="002874E6">
      <w:rPr>
        <w:rFonts w:ascii="Segoe UI" w:hAnsi="Segoe UI" w:cs="Segoe UI"/>
        <w:color w:val="AF171F"/>
        <w:sz w:val="16"/>
      </w:rPr>
      <w:t xml:space="preserve">This is an open access article under the </w:t>
    </w:r>
    <w:hyperlink r:id="rId1" w:history="1">
      <w:r w:rsidRPr="002874E6">
        <w:rPr>
          <w:rStyle w:val="Hyperlink"/>
          <w:rFonts w:ascii="Segoe UI" w:hAnsi="Segoe UI" w:cs="Segoe UI"/>
          <w:color w:val="AF171F"/>
          <w:sz w:val="16"/>
        </w:rPr>
        <w:t>CC–BY-SA</w:t>
      </w:r>
    </w:hyperlink>
    <w:r w:rsidRPr="002874E6">
      <w:rPr>
        <w:rFonts w:ascii="Segoe UI" w:hAnsi="Segoe UI" w:cs="Segoe UI"/>
        <w:color w:val="AF171F"/>
        <w:sz w:val="16"/>
      </w:rPr>
      <w:t xml:space="preserve"> license.</w:t>
    </w:r>
  </w:p>
  <w:p w14:paraId="547A82E7" w14:textId="43F5E4E5" w:rsidR="00A36605" w:rsidRPr="002874E6" w:rsidRDefault="00A36605" w:rsidP="00A36605">
    <w:pPr>
      <w:pStyle w:val="PETIERAbstract"/>
      <w:ind w:left="0" w:right="0"/>
      <w:jc w:val="left"/>
      <w:rPr>
        <w:rFonts w:ascii="Segoe UI" w:hAnsi="Segoe UI" w:cs="Segoe UI"/>
        <w:color w:val="AF171F"/>
        <w:szCs w:val="20"/>
        <w:u w:val="single"/>
        <w:shd w:val="clear" w:color="auto" w:fill="FFFFFF"/>
      </w:rPr>
    </w:pPr>
    <w:r w:rsidRPr="002874E6">
      <w:rPr>
        <w:rFonts w:ascii="Segoe UI" w:hAnsi="Segoe UI" w:cs="Segoe UI"/>
        <w:color w:val="AF171F"/>
      </w:rPr>
      <w:drawing>
        <wp:anchor distT="0" distB="0" distL="114300" distR="114300" simplePos="0" relativeHeight="251663360" behindDoc="0" locked="0" layoutInCell="1" allowOverlap="1" wp14:anchorId="724DBD56" wp14:editId="2B6590B8">
          <wp:simplePos x="0" y="0"/>
          <wp:positionH relativeFrom="column">
            <wp:posOffset>5081270</wp:posOffset>
          </wp:positionH>
          <wp:positionV relativeFrom="paragraph">
            <wp:posOffset>48895</wp:posOffset>
          </wp:positionV>
          <wp:extent cx="723900" cy="257175"/>
          <wp:effectExtent l="0" t="0" r="0" b="0"/>
          <wp:wrapNone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257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874E6">
      <w:rPr>
        <w:rFonts w:ascii="Segoe UI" w:hAnsi="Segoe UI" w:cs="Segoe UI"/>
        <w:color w:val="AF171F"/>
      </w:rPr>
      <w:drawing>
        <wp:inline distT="0" distB="0" distL="0" distR="0" wp14:anchorId="726D9BB6" wp14:editId="71FB9026">
          <wp:extent cx="180975" cy="180975"/>
          <wp:effectExtent l="0" t="0" r="0" b="0"/>
          <wp:docPr id="6" name="Picture 13" descr="https://journal.uny.ac.id/public/site/images/icons/icon-do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https://journal.uny.ac.id/public/site/images/icons/icon-doi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874E6">
      <w:rPr>
        <w:rFonts w:ascii="Segoe UI" w:hAnsi="Segoe UI" w:cs="Segoe UI"/>
        <w:color w:val="AF171F"/>
        <w:sz w:val="18"/>
      </w:rPr>
      <w:t>10.24071/sin.v17i</w:t>
    </w:r>
    <w:r w:rsidR="00ED4D04" w:rsidRPr="002874E6">
      <w:rPr>
        <w:rFonts w:ascii="Segoe UI" w:hAnsi="Segoe UI" w:cs="Segoe UI"/>
        <w:color w:val="AF171F"/>
        <w:sz w:val="18"/>
      </w:rPr>
      <w:t>2</w:t>
    </w:r>
    <w:r w:rsidRPr="002874E6">
      <w:rPr>
        <w:rFonts w:ascii="Segoe UI" w:hAnsi="Segoe UI" w:cs="Segoe UI"/>
        <w:color w:val="AF171F"/>
        <w:sz w:val="18"/>
      </w:rPr>
      <w:t>.</w:t>
    </w:r>
    <w:r w:rsidR="00535387">
      <w:rPr>
        <w:rFonts w:ascii="Segoe UI" w:hAnsi="Segoe UI" w:cs="Segoe UI"/>
        <w:color w:val="AF171F"/>
        <w:sz w:val="18"/>
      </w:rPr>
      <w:t>7176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EB906" w14:textId="77777777" w:rsidR="00163908" w:rsidRDefault="00163908" w:rsidP="00A36605">
      <w:r>
        <w:separator/>
      </w:r>
    </w:p>
    <w:p w14:paraId="036CF4B9" w14:textId="77777777" w:rsidR="00163908" w:rsidRDefault="00163908"/>
  </w:footnote>
  <w:footnote w:type="continuationSeparator" w:id="0">
    <w:p w14:paraId="25E6F73D" w14:textId="77777777" w:rsidR="00163908" w:rsidRDefault="00163908" w:rsidP="00A36605">
      <w:r>
        <w:continuationSeparator/>
      </w:r>
    </w:p>
    <w:p w14:paraId="28A7ABE3" w14:textId="77777777" w:rsidR="00163908" w:rsidRDefault="0016390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2126440"/>
      <w:docPartObj>
        <w:docPartGallery w:val="Page Numbers (Top of Page)"/>
        <w:docPartUnique/>
      </w:docPartObj>
    </w:sdtPr>
    <w:sdtEndPr>
      <w:rPr>
        <w:rStyle w:val="PageNumber"/>
        <w:rFonts w:ascii="Segoe UI" w:hAnsi="Segoe UI" w:cs="Segoe UI"/>
      </w:rPr>
    </w:sdtEndPr>
    <w:sdtContent>
      <w:p w14:paraId="057F2AFC" w14:textId="77777777" w:rsidR="004F12E9" w:rsidRPr="002874E6" w:rsidRDefault="004F12E9" w:rsidP="009B5EE5">
        <w:pPr>
          <w:pStyle w:val="Header"/>
          <w:framePr w:wrap="none" w:vAnchor="text" w:hAnchor="margin" w:xAlign="inside" w:y="1"/>
          <w:rPr>
            <w:rStyle w:val="PageNumber"/>
            <w:rFonts w:ascii="Segoe UI" w:hAnsi="Segoe UI" w:cs="Segoe UI"/>
          </w:rPr>
        </w:pPr>
        <w:r w:rsidRPr="002874E6">
          <w:rPr>
            <w:rStyle w:val="PageNumber"/>
            <w:rFonts w:ascii="Segoe UI" w:hAnsi="Segoe UI" w:cs="Segoe UI"/>
            <w:b/>
            <w:bCs/>
            <w:color w:val="C00000"/>
            <w:sz w:val="20"/>
            <w:szCs w:val="20"/>
          </w:rPr>
          <w:fldChar w:fldCharType="begin"/>
        </w:r>
        <w:r w:rsidRPr="002874E6">
          <w:rPr>
            <w:rStyle w:val="PageNumber"/>
            <w:rFonts w:ascii="Segoe UI" w:hAnsi="Segoe UI" w:cs="Segoe UI"/>
            <w:b/>
            <w:bCs/>
            <w:color w:val="C00000"/>
            <w:sz w:val="20"/>
            <w:szCs w:val="20"/>
          </w:rPr>
          <w:instrText xml:space="preserve"> PAGE </w:instrText>
        </w:r>
        <w:r w:rsidRPr="002874E6">
          <w:rPr>
            <w:rStyle w:val="PageNumber"/>
            <w:rFonts w:ascii="Segoe UI" w:hAnsi="Segoe UI" w:cs="Segoe UI"/>
            <w:b/>
            <w:bCs/>
            <w:color w:val="C00000"/>
            <w:sz w:val="20"/>
            <w:szCs w:val="20"/>
          </w:rPr>
          <w:fldChar w:fldCharType="separate"/>
        </w:r>
        <w:r w:rsidRPr="002874E6">
          <w:rPr>
            <w:rStyle w:val="PageNumber"/>
            <w:rFonts w:ascii="Segoe UI" w:hAnsi="Segoe UI" w:cs="Segoe UI"/>
            <w:b/>
            <w:bCs/>
            <w:color w:val="C00000"/>
            <w:sz w:val="20"/>
            <w:szCs w:val="20"/>
          </w:rPr>
          <w:t>2</w:t>
        </w:r>
        <w:r w:rsidRPr="002874E6">
          <w:rPr>
            <w:rStyle w:val="PageNumber"/>
            <w:rFonts w:ascii="Segoe UI" w:hAnsi="Segoe UI" w:cs="Segoe UI"/>
            <w:b/>
            <w:bCs/>
            <w:color w:val="C00000"/>
            <w:sz w:val="20"/>
            <w:szCs w:val="20"/>
          </w:rPr>
          <w:fldChar w:fldCharType="end"/>
        </w:r>
      </w:p>
    </w:sdtContent>
  </w:sdt>
  <w:p w14:paraId="7AA0A7F0" w14:textId="29A66B59" w:rsidR="004F12E9" w:rsidRPr="002874E6" w:rsidRDefault="004F12E9" w:rsidP="004F12E9">
    <w:pPr>
      <w:pStyle w:val="Header"/>
      <w:ind w:right="360"/>
      <w:rPr>
        <w:rFonts w:ascii="Segoe UI" w:hAnsi="Segoe UI" w:cs="Segoe UI"/>
        <w:b/>
        <w:bCs/>
        <w:color w:val="AF171F"/>
        <w:sz w:val="20"/>
        <w:szCs w:val="20"/>
        <w:lang w:val="en-US"/>
      </w:rPr>
    </w:pPr>
    <w:r w:rsidRPr="002874E6">
      <w:rPr>
        <w:rFonts w:ascii="Segoe UI" w:hAnsi="Segoe UI" w:cs="Segoe UI"/>
        <w:b/>
        <w:bCs/>
        <w:color w:val="AF171F"/>
        <w:sz w:val="20"/>
        <w:szCs w:val="20"/>
      </w:rPr>
      <w:t xml:space="preserve">Sintesis, </w:t>
    </w:r>
    <w:r w:rsidR="00535387">
      <w:rPr>
        <w:rFonts w:ascii="Segoe UI" w:hAnsi="Segoe UI" w:cs="Segoe UI"/>
        <w:b/>
        <w:bCs/>
        <w:color w:val="AF171F"/>
        <w:sz w:val="20"/>
        <w:szCs w:val="20"/>
        <w:lang w:val="en-US"/>
      </w:rPr>
      <w:t>17</w:t>
    </w:r>
    <w:r w:rsidRPr="00EA3043">
      <w:rPr>
        <w:rFonts w:ascii="Segoe UI Symbol" w:hAnsi="Segoe UI Symbol" w:cs="Segoe UI"/>
        <w:b/>
        <w:bCs/>
        <w:color w:val="AF171F"/>
        <w:sz w:val="20"/>
        <w:szCs w:val="20"/>
      </w:rPr>
      <w:t>(</w:t>
    </w:r>
    <w:r w:rsidR="00535387" w:rsidRPr="00EA3043">
      <w:rPr>
        <w:rFonts w:ascii="Segoe UI Symbol" w:hAnsi="Segoe UI Symbol" w:cs="Segoe UI"/>
        <w:b/>
        <w:bCs/>
        <w:color w:val="AF171F"/>
        <w:sz w:val="20"/>
        <w:szCs w:val="20"/>
        <w:lang w:val="en-US"/>
      </w:rPr>
      <w:t>2</w:t>
    </w:r>
    <w:r w:rsidRPr="00EA3043">
      <w:rPr>
        <w:rFonts w:ascii="Segoe UI Symbol" w:hAnsi="Segoe UI Symbol" w:cs="Segoe UI"/>
        <w:b/>
        <w:bCs/>
        <w:color w:val="AF171F"/>
        <w:sz w:val="20"/>
        <w:szCs w:val="20"/>
      </w:rPr>
      <w:t>)</w:t>
    </w:r>
    <w:r w:rsidRPr="002874E6">
      <w:rPr>
        <w:rFonts w:ascii="Segoe UI" w:hAnsi="Segoe UI" w:cs="Segoe UI"/>
        <w:b/>
        <w:bCs/>
        <w:color w:val="AF171F"/>
        <w:sz w:val="20"/>
        <w:szCs w:val="20"/>
      </w:rPr>
      <w:t>, 20</w:t>
    </w:r>
    <w:r w:rsidR="006C508A" w:rsidRPr="002874E6">
      <w:rPr>
        <w:rFonts w:ascii="Segoe UI" w:hAnsi="Segoe UI" w:cs="Segoe UI"/>
        <w:b/>
        <w:bCs/>
        <w:color w:val="AF171F"/>
        <w:sz w:val="20"/>
        <w:szCs w:val="20"/>
        <w:lang w:val="en-US"/>
      </w:rPr>
      <w:t>2</w:t>
    </w:r>
    <w:r w:rsidR="00535387">
      <w:rPr>
        <w:rFonts w:ascii="Segoe UI" w:hAnsi="Segoe UI" w:cs="Segoe UI"/>
        <w:b/>
        <w:bCs/>
        <w:color w:val="AF171F"/>
        <w:sz w:val="20"/>
        <w:szCs w:val="20"/>
        <w:lang w:val="en-US"/>
      </w:rPr>
      <w:t>3</w:t>
    </w:r>
  </w:p>
  <w:p w14:paraId="25B57D80" w14:textId="77777777" w:rsidR="001A1DEE" w:rsidRDefault="001A1DE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680476435"/>
      <w:docPartObj>
        <w:docPartGallery w:val="Page Numbers (Top of Page)"/>
        <w:docPartUnique/>
      </w:docPartObj>
    </w:sdtPr>
    <w:sdtEndPr>
      <w:rPr>
        <w:rStyle w:val="PageNumber"/>
        <w:rFonts w:ascii="Segoe UI" w:hAnsi="Segoe UI" w:cs="Segoe UI"/>
      </w:rPr>
    </w:sdtEndPr>
    <w:sdtContent>
      <w:p w14:paraId="23DDDA3B" w14:textId="77777777" w:rsidR="004F12E9" w:rsidRPr="002874E6" w:rsidRDefault="004F12E9" w:rsidP="009B5EE5">
        <w:pPr>
          <w:pStyle w:val="Header"/>
          <w:framePr w:wrap="none" w:vAnchor="text" w:hAnchor="margin" w:xAlign="inside" w:y="1"/>
          <w:rPr>
            <w:rStyle w:val="PageNumber"/>
            <w:rFonts w:ascii="Segoe UI" w:hAnsi="Segoe UI" w:cs="Segoe UI"/>
          </w:rPr>
        </w:pPr>
        <w:r w:rsidRPr="002874E6">
          <w:rPr>
            <w:rStyle w:val="PageNumber"/>
            <w:rFonts w:ascii="Segoe UI" w:hAnsi="Segoe UI" w:cs="Segoe UI"/>
            <w:b/>
            <w:bCs/>
            <w:color w:val="C00000"/>
            <w:sz w:val="20"/>
            <w:szCs w:val="20"/>
          </w:rPr>
          <w:fldChar w:fldCharType="begin"/>
        </w:r>
        <w:r w:rsidRPr="002874E6">
          <w:rPr>
            <w:rStyle w:val="PageNumber"/>
            <w:rFonts w:ascii="Segoe UI" w:hAnsi="Segoe UI" w:cs="Segoe UI"/>
            <w:b/>
            <w:bCs/>
            <w:color w:val="C00000"/>
            <w:sz w:val="20"/>
            <w:szCs w:val="20"/>
          </w:rPr>
          <w:instrText xml:space="preserve"> PAGE </w:instrText>
        </w:r>
        <w:r w:rsidRPr="002874E6">
          <w:rPr>
            <w:rStyle w:val="PageNumber"/>
            <w:rFonts w:ascii="Segoe UI" w:hAnsi="Segoe UI" w:cs="Segoe UI"/>
            <w:b/>
            <w:bCs/>
            <w:color w:val="C00000"/>
            <w:sz w:val="20"/>
            <w:szCs w:val="20"/>
          </w:rPr>
          <w:fldChar w:fldCharType="separate"/>
        </w:r>
        <w:r w:rsidRPr="002874E6">
          <w:rPr>
            <w:rStyle w:val="PageNumber"/>
            <w:rFonts w:ascii="Segoe UI" w:hAnsi="Segoe UI" w:cs="Segoe UI"/>
            <w:b/>
            <w:bCs/>
            <w:color w:val="C00000"/>
            <w:sz w:val="20"/>
            <w:szCs w:val="20"/>
          </w:rPr>
          <w:t>3</w:t>
        </w:r>
        <w:r w:rsidRPr="002874E6">
          <w:rPr>
            <w:rStyle w:val="PageNumber"/>
            <w:rFonts w:ascii="Segoe UI" w:hAnsi="Segoe UI" w:cs="Segoe UI"/>
            <w:b/>
            <w:bCs/>
            <w:color w:val="C00000"/>
            <w:sz w:val="20"/>
            <w:szCs w:val="20"/>
          </w:rPr>
          <w:fldChar w:fldCharType="end"/>
        </w:r>
      </w:p>
    </w:sdtContent>
  </w:sdt>
  <w:p w14:paraId="1109D8A3" w14:textId="7C440E52" w:rsidR="004F12E9" w:rsidRPr="002874E6" w:rsidRDefault="004F12E9" w:rsidP="004F12E9">
    <w:pPr>
      <w:pStyle w:val="Header"/>
      <w:ind w:right="360" w:firstLine="360"/>
      <w:jc w:val="right"/>
      <w:rPr>
        <w:rFonts w:ascii="Segoe UI" w:hAnsi="Segoe UI" w:cs="Segoe UI"/>
        <w:b/>
        <w:bCs/>
        <w:color w:val="AF171F"/>
        <w:sz w:val="20"/>
        <w:szCs w:val="20"/>
        <w:lang w:val="en-US"/>
      </w:rPr>
    </w:pPr>
    <w:r w:rsidRPr="002874E6">
      <w:rPr>
        <w:rFonts w:ascii="Segoe UI" w:hAnsi="Segoe UI" w:cs="Segoe UI"/>
        <w:b/>
        <w:bCs/>
        <w:color w:val="AF171F"/>
        <w:sz w:val="20"/>
        <w:szCs w:val="20"/>
      </w:rPr>
      <w:t xml:space="preserve">Sintesis, </w:t>
    </w:r>
    <w:r w:rsidR="00535387">
      <w:rPr>
        <w:rFonts w:ascii="Segoe UI" w:hAnsi="Segoe UI" w:cs="Segoe UI"/>
        <w:b/>
        <w:bCs/>
        <w:color w:val="AF171F"/>
        <w:sz w:val="20"/>
        <w:szCs w:val="20"/>
        <w:lang w:val="en-US"/>
      </w:rPr>
      <w:t>17</w:t>
    </w:r>
    <w:r w:rsidRPr="00EA3043">
      <w:rPr>
        <w:rFonts w:ascii="Segoe UI Symbol" w:hAnsi="Segoe UI Symbol" w:cs="Segoe UI"/>
        <w:b/>
        <w:bCs/>
        <w:color w:val="AF171F"/>
        <w:sz w:val="20"/>
        <w:szCs w:val="20"/>
      </w:rPr>
      <w:t>(</w:t>
    </w:r>
    <w:r w:rsidR="00535387" w:rsidRPr="00EA3043">
      <w:rPr>
        <w:rFonts w:ascii="Segoe UI Symbol" w:hAnsi="Segoe UI Symbol" w:cs="Segoe UI"/>
        <w:b/>
        <w:bCs/>
        <w:color w:val="AF171F"/>
        <w:sz w:val="20"/>
        <w:szCs w:val="20"/>
        <w:lang w:val="en-US"/>
      </w:rPr>
      <w:t>2</w:t>
    </w:r>
    <w:r w:rsidRPr="00EA3043">
      <w:rPr>
        <w:rFonts w:ascii="Segoe UI Symbol" w:hAnsi="Segoe UI Symbol" w:cs="Segoe UI"/>
        <w:b/>
        <w:bCs/>
        <w:color w:val="AF171F"/>
        <w:sz w:val="20"/>
        <w:szCs w:val="20"/>
      </w:rPr>
      <w:t>)</w:t>
    </w:r>
    <w:r w:rsidRPr="002874E6">
      <w:rPr>
        <w:rFonts w:ascii="Segoe UI" w:hAnsi="Segoe UI" w:cs="Segoe UI"/>
        <w:b/>
        <w:bCs/>
        <w:color w:val="AF171F"/>
        <w:sz w:val="20"/>
        <w:szCs w:val="20"/>
      </w:rPr>
      <w:t>, 20</w:t>
    </w:r>
    <w:r w:rsidR="006C508A" w:rsidRPr="002874E6">
      <w:rPr>
        <w:rFonts w:ascii="Segoe UI" w:hAnsi="Segoe UI" w:cs="Segoe UI"/>
        <w:b/>
        <w:bCs/>
        <w:color w:val="AF171F"/>
        <w:sz w:val="20"/>
        <w:szCs w:val="20"/>
        <w:lang w:val="en-US"/>
      </w:rPr>
      <w:t>2</w:t>
    </w:r>
    <w:r w:rsidR="00535387">
      <w:rPr>
        <w:rFonts w:ascii="Segoe UI" w:hAnsi="Segoe UI" w:cs="Segoe UI"/>
        <w:b/>
        <w:bCs/>
        <w:color w:val="AF171F"/>
        <w:sz w:val="20"/>
        <w:szCs w:val="20"/>
        <w:lang w:val="en-US"/>
      </w:rPr>
      <w:t>3</w:t>
    </w:r>
  </w:p>
  <w:p w14:paraId="26F9369F" w14:textId="77777777" w:rsidR="001A1DEE" w:rsidRDefault="001A1DE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thinThick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55"/>
    </w:tblGrid>
    <w:tr w:rsidR="00A36605" w14:paraId="717AC494" w14:textId="77777777" w:rsidTr="00A36605">
      <w:tc>
        <w:tcPr>
          <w:tcW w:w="9055" w:type="dxa"/>
          <w:tcBorders>
            <w:bottom w:val="thinThickSmallGap" w:sz="24" w:space="0" w:color="C00000"/>
          </w:tcBorders>
        </w:tcPr>
        <w:p w14:paraId="37C3BC1D" w14:textId="656BC001" w:rsidR="00A36605" w:rsidRPr="002874E6" w:rsidRDefault="00A36605" w:rsidP="00A95ABA">
          <w:pPr>
            <w:rPr>
              <w:rFonts w:ascii="Segoe UI" w:hAnsi="Segoe UI" w:cs="Segoe UI"/>
              <w:b/>
              <w:bCs/>
              <w:sz w:val="32"/>
              <w:szCs w:val="32"/>
            </w:rPr>
          </w:pPr>
          <w:r w:rsidRPr="002874E6">
            <w:rPr>
              <w:rFonts w:ascii="Segoe UI" w:hAnsi="Segoe UI" w:cs="Segoe UI"/>
              <w:b/>
              <w:bCs/>
              <w:noProof/>
              <w:color w:val="C00000"/>
              <w:sz w:val="32"/>
              <w:szCs w:val="32"/>
            </w:rPr>
            <w:drawing>
              <wp:anchor distT="0" distB="0" distL="114300" distR="114300" simplePos="0" relativeHeight="251661312" behindDoc="1" locked="0" layoutInCell="1" allowOverlap="1" wp14:anchorId="4D7CC229" wp14:editId="46317476">
                <wp:simplePos x="0" y="0"/>
                <wp:positionH relativeFrom="column">
                  <wp:posOffset>3232785</wp:posOffset>
                </wp:positionH>
                <wp:positionV relativeFrom="paragraph">
                  <wp:posOffset>63436</wp:posOffset>
                </wp:positionV>
                <wp:extent cx="2454275" cy="622363"/>
                <wp:effectExtent l="0" t="0" r="3175" b="6350"/>
                <wp:wrapNone/>
                <wp:docPr id="2" name="Picture 2" descr="SINTES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INTES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86276" cy="6304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proofErr w:type="spellStart"/>
          <w:r w:rsidRPr="002874E6">
            <w:rPr>
              <w:rFonts w:ascii="Segoe UI" w:hAnsi="Segoe UI" w:cs="Segoe UI"/>
              <w:b/>
              <w:bCs/>
              <w:color w:val="C00000"/>
              <w:sz w:val="32"/>
              <w:szCs w:val="32"/>
            </w:rPr>
            <w:t>Sintesis</w:t>
          </w:r>
          <w:proofErr w:type="spellEnd"/>
        </w:p>
        <w:p w14:paraId="6B1466D8" w14:textId="184A6DEB" w:rsidR="00A36605" w:rsidRPr="002874E6" w:rsidRDefault="00A36605" w:rsidP="002874E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  <w:tab w:val="left" w:pos="4860"/>
            </w:tabs>
            <w:rPr>
              <w:rFonts w:ascii="Segoe UI" w:hAnsi="Segoe UI" w:cs="Segoe UI"/>
              <w:sz w:val="22"/>
              <w:szCs w:val="22"/>
            </w:rPr>
          </w:pPr>
          <w:r w:rsidRPr="002874E6">
            <w:rPr>
              <w:rFonts w:ascii="Segoe UI" w:hAnsi="Segoe UI" w:cs="Segoe UI"/>
              <w:sz w:val="22"/>
              <w:szCs w:val="22"/>
            </w:rPr>
            <w:t xml:space="preserve">Volume </w:t>
          </w:r>
          <w:r w:rsidR="00C71BC3">
            <w:rPr>
              <w:rFonts w:ascii="Segoe UI" w:hAnsi="Segoe UI" w:cs="Segoe UI"/>
              <w:sz w:val="22"/>
              <w:szCs w:val="22"/>
            </w:rPr>
            <w:t>XX</w:t>
          </w:r>
          <w:r w:rsidRPr="002874E6">
            <w:rPr>
              <w:rFonts w:ascii="Segoe UI" w:hAnsi="Segoe UI" w:cs="Segoe UI"/>
              <w:sz w:val="22"/>
              <w:szCs w:val="22"/>
            </w:rPr>
            <w:t xml:space="preserve">, Issue </w:t>
          </w:r>
          <w:r w:rsidR="00C71BC3">
            <w:rPr>
              <w:rFonts w:ascii="Segoe UI" w:hAnsi="Segoe UI" w:cs="Segoe UI"/>
              <w:sz w:val="22"/>
              <w:szCs w:val="22"/>
            </w:rPr>
            <w:t>X</w:t>
          </w:r>
          <w:r w:rsidRPr="002874E6">
            <w:rPr>
              <w:rFonts w:ascii="Segoe UI" w:hAnsi="Segoe UI" w:cs="Segoe UI"/>
              <w:sz w:val="22"/>
              <w:szCs w:val="22"/>
            </w:rPr>
            <w:t>, 20</w:t>
          </w:r>
          <w:r w:rsidR="00C71BC3">
            <w:rPr>
              <w:rFonts w:ascii="Segoe UI" w:hAnsi="Segoe UI" w:cs="Segoe UI"/>
              <w:sz w:val="22"/>
              <w:szCs w:val="22"/>
            </w:rPr>
            <w:t>XX</w:t>
          </w:r>
          <w:r w:rsidRPr="002874E6">
            <w:rPr>
              <w:rFonts w:ascii="Segoe UI" w:hAnsi="Segoe UI" w:cs="Segoe UI"/>
              <w:sz w:val="22"/>
              <w:szCs w:val="22"/>
            </w:rPr>
            <w:t xml:space="preserve">, pp. </w:t>
          </w:r>
          <w:r w:rsidR="00C71BC3">
            <w:rPr>
              <w:rFonts w:ascii="Segoe UI" w:hAnsi="Segoe UI" w:cs="Segoe UI"/>
              <w:sz w:val="22"/>
              <w:szCs w:val="22"/>
            </w:rPr>
            <w:t>XX</w:t>
          </w:r>
          <w:r w:rsidR="000118A5" w:rsidRPr="002874E6">
            <w:rPr>
              <w:rFonts w:ascii="Segoe UI" w:hAnsi="Segoe UI" w:cs="Segoe UI"/>
              <w:sz w:val="22"/>
              <w:szCs w:val="22"/>
            </w:rPr>
            <w:t>—</w:t>
          </w:r>
          <w:r w:rsidR="00C71BC3">
            <w:rPr>
              <w:rFonts w:ascii="Segoe UI" w:hAnsi="Segoe UI" w:cs="Segoe UI"/>
              <w:sz w:val="22"/>
              <w:szCs w:val="22"/>
            </w:rPr>
            <w:t>XX</w:t>
          </w:r>
          <w:r w:rsidR="000118A5" w:rsidRPr="002874E6">
            <w:rPr>
              <w:rFonts w:ascii="Segoe UI" w:hAnsi="Segoe UI" w:cs="Segoe UI"/>
              <w:sz w:val="22"/>
              <w:szCs w:val="22"/>
            </w:rPr>
            <w:t xml:space="preserve"> </w:t>
          </w:r>
        </w:p>
        <w:p w14:paraId="08BA6329" w14:textId="77777777" w:rsidR="00A36605" w:rsidRDefault="00A36605" w:rsidP="002874E6">
          <w:pPr>
            <w:pStyle w:val="Header"/>
            <w:spacing w:before="60" w:after="120"/>
          </w:pPr>
          <w:r w:rsidRPr="002874E6">
            <w:rPr>
              <w:rFonts w:ascii="Segoe UI" w:hAnsi="Segoe UI" w:cs="Segoe UI"/>
              <w:sz w:val="18"/>
              <w:szCs w:val="18"/>
            </w:rPr>
            <w:t>Available online: https://e-journal.usd.ac.id/index.php/sintesis</w:t>
          </w:r>
        </w:p>
      </w:tc>
    </w:tr>
  </w:tbl>
  <w:p w14:paraId="0DD453CF" w14:textId="77777777" w:rsidR="00A36605" w:rsidRDefault="00A36605" w:rsidP="00A366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471D2"/>
    <w:multiLevelType w:val="hybridMultilevel"/>
    <w:tmpl w:val="6AA4AF82"/>
    <w:lvl w:ilvl="0" w:tplc="85689064">
      <w:start w:val="1"/>
      <w:numFmt w:val="decimal"/>
      <w:lvlText w:val="(%1)"/>
      <w:lvlJc w:val="left"/>
      <w:pPr>
        <w:ind w:left="900" w:hanging="360"/>
      </w:pPr>
      <w:rPr>
        <w:rFonts w:hint="default"/>
        <w:b w:val="0"/>
        <w:bCs w:val="0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620" w:hanging="360"/>
      </w:pPr>
    </w:lvl>
    <w:lvl w:ilvl="2" w:tplc="3809001B" w:tentative="1">
      <w:start w:val="1"/>
      <w:numFmt w:val="lowerRoman"/>
      <w:lvlText w:val="%3."/>
      <w:lvlJc w:val="right"/>
      <w:pPr>
        <w:ind w:left="2340" w:hanging="180"/>
      </w:pPr>
    </w:lvl>
    <w:lvl w:ilvl="3" w:tplc="3809000F" w:tentative="1">
      <w:start w:val="1"/>
      <w:numFmt w:val="decimal"/>
      <w:lvlText w:val="%4."/>
      <w:lvlJc w:val="left"/>
      <w:pPr>
        <w:ind w:left="3060" w:hanging="360"/>
      </w:pPr>
    </w:lvl>
    <w:lvl w:ilvl="4" w:tplc="38090019" w:tentative="1">
      <w:start w:val="1"/>
      <w:numFmt w:val="lowerLetter"/>
      <w:lvlText w:val="%5."/>
      <w:lvlJc w:val="left"/>
      <w:pPr>
        <w:ind w:left="3780" w:hanging="360"/>
      </w:pPr>
    </w:lvl>
    <w:lvl w:ilvl="5" w:tplc="3809001B" w:tentative="1">
      <w:start w:val="1"/>
      <w:numFmt w:val="lowerRoman"/>
      <w:lvlText w:val="%6."/>
      <w:lvlJc w:val="right"/>
      <w:pPr>
        <w:ind w:left="4500" w:hanging="180"/>
      </w:pPr>
    </w:lvl>
    <w:lvl w:ilvl="6" w:tplc="3809000F" w:tentative="1">
      <w:start w:val="1"/>
      <w:numFmt w:val="decimal"/>
      <w:lvlText w:val="%7."/>
      <w:lvlJc w:val="left"/>
      <w:pPr>
        <w:ind w:left="5220" w:hanging="360"/>
      </w:pPr>
    </w:lvl>
    <w:lvl w:ilvl="7" w:tplc="38090019" w:tentative="1">
      <w:start w:val="1"/>
      <w:numFmt w:val="lowerLetter"/>
      <w:lvlText w:val="%8."/>
      <w:lvlJc w:val="left"/>
      <w:pPr>
        <w:ind w:left="5940" w:hanging="360"/>
      </w:pPr>
    </w:lvl>
    <w:lvl w:ilvl="8" w:tplc="38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707224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605"/>
    <w:rsid w:val="00002143"/>
    <w:rsid w:val="000118A5"/>
    <w:rsid w:val="000141A5"/>
    <w:rsid w:val="00033D8E"/>
    <w:rsid w:val="000470C5"/>
    <w:rsid w:val="00092B57"/>
    <w:rsid w:val="000B1856"/>
    <w:rsid w:val="000C5371"/>
    <w:rsid w:val="000D58D2"/>
    <w:rsid w:val="00143045"/>
    <w:rsid w:val="00156DCE"/>
    <w:rsid w:val="00163908"/>
    <w:rsid w:val="00190162"/>
    <w:rsid w:val="001A1DEE"/>
    <w:rsid w:val="001A51B8"/>
    <w:rsid w:val="001B0EE2"/>
    <w:rsid w:val="001C19E0"/>
    <w:rsid w:val="001E00DF"/>
    <w:rsid w:val="001F28FD"/>
    <w:rsid w:val="001F6670"/>
    <w:rsid w:val="00251270"/>
    <w:rsid w:val="00264EFD"/>
    <w:rsid w:val="0027421A"/>
    <w:rsid w:val="002874E6"/>
    <w:rsid w:val="003012B2"/>
    <w:rsid w:val="00362953"/>
    <w:rsid w:val="00385A8F"/>
    <w:rsid w:val="003A3462"/>
    <w:rsid w:val="003D21C8"/>
    <w:rsid w:val="003E0619"/>
    <w:rsid w:val="004110F4"/>
    <w:rsid w:val="00436042"/>
    <w:rsid w:val="00436904"/>
    <w:rsid w:val="004371F9"/>
    <w:rsid w:val="00476E09"/>
    <w:rsid w:val="00486709"/>
    <w:rsid w:val="004C0712"/>
    <w:rsid w:val="004C7816"/>
    <w:rsid w:val="004D7D08"/>
    <w:rsid w:val="004E1C56"/>
    <w:rsid w:val="004F0215"/>
    <w:rsid w:val="004F12E9"/>
    <w:rsid w:val="004F4C75"/>
    <w:rsid w:val="004F5765"/>
    <w:rsid w:val="00531558"/>
    <w:rsid w:val="00535387"/>
    <w:rsid w:val="00550B22"/>
    <w:rsid w:val="00566D66"/>
    <w:rsid w:val="00573410"/>
    <w:rsid w:val="00580AFA"/>
    <w:rsid w:val="005D60BD"/>
    <w:rsid w:val="00673620"/>
    <w:rsid w:val="00686416"/>
    <w:rsid w:val="006A51E6"/>
    <w:rsid w:val="006C4299"/>
    <w:rsid w:val="006C508A"/>
    <w:rsid w:val="006D7707"/>
    <w:rsid w:val="006F031D"/>
    <w:rsid w:val="00757F22"/>
    <w:rsid w:val="00762E91"/>
    <w:rsid w:val="00780BD2"/>
    <w:rsid w:val="007C6905"/>
    <w:rsid w:val="00825EE7"/>
    <w:rsid w:val="00842CB7"/>
    <w:rsid w:val="00885B2B"/>
    <w:rsid w:val="008A5E34"/>
    <w:rsid w:val="008B4CC1"/>
    <w:rsid w:val="008F0536"/>
    <w:rsid w:val="009148BA"/>
    <w:rsid w:val="00921E27"/>
    <w:rsid w:val="00941068"/>
    <w:rsid w:val="00942B40"/>
    <w:rsid w:val="00951570"/>
    <w:rsid w:val="00990F59"/>
    <w:rsid w:val="009C713F"/>
    <w:rsid w:val="009D723C"/>
    <w:rsid w:val="00A03873"/>
    <w:rsid w:val="00A03953"/>
    <w:rsid w:val="00A059CF"/>
    <w:rsid w:val="00A234DD"/>
    <w:rsid w:val="00A36605"/>
    <w:rsid w:val="00A6788B"/>
    <w:rsid w:val="00A71301"/>
    <w:rsid w:val="00A857DB"/>
    <w:rsid w:val="00A86B8F"/>
    <w:rsid w:val="00A95ABA"/>
    <w:rsid w:val="00AB451A"/>
    <w:rsid w:val="00AC225F"/>
    <w:rsid w:val="00B05FEB"/>
    <w:rsid w:val="00B06F56"/>
    <w:rsid w:val="00B125A5"/>
    <w:rsid w:val="00B3622F"/>
    <w:rsid w:val="00B65A38"/>
    <w:rsid w:val="00B6636E"/>
    <w:rsid w:val="00BF62B6"/>
    <w:rsid w:val="00C05DC4"/>
    <w:rsid w:val="00C71BC3"/>
    <w:rsid w:val="00C71FF8"/>
    <w:rsid w:val="00C97C7D"/>
    <w:rsid w:val="00CA2E2B"/>
    <w:rsid w:val="00CC2190"/>
    <w:rsid w:val="00D12117"/>
    <w:rsid w:val="00D32903"/>
    <w:rsid w:val="00D659BE"/>
    <w:rsid w:val="00DA7C41"/>
    <w:rsid w:val="00DB25DA"/>
    <w:rsid w:val="00DC6BB9"/>
    <w:rsid w:val="00DC7DEE"/>
    <w:rsid w:val="00DD41FB"/>
    <w:rsid w:val="00E70FCC"/>
    <w:rsid w:val="00E81E0F"/>
    <w:rsid w:val="00EA3043"/>
    <w:rsid w:val="00EA3270"/>
    <w:rsid w:val="00EB0409"/>
    <w:rsid w:val="00ED4D04"/>
    <w:rsid w:val="00EE675A"/>
    <w:rsid w:val="00F36D94"/>
    <w:rsid w:val="00F44B4C"/>
    <w:rsid w:val="00F454D3"/>
    <w:rsid w:val="00F511E7"/>
    <w:rsid w:val="00F6180C"/>
    <w:rsid w:val="00F627A1"/>
    <w:rsid w:val="00FA0467"/>
    <w:rsid w:val="00FA5C21"/>
    <w:rsid w:val="00FB0A8C"/>
    <w:rsid w:val="00FC1DAF"/>
    <w:rsid w:val="00FC67BF"/>
    <w:rsid w:val="00FD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D3899E"/>
  <w15:chartTrackingRefBased/>
  <w15:docId w15:val="{97394958-3928-0247-9068-D893EA0E2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605"/>
    <w:rPr>
      <w:rFonts w:ascii="Times New Roman" w:eastAsia="Times New Roman" w:hAnsi="Times New Roman" w:cs="Times New Roman"/>
    </w:rPr>
  </w:style>
  <w:style w:type="paragraph" w:styleId="Heading1">
    <w:name w:val="heading 1"/>
    <w:aliases w:val="Judul"/>
    <w:basedOn w:val="Normal"/>
    <w:next w:val="Normal"/>
    <w:link w:val="Heading1Char"/>
    <w:uiPriority w:val="9"/>
    <w:qFormat/>
    <w:rsid w:val="00D32903"/>
    <w:pPr>
      <w:jc w:val="center"/>
      <w:outlineLvl w:val="0"/>
    </w:pPr>
    <w:rPr>
      <w:rFonts w:ascii="Segoe UI" w:eastAsia="Lato" w:hAnsi="Segoe UI" w:cs="Segoe UI"/>
      <w:b/>
      <w:color w:val="AF171F"/>
      <w:sz w:val="32"/>
      <w:szCs w:val="32"/>
    </w:rPr>
  </w:style>
  <w:style w:type="paragraph" w:styleId="Heading2">
    <w:name w:val="heading 2"/>
    <w:aliases w:val="Subjudul"/>
    <w:basedOn w:val="Normal"/>
    <w:next w:val="Normal"/>
    <w:link w:val="Heading2Char"/>
    <w:uiPriority w:val="9"/>
    <w:qFormat/>
    <w:rsid w:val="00D32903"/>
    <w:pPr>
      <w:spacing w:before="240" w:after="120"/>
      <w:jc w:val="center"/>
      <w:outlineLvl w:val="1"/>
    </w:pPr>
    <w:rPr>
      <w:rFonts w:ascii="Segoe UI" w:eastAsia="Lato" w:hAnsi="Segoe UI" w:cs="Segoe UI"/>
      <w:b/>
      <w:color w:val="AF171F"/>
      <w:sz w:val="22"/>
      <w:szCs w:val="22"/>
    </w:rPr>
  </w:style>
  <w:style w:type="paragraph" w:styleId="Heading3">
    <w:name w:val="heading 3"/>
    <w:aliases w:val="Subjudul 1"/>
    <w:basedOn w:val="Normal"/>
    <w:next w:val="Normal"/>
    <w:link w:val="Heading3Char"/>
    <w:uiPriority w:val="9"/>
    <w:unhideWhenUsed/>
    <w:qFormat/>
    <w:rsid w:val="00842CB7"/>
    <w:pPr>
      <w:spacing w:before="240" w:after="120"/>
      <w:jc w:val="both"/>
      <w:outlineLvl w:val="2"/>
    </w:pPr>
    <w:rPr>
      <w:rFonts w:ascii="Segoe UI" w:eastAsia="Lato" w:hAnsi="Segoe UI" w:cs="Segoe UI"/>
      <w:b/>
      <w:color w:val="AF171F"/>
      <w:sz w:val="22"/>
      <w:szCs w:val="22"/>
    </w:rPr>
  </w:style>
  <w:style w:type="paragraph" w:styleId="Heading4">
    <w:name w:val="heading 4"/>
    <w:aliases w:val="Subjudul 3"/>
    <w:basedOn w:val="Normal"/>
    <w:next w:val="Normal"/>
    <w:link w:val="Heading4Char"/>
    <w:uiPriority w:val="9"/>
    <w:unhideWhenUsed/>
    <w:qFormat/>
    <w:rsid w:val="00385A8F"/>
    <w:pPr>
      <w:spacing w:before="240" w:after="120"/>
      <w:jc w:val="both"/>
      <w:outlineLvl w:val="3"/>
    </w:pPr>
    <w:rPr>
      <w:rFonts w:ascii="Segoe UI" w:eastAsia="Lato" w:hAnsi="Segoe UI" w:cs="Segoe UI"/>
      <w:i/>
      <w:iCs/>
      <w:noProof/>
      <w:color w:val="C00000"/>
      <w:sz w:val="22"/>
      <w:szCs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2B2"/>
    <w:pPr>
      <w:keepNext/>
      <w:keepLines/>
      <w:spacing w:before="220" w:after="40"/>
      <w:outlineLvl w:val="4"/>
    </w:pPr>
    <w:rPr>
      <w:b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2B2"/>
    <w:pPr>
      <w:keepNext/>
      <w:keepLines/>
      <w:spacing w:before="200" w:after="40"/>
      <w:outlineLvl w:val="5"/>
    </w:pPr>
    <w:rPr>
      <w:b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660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noProof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A36605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A3660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noProof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A36605"/>
    <w:rPr>
      <w:noProof/>
      <w:lang w:val="id-ID"/>
    </w:rPr>
  </w:style>
  <w:style w:type="table" w:styleId="TableGrid">
    <w:name w:val="Table Grid"/>
    <w:basedOn w:val="TableNormal"/>
    <w:uiPriority w:val="39"/>
    <w:rsid w:val="00A366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366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A36605"/>
    <w:rPr>
      <w:rFonts w:ascii="Times New Roman" w:eastAsia="Times New Roman" w:hAnsi="Times New Roman" w:cs="Times New Roman"/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A36605"/>
    <w:rPr>
      <w:color w:val="0563C1"/>
      <w:u w:val="single"/>
    </w:rPr>
  </w:style>
  <w:style w:type="paragraph" w:customStyle="1" w:styleId="PETIERAbstract">
    <w:name w:val="PETIER_Abstract"/>
    <w:basedOn w:val="Normal"/>
    <w:rsid w:val="00A36605"/>
    <w:pPr>
      <w:autoSpaceDE w:val="0"/>
      <w:autoSpaceDN w:val="0"/>
      <w:ind w:left="567" w:right="567"/>
      <w:jc w:val="both"/>
    </w:pPr>
    <w:rPr>
      <w:noProof/>
      <w:sz w:val="20"/>
      <w:szCs w:val="18"/>
      <w:lang w:val="en-US"/>
    </w:rPr>
  </w:style>
  <w:style w:type="character" w:customStyle="1" w:styleId="Heading2Char">
    <w:name w:val="Heading 2 Char"/>
    <w:aliases w:val="Subjudul Char"/>
    <w:basedOn w:val="DefaultParagraphFont"/>
    <w:link w:val="Heading2"/>
    <w:rsid w:val="00D32903"/>
    <w:rPr>
      <w:rFonts w:ascii="Segoe UI" w:eastAsia="Lato" w:hAnsi="Segoe UI" w:cs="Segoe UI"/>
      <w:b/>
      <w:color w:val="AF171F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A36605"/>
    <w:pPr>
      <w:widowControl w:val="0"/>
      <w:autoSpaceDE w:val="0"/>
      <w:autoSpaceDN w:val="0"/>
    </w:pPr>
    <w:rPr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36605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aliases w:val="Nama"/>
    <w:uiPriority w:val="22"/>
    <w:qFormat/>
    <w:rsid w:val="00D32903"/>
    <w:rPr>
      <w:rFonts w:ascii="Segoe UI" w:eastAsia="Lato" w:hAnsi="Segoe UI" w:cs="Segoe UI"/>
      <w:b/>
      <w:color w:val="AF171F"/>
      <w:sz w:val="22"/>
      <w:szCs w:val="22"/>
    </w:rPr>
  </w:style>
  <w:style w:type="paragraph" w:customStyle="1" w:styleId="PETIERAuthorAfiliation">
    <w:name w:val="PETIER_Author Afiliation"/>
    <w:basedOn w:val="Normal"/>
    <w:rsid w:val="00A36605"/>
    <w:pPr>
      <w:jc w:val="center"/>
    </w:pPr>
    <w:rPr>
      <w:rFonts w:eastAsia="SimSun"/>
      <w:noProof/>
      <w:sz w:val="20"/>
      <w:lang w:val="id-ID" w:eastAsia="zh-CN"/>
    </w:rPr>
  </w:style>
  <w:style w:type="character" w:customStyle="1" w:styleId="longtext">
    <w:name w:val="long_text"/>
    <w:basedOn w:val="DefaultParagraphFont"/>
    <w:rsid w:val="00A36605"/>
  </w:style>
  <w:style w:type="character" w:customStyle="1" w:styleId="mediumtext">
    <w:name w:val="medium_text"/>
    <w:basedOn w:val="DefaultParagraphFont"/>
    <w:rsid w:val="00A36605"/>
  </w:style>
  <w:style w:type="paragraph" w:customStyle="1" w:styleId="Text">
    <w:name w:val="Text"/>
    <w:basedOn w:val="Normal"/>
    <w:rsid w:val="00A36605"/>
    <w:pPr>
      <w:widowControl w:val="0"/>
      <w:autoSpaceDE w:val="0"/>
      <w:autoSpaceDN w:val="0"/>
      <w:spacing w:line="252" w:lineRule="auto"/>
      <w:ind w:firstLine="202"/>
      <w:jc w:val="both"/>
    </w:pPr>
    <w:rPr>
      <w:noProof/>
      <w:sz w:val="20"/>
      <w:szCs w:val="20"/>
      <w:lang w:val="en-US"/>
    </w:rPr>
  </w:style>
  <w:style w:type="character" w:customStyle="1" w:styleId="CharacterStyle1">
    <w:name w:val="Character Style 1"/>
    <w:rsid w:val="00A36605"/>
    <w:rPr>
      <w:rFonts w:ascii="Garamond" w:hAnsi="Garamond" w:cs="Garamond"/>
      <w:sz w:val="20"/>
      <w:szCs w:val="20"/>
    </w:rPr>
  </w:style>
  <w:style w:type="paragraph" w:customStyle="1" w:styleId="Title1">
    <w:name w:val="Title1"/>
    <w:basedOn w:val="Heading1"/>
    <w:rsid w:val="00780BD2"/>
  </w:style>
  <w:style w:type="paragraph" w:customStyle="1" w:styleId="PETIERAuthorname">
    <w:name w:val="PETIER_Author name"/>
    <w:basedOn w:val="Normal"/>
    <w:rsid w:val="00A36605"/>
    <w:pPr>
      <w:spacing w:after="60"/>
      <w:jc w:val="center"/>
    </w:pPr>
    <w:rPr>
      <w:rFonts w:eastAsia="SimSun"/>
      <w:b/>
      <w:noProof/>
      <w:sz w:val="22"/>
      <w:szCs w:val="22"/>
      <w:lang w:val="id-ID" w:eastAsia="zh-CN"/>
    </w:rPr>
  </w:style>
  <w:style w:type="paragraph" w:customStyle="1" w:styleId="PETIERHeading1">
    <w:name w:val="PETIER_Heading 1"/>
    <w:basedOn w:val="Normal"/>
    <w:rsid w:val="00A36605"/>
    <w:pPr>
      <w:spacing w:before="240" w:after="120"/>
      <w:jc w:val="center"/>
      <w:outlineLvl w:val="0"/>
    </w:pPr>
    <w:rPr>
      <w:rFonts w:eastAsia="SimSun"/>
      <w:b/>
      <w:noProof/>
      <w:sz w:val="22"/>
      <w:szCs w:val="20"/>
      <w:lang w:val="id-ID" w:eastAsia="zh-CN"/>
    </w:rPr>
  </w:style>
  <w:style w:type="paragraph" w:customStyle="1" w:styleId="ISI">
    <w:name w:val="ISI"/>
    <w:basedOn w:val="Normal"/>
    <w:rsid w:val="00780BD2"/>
    <w:pPr>
      <w:pBdr>
        <w:top w:val="nil"/>
        <w:left w:val="nil"/>
        <w:bottom w:val="nil"/>
        <w:right w:val="nil"/>
        <w:between w:val="nil"/>
      </w:pBdr>
      <w:ind w:firstLine="284"/>
      <w:jc w:val="both"/>
    </w:pPr>
    <w:rPr>
      <w:rFonts w:ascii="Segoe UI" w:eastAsia="Lato" w:hAnsi="Segoe UI" w:cs="Segoe UI"/>
      <w:color w:val="000000"/>
      <w:sz w:val="22"/>
      <w:szCs w:val="22"/>
    </w:rPr>
  </w:style>
  <w:style w:type="paragraph" w:customStyle="1" w:styleId="PETIERFigure">
    <w:name w:val="PETIER_Figure"/>
    <w:basedOn w:val="Normal"/>
    <w:rsid w:val="00A36605"/>
    <w:pPr>
      <w:spacing w:before="120" w:after="120"/>
      <w:jc w:val="center"/>
      <w:outlineLvl w:val="0"/>
    </w:pPr>
    <w:rPr>
      <w:rFonts w:eastAsia="SimSun"/>
      <w:noProof/>
      <w:sz w:val="20"/>
      <w:szCs w:val="20"/>
      <w:lang w:val="id-ID" w:eastAsia="zh-CN"/>
    </w:rPr>
  </w:style>
  <w:style w:type="paragraph" w:customStyle="1" w:styleId="PETIERHeading3">
    <w:name w:val="PETIER_Heading 3"/>
    <w:basedOn w:val="Normal"/>
    <w:rsid w:val="00A36605"/>
    <w:pPr>
      <w:adjustRightInd w:val="0"/>
      <w:snapToGrid w:val="0"/>
      <w:spacing w:before="120" w:after="120"/>
      <w:outlineLvl w:val="0"/>
    </w:pPr>
    <w:rPr>
      <w:rFonts w:eastAsia="SimSun"/>
      <w:noProof/>
      <w:sz w:val="22"/>
      <w:szCs w:val="22"/>
      <w:lang w:val="en-US" w:eastAsia="zh-CN"/>
    </w:rPr>
  </w:style>
  <w:style w:type="character" w:styleId="PageNumber">
    <w:name w:val="page number"/>
    <w:basedOn w:val="DefaultParagraphFont"/>
    <w:uiPriority w:val="99"/>
    <w:semiHidden/>
    <w:unhideWhenUsed/>
    <w:rsid w:val="004F12E9"/>
  </w:style>
  <w:style w:type="character" w:customStyle="1" w:styleId="Heading1Char">
    <w:name w:val="Heading 1 Char"/>
    <w:aliases w:val="Judul Char"/>
    <w:basedOn w:val="DefaultParagraphFont"/>
    <w:link w:val="Heading1"/>
    <w:uiPriority w:val="9"/>
    <w:rsid w:val="00D32903"/>
    <w:rPr>
      <w:rFonts w:ascii="Segoe UI" w:eastAsia="Lato" w:hAnsi="Segoe UI" w:cs="Segoe UI"/>
      <w:b/>
      <w:color w:val="AF171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1F28FD"/>
    <w:rPr>
      <w:color w:val="605E5C"/>
      <w:shd w:val="clear" w:color="auto" w:fill="E1DFDD"/>
    </w:rPr>
  </w:style>
  <w:style w:type="character" w:customStyle="1" w:styleId="Heading3Char">
    <w:name w:val="Heading 3 Char"/>
    <w:aliases w:val="Subjudul 1 Char"/>
    <w:basedOn w:val="DefaultParagraphFont"/>
    <w:link w:val="Heading3"/>
    <w:uiPriority w:val="9"/>
    <w:rsid w:val="00842CB7"/>
    <w:rPr>
      <w:rFonts w:ascii="Segoe UI" w:eastAsia="Lato" w:hAnsi="Segoe UI" w:cs="Segoe UI"/>
      <w:b/>
      <w:color w:val="AF171F"/>
      <w:sz w:val="22"/>
      <w:szCs w:val="22"/>
    </w:rPr>
  </w:style>
  <w:style w:type="character" w:customStyle="1" w:styleId="Heading4Char">
    <w:name w:val="Heading 4 Char"/>
    <w:aliases w:val="Subjudul 3 Char"/>
    <w:basedOn w:val="DefaultParagraphFont"/>
    <w:link w:val="Heading4"/>
    <w:uiPriority w:val="9"/>
    <w:rsid w:val="00385A8F"/>
    <w:rPr>
      <w:rFonts w:ascii="Segoe UI" w:eastAsia="Lato" w:hAnsi="Segoe UI" w:cs="Segoe UI"/>
      <w:i/>
      <w:iCs/>
      <w:noProof/>
      <w:color w:val="C00000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2B2"/>
    <w:rPr>
      <w:rFonts w:ascii="Times New Roman" w:eastAsia="Times New Roman" w:hAnsi="Times New Roman" w:cs="Times New Roman"/>
      <w:b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2B2"/>
    <w:rPr>
      <w:rFonts w:ascii="Times New Roman" w:eastAsia="Times New Roman" w:hAnsi="Times New Roman" w:cs="Times New Roman"/>
      <w:b/>
      <w:sz w:val="20"/>
      <w:szCs w:val="20"/>
      <w:lang w:val="en-US"/>
    </w:rPr>
  </w:style>
  <w:style w:type="paragraph" w:customStyle="1" w:styleId="Copyright">
    <w:name w:val="Copyright"/>
    <w:basedOn w:val="Normal"/>
    <w:qFormat/>
    <w:rsid w:val="00780BD2"/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120"/>
      <w:jc w:val="center"/>
    </w:pPr>
    <w:rPr>
      <w:rFonts w:ascii="Segoe UI Symbol" w:hAnsi="Segoe UI Symbol"/>
      <w:color w:val="AF171F"/>
      <w:sz w:val="18"/>
      <w:szCs w:val="18"/>
    </w:rPr>
  </w:style>
  <w:style w:type="paragraph" w:customStyle="1" w:styleId="Els-Abstract-text">
    <w:name w:val="Els-Abstract-text"/>
    <w:next w:val="Normal"/>
    <w:rsid w:val="003012B2"/>
    <w:pPr>
      <w:spacing w:line="220" w:lineRule="exact"/>
      <w:jc w:val="both"/>
    </w:pPr>
    <w:rPr>
      <w:rFonts w:ascii="Times New Roman" w:eastAsia="SimSun" w:hAnsi="Times New Roman" w:cs="Times New Roman"/>
      <w:sz w:val="18"/>
      <w:szCs w:val="20"/>
      <w:lang w:val="en-US"/>
    </w:rPr>
  </w:style>
  <w:style w:type="table" w:styleId="LightShading">
    <w:name w:val="Light Shading"/>
    <w:basedOn w:val="TableNormal"/>
    <w:uiPriority w:val="60"/>
    <w:semiHidden/>
    <w:unhideWhenUsed/>
    <w:rsid w:val="003012B2"/>
    <w:rPr>
      <w:rFonts w:ascii="Times New Roman" w:eastAsia="Times New Roman" w:hAnsi="Times New Roman" w:cs="Times New Roman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1">
    <w:name w:val="Light Shading1"/>
    <w:basedOn w:val="TableNormal"/>
    <w:uiPriority w:val="60"/>
    <w:rsid w:val="003012B2"/>
    <w:rPr>
      <w:rFonts w:ascii="Times New Roman" w:eastAsia="Times New Roman" w:hAnsi="Times New Roman" w:cs="Times New Roman"/>
      <w:color w:val="000000"/>
      <w:lang w:val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JPEAbstrakTitle">
    <w:name w:val="JPE_AbstrakTitle"/>
    <w:basedOn w:val="Normal"/>
    <w:rsid w:val="003012B2"/>
    <w:pPr>
      <w:spacing w:after="60"/>
      <w:jc w:val="center"/>
    </w:pPr>
    <w:rPr>
      <w:b/>
      <w:lang w:val="en-US"/>
    </w:rPr>
  </w:style>
  <w:style w:type="character" w:styleId="Emphasis">
    <w:name w:val="Emphasis"/>
    <w:aliases w:val="Abstrak"/>
    <w:uiPriority w:val="20"/>
    <w:qFormat/>
    <w:rsid w:val="00D32903"/>
    <w:rPr>
      <w:rFonts w:ascii="Segoe UI" w:eastAsia="Lato" w:hAnsi="Segoe UI" w:cs="Segoe UI"/>
      <w:b/>
      <w:color w:val="AF171F"/>
      <w:sz w:val="20"/>
      <w:szCs w:val="20"/>
    </w:rPr>
  </w:style>
  <w:style w:type="paragraph" w:styleId="Subtitle">
    <w:name w:val="Subtitle"/>
    <w:aliases w:val="Subjudul 2"/>
    <w:basedOn w:val="Normal"/>
    <w:next w:val="Normal"/>
    <w:link w:val="SubtitleChar"/>
    <w:uiPriority w:val="11"/>
    <w:qFormat/>
    <w:rsid w:val="00385A8F"/>
    <w:pPr>
      <w:spacing w:before="240" w:after="120"/>
      <w:jc w:val="both"/>
    </w:pPr>
    <w:rPr>
      <w:rFonts w:ascii="Segoe UI" w:eastAsia="Lato" w:hAnsi="Segoe UI" w:cs="Segoe UI"/>
      <w:noProof/>
      <w:color w:val="C00000"/>
      <w:sz w:val="22"/>
      <w:szCs w:val="22"/>
      <w:lang w:val="en-US"/>
    </w:rPr>
  </w:style>
  <w:style w:type="character" w:customStyle="1" w:styleId="SubtitleChar">
    <w:name w:val="Subtitle Char"/>
    <w:aliases w:val="Subjudul 2 Char"/>
    <w:basedOn w:val="DefaultParagraphFont"/>
    <w:link w:val="Subtitle"/>
    <w:uiPriority w:val="11"/>
    <w:rsid w:val="00385A8F"/>
    <w:rPr>
      <w:rFonts w:ascii="Segoe UI" w:eastAsia="Lato" w:hAnsi="Segoe UI" w:cs="Segoe UI"/>
      <w:noProof/>
      <w:color w:val="C00000"/>
      <w:sz w:val="22"/>
      <w:szCs w:val="22"/>
      <w:lang w:val="en-US"/>
    </w:rPr>
  </w:style>
  <w:style w:type="table" w:customStyle="1" w:styleId="20">
    <w:name w:val="20"/>
    <w:basedOn w:val="TableNormal"/>
    <w:rsid w:val="003012B2"/>
    <w:rPr>
      <w:rFonts w:ascii="Times New Roman" w:eastAsia="Times New Roman" w:hAnsi="Times New Roman" w:cs="Times New Roman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"/>
    <w:rsid w:val="003012B2"/>
    <w:rPr>
      <w:rFonts w:ascii="Times New Roman" w:eastAsia="Times New Roman" w:hAnsi="Times New Roman" w:cs="Times New Roman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"/>
    <w:rsid w:val="003012B2"/>
    <w:rPr>
      <w:rFonts w:ascii="Times New Roman" w:eastAsia="Times New Roman" w:hAnsi="Times New Roman" w:cs="Times New Roman"/>
      <w:color w:val="000000"/>
      <w:lang w:val="en-US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7">
    <w:name w:val="17"/>
    <w:basedOn w:val="TableNormal"/>
    <w:rsid w:val="003012B2"/>
    <w:rPr>
      <w:rFonts w:ascii="Times New Roman" w:eastAsia="Times New Roman" w:hAnsi="Times New Roman" w:cs="Times New Roman"/>
      <w:color w:val="000000"/>
      <w:lang w:val="en-US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6">
    <w:name w:val="16"/>
    <w:basedOn w:val="TableNormal"/>
    <w:rsid w:val="003012B2"/>
    <w:rPr>
      <w:rFonts w:ascii="Times New Roman" w:eastAsia="Times New Roman" w:hAnsi="Times New Roman" w:cs="Times New Roman"/>
      <w:color w:val="000000"/>
      <w:lang w:val="en-US"/>
    </w:r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rsid w:val="003012B2"/>
    <w:pPr>
      <w:widowControl w:val="0"/>
      <w:autoSpaceDE w:val="0"/>
      <w:autoSpaceDN w:val="0"/>
      <w:ind w:left="720"/>
      <w:contextualSpacing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012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12B2"/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12B2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12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12B2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breadcrumb-title">
    <w:name w:val="breadcrumb-title"/>
    <w:basedOn w:val="DefaultParagraphFont"/>
    <w:rsid w:val="003012B2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012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12B2"/>
    <w:rPr>
      <w:color w:val="954F72" w:themeColor="followedHyperlink"/>
      <w:u w:val="single"/>
    </w:rPr>
  </w:style>
  <w:style w:type="paragraph" w:customStyle="1" w:styleId="nova-legacy-e-listitem">
    <w:name w:val="nova-legacy-e-list__item"/>
    <w:basedOn w:val="Normal"/>
    <w:rsid w:val="003012B2"/>
    <w:pPr>
      <w:spacing w:before="100" w:beforeAutospacing="1" w:after="100" w:afterAutospacing="1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2B2"/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2B2"/>
    <w:rPr>
      <w:rFonts w:ascii="Segoe UI" w:eastAsia="Times New Roman" w:hAnsi="Segoe UI" w:cs="Segoe UI"/>
      <w:sz w:val="18"/>
      <w:szCs w:val="18"/>
      <w:lang w:val="en-US"/>
    </w:rPr>
  </w:style>
  <w:style w:type="paragraph" w:customStyle="1" w:styleId="JudulTabelGambar">
    <w:name w:val="Judul Tabel/Gambar"/>
    <w:basedOn w:val="NormalWeb"/>
    <w:uiPriority w:val="1"/>
    <w:qFormat/>
    <w:rsid w:val="00566D66"/>
    <w:pPr>
      <w:spacing w:before="0" w:beforeAutospacing="0" w:after="240" w:afterAutospacing="0"/>
    </w:pPr>
    <w:rPr>
      <w:rFonts w:ascii="Segoe UI" w:hAnsi="Segoe UI" w:cs="Segoe UI"/>
      <w:i/>
      <w:iCs/>
      <w:color w:val="C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012B2"/>
    <w:pPr>
      <w:spacing w:before="100" w:beforeAutospacing="1" w:after="100" w:afterAutospacing="1"/>
    </w:pPr>
    <w:rPr>
      <w:lang w:val="en-US"/>
    </w:rPr>
  </w:style>
  <w:style w:type="character" w:customStyle="1" w:styleId="shorttext">
    <w:name w:val="short_text"/>
    <w:basedOn w:val="DefaultParagraphFont"/>
    <w:rsid w:val="003012B2"/>
  </w:style>
  <w:style w:type="paragraph" w:customStyle="1" w:styleId="Abstract">
    <w:name w:val="Abstract"/>
    <w:basedOn w:val="Normal"/>
    <w:next w:val="Normal"/>
    <w:rsid w:val="003012B2"/>
    <w:pPr>
      <w:autoSpaceDE w:val="0"/>
      <w:autoSpaceDN w:val="0"/>
      <w:spacing w:before="20"/>
      <w:ind w:firstLine="202"/>
      <w:jc w:val="both"/>
    </w:pPr>
    <w:rPr>
      <w:b/>
      <w:bCs/>
      <w:noProof/>
      <w:sz w:val="18"/>
      <w:szCs w:val="18"/>
      <w:lang w:val="en-US"/>
    </w:rPr>
  </w:style>
  <w:style w:type="paragraph" w:customStyle="1" w:styleId="PETIERAbstractKeywords">
    <w:name w:val="PETIER_Abstract Keywords"/>
    <w:basedOn w:val="Normal"/>
    <w:rsid w:val="003012B2"/>
    <w:pPr>
      <w:adjustRightInd w:val="0"/>
      <w:snapToGrid w:val="0"/>
      <w:ind w:left="567" w:right="567"/>
      <w:jc w:val="both"/>
    </w:pPr>
    <w:rPr>
      <w:rFonts w:eastAsia="SimSun"/>
      <w:b/>
      <w:bCs/>
      <w:sz w:val="20"/>
      <w:lang w:val="en-GB" w:eastAsia="en-GB"/>
    </w:rPr>
  </w:style>
  <w:style w:type="paragraph" w:customStyle="1" w:styleId="PETIERHeading2">
    <w:name w:val="PETIER_Heading 2"/>
    <w:basedOn w:val="Normal"/>
    <w:rsid w:val="003012B2"/>
    <w:pPr>
      <w:adjustRightInd w:val="0"/>
      <w:snapToGrid w:val="0"/>
      <w:spacing w:before="120" w:after="120"/>
      <w:outlineLvl w:val="0"/>
    </w:pPr>
    <w:rPr>
      <w:rFonts w:eastAsia="SimSun"/>
      <w:b/>
      <w:noProof/>
      <w:sz w:val="22"/>
      <w:szCs w:val="20"/>
      <w:lang w:val="en-US" w:eastAsia="zh-CN"/>
    </w:rPr>
  </w:style>
  <w:style w:type="table" w:customStyle="1" w:styleId="15">
    <w:name w:val="15"/>
    <w:basedOn w:val="TableNormal"/>
    <w:rsid w:val="003012B2"/>
    <w:rPr>
      <w:rFonts w:ascii="Times New Roman" w:eastAsia="Times New Roman" w:hAnsi="Times New Roman" w:cs="Times New Roman"/>
      <w:color w:val="000000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rsid w:val="003012B2"/>
    <w:rPr>
      <w:rFonts w:ascii="Times New Roman" w:eastAsia="Times New Roman" w:hAnsi="Times New Roman" w:cs="Times New Roman"/>
      <w:color w:val="000000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rsid w:val="003012B2"/>
    <w:rPr>
      <w:rFonts w:ascii="Times New Roman" w:eastAsia="Times New Roman" w:hAnsi="Times New Roman" w:cs="Times New Roman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rsid w:val="003012B2"/>
    <w:rPr>
      <w:rFonts w:ascii="Times New Roman" w:eastAsia="Times New Roman" w:hAnsi="Times New Roman" w:cs="Times New Roman"/>
      <w:color w:val="000000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3012B2"/>
    <w:rPr>
      <w:rFonts w:ascii="Times New Roman" w:eastAsia="Times New Roman" w:hAnsi="Times New Roman" w:cs="Times New Roman"/>
      <w:color w:val="000000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rsid w:val="003012B2"/>
    <w:rPr>
      <w:rFonts w:ascii="Times New Roman" w:eastAsia="Times New Roman" w:hAnsi="Times New Roman" w:cs="Times New Roman"/>
      <w:color w:val="000000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rsid w:val="003012B2"/>
    <w:rPr>
      <w:rFonts w:ascii="Times New Roman" w:eastAsia="Times New Roman" w:hAnsi="Times New Roman" w:cs="Times New Roman"/>
      <w:color w:val="000000"/>
      <w:lang w:val="en-US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8">
    <w:name w:val="8"/>
    <w:basedOn w:val="TableNormal"/>
    <w:rsid w:val="003012B2"/>
    <w:rPr>
      <w:rFonts w:ascii="Times New Roman" w:eastAsia="Times New Roman" w:hAnsi="Times New Roman" w:cs="Times New Roman"/>
      <w:color w:val="000000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012B2"/>
    <w:rPr>
      <w:rFonts w:ascii="Times New Roman" w:eastAsia="Times New Roman" w:hAnsi="Times New Roman" w:cs="Times New Roman"/>
      <w:color w:val="000000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3012B2"/>
    <w:rPr>
      <w:rFonts w:ascii="Times New Roman" w:eastAsia="Times New Roman" w:hAnsi="Times New Roman" w:cs="Times New Roman"/>
      <w:color w:val="000000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rsid w:val="003012B2"/>
    <w:rPr>
      <w:rFonts w:ascii="Times New Roman" w:eastAsia="Times New Roman" w:hAnsi="Times New Roman" w:cs="Times New Roman"/>
      <w:color w:val="000000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rsid w:val="003012B2"/>
    <w:rPr>
      <w:rFonts w:ascii="Times New Roman" w:eastAsia="Times New Roman" w:hAnsi="Times New Roman" w:cs="Times New Roman"/>
      <w:color w:val="000000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rsid w:val="003012B2"/>
    <w:rPr>
      <w:rFonts w:ascii="Times New Roman" w:eastAsia="Times New Roman" w:hAnsi="Times New Roman" w:cs="Times New Roman"/>
      <w:color w:val="000000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rsid w:val="003012B2"/>
    <w:rPr>
      <w:rFonts w:ascii="Times New Roman" w:eastAsia="Times New Roman" w:hAnsi="Times New Roman" w:cs="Times New Roman"/>
      <w:color w:val="000000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sid w:val="003012B2"/>
    <w:rPr>
      <w:rFonts w:ascii="Times New Roman" w:eastAsia="Times New Roman" w:hAnsi="Times New Roman" w:cs="Times New Roman"/>
      <w:color w:val="000000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IntenseEmphasis">
    <w:name w:val="Intense Emphasis"/>
    <w:aliases w:val="Afiliasi"/>
    <w:uiPriority w:val="21"/>
    <w:qFormat/>
    <w:rsid w:val="00D32903"/>
    <w:rPr>
      <w:rFonts w:ascii="Segoe UI" w:eastAsia="Lato" w:hAnsi="Segoe UI" w:cs="Segoe UI"/>
      <w:color w:val="000000"/>
      <w:sz w:val="20"/>
      <w:szCs w:val="20"/>
    </w:rPr>
  </w:style>
  <w:style w:type="character" w:styleId="SubtleEmphasis">
    <w:name w:val="Subtle Emphasis"/>
    <w:aliases w:val="Isi Abstrak"/>
    <w:uiPriority w:val="19"/>
    <w:qFormat/>
    <w:rsid w:val="00D32903"/>
    <w:rPr>
      <w:rFonts w:ascii="Segoe UI" w:eastAsia="Lato" w:hAnsi="Segoe UI" w:cs="Segoe UI"/>
      <w:noProof/>
      <w:sz w:val="20"/>
      <w:szCs w:val="20"/>
      <w:lang w:val="id-ID"/>
    </w:rPr>
  </w:style>
  <w:style w:type="character" w:styleId="SubtleReference">
    <w:name w:val="Subtle Reference"/>
    <w:aliases w:val="Isi"/>
    <w:uiPriority w:val="31"/>
    <w:qFormat/>
    <w:rsid w:val="00C05DC4"/>
    <w:rPr>
      <w:rFonts w:ascii="Segoe UI" w:eastAsia="Lato" w:hAnsi="Segoe UI" w:cs="Segoe UI"/>
      <w:color w:val="000000" w:themeColor="text1"/>
      <w:sz w:val="22"/>
      <w:szCs w:val="22"/>
    </w:rPr>
  </w:style>
  <w:style w:type="paragraph" w:styleId="Quote">
    <w:name w:val="Quote"/>
    <w:aliases w:val="Nomor Tabel/Gambar"/>
    <w:basedOn w:val="NormalWeb"/>
    <w:next w:val="Normal"/>
    <w:link w:val="QuoteChar"/>
    <w:uiPriority w:val="29"/>
    <w:qFormat/>
    <w:rsid w:val="00EE675A"/>
    <w:pPr>
      <w:spacing w:before="240" w:beforeAutospacing="0" w:after="240" w:afterAutospacing="0"/>
    </w:pPr>
    <w:rPr>
      <w:rFonts w:ascii="Segoe UI" w:hAnsi="Segoe UI" w:cs="Segoe UI"/>
      <w:b/>
      <w:bCs/>
      <w:color w:val="AF171F"/>
      <w:sz w:val="20"/>
      <w:szCs w:val="20"/>
    </w:rPr>
  </w:style>
  <w:style w:type="character" w:customStyle="1" w:styleId="QuoteChar">
    <w:name w:val="Quote Char"/>
    <w:aliases w:val="Nomor Tabel/Gambar Char"/>
    <w:basedOn w:val="DefaultParagraphFont"/>
    <w:link w:val="Quote"/>
    <w:uiPriority w:val="29"/>
    <w:rsid w:val="00EE675A"/>
    <w:rPr>
      <w:rFonts w:ascii="Segoe UI" w:eastAsia="Times New Roman" w:hAnsi="Segoe UI" w:cs="Segoe UI"/>
      <w:b/>
      <w:bCs/>
      <w:color w:val="AF171F"/>
      <w:sz w:val="20"/>
      <w:szCs w:val="20"/>
      <w:lang w:val="en-US"/>
    </w:rPr>
  </w:style>
  <w:style w:type="character" w:styleId="IntenseReference">
    <w:name w:val="Intense Reference"/>
    <w:aliases w:val="Dafpus"/>
    <w:uiPriority w:val="32"/>
    <w:qFormat/>
    <w:rsid w:val="00D32903"/>
    <w:rPr>
      <w:rFonts w:ascii="Segoe UI" w:eastAsia="Lato" w:hAnsi="Segoe UI" w:cs="Segoe UI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E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E2B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y2iqfc">
    <w:name w:val="y2iqfc"/>
    <w:basedOn w:val="DefaultParagraphFont"/>
    <w:rsid w:val="00CA2E2B"/>
  </w:style>
  <w:style w:type="paragraph" w:customStyle="1" w:styleId="PETIERTitle">
    <w:name w:val="PETIER_Title"/>
    <w:basedOn w:val="Normal"/>
    <w:rsid w:val="00EE675A"/>
    <w:pPr>
      <w:adjustRightInd w:val="0"/>
      <w:snapToGrid w:val="0"/>
      <w:jc w:val="center"/>
      <w:outlineLvl w:val="0"/>
    </w:pPr>
    <w:rPr>
      <w:rFonts w:eastAsia="SimSun"/>
      <w:b/>
      <w:noProof/>
      <w:sz w:val="32"/>
      <w:szCs w:val="28"/>
      <w:shd w:val="clear" w:color="auto" w:fill="FFFFFF"/>
      <w:lang w:val="id-ID" w:eastAsia="zh-CN"/>
    </w:rPr>
  </w:style>
  <w:style w:type="paragraph" w:customStyle="1" w:styleId="PETIERBody">
    <w:name w:val="PETIER_Body"/>
    <w:basedOn w:val="Normal"/>
    <w:rsid w:val="00EE675A"/>
    <w:pPr>
      <w:adjustRightInd w:val="0"/>
      <w:snapToGrid w:val="0"/>
      <w:ind w:firstLine="567"/>
      <w:jc w:val="both"/>
    </w:pPr>
    <w:rPr>
      <w:rFonts w:eastAsia="SimSun"/>
      <w:sz w:val="22"/>
      <w:szCs w:val="22"/>
      <w:shd w:val="clear" w:color="auto" w:fill="FFFFFF"/>
      <w:lang w:val="en-AU" w:eastAsia="zh-CN"/>
    </w:rPr>
  </w:style>
  <w:style w:type="paragraph" w:customStyle="1" w:styleId="TableParagraph">
    <w:name w:val="Table Paragraph"/>
    <w:basedOn w:val="Normal"/>
    <w:uiPriority w:val="1"/>
    <w:qFormat/>
    <w:rsid w:val="00EE675A"/>
    <w:pPr>
      <w:widowControl w:val="0"/>
      <w:autoSpaceDE w:val="0"/>
      <w:autoSpaceDN w:val="0"/>
    </w:pPr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2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4071/sin.v17i2.7176" TargetMode="External"/><Relationship Id="rId13" Type="http://schemas.openxmlformats.org/officeDocument/2006/relationships/hyperlink" Target="https://coratcoretditoilet.wordpress.com/2014/03/07/corat-coret-di-toilet-dan-hal-hal-lain-tentang-cerpen-2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coratcoretditoilet.wordpress.com/2010/09/03/10-tahun-corat-coret-di-toilet/" TargetMode="External"/><Relationship Id="rId17" Type="http://schemas.openxmlformats.org/officeDocument/2006/relationships/hyperlink" Target="https://doi.org/10.17265/1539-8072/2020.08.003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i.org/10.2307/1771275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36841/pioneer.v15i1.2875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24071/sin.v12i1.1741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doi.org/10.1163/22134379-17502019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buruan.co/corat-coret-di-toilet-setelah-reformasi-tidak-ada-lagi/" TargetMode="External"/><Relationship Id="rId22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https://licensebuttons.net/l/by-sa/3.0/88x31.png" TargetMode="External"/><Relationship Id="rId2" Type="http://schemas.openxmlformats.org/officeDocument/2006/relationships/image" Target="media/image3.png"/><Relationship Id="rId1" Type="http://schemas.openxmlformats.org/officeDocument/2006/relationships/hyperlink" Target="http://creativecommons.org/licenses/by-sa/4.0/" TargetMode="External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A2B51-3B5B-4172-B725-8C9EA5AB9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1573</Words>
  <Characters>8971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Christian  Sudarsono</dc:creator>
  <cp:keywords/>
  <dc:description/>
  <cp:lastModifiedBy>Sony Christian  Sudarsono</cp:lastModifiedBy>
  <cp:revision>18</cp:revision>
  <dcterms:created xsi:type="dcterms:W3CDTF">2023-10-26T23:31:00Z</dcterms:created>
  <dcterms:modified xsi:type="dcterms:W3CDTF">2025-02-12T02:21:00Z</dcterms:modified>
</cp:coreProperties>
</file>