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footer1.xml" ContentType="application/vnd.openxmlformats-officedocument.wordprocessingml.footer+xml"/>
  <Default Extension="png" ContentType="image/png"/>
  <Override PartName="/word/header1.xml" ContentType="application/vnd.openxmlformats-officedocument.wordprocessingml.header+xml"/>
  <Override PartName="/word/footer2.xml" ContentType="application/vnd.openxmlformats-officedocument.wordprocessingml.footer+xml"/>
  <Default Extension="jpeg" ContentType="image/jpeg"/>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spacing w:before="74"/>
        <w:ind w:left="1561" w:right="1273" w:firstLine="0"/>
        <w:jc w:val="center"/>
        <w:rPr>
          <w:i/>
          <w:sz w:val="22"/>
        </w:rPr>
      </w:pPr>
      <w:r>
        <w:rPr>
          <w:i/>
          <w:sz w:val="22"/>
        </w:rPr>
        <w:drawing>
          <wp:anchor distT="0" distB="0" distL="0" distR="0" allowOverlap="1" layoutInCell="1" locked="0" behindDoc="0" simplePos="0" relativeHeight="15729152">
            <wp:simplePos x="0" y="0"/>
            <wp:positionH relativeFrom="page">
              <wp:posOffset>935355</wp:posOffset>
            </wp:positionH>
            <wp:positionV relativeFrom="paragraph">
              <wp:posOffset>75564</wp:posOffset>
            </wp:positionV>
            <wp:extent cx="646430" cy="532129"/>
            <wp:effectExtent l="0" t="0" r="0" b="0"/>
            <wp:wrapNone/>
            <wp:docPr id="3" name="Image 3"/>
            <wp:cNvGraphicFramePr>
              <a:graphicFrameLocks/>
            </wp:cNvGraphicFramePr>
            <a:graphic>
              <a:graphicData uri="http://schemas.openxmlformats.org/drawingml/2006/picture">
                <pic:pic>
                  <pic:nvPicPr>
                    <pic:cNvPr id="3" name="Image 3"/>
                    <pic:cNvPicPr/>
                  </pic:nvPicPr>
                  <pic:blipFill>
                    <a:blip r:embed="rId6" cstate="print"/>
                    <a:stretch>
                      <a:fillRect/>
                    </a:stretch>
                  </pic:blipFill>
                  <pic:spPr>
                    <a:xfrm>
                      <a:off x="0" y="0"/>
                      <a:ext cx="646430" cy="532129"/>
                    </a:xfrm>
                    <a:prstGeom prst="rect">
                      <a:avLst/>
                    </a:prstGeom>
                  </pic:spPr>
                </pic:pic>
              </a:graphicData>
            </a:graphic>
          </wp:anchor>
        </w:drawing>
      </w:r>
      <w:r>
        <w:rPr>
          <w:i/>
          <w:sz w:val="22"/>
        </w:rPr>
        <w:t>Tersedia</w:t>
      </w:r>
      <w:r>
        <w:rPr>
          <w:i/>
          <w:spacing w:val="-4"/>
          <w:sz w:val="22"/>
        </w:rPr>
        <w:t> </w:t>
      </w:r>
      <w:r>
        <w:rPr>
          <w:i/>
          <w:sz w:val="22"/>
        </w:rPr>
        <w:t>online</w:t>
      </w:r>
      <w:r>
        <w:rPr>
          <w:i/>
          <w:spacing w:val="-3"/>
          <w:sz w:val="22"/>
        </w:rPr>
        <w:t> </w:t>
      </w:r>
      <w:r>
        <w:rPr>
          <w:i/>
          <w:sz w:val="22"/>
        </w:rPr>
        <w:t>di:</w:t>
      </w:r>
      <w:r>
        <w:rPr>
          <w:i/>
          <w:spacing w:val="-4"/>
          <w:sz w:val="22"/>
        </w:rPr>
        <w:t> </w:t>
      </w:r>
      <w:hyperlink r:id="rId7">
        <w:r>
          <w:rPr>
            <w:i/>
            <w:spacing w:val="-2"/>
            <w:sz w:val="22"/>
          </w:rPr>
          <w:t>http://ejournal.undip.ac.id/index.php/teknik</w:t>
        </w:r>
      </w:hyperlink>
    </w:p>
    <w:p>
      <w:pPr>
        <w:spacing w:before="123"/>
        <w:ind w:left="1563" w:right="1273" w:firstLine="0"/>
        <w:jc w:val="center"/>
        <w:rPr>
          <w:b/>
          <w:sz w:val="22"/>
        </w:rPr>
      </w:pPr>
      <w:r>
        <w:rPr>
          <w:b/>
          <w:sz w:val="22"/>
        </w:rPr>
        <w:t>TEKNIK,</w:t>
      </w:r>
      <w:r>
        <w:rPr>
          <w:b/>
          <w:spacing w:val="-5"/>
          <w:sz w:val="22"/>
        </w:rPr>
        <w:t> </w:t>
      </w:r>
      <w:r>
        <w:rPr>
          <w:b/>
          <w:sz w:val="22"/>
        </w:rPr>
        <w:t>42</w:t>
      </w:r>
      <w:r>
        <w:rPr>
          <w:b/>
          <w:spacing w:val="-3"/>
          <w:sz w:val="22"/>
        </w:rPr>
        <w:t> </w:t>
      </w:r>
      <w:r>
        <w:rPr>
          <w:b/>
          <w:sz w:val="22"/>
        </w:rPr>
        <w:t>(3),</w:t>
      </w:r>
      <w:r>
        <w:rPr>
          <w:b/>
          <w:spacing w:val="-3"/>
          <w:sz w:val="22"/>
        </w:rPr>
        <w:t> </w:t>
      </w:r>
      <w:r>
        <w:rPr>
          <w:b/>
          <w:sz w:val="22"/>
        </w:rPr>
        <w:t>2021,</w:t>
      </w:r>
      <w:r>
        <w:rPr>
          <w:b/>
          <w:spacing w:val="-2"/>
          <w:sz w:val="22"/>
        </w:rPr>
        <w:t> </w:t>
      </w:r>
      <w:r>
        <w:rPr>
          <w:b/>
          <w:sz w:val="22"/>
        </w:rPr>
        <w:t>325-</w:t>
      </w:r>
      <w:r>
        <w:rPr>
          <w:b/>
          <w:spacing w:val="-5"/>
          <w:sz w:val="22"/>
        </w:rPr>
        <w:t>334</w:t>
      </w:r>
    </w:p>
    <w:p>
      <w:pPr>
        <w:pStyle w:val="BodyText"/>
        <w:spacing w:before="104"/>
        <w:ind w:left="0"/>
        <w:jc w:val="left"/>
        <w:rPr>
          <w:b/>
          <w:sz w:val="22"/>
        </w:rPr>
      </w:pPr>
    </w:p>
    <w:p>
      <w:pPr>
        <w:pStyle w:val="Title"/>
      </w:pPr>
      <w:r>
        <w:rPr/>
        <w:t>Analisis</w:t>
      </w:r>
      <w:r>
        <w:rPr>
          <w:spacing w:val="-11"/>
        </w:rPr>
        <w:t> </w:t>
      </w:r>
      <w:r>
        <w:rPr/>
        <w:t>Ruang</w:t>
      </w:r>
      <w:r>
        <w:rPr>
          <w:spacing w:val="-11"/>
        </w:rPr>
        <w:t> </w:t>
      </w:r>
      <w:r>
        <w:rPr/>
        <w:t>Preferensi</w:t>
      </w:r>
      <w:r>
        <w:rPr>
          <w:spacing w:val="-13"/>
        </w:rPr>
        <w:t> </w:t>
      </w:r>
      <w:r>
        <w:rPr/>
        <w:t>pada</w:t>
      </w:r>
      <w:r>
        <w:rPr>
          <w:spacing w:val="-12"/>
        </w:rPr>
        <w:t> </w:t>
      </w:r>
      <w:r>
        <w:rPr/>
        <w:t>Rumah</w:t>
      </w:r>
      <w:r>
        <w:rPr>
          <w:spacing w:val="-17"/>
        </w:rPr>
        <w:t> </w:t>
      </w:r>
      <w:r>
        <w:rPr/>
        <w:t>Tinggal untuk Orang Tua Berusia Lanjut</w:t>
      </w:r>
    </w:p>
    <w:p>
      <w:pPr>
        <w:pStyle w:val="BodyText"/>
        <w:spacing w:before="90"/>
        <w:ind w:left="0"/>
        <w:jc w:val="left"/>
        <w:rPr>
          <w:b/>
          <w:sz w:val="32"/>
        </w:rPr>
      </w:pPr>
    </w:p>
    <w:p>
      <w:pPr>
        <w:spacing w:before="0"/>
        <w:ind w:left="3368" w:right="0" w:firstLine="0"/>
        <w:jc w:val="left"/>
        <w:rPr>
          <w:b/>
          <w:sz w:val="21"/>
        </w:rPr>
      </w:pPr>
      <w:r>
        <w:rPr>
          <w:b/>
          <w:sz w:val="21"/>
        </w:rPr>
        <w:t>Wijayanti</w:t>
      </w:r>
      <w:r>
        <w:rPr>
          <w:b/>
          <w:spacing w:val="-7"/>
          <w:sz w:val="21"/>
        </w:rPr>
        <w:t> </w:t>
      </w:r>
      <w:r>
        <w:rPr>
          <w:b/>
          <w:sz w:val="21"/>
        </w:rPr>
        <w:t>*,</w:t>
      </w:r>
      <w:r>
        <w:rPr>
          <w:b/>
          <w:spacing w:val="-6"/>
          <w:sz w:val="21"/>
        </w:rPr>
        <w:t> </w:t>
      </w:r>
      <w:r>
        <w:rPr>
          <w:b/>
          <w:sz w:val="21"/>
        </w:rPr>
        <w:t>Ria</w:t>
      </w:r>
      <w:r>
        <w:rPr>
          <w:b/>
          <w:spacing w:val="-5"/>
          <w:sz w:val="21"/>
        </w:rPr>
        <w:t> </w:t>
      </w:r>
      <w:r>
        <w:rPr>
          <w:b/>
          <w:sz w:val="21"/>
        </w:rPr>
        <w:t>Ripardi</w:t>
      </w:r>
      <w:r>
        <w:rPr>
          <w:b/>
          <w:spacing w:val="-6"/>
          <w:sz w:val="21"/>
        </w:rPr>
        <w:t> </w:t>
      </w:r>
      <w:r>
        <w:rPr>
          <w:b/>
          <w:sz w:val="21"/>
        </w:rPr>
        <w:t>Wahyu</w:t>
      </w:r>
      <w:r>
        <w:rPr>
          <w:b/>
          <w:spacing w:val="-2"/>
          <w:sz w:val="21"/>
        </w:rPr>
        <w:t> Lestari</w:t>
      </w:r>
    </w:p>
    <w:p>
      <w:pPr>
        <w:pStyle w:val="BodyText"/>
        <w:spacing w:before="31"/>
        <w:ind w:left="0"/>
        <w:jc w:val="left"/>
        <w:rPr>
          <w:b/>
          <w:sz w:val="21"/>
        </w:rPr>
      </w:pPr>
    </w:p>
    <w:p>
      <w:pPr>
        <w:spacing w:before="0"/>
        <w:ind w:left="2553" w:right="2269" w:firstLine="0"/>
        <w:jc w:val="center"/>
        <w:rPr>
          <w:i/>
          <w:sz w:val="20"/>
        </w:rPr>
      </w:pPr>
      <w:r>
        <w:rPr>
          <w:i/>
          <w:sz w:val="20"/>
        </w:rPr>
        <w:t>Departemen</w:t>
      </w:r>
      <w:r>
        <w:rPr>
          <w:i/>
          <w:spacing w:val="-8"/>
          <w:sz w:val="20"/>
        </w:rPr>
        <w:t> </w:t>
      </w:r>
      <w:r>
        <w:rPr>
          <w:i/>
          <w:sz w:val="20"/>
        </w:rPr>
        <w:t>Arsitektur,</w:t>
      </w:r>
      <w:r>
        <w:rPr>
          <w:i/>
          <w:spacing w:val="-9"/>
          <w:sz w:val="20"/>
        </w:rPr>
        <w:t> </w:t>
      </w:r>
      <w:r>
        <w:rPr>
          <w:i/>
          <w:sz w:val="20"/>
        </w:rPr>
        <w:t>Fakultas</w:t>
      </w:r>
      <w:r>
        <w:rPr>
          <w:i/>
          <w:spacing w:val="-10"/>
          <w:sz w:val="20"/>
        </w:rPr>
        <w:t> </w:t>
      </w:r>
      <w:r>
        <w:rPr>
          <w:i/>
          <w:sz w:val="20"/>
        </w:rPr>
        <w:t>Teknik,</w:t>
      </w:r>
      <w:r>
        <w:rPr>
          <w:i/>
          <w:spacing w:val="-9"/>
          <w:sz w:val="20"/>
        </w:rPr>
        <w:t> </w:t>
      </w:r>
      <w:r>
        <w:rPr>
          <w:i/>
          <w:sz w:val="20"/>
        </w:rPr>
        <w:t>Universitas</w:t>
      </w:r>
      <w:r>
        <w:rPr>
          <w:i/>
          <w:spacing w:val="-10"/>
          <w:sz w:val="20"/>
        </w:rPr>
        <w:t> </w:t>
      </w:r>
      <w:r>
        <w:rPr>
          <w:i/>
          <w:sz w:val="20"/>
        </w:rPr>
        <w:t>Diponegoro Jl.</w:t>
      </w:r>
      <w:r>
        <w:rPr>
          <w:i/>
          <w:spacing w:val="-5"/>
          <w:sz w:val="20"/>
        </w:rPr>
        <w:t> </w:t>
      </w:r>
      <w:r>
        <w:rPr>
          <w:i/>
          <w:sz w:val="20"/>
        </w:rPr>
        <w:t>Prof.</w:t>
      </w:r>
      <w:r>
        <w:rPr>
          <w:i/>
          <w:spacing w:val="-5"/>
          <w:sz w:val="20"/>
        </w:rPr>
        <w:t> </w:t>
      </w:r>
      <w:r>
        <w:rPr>
          <w:i/>
          <w:sz w:val="20"/>
        </w:rPr>
        <w:t>Soedharto,</w:t>
      </w:r>
      <w:r>
        <w:rPr>
          <w:i/>
          <w:spacing w:val="-5"/>
          <w:sz w:val="20"/>
        </w:rPr>
        <w:t> </w:t>
      </w:r>
      <w:r>
        <w:rPr>
          <w:i/>
          <w:sz w:val="20"/>
        </w:rPr>
        <w:t>SH,</w:t>
      </w:r>
      <w:r>
        <w:rPr>
          <w:i/>
          <w:spacing w:val="-7"/>
          <w:sz w:val="20"/>
        </w:rPr>
        <w:t> </w:t>
      </w:r>
      <w:r>
        <w:rPr>
          <w:i/>
          <w:sz w:val="20"/>
        </w:rPr>
        <w:t>Tembalang,</w:t>
      </w:r>
      <w:r>
        <w:rPr>
          <w:i/>
          <w:spacing w:val="-7"/>
          <w:sz w:val="20"/>
        </w:rPr>
        <w:t> </w:t>
      </w:r>
      <w:r>
        <w:rPr>
          <w:i/>
          <w:sz w:val="20"/>
        </w:rPr>
        <w:t>Semarang,</w:t>
      </w:r>
      <w:r>
        <w:rPr>
          <w:i/>
          <w:spacing w:val="-5"/>
          <w:sz w:val="20"/>
        </w:rPr>
        <w:t> </w:t>
      </w:r>
      <w:r>
        <w:rPr>
          <w:i/>
          <w:sz w:val="20"/>
        </w:rPr>
        <w:t>Indonesia </w:t>
      </w:r>
      <w:r>
        <w:rPr>
          <w:i/>
          <w:spacing w:val="-2"/>
          <w:sz w:val="20"/>
        </w:rPr>
        <w:t>50275</w:t>
      </w:r>
    </w:p>
    <w:p>
      <w:pPr>
        <w:pStyle w:val="BodyText"/>
        <w:spacing w:before="2"/>
        <w:ind w:left="0"/>
        <w:jc w:val="left"/>
        <w:rPr>
          <w:i/>
        </w:rPr>
      </w:pPr>
    </w:p>
    <w:p>
      <w:pPr>
        <w:spacing w:before="0"/>
        <w:ind w:left="1558" w:right="1274" w:firstLine="0"/>
        <w:jc w:val="center"/>
        <w:rPr>
          <w:b/>
          <w:sz w:val="24"/>
        </w:rPr>
      </w:pPr>
      <w:r>
        <w:rPr>
          <w:b/>
          <w:spacing w:val="-2"/>
          <w:sz w:val="24"/>
        </w:rPr>
        <w:t>Abstrak</w:t>
      </w:r>
    </w:p>
    <w:p>
      <w:pPr>
        <w:spacing w:before="227"/>
        <w:ind w:left="905" w:right="615" w:firstLine="0"/>
        <w:jc w:val="both"/>
        <w:rPr>
          <w:i/>
          <w:sz w:val="20"/>
        </w:rPr>
      </w:pPr>
      <w:r>
        <w:rPr>
          <w:i/>
          <w:sz w:val="20"/>
        </w:rPr>
        <w:t>Penelitian ini terkait dengan fenomena aging in place yang menunjukkan pilihan orang tua yang berusia lanjut/ manula tetap tinggal di rumahnya. Fenomena tersebut terlihat di sebuah perumnas skala besar di wilayah pengembangan kota Semarang bagian selatan. Penghuni perumahan tersebut saat ini telah memasuki usia lebih dari 60 tahun. Hal ini menunjukkan pentingnya rumah bagi penghuni, Mereka telah menjadikan</w:t>
      </w:r>
      <w:r>
        <w:rPr>
          <w:i/>
          <w:spacing w:val="-2"/>
          <w:sz w:val="20"/>
        </w:rPr>
        <w:t> </w:t>
      </w:r>
      <w:r>
        <w:rPr>
          <w:i/>
          <w:sz w:val="20"/>
        </w:rPr>
        <w:t>rumahnya</w:t>
      </w:r>
      <w:r>
        <w:rPr>
          <w:i/>
          <w:spacing w:val="-2"/>
          <w:sz w:val="20"/>
        </w:rPr>
        <w:t> </w:t>
      </w:r>
      <w:r>
        <w:rPr>
          <w:i/>
          <w:sz w:val="20"/>
        </w:rPr>
        <w:t>sebagai</w:t>
      </w:r>
      <w:r>
        <w:rPr>
          <w:i/>
          <w:spacing w:val="-4"/>
          <w:sz w:val="20"/>
        </w:rPr>
        <w:t> </w:t>
      </w:r>
      <w:r>
        <w:rPr>
          <w:i/>
          <w:sz w:val="20"/>
        </w:rPr>
        <w:t>homes</w:t>
      </w:r>
      <w:r>
        <w:rPr>
          <w:i/>
          <w:spacing w:val="-4"/>
          <w:sz w:val="20"/>
        </w:rPr>
        <w:t> </w:t>
      </w:r>
      <w:r>
        <w:rPr>
          <w:i/>
          <w:sz w:val="20"/>
        </w:rPr>
        <w:t>seiring</w:t>
      </w:r>
      <w:r>
        <w:rPr>
          <w:i/>
          <w:spacing w:val="-2"/>
          <w:sz w:val="20"/>
        </w:rPr>
        <w:t> </w:t>
      </w:r>
      <w:r>
        <w:rPr>
          <w:i/>
          <w:sz w:val="20"/>
        </w:rPr>
        <w:t>dengan</w:t>
      </w:r>
      <w:r>
        <w:rPr>
          <w:i/>
          <w:spacing w:val="-2"/>
          <w:sz w:val="20"/>
        </w:rPr>
        <w:t> </w:t>
      </w:r>
      <w:r>
        <w:rPr>
          <w:i/>
          <w:sz w:val="20"/>
        </w:rPr>
        <w:t>proses</w:t>
      </w:r>
      <w:r>
        <w:rPr>
          <w:i/>
          <w:spacing w:val="-4"/>
          <w:sz w:val="20"/>
        </w:rPr>
        <w:t> </w:t>
      </w:r>
      <w:r>
        <w:rPr>
          <w:i/>
          <w:sz w:val="20"/>
        </w:rPr>
        <w:t>menuanya.</w:t>
      </w:r>
      <w:r>
        <w:rPr>
          <w:i/>
          <w:spacing w:val="-3"/>
          <w:sz w:val="20"/>
        </w:rPr>
        <w:t> </w:t>
      </w:r>
      <w:r>
        <w:rPr>
          <w:i/>
          <w:sz w:val="20"/>
        </w:rPr>
        <w:t>Dalam</w:t>
      </w:r>
      <w:r>
        <w:rPr>
          <w:i/>
          <w:spacing w:val="-3"/>
          <w:sz w:val="20"/>
        </w:rPr>
        <w:t> </w:t>
      </w:r>
      <w:r>
        <w:rPr>
          <w:i/>
          <w:sz w:val="20"/>
        </w:rPr>
        <w:t>kegiatan</w:t>
      </w:r>
      <w:r>
        <w:rPr>
          <w:i/>
          <w:spacing w:val="-2"/>
          <w:sz w:val="20"/>
        </w:rPr>
        <w:t> </w:t>
      </w:r>
      <w:r>
        <w:rPr>
          <w:i/>
          <w:sz w:val="20"/>
        </w:rPr>
        <w:t>sehari-harinya</w:t>
      </w:r>
      <w:r>
        <w:rPr>
          <w:i/>
          <w:spacing w:val="-2"/>
          <w:sz w:val="20"/>
        </w:rPr>
        <w:t> </w:t>
      </w:r>
      <w:r>
        <w:rPr>
          <w:i/>
          <w:sz w:val="20"/>
        </w:rPr>
        <w:t>di dalam rumah, manula memiliki pandangan terhadap ruang-ruang yang sesuai dengan kebutuhan aktivitasnya. Penelitian ini bertujuan untuk mengetahui kategori ruang preferensi manula di dalam rumahnya sehingga aktivitas yang dilakukan dapat terakomodasi dengan baik. Dengan metode kualitatif, data</w:t>
      </w:r>
      <w:r>
        <w:rPr>
          <w:i/>
          <w:spacing w:val="-2"/>
          <w:sz w:val="20"/>
        </w:rPr>
        <w:t> </w:t>
      </w:r>
      <w:r>
        <w:rPr>
          <w:i/>
          <w:sz w:val="20"/>
        </w:rPr>
        <w:t>utama</w:t>
      </w:r>
      <w:r>
        <w:rPr>
          <w:i/>
          <w:spacing w:val="-2"/>
          <w:sz w:val="20"/>
        </w:rPr>
        <w:t> </w:t>
      </w:r>
      <w:r>
        <w:rPr>
          <w:i/>
          <w:sz w:val="20"/>
        </w:rPr>
        <w:t>yang</w:t>
      </w:r>
      <w:r>
        <w:rPr>
          <w:i/>
          <w:spacing w:val="-2"/>
          <w:sz w:val="20"/>
        </w:rPr>
        <w:t> </w:t>
      </w:r>
      <w:r>
        <w:rPr>
          <w:i/>
          <w:sz w:val="20"/>
        </w:rPr>
        <w:t>digunakan</w:t>
      </w:r>
      <w:r>
        <w:rPr>
          <w:i/>
          <w:spacing w:val="-2"/>
          <w:sz w:val="20"/>
        </w:rPr>
        <w:t> </w:t>
      </w:r>
      <w:r>
        <w:rPr>
          <w:i/>
          <w:sz w:val="20"/>
        </w:rPr>
        <w:t>adalah</w:t>
      </w:r>
      <w:r>
        <w:rPr>
          <w:i/>
          <w:spacing w:val="-2"/>
          <w:sz w:val="20"/>
        </w:rPr>
        <w:t> </w:t>
      </w:r>
      <w:r>
        <w:rPr>
          <w:i/>
          <w:sz w:val="20"/>
        </w:rPr>
        <w:t>manula</w:t>
      </w:r>
      <w:r>
        <w:rPr>
          <w:i/>
          <w:spacing w:val="-2"/>
          <w:sz w:val="20"/>
        </w:rPr>
        <w:t> </w:t>
      </w:r>
      <w:r>
        <w:rPr>
          <w:i/>
          <w:sz w:val="20"/>
        </w:rPr>
        <w:t>yang</w:t>
      </w:r>
      <w:r>
        <w:rPr>
          <w:i/>
          <w:spacing w:val="-2"/>
          <w:sz w:val="20"/>
        </w:rPr>
        <w:t> </w:t>
      </w:r>
      <w:r>
        <w:rPr>
          <w:i/>
          <w:sz w:val="20"/>
        </w:rPr>
        <w:t>dapat</w:t>
      </w:r>
      <w:r>
        <w:rPr>
          <w:i/>
          <w:spacing w:val="-4"/>
          <w:sz w:val="20"/>
        </w:rPr>
        <w:t> </w:t>
      </w:r>
      <w:r>
        <w:rPr>
          <w:i/>
          <w:sz w:val="20"/>
        </w:rPr>
        <w:t>mandiri</w:t>
      </w:r>
      <w:r>
        <w:rPr>
          <w:i/>
          <w:spacing w:val="-4"/>
          <w:sz w:val="20"/>
        </w:rPr>
        <w:t> </w:t>
      </w:r>
      <w:r>
        <w:rPr>
          <w:i/>
          <w:sz w:val="20"/>
        </w:rPr>
        <w:t>dalam</w:t>
      </w:r>
      <w:r>
        <w:rPr>
          <w:i/>
          <w:spacing w:val="-3"/>
          <w:sz w:val="20"/>
        </w:rPr>
        <w:t> </w:t>
      </w:r>
      <w:r>
        <w:rPr>
          <w:i/>
          <w:sz w:val="20"/>
        </w:rPr>
        <w:t>beraktifitas</w:t>
      </w:r>
      <w:r>
        <w:rPr>
          <w:i/>
          <w:spacing w:val="-4"/>
          <w:sz w:val="20"/>
        </w:rPr>
        <w:t> </w:t>
      </w:r>
      <w:r>
        <w:rPr>
          <w:i/>
          <w:sz w:val="20"/>
        </w:rPr>
        <w:t>dan</w:t>
      </w:r>
      <w:r>
        <w:rPr>
          <w:i/>
          <w:spacing w:val="-2"/>
          <w:sz w:val="20"/>
        </w:rPr>
        <w:t> </w:t>
      </w:r>
      <w:r>
        <w:rPr>
          <w:i/>
          <w:sz w:val="20"/>
        </w:rPr>
        <w:t>manula</w:t>
      </w:r>
      <w:r>
        <w:rPr>
          <w:i/>
          <w:spacing w:val="-2"/>
          <w:sz w:val="20"/>
        </w:rPr>
        <w:t> </w:t>
      </w:r>
      <w:r>
        <w:rPr>
          <w:i/>
          <w:sz w:val="20"/>
        </w:rPr>
        <w:t>yang</w:t>
      </w:r>
      <w:r>
        <w:rPr>
          <w:i/>
          <w:spacing w:val="-2"/>
          <w:sz w:val="20"/>
        </w:rPr>
        <w:t> </w:t>
      </w:r>
      <w:r>
        <w:rPr>
          <w:i/>
          <w:sz w:val="20"/>
        </w:rPr>
        <w:t>perlu bantuan dengan teknik observasi, wawancara, studi literatur dan dokumentasi. Dari kajian yang dilakukan, penelitian ini menghasilkan 3 kategori ruang preferensi manula yaitu : ruang personal, ruang interaksi dan ruang ibadah.</w:t>
      </w:r>
    </w:p>
    <w:p>
      <w:pPr>
        <w:pStyle w:val="BodyText"/>
        <w:spacing w:before="1"/>
        <w:ind w:left="0"/>
        <w:jc w:val="left"/>
        <w:rPr>
          <w:i/>
        </w:rPr>
      </w:pPr>
    </w:p>
    <w:p>
      <w:pPr>
        <w:spacing w:before="0"/>
        <w:ind w:left="905" w:right="0" w:firstLine="0"/>
        <w:jc w:val="both"/>
        <w:rPr>
          <w:i/>
          <w:sz w:val="20"/>
        </w:rPr>
      </w:pPr>
      <w:r>
        <w:rPr>
          <w:b/>
          <w:sz w:val="20"/>
        </w:rPr>
        <w:t>Kata</w:t>
      </w:r>
      <w:r>
        <w:rPr>
          <w:b/>
          <w:spacing w:val="-4"/>
          <w:sz w:val="20"/>
        </w:rPr>
        <w:t> </w:t>
      </w:r>
      <w:r>
        <w:rPr>
          <w:b/>
          <w:sz w:val="20"/>
        </w:rPr>
        <w:t>kunci</w:t>
      </w:r>
      <w:r>
        <w:rPr>
          <w:b/>
          <w:i/>
          <w:sz w:val="20"/>
        </w:rPr>
        <w:t>:</w:t>
      </w:r>
      <w:r>
        <w:rPr>
          <w:b/>
          <w:i/>
          <w:spacing w:val="-4"/>
          <w:sz w:val="20"/>
        </w:rPr>
        <w:t> </w:t>
      </w:r>
      <w:r>
        <w:rPr>
          <w:i/>
          <w:sz w:val="20"/>
        </w:rPr>
        <w:t>kategori</w:t>
      </w:r>
      <w:r>
        <w:rPr>
          <w:i/>
          <w:spacing w:val="-5"/>
          <w:sz w:val="20"/>
        </w:rPr>
        <w:t> </w:t>
      </w:r>
      <w:r>
        <w:rPr>
          <w:i/>
          <w:sz w:val="20"/>
        </w:rPr>
        <w:t>ruang;</w:t>
      </w:r>
      <w:r>
        <w:rPr>
          <w:i/>
          <w:spacing w:val="-4"/>
          <w:sz w:val="20"/>
        </w:rPr>
        <w:t> </w:t>
      </w:r>
      <w:r>
        <w:rPr>
          <w:i/>
          <w:sz w:val="20"/>
        </w:rPr>
        <w:t>ruang</w:t>
      </w:r>
      <w:r>
        <w:rPr>
          <w:i/>
          <w:spacing w:val="-5"/>
          <w:sz w:val="20"/>
        </w:rPr>
        <w:t> </w:t>
      </w:r>
      <w:r>
        <w:rPr>
          <w:i/>
          <w:sz w:val="20"/>
        </w:rPr>
        <w:t>preferensi;</w:t>
      </w:r>
      <w:r>
        <w:rPr>
          <w:i/>
          <w:spacing w:val="-4"/>
          <w:sz w:val="20"/>
        </w:rPr>
        <w:t> </w:t>
      </w:r>
      <w:r>
        <w:rPr>
          <w:i/>
          <w:sz w:val="20"/>
        </w:rPr>
        <w:t>manula;</w:t>
      </w:r>
      <w:r>
        <w:rPr>
          <w:i/>
          <w:spacing w:val="-5"/>
          <w:sz w:val="20"/>
        </w:rPr>
        <w:t> </w:t>
      </w:r>
      <w:r>
        <w:rPr>
          <w:i/>
          <w:sz w:val="20"/>
        </w:rPr>
        <w:t>aging</w:t>
      </w:r>
      <w:r>
        <w:rPr>
          <w:i/>
          <w:spacing w:val="-4"/>
          <w:sz w:val="20"/>
        </w:rPr>
        <w:t> </w:t>
      </w:r>
      <w:r>
        <w:rPr>
          <w:i/>
          <w:sz w:val="20"/>
        </w:rPr>
        <w:t>in</w:t>
      </w:r>
      <w:r>
        <w:rPr>
          <w:i/>
          <w:spacing w:val="-4"/>
          <w:sz w:val="20"/>
        </w:rPr>
        <w:t> </w:t>
      </w:r>
      <w:r>
        <w:rPr>
          <w:i/>
          <w:spacing w:val="-2"/>
          <w:sz w:val="20"/>
        </w:rPr>
        <w:t>place</w:t>
      </w:r>
    </w:p>
    <w:p>
      <w:pPr>
        <w:pStyle w:val="BodyText"/>
        <w:spacing w:before="2"/>
        <w:ind w:left="0"/>
        <w:jc w:val="left"/>
        <w:rPr>
          <w:i/>
        </w:rPr>
      </w:pPr>
    </w:p>
    <w:p>
      <w:pPr>
        <w:spacing w:before="0"/>
        <w:ind w:left="1558" w:right="1276" w:firstLine="0"/>
        <w:jc w:val="center"/>
        <w:rPr>
          <w:b/>
          <w:sz w:val="24"/>
        </w:rPr>
      </w:pPr>
      <w:r>
        <w:rPr>
          <w:b/>
          <w:spacing w:val="-2"/>
          <w:sz w:val="24"/>
        </w:rPr>
        <w:t>Abstract</w:t>
      </w:r>
    </w:p>
    <w:p>
      <w:pPr>
        <w:spacing w:before="228"/>
        <w:ind w:left="905" w:right="617" w:firstLine="0"/>
        <w:jc w:val="both"/>
        <w:rPr>
          <w:i/>
          <w:sz w:val="20"/>
        </w:rPr>
      </w:pPr>
      <w:r>
        <w:rPr>
          <w:b/>
          <w:i/>
          <w:sz w:val="20"/>
        </w:rPr>
        <w:t>[Title: Analysis of preference room in residential homes for elderly parents] </w:t>
      </w:r>
      <w:r>
        <w:rPr>
          <w:i/>
          <w:sz w:val="20"/>
        </w:rPr>
        <w:t>This research is related to the aging in place phenomenon, which shows the choice of the elderly to stay at home. This phenomenon</w:t>
      </w:r>
      <w:r>
        <w:rPr>
          <w:i/>
          <w:spacing w:val="40"/>
          <w:sz w:val="20"/>
        </w:rPr>
        <w:t> </w:t>
      </w:r>
      <w:r>
        <w:rPr>
          <w:i/>
          <w:sz w:val="20"/>
        </w:rPr>
        <w:t>is seen in large-scale public housing in the southern part of the Semarang city development area. The occupants of the housing are now more than 60 years old. This shows the importance of houses for residents. They have made their houses as homes along with the aging process. In their daily activities at home, the elderly view spaces that suit their activity needs. This study aims to determine the category of</w:t>
      </w:r>
      <w:r>
        <w:rPr>
          <w:i/>
          <w:spacing w:val="40"/>
          <w:sz w:val="20"/>
        </w:rPr>
        <w:t> </w:t>
      </w:r>
      <w:r>
        <w:rPr>
          <w:i/>
          <w:sz w:val="20"/>
        </w:rPr>
        <w:t>the elderly preference room in the house where the activities carried out can be adequately accommodated. With qualitative methods, the primary data used are the elderly who can be independent</w:t>
      </w:r>
      <w:r>
        <w:rPr>
          <w:i/>
          <w:spacing w:val="40"/>
          <w:sz w:val="20"/>
        </w:rPr>
        <w:t> </w:t>
      </w:r>
      <w:r>
        <w:rPr>
          <w:i/>
          <w:sz w:val="20"/>
        </w:rPr>
        <w:t>in their activities and the elderly who need assistance. Data is taken through observation, interviews, literature studies, and documentation techniques. The studies conducted resulted in 3 categories of the elderly preference rooms: personal room, interaction room, and worship room.</w:t>
      </w:r>
    </w:p>
    <w:p>
      <w:pPr>
        <w:pStyle w:val="BodyText"/>
        <w:ind w:left="0"/>
        <w:jc w:val="left"/>
        <w:rPr>
          <w:i/>
        </w:rPr>
      </w:pPr>
    </w:p>
    <w:p>
      <w:pPr>
        <w:spacing w:before="0"/>
        <w:ind w:left="905" w:right="0" w:firstLine="0"/>
        <w:jc w:val="both"/>
        <w:rPr>
          <w:i/>
          <w:sz w:val="20"/>
        </w:rPr>
      </w:pPr>
      <w:r>
        <w:rPr>
          <w:b/>
          <w:sz w:val="20"/>
        </w:rPr>
        <w:t>Keywords</w:t>
      </w:r>
      <w:r>
        <w:rPr>
          <w:b/>
          <w:i/>
          <w:sz w:val="20"/>
        </w:rPr>
        <w:t>:</w:t>
      </w:r>
      <w:r>
        <w:rPr>
          <w:b/>
          <w:i/>
          <w:spacing w:val="-4"/>
          <w:sz w:val="20"/>
        </w:rPr>
        <w:t> </w:t>
      </w:r>
      <w:r>
        <w:rPr>
          <w:i/>
          <w:sz w:val="20"/>
        </w:rPr>
        <w:t>room</w:t>
      </w:r>
      <w:r>
        <w:rPr>
          <w:i/>
          <w:spacing w:val="-5"/>
          <w:sz w:val="20"/>
        </w:rPr>
        <w:t> </w:t>
      </w:r>
      <w:r>
        <w:rPr>
          <w:i/>
          <w:sz w:val="20"/>
        </w:rPr>
        <w:t>category;</w:t>
      </w:r>
      <w:r>
        <w:rPr>
          <w:i/>
          <w:spacing w:val="-7"/>
          <w:sz w:val="20"/>
        </w:rPr>
        <w:t> </w:t>
      </w:r>
      <w:r>
        <w:rPr>
          <w:i/>
          <w:sz w:val="20"/>
        </w:rPr>
        <w:t>preference</w:t>
      </w:r>
      <w:r>
        <w:rPr>
          <w:i/>
          <w:spacing w:val="-4"/>
          <w:sz w:val="20"/>
        </w:rPr>
        <w:t> </w:t>
      </w:r>
      <w:r>
        <w:rPr>
          <w:i/>
          <w:sz w:val="20"/>
        </w:rPr>
        <w:t>room;</w:t>
      </w:r>
      <w:r>
        <w:rPr>
          <w:i/>
          <w:spacing w:val="-4"/>
          <w:sz w:val="20"/>
        </w:rPr>
        <w:t> </w:t>
      </w:r>
      <w:r>
        <w:rPr>
          <w:i/>
          <w:sz w:val="20"/>
        </w:rPr>
        <w:t>elderly;</w:t>
      </w:r>
      <w:r>
        <w:rPr>
          <w:i/>
          <w:spacing w:val="-4"/>
          <w:sz w:val="20"/>
        </w:rPr>
        <w:t> </w:t>
      </w:r>
      <w:r>
        <w:rPr>
          <w:i/>
          <w:sz w:val="20"/>
        </w:rPr>
        <w:t>aging</w:t>
      </w:r>
      <w:r>
        <w:rPr>
          <w:i/>
          <w:spacing w:val="-6"/>
          <w:sz w:val="20"/>
        </w:rPr>
        <w:t> </w:t>
      </w:r>
      <w:r>
        <w:rPr>
          <w:i/>
          <w:sz w:val="20"/>
        </w:rPr>
        <w:t>in</w:t>
      </w:r>
      <w:r>
        <w:rPr>
          <w:i/>
          <w:spacing w:val="-3"/>
          <w:sz w:val="20"/>
        </w:rPr>
        <w:t> </w:t>
      </w:r>
      <w:r>
        <w:rPr>
          <w:i/>
          <w:spacing w:val="-2"/>
          <w:sz w:val="20"/>
        </w:rPr>
        <w:t>place</w:t>
      </w:r>
    </w:p>
    <w:p>
      <w:pPr>
        <w:pStyle w:val="BodyText"/>
        <w:spacing w:before="141"/>
        <w:ind w:left="0"/>
        <w:jc w:val="left"/>
        <w:rPr>
          <w:i/>
        </w:rPr>
      </w:pPr>
    </w:p>
    <w:p>
      <w:pPr>
        <w:pStyle w:val="BodyText"/>
        <w:spacing w:after="0"/>
        <w:jc w:val="left"/>
        <w:rPr>
          <w:i/>
        </w:rPr>
        <w:sectPr>
          <w:footerReference w:type="default" r:id="rId5"/>
          <w:type w:val="continuous"/>
          <w:pgSz w:w="12240" w:h="15840"/>
          <w:pgMar w:header="0" w:footer="999" w:top="640" w:bottom="1180" w:left="1080" w:right="1080"/>
          <w:pgNumType w:start="1"/>
        </w:sectPr>
      </w:pPr>
    </w:p>
    <w:p>
      <w:pPr>
        <w:pStyle w:val="Heading1"/>
        <w:numPr>
          <w:ilvl w:val="0"/>
          <w:numId w:val="1"/>
        </w:numPr>
        <w:tabs>
          <w:tab w:pos="539" w:val="left" w:leader="none"/>
        </w:tabs>
        <w:spacing w:line="227" w:lineRule="exact" w:before="95" w:after="0"/>
        <w:ind w:left="539" w:right="0" w:hanging="201"/>
        <w:jc w:val="both"/>
      </w:pPr>
      <w:r>
        <w:rPr>
          <w:spacing w:val="-2"/>
        </w:rPr>
        <w:t>Pendahuluan</w:t>
      </w:r>
    </w:p>
    <w:p>
      <w:pPr>
        <w:pStyle w:val="BodyText"/>
        <w:ind w:right="38" w:firstLine="566"/>
      </w:pPr>
      <w:r>
        <w:rPr>
          <w:spacing w:val="-4"/>
        </w:rPr>
        <w:t>Rumah menjadi perhatian penting berkaitan dengan </w:t>
      </w:r>
      <w:r>
        <w:rPr/>
        <w:t>adanya</w:t>
      </w:r>
      <w:r>
        <w:rPr>
          <w:spacing w:val="-3"/>
        </w:rPr>
        <w:t> </w:t>
      </w:r>
      <w:r>
        <w:rPr/>
        <w:t>pilihan</w:t>
      </w:r>
      <w:r>
        <w:rPr>
          <w:spacing w:val="-4"/>
        </w:rPr>
        <w:t> </w:t>
      </w:r>
      <w:r>
        <w:rPr/>
        <w:t>manula</w:t>
      </w:r>
      <w:r>
        <w:rPr>
          <w:spacing w:val="-3"/>
        </w:rPr>
        <w:t> </w:t>
      </w:r>
      <w:r>
        <w:rPr/>
        <w:t>untuk</w:t>
      </w:r>
      <w:r>
        <w:rPr>
          <w:spacing w:val="-4"/>
        </w:rPr>
        <w:t> </w:t>
      </w:r>
      <w:r>
        <w:rPr/>
        <w:t>tetap</w:t>
      </w:r>
      <w:r>
        <w:rPr>
          <w:spacing w:val="-4"/>
        </w:rPr>
        <w:t> </w:t>
      </w:r>
      <w:r>
        <w:rPr/>
        <w:t>tinggal</w:t>
      </w:r>
      <w:r>
        <w:rPr>
          <w:spacing w:val="-3"/>
        </w:rPr>
        <w:t> </w:t>
      </w:r>
      <w:r>
        <w:rPr/>
        <w:t>di</w:t>
      </w:r>
      <w:r>
        <w:rPr>
          <w:spacing w:val="-5"/>
        </w:rPr>
        <w:t> </w:t>
      </w:r>
      <w:r>
        <w:rPr/>
        <w:t>rumah</w:t>
      </w:r>
      <w:r>
        <w:rPr>
          <w:spacing w:val="-4"/>
        </w:rPr>
        <w:t> </w:t>
      </w:r>
      <w:r>
        <w:rPr/>
        <w:t>pada masa tua dari pada tinggal ditempat baru seperti panti jompo</w:t>
      </w:r>
      <w:r>
        <w:rPr>
          <w:spacing w:val="-8"/>
        </w:rPr>
        <w:t> </w:t>
      </w:r>
      <w:r>
        <w:rPr/>
        <w:t>atau</w:t>
      </w:r>
      <w:r>
        <w:rPr>
          <w:spacing w:val="-11"/>
        </w:rPr>
        <w:t> </w:t>
      </w:r>
      <w:r>
        <w:rPr/>
        <w:t>rumah</w:t>
      </w:r>
      <w:r>
        <w:rPr>
          <w:spacing w:val="-9"/>
        </w:rPr>
        <w:t> </w:t>
      </w:r>
      <w:r>
        <w:rPr/>
        <w:t>anak.</w:t>
      </w:r>
      <w:r>
        <w:rPr>
          <w:spacing w:val="-8"/>
        </w:rPr>
        <w:t> </w:t>
      </w:r>
      <w:r>
        <w:rPr/>
        <w:t>Lingkungan</w:t>
      </w:r>
      <w:r>
        <w:rPr>
          <w:spacing w:val="-9"/>
        </w:rPr>
        <w:t> </w:t>
      </w:r>
      <w:r>
        <w:rPr/>
        <w:t>tempat</w:t>
      </w:r>
      <w:r>
        <w:rPr>
          <w:spacing w:val="-9"/>
        </w:rPr>
        <w:t> </w:t>
      </w:r>
      <w:r>
        <w:rPr/>
        <w:t>tinggal</w:t>
      </w:r>
      <w:r>
        <w:rPr>
          <w:spacing w:val="-7"/>
        </w:rPr>
        <w:t> </w:t>
      </w:r>
      <w:r>
        <w:rPr/>
        <w:t>yang baru</w:t>
      </w:r>
      <w:r>
        <w:rPr>
          <w:spacing w:val="-13"/>
        </w:rPr>
        <w:t> </w:t>
      </w:r>
      <w:r>
        <w:rPr/>
        <w:t>dan</w:t>
      </w:r>
      <w:r>
        <w:rPr>
          <w:spacing w:val="-12"/>
        </w:rPr>
        <w:t> </w:t>
      </w:r>
      <w:r>
        <w:rPr/>
        <w:t>berbeda</w:t>
      </w:r>
      <w:r>
        <w:rPr>
          <w:spacing w:val="-10"/>
        </w:rPr>
        <w:t> </w:t>
      </w:r>
      <w:r>
        <w:rPr/>
        <w:t>menyebabkan</w:t>
      </w:r>
      <w:r>
        <w:rPr>
          <w:spacing w:val="-9"/>
        </w:rPr>
        <w:t> </w:t>
      </w:r>
      <w:r>
        <w:rPr/>
        <w:t>manula</w:t>
      </w:r>
      <w:r>
        <w:rPr>
          <w:spacing w:val="-9"/>
        </w:rPr>
        <w:t> </w:t>
      </w:r>
      <w:r>
        <w:rPr/>
        <w:t>harus</w:t>
      </w:r>
      <w:r>
        <w:rPr>
          <w:spacing w:val="-11"/>
        </w:rPr>
        <w:t> </w:t>
      </w:r>
      <w:r>
        <w:rPr>
          <w:spacing w:val="-2"/>
        </w:rPr>
        <w:t>beradaptasi</w:t>
      </w:r>
    </w:p>
    <w:p>
      <w:pPr>
        <w:pStyle w:val="BodyText"/>
        <w:spacing w:before="5"/>
        <w:ind w:left="0"/>
        <w:jc w:val="left"/>
        <w:rPr>
          <w:sz w:val="9"/>
        </w:rPr>
      </w:pPr>
      <w:r>
        <w:rPr>
          <w:sz w:val="9"/>
        </w:rPr>
        <mc:AlternateContent>
          <mc:Choice Requires="wps">
            <w:drawing>
              <wp:anchor distT="0" distB="0" distL="0" distR="0" allowOverlap="1" layoutInCell="1" locked="0" behindDoc="1" simplePos="0" relativeHeight="487587840">
                <wp:simplePos x="0" y="0"/>
                <wp:positionH relativeFrom="page">
                  <wp:posOffset>934516</wp:posOffset>
                </wp:positionH>
                <wp:positionV relativeFrom="paragraph">
                  <wp:posOffset>84131</wp:posOffset>
                </wp:positionV>
                <wp:extent cx="2825750" cy="6350"/>
                <wp:effectExtent l="0" t="0" r="0" b="0"/>
                <wp:wrapTopAndBottom/>
                <wp:docPr id="4" name="Graphic 4"/>
                <wp:cNvGraphicFramePr>
                  <a:graphicFrameLocks/>
                </wp:cNvGraphicFramePr>
                <a:graphic>
                  <a:graphicData uri="http://schemas.microsoft.com/office/word/2010/wordprocessingShape">
                    <wps:wsp>
                      <wps:cNvPr id="4" name="Graphic 4"/>
                      <wps:cNvSpPr/>
                      <wps:spPr>
                        <a:xfrm>
                          <a:off x="0" y="0"/>
                          <a:ext cx="2825750" cy="6350"/>
                        </a:xfrm>
                        <a:custGeom>
                          <a:avLst/>
                          <a:gdLst/>
                          <a:ahLst/>
                          <a:cxnLst/>
                          <a:rect l="l" t="t" r="r" b="b"/>
                          <a:pathLst>
                            <a:path w="2825750" h="6350">
                              <a:moveTo>
                                <a:pt x="2825750" y="0"/>
                              </a:moveTo>
                              <a:lnTo>
                                <a:pt x="0" y="0"/>
                              </a:lnTo>
                              <a:lnTo>
                                <a:pt x="0" y="6095"/>
                              </a:lnTo>
                              <a:lnTo>
                                <a:pt x="2825750" y="6095"/>
                              </a:lnTo>
                              <a:lnTo>
                                <a:pt x="282575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73.584pt;margin-top:6.62456pt;width:222.5pt;height:.47998pt;mso-position-horizontal-relative:page;mso-position-vertical-relative:paragraph;z-index:-15728640;mso-wrap-distance-left:0;mso-wrap-distance-right:0" id="docshape3" filled="true" fillcolor="#000000" stroked="false">
                <v:fill type="solid"/>
                <w10:wrap type="topAndBottom"/>
              </v:rect>
            </w:pict>
          </mc:Fallback>
        </mc:AlternateContent>
      </w:r>
    </w:p>
    <w:p>
      <w:pPr>
        <w:spacing w:before="0"/>
        <w:ind w:left="420" w:right="0" w:firstLine="0"/>
        <w:jc w:val="left"/>
        <w:rPr>
          <w:sz w:val="13"/>
        </w:rPr>
      </w:pPr>
      <w:r>
        <w:rPr>
          <w:spacing w:val="-2"/>
          <w:sz w:val="13"/>
        </w:rPr>
        <w:t>-----------------------------------------------------------------</w:t>
      </w:r>
      <w:r>
        <w:rPr>
          <w:spacing w:val="-10"/>
          <w:sz w:val="13"/>
        </w:rPr>
        <w:t>-</w:t>
      </w:r>
    </w:p>
    <w:p>
      <w:pPr>
        <w:pStyle w:val="BodyText"/>
        <w:spacing w:before="75"/>
        <w:ind w:left="420"/>
        <w:jc w:val="left"/>
      </w:pPr>
      <w:r>
        <w:rPr>
          <w:vertAlign w:val="superscript"/>
        </w:rPr>
        <w:t>*)</w:t>
      </w:r>
      <w:r>
        <w:rPr>
          <w:spacing w:val="-5"/>
          <w:vertAlign w:val="baseline"/>
        </w:rPr>
        <w:t> </w:t>
      </w:r>
      <w:r>
        <w:rPr>
          <w:vertAlign w:val="baseline"/>
        </w:rPr>
        <w:t>Penulis</w:t>
      </w:r>
      <w:r>
        <w:rPr>
          <w:spacing w:val="-5"/>
          <w:vertAlign w:val="baseline"/>
        </w:rPr>
        <w:t> </w:t>
      </w:r>
      <w:r>
        <w:rPr>
          <w:spacing w:val="-2"/>
          <w:vertAlign w:val="baseline"/>
        </w:rPr>
        <w:t>Korespondensi.</w:t>
      </w:r>
    </w:p>
    <w:p>
      <w:pPr>
        <w:pStyle w:val="BodyText"/>
        <w:spacing w:before="7"/>
        <w:ind w:left="420"/>
        <w:jc w:val="left"/>
      </w:pPr>
      <w:r>
        <w:rPr/>
        <w:t>E-mail:</w:t>
      </w:r>
      <w:r>
        <w:rPr>
          <w:spacing w:val="-7"/>
        </w:rPr>
        <w:t> </w:t>
      </w:r>
      <w:hyperlink r:id="rId8">
        <w:r>
          <w:rPr>
            <w:spacing w:val="-2"/>
          </w:rPr>
          <w:t>wijayanti.jaft@gmail.com</w:t>
        </w:r>
      </w:hyperlink>
    </w:p>
    <w:p>
      <w:pPr>
        <w:pStyle w:val="BodyText"/>
        <w:spacing w:before="91"/>
        <w:ind w:right="46"/>
      </w:pPr>
      <w:r>
        <w:rPr/>
        <w:br w:type="column"/>
      </w:r>
      <w:r>
        <w:rPr/>
        <w:t>dan menyesuaikan diri secara positif maupun negatif sehingga dapat berpengaruh terhadap kesehatan manula (Mendoko</w:t>
      </w:r>
      <w:r>
        <w:rPr>
          <w:spacing w:val="-6"/>
        </w:rPr>
        <w:t> </w:t>
      </w:r>
      <w:r>
        <w:rPr/>
        <w:t>et</w:t>
      </w:r>
      <w:r>
        <w:rPr>
          <w:spacing w:val="-7"/>
        </w:rPr>
        <w:t> </w:t>
      </w:r>
      <w:r>
        <w:rPr/>
        <w:t>al.,</w:t>
      </w:r>
      <w:r>
        <w:rPr>
          <w:spacing w:val="-8"/>
        </w:rPr>
        <w:t> </w:t>
      </w:r>
      <w:r>
        <w:rPr/>
        <w:t>2017).</w:t>
      </w:r>
      <w:r>
        <w:rPr>
          <w:spacing w:val="-6"/>
        </w:rPr>
        <w:t> </w:t>
      </w:r>
      <w:r>
        <w:rPr/>
        <w:t>Rumah</w:t>
      </w:r>
      <w:r>
        <w:rPr>
          <w:spacing w:val="-7"/>
        </w:rPr>
        <w:t> </w:t>
      </w:r>
      <w:r>
        <w:rPr/>
        <w:t>tinggal</w:t>
      </w:r>
      <w:r>
        <w:rPr>
          <w:spacing w:val="-7"/>
        </w:rPr>
        <w:t> </w:t>
      </w:r>
      <w:r>
        <w:rPr/>
        <w:t>bagi</w:t>
      </w:r>
      <w:r>
        <w:rPr>
          <w:spacing w:val="-7"/>
        </w:rPr>
        <w:t> </w:t>
      </w:r>
      <w:r>
        <w:rPr/>
        <w:t>manula</w:t>
      </w:r>
      <w:r>
        <w:rPr>
          <w:spacing w:val="-6"/>
        </w:rPr>
        <w:t> </w:t>
      </w:r>
      <w:r>
        <w:rPr/>
        <w:t>akan menjadi lebih penting lagi saat jumlah populasi manula semakin bertambah besar dikarenakan kemajuan ilmu pengetahuan dan teknologi seperti dibidang kesehatan. Pada saat ini presentase masyarakat/ orang/ manusia berusia</w:t>
      </w:r>
      <w:r>
        <w:rPr>
          <w:spacing w:val="-6"/>
        </w:rPr>
        <w:t> </w:t>
      </w:r>
      <w:r>
        <w:rPr/>
        <w:t>lanjut</w:t>
      </w:r>
      <w:r>
        <w:rPr>
          <w:spacing w:val="-8"/>
        </w:rPr>
        <w:t> </w:t>
      </w:r>
      <w:r>
        <w:rPr/>
        <w:t>(manula)</w:t>
      </w:r>
      <w:r>
        <w:rPr>
          <w:spacing w:val="-6"/>
        </w:rPr>
        <w:t> </w:t>
      </w:r>
      <w:r>
        <w:rPr/>
        <w:t>dalam</w:t>
      </w:r>
      <w:r>
        <w:rPr>
          <w:spacing w:val="-8"/>
        </w:rPr>
        <w:t> </w:t>
      </w:r>
      <w:r>
        <w:rPr/>
        <w:t>waktu</w:t>
      </w:r>
      <w:r>
        <w:rPr>
          <w:spacing w:val="-5"/>
        </w:rPr>
        <w:t> </w:t>
      </w:r>
      <w:r>
        <w:rPr/>
        <w:t>hampir</w:t>
      </w:r>
      <w:r>
        <w:rPr>
          <w:spacing w:val="-6"/>
        </w:rPr>
        <w:t> </w:t>
      </w:r>
      <w:r>
        <w:rPr/>
        <w:t>lima</w:t>
      </w:r>
      <w:r>
        <w:rPr>
          <w:spacing w:val="-6"/>
        </w:rPr>
        <w:t> </w:t>
      </w:r>
      <w:r>
        <w:rPr/>
        <w:t>dekade </w:t>
      </w:r>
      <w:r>
        <w:rPr>
          <w:spacing w:val="-2"/>
        </w:rPr>
        <w:t>(1971-2020)</w:t>
      </w:r>
      <w:r>
        <w:rPr>
          <w:spacing w:val="-3"/>
        </w:rPr>
        <w:t> </w:t>
      </w:r>
      <w:r>
        <w:rPr>
          <w:spacing w:val="-2"/>
        </w:rPr>
        <w:t>meningkat</w:t>
      </w:r>
      <w:r>
        <w:rPr>
          <w:spacing w:val="-4"/>
        </w:rPr>
        <w:t> </w:t>
      </w:r>
      <w:r>
        <w:rPr>
          <w:spacing w:val="-2"/>
        </w:rPr>
        <w:t>dua</w:t>
      </w:r>
      <w:r>
        <w:rPr>
          <w:spacing w:val="-3"/>
        </w:rPr>
        <w:t> </w:t>
      </w:r>
      <w:r>
        <w:rPr>
          <w:spacing w:val="-2"/>
        </w:rPr>
        <w:t>kali</w:t>
      </w:r>
      <w:r>
        <w:rPr>
          <w:spacing w:val="-4"/>
        </w:rPr>
        <w:t> </w:t>
      </w:r>
      <w:r>
        <w:rPr>
          <w:spacing w:val="-2"/>
        </w:rPr>
        <w:t>lipat</w:t>
      </w:r>
      <w:r>
        <w:rPr>
          <w:spacing w:val="-4"/>
        </w:rPr>
        <w:t> </w:t>
      </w:r>
      <w:r>
        <w:rPr>
          <w:spacing w:val="-2"/>
        </w:rPr>
        <w:t>menjadi</w:t>
      </w:r>
      <w:r>
        <w:rPr>
          <w:spacing w:val="-6"/>
        </w:rPr>
        <w:t> </w:t>
      </w:r>
      <w:r>
        <w:rPr>
          <w:spacing w:val="-2"/>
        </w:rPr>
        <w:t>9,92</w:t>
      </w:r>
      <w:r>
        <w:rPr>
          <w:spacing w:val="-5"/>
        </w:rPr>
        <w:t> </w:t>
      </w:r>
      <w:r>
        <w:rPr>
          <w:spacing w:val="-2"/>
        </w:rPr>
        <w:t>persen </w:t>
      </w:r>
      <w:r>
        <w:rPr/>
        <w:t>(26</w:t>
      </w:r>
      <w:r>
        <w:rPr>
          <w:spacing w:val="31"/>
        </w:rPr>
        <w:t> </w:t>
      </w:r>
      <w:r>
        <w:rPr/>
        <w:t>juta-an).</w:t>
      </w:r>
      <w:r>
        <w:rPr>
          <w:spacing w:val="33"/>
        </w:rPr>
        <w:t> </w:t>
      </w:r>
      <w:r>
        <w:rPr/>
        <w:t>Angka</w:t>
      </w:r>
      <w:r>
        <w:rPr>
          <w:spacing w:val="33"/>
        </w:rPr>
        <w:t> </w:t>
      </w:r>
      <w:r>
        <w:rPr/>
        <w:t>ini</w:t>
      </w:r>
      <w:r>
        <w:rPr>
          <w:spacing w:val="32"/>
        </w:rPr>
        <w:t> </w:t>
      </w:r>
      <w:r>
        <w:rPr/>
        <w:t>akan</w:t>
      </w:r>
      <w:r>
        <w:rPr>
          <w:spacing w:val="34"/>
        </w:rPr>
        <w:t> </w:t>
      </w:r>
      <w:r>
        <w:rPr/>
        <w:t>diproyeksikan</w:t>
      </w:r>
      <w:r>
        <w:rPr>
          <w:spacing w:val="32"/>
        </w:rPr>
        <w:t> </w:t>
      </w:r>
      <w:r>
        <w:rPr/>
        <w:t>akan</w:t>
      </w:r>
      <w:r>
        <w:rPr>
          <w:spacing w:val="34"/>
        </w:rPr>
        <w:t> </w:t>
      </w:r>
      <w:r>
        <w:rPr>
          <w:spacing w:val="-4"/>
        </w:rPr>
        <w:t>terus</w:t>
      </w:r>
    </w:p>
    <w:p>
      <w:pPr>
        <w:pStyle w:val="BodyText"/>
        <w:spacing w:after="0"/>
        <w:sectPr>
          <w:type w:val="continuous"/>
          <w:pgSz w:w="12240" w:h="15840"/>
          <w:pgMar w:header="0" w:footer="999" w:top="640" w:bottom="1180" w:left="1080" w:right="1080"/>
          <w:cols w:num="2" w:equalWidth="0">
            <w:col w:w="4945" w:space="180"/>
            <w:col w:w="4955"/>
          </w:cols>
        </w:sectPr>
      </w:pPr>
    </w:p>
    <w:p>
      <w:pPr>
        <w:pStyle w:val="BodyText"/>
        <w:spacing w:before="214"/>
        <w:ind w:left="0"/>
        <w:jc w:val="left"/>
      </w:pPr>
    </w:p>
    <w:p>
      <w:pPr>
        <w:pStyle w:val="BodyText"/>
        <w:spacing w:after="0"/>
        <w:jc w:val="left"/>
        <w:sectPr>
          <w:headerReference w:type="default" r:id="rId9"/>
          <w:footerReference w:type="default" r:id="rId10"/>
          <w:pgSz w:w="12240" w:h="15840"/>
          <w:pgMar w:header="849" w:footer="1035" w:top="1140" w:bottom="1220" w:left="1080" w:right="1080"/>
          <w:pgNumType w:start="326"/>
        </w:sectPr>
      </w:pPr>
    </w:p>
    <w:p>
      <w:pPr>
        <w:pStyle w:val="BodyText"/>
        <w:spacing w:before="91"/>
        <w:ind w:right="40"/>
      </w:pPr>
      <w:r>
        <w:rPr/>
        <w:t>meningkat jumlahnya, pada tahun 2045 manula di Indonesia diperkirakan hampir mencapai seperlima dari seluruh penduduk Indonesia. Perhatian terhadap manula oleh pemerintah diwujudkan dengan diterbitkannya Peraturan Menteri Sosial Nomor 4 Tahun 2017 yang menjelaskan adanya perlunya kawasan ramah manula, serta Peraturan Menteri Pekerjaan Umum Nomor: </w:t>
      </w:r>
      <w:r>
        <w:rPr>
          <w:spacing w:val="-2"/>
        </w:rPr>
        <w:t>30/PRT/M/2006</w:t>
      </w:r>
      <w:r>
        <w:rPr>
          <w:spacing w:val="-7"/>
        </w:rPr>
        <w:t> </w:t>
      </w:r>
      <w:r>
        <w:rPr>
          <w:spacing w:val="-2"/>
        </w:rPr>
        <w:t>yang</w:t>
      </w:r>
      <w:r>
        <w:rPr>
          <w:spacing w:val="-7"/>
        </w:rPr>
        <w:t> </w:t>
      </w:r>
      <w:r>
        <w:rPr>
          <w:spacing w:val="-2"/>
        </w:rPr>
        <w:t>mengarahkan</w:t>
      </w:r>
      <w:r>
        <w:rPr>
          <w:spacing w:val="-8"/>
        </w:rPr>
        <w:t> </w:t>
      </w:r>
      <w:r>
        <w:rPr>
          <w:spacing w:val="-2"/>
        </w:rPr>
        <w:t>perlunya</w:t>
      </w:r>
      <w:r>
        <w:rPr>
          <w:spacing w:val="-7"/>
        </w:rPr>
        <w:t> </w:t>
      </w:r>
      <w:r>
        <w:rPr>
          <w:spacing w:val="-2"/>
        </w:rPr>
        <w:t>tatanan</w:t>
      </w:r>
      <w:r>
        <w:rPr>
          <w:spacing w:val="-8"/>
        </w:rPr>
        <w:t> </w:t>
      </w:r>
      <w:r>
        <w:rPr>
          <w:spacing w:val="-2"/>
        </w:rPr>
        <w:t>fisik </w:t>
      </w:r>
      <w:r>
        <w:rPr/>
        <w:t>bangunan dan lingkungan yang memperhatikan keberadaan</w:t>
      </w:r>
      <w:r>
        <w:rPr>
          <w:spacing w:val="-13"/>
        </w:rPr>
        <w:t> </w:t>
      </w:r>
      <w:r>
        <w:rPr/>
        <w:t>manula.</w:t>
      </w:r>
      <w:r>
        <w:rPr>
          <w:spacing w:val="-12"/>
        </w:rPr>
        <w:t> </w:t>
      </w:r>
      <w:r>
        <w:rPr/>
        <w:t>Diharapkan</w:t>
      </w:r>
      <w:r>
        <w:rPr>
          <w:spacing w:val="-13"/>
        </w:rPr>
        <w:t> </w:t>
      </w:r>
      <w:r>
        <w:rPr/>
        <w:t>kawasan</w:t>
      </w:r>
      <w:r>
        <w:rPr>
          <w:spacing w:val="-12"/>
        </w:rPr>
        <w:t> </w:t>
      </w:r>
      <w:r>
        <w:rPr/>
        <w:t>dimana</w:t>
      </w:r>
      <w:r>
        <w:rPr>
          <w:spacing w:val="-13"/>
        </w:rPr>
        <w:t> </w:t>
      </w:r>
      <w:r>
        <w:rPr/>
        <w:t>manula tinggal dapat merespon kebutuhan yang berbasis pada kompetensi yang dimiliki manula, baik fisik maupun </w:t>
      </w:r>
      <w:r>
        <w:rPr>
          <w:spacing w:val="-2"/>
        </w:rPr>
        <w:t>nonfisik.</w:t>
      </w:r>
    </w:p>
    <w:p>
      <w:pPr>
        <w:pStyle w:val="BodyText"/>
        <w:ind w:right="38" w:firstLine="566"/>
      </w:pPr>
      <w:r>
        <w:rPr/>
        <w:t>Rumah</w:t>
      </w:r>
      <w:r>
        <w:rPr>
          <w:spacing w:val="-4"/>
        </w:rPr>
        <w:t> </w:t>
      </w:r>
      <w:r>
        <w:rPr/>
        <w:t>merupakan</w:t>
      </w:r>
      <w:r>
        <w:rPr>
          <w:spacing w:val="-5"/>
        </w:rPr>
        <w:t> </w:t>
      </w:r>
      <w:r>
        <w:rPr/>
        <w:t>bangunan</w:t>
      </w:r>
      <w:r>
        <w:rPr>
          <w:spacing w:val="-4"/>
        </w:rPr>
        <w:t> </w:t>
      </w:r>
      <w:r>
        <w:rPr/>
        <w:t>tempat</w:t>
      </w:r>
      <w:r>
        <w:rPr>
          <w:spacing w:val="-4"/>
        </w:rPr>
        <w:t> </w:t>
      </w:r>
      <w:r>
        <w:rPr/>
        <w:t>tinggal</w:t>
      </w:r>
      <w:r>
        <w:rPr>
          <w:spacing w:val="-3"/>
        </w:rPr>
        <w:t> </w:t>
      </w:r>
      <w:r>
        <w:rPr/>
        <w:t>yang </w:t>
      </w:r>
      <w:r>
        <w:rPr>
          <w:spacing w:val="-2"/>
        </w:rPr>
        <w:t>berperan mendukung manula menjalankan kehidupannya. </w:t>
      </w:r>
      <w:r>
        <w:rPr/>
        <w:t>Perumnas yang menjadi lokus amatan dalam penelitian </w:t>
      </w:r>
      <w:r>
        <w:rPr>
          <w:spacing w:val="-2"/>
        </w:rPr>
        <w:t>merupakan</w:t>
      </w:r>
      <w:r>
        <w:rPr>
          <w:spacing w:val="-8"/>
        </w:rPr>
        <w:t> </w:t>
      </w:r>
      <w:r>
        <w:rPr>
          <w:spacing w:val="-2"/>
        </w:rPr>
        <w:t>perumahan</w:t>
      </w:r>
      <w:r>
        <w:rPr>
          <w:spacing w:val="-8"/>
        </w:rPr>
        <w:t> </w:t>
      </w:r>
      <w:r>
        <w:rPr>
          <w:spacing w:val="-2"/>
        </w:rPr>
        <w:t>lama</w:t>
      </w:r>
      <w:r>
        <w:rPr>
          <w:spacing w:val="-4"/>
        </w:rPr>
        <w:t> </w:t>
      </w:r>
      <w:r>
        <w:rPr>
          <w:spacing w:val="-2"/>
        </w:rPr>
        <w:t>yang</w:t>
      </w:r>
      <w:r>
        <w:rPr>
          <w:spacing w:val="-8"/>
        </w:rPr>
        <w:t> </w:t>
      </w:r>
      <w:r>
        <w:rPr>
          <w:spacing w:val="-2"/>
        </w:rPr>
        <w:t>telah</w:t>
      </w:r>
      <w:r>
        <w:rPr>
          <w:spacing w:val="-8"/>
        </w:rPr>
        <w:t> </w:t>
      </w:r>
      <w:r>
        <w:rPr>
          <w:spacing w:val="-2"/>
        </w:rPr>
        <w:t>berumur</w:t>
      </w:r>
      <w:r>
        <w:rPr>
          <w:spacing w:val="-4"/>
        </w:rPr>
        <w:t> </w:t>
      </w:r>
      <w:r>
        <w:rPr>
          <w:spacing w:val="-2"/>
        </w:rPr>
        <w:t>42</w:t>
      </w:r>
      <w:r>
        <w:rPr>
          <w:spacing w:val="-6"/>
        </w:rPr>
        <w:t> </w:t>
      </w:r>
      <w:r>
        <w:rPr>
          <w:spacing w:val="-2"/>
        </w:rPr>
        <w:t>tahun. </w:t>
      </w:r>
      <w:r>
        <w:rPr/>
        <w:t>Usia penghuninya rata-rata telah mencapai 60 tahun ke atas</w:t>
      </w:r>
      <w:r>
        <w:rPr>
          <w:spacing w:val="-13"/>
        </w:rPr>
        <w:t> </w:t>
      </w:r>
      <w:r>
        <w:rPr/>
        <w:t>dan</w:t>
      </w:r>
      <w:r>
        <w:rPr>
          <w:spacing w:val="-12"/>
        </w:rPr>
        <w:t> </w:t>
      </w:r>
      <w:r>
        <w:rPr/>
        <w:t>mereka</w:t>
      </w:r>
      <w:r>
        <w:rPr>
          <w:spacing w:val="-13"/>
        </w:rPr>
        <w:t> </w:t>
      </w:r>
      <w:r>
        <w:rPr/>
        <w:t>dikategorikan</w:t>
      </w:r>
      <w:r>
        <w:rPr>
          <w:spacing w:val="-12"/>
        </w:rPr>
        <w:t> </w:t>
      </w:r>
      <w:r>
        <w:rPr/>
        <w:t>sebagai</w:t>
      </w:r>
      <w:r>
        <w:rPr>
          <w:spacing w:val="-13"/>
        </w:rPr>
        <w:t> </w:t>
      </w:r>
      <w:r>
        <w:rPr/>
        <w:t>manula</w:t>
      </w:r>
      <w:r>
        <w:rPr>
          <w:spacing w:val="-12"/>
        </w:rPr>
        <w:t> </w:t>
      </w:r>
      <w:r>
        <w:rPr/>
        <w:t>(Ekasari</w:t>
      </w:r>
      <w:r>
        <w:rPr>
          <w:spacing w:val="-13"/>
        </w:rPr>
        <w:t> </w:t>
      </w:r>
      <w:r>
        <w:rPr/>
        <w:t>et al., 2019). Dengan kondisi yang ada, di perumahan tersebut</w:t>
      </w:r>
      <w:r>
        <w:rPr>
          <w:spacing w:val="-4"/>
        </w:rPr>
        <w:t> </w:t>
      </w:r>
      <w:r>
        <w:rPr/>
        <w:t>terdapat</w:t>
      </w:r>
      <w:r>
        <w:rPr>
          <w:spacing w:val="-4"/>
        </w:rPr>
        <w:t> </w:t>
      </w:r>
      <w:r>
        <w:rPr/>
        <w:t>fenomena</w:t>
      </w:r>
      <w:r>
        <w:rPr>
          <w:spacing w:val="-3"/>
        </w:rPr>
        <w:t> </w:t>
      </w:r>
      <w:r>
        <w:rPr>
          <w:i/>
        </w:rPr>
        <w:t>aging</w:t>
      </w:r>
      <w:r>
        <w:rPr>
          <w:i/>
          <w:spacing w:val="-3"/>
        </w:rPr>
        <w:t> </w:t>
      </w:r>
      <w:r>
        <w:rPr>
          <w:i/>
        </w:rPr>
        <w:t>in</w:t>
      </w:r>
      <w:r>
        <w:rPr>
          <w:i/>
          <w:spacing w:val="-4"/>
        </w:rPr>
        <w:t> </w:t>
      </w:r>
      <w:r>
        <w:rPr>
          <w:i/>
        </w:rPr>
        <w:t>place</w:t>
      </w:r>
      <w:r>
        <w:rPr/>
        <w:t>.</w:t>
      </w:r>
      <w:r>
        <w:rPr>
          <w:spacing w:val="-4"/>
        </w:rPr>
        <w:t> </w:t>
      </w:r>
      <w:r>
        <w:rPr/>
        <w:t>Fenomena</w:t>
      </w:r>
      <w:r>
        <w:rPr>
          <w:spacing w:val="-4"/>
        </w:rPr>
        <w:t> </w:t>
      </w:r>
      <w:r>
        <w:rPr/>
        <w:t>ini menunjukkan</w:t>
      </w:r>
      <w:r>
        <w:rPr>
          <w:spacing w:val="-8"/>
        </w:rPr>
        <w:t> </w:t>
      </w:r>
      <w:r>
        <w:rPr/>
        <w:t>adanya</w:t>
      </w:r>
      <w:r>
        <w:rPr>
          <w:spacing w:val="-8"/>
        </w:rPr>
        <w:t> </w:t>
      </w:r>
      <w:r>
        <w:rPr/>
        <w:t>pilihan</w:t>
      </w:r>
      <w:r>
        <w:rPr>
          <w:spacing w:val="-8"/>
        </w:rPr>
        <w:t> </w:t>
      </w:r>
      <w:r>
        <w:rPr/>
        <w:t>individu</w:t>
      </w:r>
      <w:r>
        <w:rPr>
          <w:spacing w:val="-8"/>
        </w:rPr>
        <w:t> </w:t>
      </w:r>
      <w:r>
        <w:rPr/>
        <w:t>untuk</w:t>
      </w:r>
      <w:r>
        <w:rPr>
          <w:spacing w:val="-8"/>
        </w:rPr>
        <w:t> </w:t>
      </w:r>
      <w:r>
        <w:rPr/>
        <w:t>tetap</w:t>
      </w:r>
      <w:r>
        <w:rPr>
          <w:spacing w:val="-7"/>
        </w:rPr>
        <w:t> </w:t>
      </w:r>
      <w:r>
        <w:rPr/>
        <w:t>tinggal di rumah dan komunitasnya dengan kemandirian hingga usia tua (Wiles et al., 2012). Dalam hal ini, secara fisik </w:t>
      </w:r>
      <w:r>
        <w:rPr>
          <w:spacing w:val="-2"/>
        </w:rPr>
        <w:t>rumah</w:t>
      </w:r>
      <w:r>
        <w:rPr>
          <w:spacing w:val="-11"/>
        </w:rPr>
        <w:t> </w:t>
      </w:r>
      <w:r>
        <w:rPr>
          <w:spacing w:val="-2"/>
        </w:rPr>
        <w:t>menjadi</w:t>
      </w:r>
      <w:r>
        <w:rPr>
          <w:spacing w:val="-10"/>
        </w:rPr>
        <w:t> </w:t>
      </w:r>
      <w:r>
        <w:rPr>
          <w:spacing w:val="-2"/>
        </w:rPr>
        <w:t>penting</w:t>
      </w:r>
      <w:r>
        <w:rPr>
          <w:spacing w:val="-11"/>
        </w:rPr>
        <w:t> </w:t>
      </w:r>
      <w:r>
        <w:rPr>
          <w:spacing w:val="-2"/>
        </w:rPr>
        <w:t>bagi</w:t>
      </w:r>
      <w:r>
        <w:rPr>
          <w:spacing w:val="-10"/>
        </w:rPr>
        <w:t> </w:t>
      </w:r>
      <w:r>
        <w:rPr>
          <w:spacing w:val="-2"/>
        </w:rPr>
        <w:t>manula,</w:t>
      </w:r>
      <w:r>
        <w:rPr>
          <w:spacing w:val="-11"/>
        </w:rPr>
        <w:t> </w:t>
      </w:r>
      <w:r>
        <w:rPr>
          <w:spacing w:val="-2"/>
        </w:rPr>
        <w:t>dan</w:t>
      </w:r>
      <w:r>
        <w:rPr>
          <w:spacing w:val="-10"/>
        </w:rPr>
        <w:t> </w:t>
      </w:r>
      <w:r>
        <w:rPr>
          <w:spacing w:val="-2"/>
        </w:rPr>
        <w:t>konstruksi</w:t>
      </w:r>
      <w:r>
        <w:rPr>
          <w:spacing w:val="-11"/>
        </w:rPr>
        <w:t> </w:t>
      </w:r>
      <w:r>
        <w:rPr>
          <w:spacing w:val="-2"/>
        </w:rPr>
        <w:t>rumah perlu</w:t>
      </w:r>
      <w:r>
        <w:rPr>
          <w:spacing w:val="-3"/>
        </w:rPr>
        <w:t> </w:t>
      </w:r>
      <w:r>
        <w:rPr>
          <w:spacing w:val="-2"/>
        </w:rPr>
        <w:t>diperhatikan</w:t>
      </w:r>
      <w:r>
        <w:rPr>
          <w:spacing w:val="-3"/>
        </w:rPr>
        <w:t> </w:t>
      </w:r>
      <w:r>
        <w:rPr>
          <w:spacing w:val="-2"/>
        </w:rPr>
        <w:t>untuk memberikan</w:t>
      </w:r>
      <w:r>
        <w:rPr>
          <w:spacing w:val="-3"/>
        </w:rPr>
        <w:t> </w:t>
      </w:r>
      <w:r>
        <w:rPr>
          <w:spacing w:val="-2"/>
        </w:rPr>
        <w:t>pengaruh</w:t>
      </w:r>
      <w:r>
        <w:rPr>
          <w:spacing w:val="-3"/>
        </w:rPr>
        <w:t> </w:t>
      </w:r>
      <w:r>
        <w:rPr>
          <w:spacing w:val="-2"/>
        </w:rPr>
        <w:t>yang</w:t>
      </w:r>
      <w:r>
        <w:rPr>
          <w:spacing w:val="-3"/>
        </w:rPr>
        <w:t> </w:t>
      </w:r>
      <w:r>
        <w:rPr>
          <w:spacing w:val="-2"/>
        </w:rPr>
        <w:t>baik </w:t>
      </w:r>
      <w:r>
        <w:rPr/>
        <w:t>bagi kesehatan manula (Howden-Chapman et al., 1999). Upaya perbaikan rumah secara struktural maupun pengaturan tata letak perabot serta elemen-elemen pembentuk ruang dalam konteks adapatasi rumah (</w:t>
      </w:r>
      <w:r>
        <w:rPr>
          <w:i/>
        </w:rPr>
        <w:t>home adaptation</w:t>
      </w:r>
      <w:r>
        <w:rPr/>
        <w:t>) perlu juga diperhatikan berbasis kompetensi fisik maupun non fisik manula (Wijayanti, 2018), serta makna rumah bagi manula sehingga manula tidak </w:t>
      </w:r>
      <w:r>
        <w:rPr>
          <w:spacing w:val="-2"/>
        </w:rPr>
        <w:t>kehilangan orientasi</w:t>
      </w:r>
      <w:r>
        <w:rPr>
          <w:spacing w:val="-4"/>
        </w:rPr>
        <w:t> </w:t>
      </w:r>
      <w:r>
        <w:rPr>
          <w:spacing w:val="-2"/>
        </w:rPr>
        <w:t>terhadap</w:t>
      </w:r>
      <w:r>
        <w:rPr>
          <w:spacing w:val="-3"/>
        </w:rPr>
        <w:t> </w:t>
      </w:r>
      <w:r>
        <w:rPr>
          <w:spacing w:val="-2"/>
        </w:rPr>
        <w:t>rumahnya</w:t>
      </w:r>
      <w:r>
        <w:rPr>
          <w:spacing w:val="-3"/>
        </w:rPr>
        <w:t> </w:t>
      </w:r>
      <w:r>
        <w:rPr>
          <w:spacing w:val="-2"/>
        </w:rPr>
        <w:t>setelah</w:t>
      </w:r>
      <w:r>
        <w:rPr>
          <w:spacing w:val="-5"/>
        </w:rPr>
        <w:t> </w:t>
      </w:r>
      <w:r>
        <w:rPr>
          <w:spacing w:val="-2"/>
        </w:rPr>
        <w:t>dilakukan </w:t>
      </w:r>
      <w:r>
        <w:rPr/>
        <w:t>perbaikan rumah (Luciano et al., 2020). Hal ini penting </w:t>
      </w:r>
      <w:r>
        <w:rPr>
          <w:spacing w:val="-2"/>
        </w:rPr>
        <w:t>terlebih</w:t>
      </w:r>
      <w:r>
        <w:rPr>
          <w:spacing w:val="-11"/>
        </w:rPr>
        <w:t> </w:t>
      </w:r>
      <w:r>
        <w:rPr>
          <w:spacing w:val="-2"/>
        </w:rPr>
        <w:t>bila</w:t>
      </w:r>
      <w:r>
        <w:rPr>
          <w:spacing w:val="-10"/>
        </w:rPr>
        <w:t> </w:t>
      </w:r>
      <w:r>
        <w:rPr>
          <w:spacing w:val="-2"/>
        </w:rPr>
        <w:t>dikaitkan</w:t>
      </w:r>
      <w:r>
        <w:rPr>
          <w:spacing w:val="-11"/>
        </w:rPr>
        <w:t> </w:t>
      </w:r>
      <w:r>
        <w:rPr>
          <w:spacing w:val="-2"/>
        </w:rPr>
        <w:t>dengan</w:t>
      </w:r>
      <w:r>
        <w:rPr>
          <w:spacing w:val="-10"/>
        </w:rPr>
        <w:t> </w:t>
      </w:r>
      <w:r>
        <w:rPr>
          <w:spacing w:val="-2"/>
        </w:rPr>
        <w:t>keberlanjutan</w:t>
      </w:r>
      <w:r>
        <w:rPr>
          <w:spacing w:val="-11"/>
        </w:rPr>
        <w:t> </w:t>
      </w:r>
      <w:r>
        <w:rPr>
          <w:spacing w:val="-2"/>
        </w:rPr>
        <w:t>manula</w:t>
      </w:r>
      <w:r>
        <w:rPr>
          <w:spacing w:val="-10"/>
        </w:rPr>
        <w:t> </w:t>
      </w:r>
      <w:r>
        <w:rPr>
          <w:spacing w:val="-2"/>
        </w:rPr>
        <w:t>dalam </w:t>
      </w:r>
      <w:r>
        <w:rPr/>
        <w:t>melakukan aktivitas keseharian, terutama bagi manula </w:t>
      </w:r>
      <w:r>
        <w:rPr>
          <w:spacing w:val="-2"/>
        </w:rPr>
        <w:t>yang</w:t>
      </w:r>
      <w:r>
        <w:rPr>
          <w:spacing w:val="-11"/>
        </w:rPr>
        <w:t> </w:t>
      </w:r>
      <w:r>
        <w:rPr>
          <w:spacing w:val="-2"/>
        </w:rPr>
        <w:t>terkendala</w:t>
      </w:r>
      <w:r>
        <w:rPr>
          <w:spacing w:val="-10"/>
        </w:rPr>
        <w:t> </w:t>
      </w:r>
      <w:r>
        <w:rPr>
          <w:spacing w:val="-2"/>
        </w:rPr>
        <w:t>aktivitasnya</w:t>
      </w:r>
      <w:r>
        <w:rPr>
          <w:spacing w:val="-11"/>
        </w:rPr>
        <w:t> </w:t>
      </w:r>
      <w:r>
        <w:rPr>
          <w:spacing w:val="-2"/>
        </w:rPr>
        <w:t>karena</w:t>
      </w:r>
      <w:r>
        <w:rPr>
          <w:spacing w:val="-10"/>
        </w:rPr>
        <w:t> </w:t>
      </w:r>
      <w:r>
        <w:rPr>
          <w:spacing w:val="-2"/>
        </w:rPr>
        <w:t>memiliki</w:t>
      </w:r>
      <w:r>
        <w:rPr>
          <w:spacing w:val="-11"/>
        </w:rPr>
        <w:t> </w:t>
      </w:r>
      <w:r>
        <w:rPr>
          <w:spacing w:val="-2"/>
        </w:rPr>
        <w:t>keterbatasan </w:t>
      </w:r>
      <w:r>
        <w:rPr/>
        <w:t>fisik yang disebabkan adanya penyakit kronis (Omiya et al.,</w:t>
      </w:r>
      <w:r>
        <w:rPr>
          <w:spacing w:val="-13"/>
        </w:rPr>
        <w:t> </w:t>
      </w:r>
      <w:r>
        <w:rPr/>
        <w:t>2016)</w:t>
      </w:r>
      <w:r>
        <w:rPr>
          <w:spacing w:val="-12"/>
        </w:rPr>
        <w:t> </w:t>
      </w:r>
      <w:r>
        <w:rPr/>
        <w:t>Dalam</w:t>
      </w:r>
      <w:r>
        <w:rPr>
          <w:spacing w:val="-13"/>
        </w:rPr>
        <w:t> </w:t>
      </w:r>
      <w:r>
        <w:rPr/>
        <w:t>pembahasan</w:t>
      </w:r>
      <w:r>
        <w:rPr>
          <w:spacing w:val="-12"/>
        </w:rPr>
        <w:t> </w:t>
      </w:r>
      <w:r>
        <w:rPr/>
        <w:t>yang</w:t>
      </w:r>
      <w:r>
        <w:rPr>
          <w:spacing w:val="-13"/>
        </w:rPr>
        <w:t> </w:t>
      </w:r>
      <w:r>
        <w:rPr/>
        <w:t>lebih</w:t>
      </w:r>
      <w:r>
        <w:rPr>
          <w:spacing w:val="-12"/>
        </w:rPr>
        <w:t> </w:t>
      </w:r>
      <w:r>
        <w:rPr/>
        <w:t>luas,</w:t>
      </w:r>
      <w:r>
        <w:rPr>
          <w:spacing w:val="-13"/>
        </w:rPr>
        <w:t> </w:t>
      </w:r>
      <w:r>
        <w:rPr/>
        <w:t>pentingnya </w:t>
      </w:r>
      <w:r>
        <w:rPr>
          <w:spacing w:val="-2"/>
        </w:rPr>
        <w:t>rumah</w:t>
      </w:r>
      <w:r>
        <w:rPr>
          <w:spacing w:val="-7"/>
        </w:rPr>
        <w:t> </w:t>
      </w:r>
      <w:r>
        <w:rPr>
          <w:spacing w:val="-2"/>
        </w:rPr>
        <w:t>bagi</w:t>
      </w:r>
      <w:r>
        <w:rPr>
          <w:spacing w:val="-5"/>
        </w:rPr>
        <w:t> </w:t>
      </w:r>
      <w:r>
        <w:rPr>
          <w:spacing w:val="-2"/>
        </w:rPr>
        <w:t>manula</w:t>
      </w:r>
      <w:r>
        <w:rPr>
          <w:spacing w:val="-6"/>
        </w:rPr>
        <w:t> </w:t>
      </w:r>
      <w:r>
        <w:rPr>
          <w:spacing w:val="-2"/>
        </w:rPr>
        <w:t>juga</w:t>
      </w:r>
      <w:r>
        <w:rPr>
          <w:spacing w:val="-6"/>
        </w:rPr>
        <w:t> </w:t>
      </w:r>
      <w:r>
        <w:rPr>
          <w:spacing w:val="-2"/>
        </w:rPr>
        <w:t>terkait</w:t>
      </w:r>
      <w:r>
        <w:rPr>
          <w:spacing w:val="-8"/>
        </w:rPr>
        <w:t> </w:t>
      </w:r>
      <w:r>
        <w:rPr>
          <w:spacing w:val="-2"/>
        </w:rPr>
        <w:t>dengan</w:t>
      </w:r>
      <w:r>
        <w:rPr>
          <w:spacing w:val="-7"/>
        </w:rPr>
        <w:t> </w:t>
      </w:r>
      <w:r>
        <w:rPr>
          <w:spacing w:val="-2"/>
        </w:rPr>
        <w:t>lingkungan</w:t>
      </w:r>
      <w:r>
        <w:rPr>
          <w:spacing w:val="-7"/>
        </w:rPr>
        <w:t> </w:t>
      </w:r>
      <w:r>
        <w:rPr>
          <w:spacing w:val="-2"/>
        </w:rPr>
        <w:t>hunian </w:t>
      </w:r>
      <w:r>
        <w:rPr/>
        <w:t>manula. Lingkungan yang ramah bagi manula sangat berkontribusi terhadap terwujudnya jaringan sosial, komunitas manula yang dapat mendorong keaktivan dan pola hidup manula yang lebih berkualitas (Aung et al., 2021).</w:t>
      </w:r>
      <w:r>
        <w:rPr>
          <w:spacing w:val="-6"/>
        </w:rPr>
        <w:t> </w:t>
      </w:r>
      <w:r>
        <w:rPr/>
        <w:t>Dengan</w:t>
      </w:r>
      <w:r>
        <w:rPr>
          <w:spacing w:val="-5"/>
        </w:rPr>
        <w:t> </w:t>
      </w:r>
      <w:r>
        <w:rPr/>
        <w:t>demikian</w:t>
      </w:r>
      <w:r>
        <w:rPr>
          <w:spacing w:val="-5"/>
        </w:rPr>
        <w:t> </w:t>
      </w:r>
      <w:r>
        <w:rPr/>
        <w:t>rumah</w:t>
      </w:r>
      <w:r>
        <w:rPr>
          <w:spacing w:val="-5"/>
        </w:rPr>
        <w:t> </w:t>
      </w:r>
      <w:r>
        <w:rPr/>
        <w:t>serta</w:t>
      </w:r>
      <w:r>
        <w:rPr>
          <w:spacing w:val="-4"/>
        </w:rPr>
        <w:t> </w:t>
      </w:r>
      <w:r>
        <w:rPr/>
        <w:t>lingkungan</w:t>
      </w:r>
      <w:r>
        <w:rPr>
          <w:spacing w:val="-5"/>
        </w:rPr>
        <w:t> </w:t>
      </w:r>
      <w:r>
        <w:rPr/>
        <w:t>dimana manula tinggal akan memberikan pengaruh kepada </w:t>
      </w:r>
      <w:r>
        <w:rPr>
          <w:spacing w:val="-2"/>
        </w:rPr>
        <w:t>keberlanjutan aktivitas keseharian serta kesehatan manula </w:t>
      </w:r>
      <w:r>
        <w:rPr/>
        <w:t>baik fisik maupun non fisik.</w:t>
      </w:r>
    </w:p>
    <w:p>
      <w:pPr>
        <w:pStyle w:val="BodyText"/>
        <w:spacing w:before="1"/>
        <w:ind w:right="39" w:firstLine="566"/>
      </w:pPr>
      <w:r>
        <w:rPr/>
        <w:t>Berkaitan</w:t>
      </w:r>
      <w:r>
        <w:rPr>
          <w:spacing w:val="-13"/>
        </w:rPr>
        <w:t> </w:t>
      </w:r>
      <w:r>
        <w:rPr/>
        <w:t>dengan</w:t>
      </w:r>
      <w:r>
        <w:rPr>
          <w:spacing w:val="-12"/>
        </w:rPr>
        <w:t> </w:t>
      </w:r>
      <w:r>
        <w:rPr/>
        <w:t>rumah</w:t>
      </w:r>
      <w:r>
        <w:rPr>
          <w:spacing w:val="-13"/>
        </w:rPr>
        <w:t> </w:t>
      </w:r>
      <w:r>
        <w:rPr/>
        <w:t>secara</w:t>
      </w:r>
      <w:r>
        <w:rPr>
          <w:spacing w:val="-12"/>
        </w:rPr>
        <w:t> </w:t>
      </w:r>
      <w:r>
        <w:rPr/>
        <w:t>umum</w:t>
      </w:r>
      <w:r>
        <w:rPr>
          <w:spacing w:val="-13"/>
        </w:rPr>
        <w:t> </w:t>
      </w:r>
      <w:r>
        <w:rPr/>
        <w:t>dan</w:t>
      </w:r>
      <w:r>
        <w:rPr>
          <w:spacing w:val="-12"/>
        </w:rPr>
        <w:t> </w:t>
      </w:r>
      <w:r>
        <w:rPr/>
        <w:t>rumah- </w:t>
      </w:r>
      <w:r>
        <w:rPr>
          <w:spacing w:val="-2"/>
        </w:rPr>
        <w:t>rumah</w:t>
      </w:r>
      <w:r>
        <w:rPr>
          <w:spacing w:val="-11"/>
        </w:rPr>
        <w:t> </w:t>
      </w:r>
      <w:r>
        <w:rPr>
          <w:spacing w:val="-2"/>
        </w:rPr>
        <w:t>dimana</w:t>
      </w:r>
      <w:r>
        <w:rPr>
          <w:spacing w:val="-10"/>
        </w:rPr>
        <w:t> </w:t>
      </w:r>
      <w:r>
        <w:rPr>
          <w:spacing w:val="-2"/>
        </w:rPr>
        <w:t>manula</w:t>
      </w:r>
      <w:r>
        <w:rPr>
          <w:spacing w:val="-11"/>
        </w:rPr>
        <w:t> </w:t>
      </w:r>
      <w:r>
        <w:rPr>
          <w:spacing w:val="-2"/>
        </w:rPr>
        <w:t>tinggal,</w:t>
      </w:r>
      <w:r>
        <w:rPr>
          <w:spacing w:val="-9"/>
        </w:rPr>
        <w:t> </w:t>
      </w:r>
      <w:r>
        <w:rPr>
          <w:spacing w:val="-2"/>
        </w:rPr>
        <w:t>memiliki</w:t>
      </w:r>
      <w:r>
        <w:rPr>
          <w:spacing w:val="-11"/>
        </w:rPr>
        <w:t> </w:t>
      </w:r>
      <w:r>
        <w:rPr>
          <w:spacing w:val="-2"/>
        </w:rPr>
        <w:t>bentuk</w:t>
      </w:r>
      <w:r>
        <w:rPr>
          <w:spacing w:val="-10"/>
        </w:rPr>
        <w:t> </w:t>
      </w:r>
      <w:r>
        <w:rPr>
          <w:spacing w:val="-2"/>
        </w:rPr>
        <w:t>dan</w:t>
      </w:r>
      <w:r>
        <w:rPr>
          <w:spacing w:val="-11"/>
        </w:rPr>
        <w:t> </w:t>
      </w:r>
      <w:r>
        <w:rPr>
          <w:spacing w:val="-2"/>
        </w:rPr>
        <w:t>fungsi ruang-ruang</w:t>
      </w:r>
      <w:r>
        <w:rPr>
          <w:spacing w:val="-7"/>
        </w:rPr>
        <w:t> </w:t>
      </w:r>
      <w:r>
        <w:rPr>
          <w:spacing w:val="-2"/>
        </w:rPr>
        <w:t>untuk</w:t>
      </w:r>
      <w:r>
        <w:rPr>
          <w:spacing w:val="-5"/>
        </w:rPr>
        <w:t> </w:t>
      </w:r>
      <w:r>
        <w:rPr>
          <w:spacing w:val="-2"/>
        </w:rPr>
        <w:t>mengakomodasi</w:t>
      </w:r>
      <w:r>
        <w:rPr>
          <w:spacing w:val="-8"/>
        </w:rPr>
        <w:t> </w:t>
      </w:r>
      <w:r>
        <w:rPr>
          <w:spacing w:val="-2"/>
        </w:rPr>
        <w:t>aktivitas</w:t>
      </w:r>
      <w:r>
        <w:rPr>
          <w:spacing w:val="-8"/>
        </w:rPr>
        <w:t> </w:t>
      </w:r>
      <w:r>
        <w:rPr>
          <w:spacing w:val="-2"/>
        </w:rPr>
        <w:t>penghuninya </w:t>
      </w:r>
      <w:r>
        <w:rPr/>
        <w:t>seperti halnya duduk, istirahat, tidur, makan-minum, </w:t>
      </w:r>
      <w:r>
        <w:rPr>
          <w:spacing w:val="-2"/>
        </w:rPr>
        <w:t>hubungan</w:t>
      </w:r>
      <w:r>
        <w:rPr>
          <w:spacing w:val="-11"/>
        </w:rPr>
        <w:t> </w:t>
      </w:r>
      <w:r>
        <w:rPr>
          <w:spacing w:val="-2"/>
        </w:rPr>
        <w:t>sosial,</w:t>
      </w:r>
      <w:r>
        <w:rPr>
          <w:spacing w:val="-10"/>
        </w:rPr>
        <w:t> </w:t>
      </w:r>
      <w:r>
        <w:rPr>
          <w:spacing w:val="-2"/>
        </w:rPr>
        <w:t>memasak</w:t>
      </w:r>
      <w:r>
        <w:rPr>
          <w:spacing w:val="-11"/>
        </w:rPr>
        <w:t> </w:t>
      </w:r>
      <w:r>
        <w:rPr>
          <w:spacing w:val="-2"/>
        </w:rPr>
        <w:t>dan</w:t>
      </w:r>
      <w:r>
        <w:rPr>
          <w:spacing w:val="-10"/>
        </w:rPr>
        <w:t> </w:t>
      </w:r>
      <w:r>
        <w:rPr>
          <w:spacing w:val="-2"/>
        </w:rPr>
        <w:t>lain</w:t>
      </w:r>
      <w:r>
        <w:rPr>
          <w:spacing w:val="-11"/>
        </w:rPr>
        <w:t> </w:t>
      </w:r>
      <w:r>
        <w:rPr>
          <w:spacing w:val="-2"/>
        </w:rPr>
        <w:t>sebagainya.</w:t>
      </w:r>
      <w:r>
        <w:rPr>
          <w:spacing w:val="-10"/>
        </w:rPr>
        <w:t> </w:t>
      </w:r>
      <w:r>
        <w:rPr>
          <w:spacing w:val="-2"/>
        </w:rPr>
        <w:t>Perbedaan </w:t>
      </w:r>
      <w:r>
        <w:rPr/>
        <w:t>bentuk</w:t>
      </w:r>
      <w:r>
        <w:rPr>
          <w:spacing w:val="60"/>
          <w:w w:val="150"/>
        </w:rPr>
        <w:t> </w:t>
      </w:r>
      <w:r>
        <w:rPr/>
        <w:t>dan</w:t>
      </w:r>
      <w:r>
        <w:rPr>
          <w:spacing w:val="61"/>
          <w:w w:val="150"/>
        </w:rPr>
        <w:t> </w:t>
      </w:r>
      <w:r>
        <w:rPr/>
        <w:t>fungsi</w:t>
      </w:r>
      <w:r>
        <w:rPr>
          <w:spacing w:val="62"/>
          <w:w w:val="150"/>
        </w:rPr>
        <w:t> </w:t>
      </w:r>
      <w:r>
        <w:rPr/>
        <w:t>ruang-ruang</w:t>
      </w:r>
      <w:r>
        <w:rPr>
          <w:spacing w:val="61"/>
          <w:w w:val="150"/>
        </w:rPr>
        <w:t> </w:t>
      </w:r>
      <w:r>
        <w:rPr/>
        <w:t>akan</w:t>
      </w:r>
      <w:r>
        <w:rPr>
          <w:spacing w:val="64"/>
          <w:w w:val="150"/>
        </w:rPr>
        <w:t> </w:t>
      </w:r>
      <w:r>
        <w:rPr>
          <w:spacing w:val="-2"/>
        </w:rPr>
        <w:t>mempengaruhi</w:t>
      </w:r>
    </w:p>
    <w:p>
      <w:pPr>
        <w:pStyle w:val="BodyText"/>
        <w:spacing w:before="91"/>
        <w:ind w:right="46"/>
      </w:pPr>
      <w:r>
        <w:rPr/>
        <w:br w:type="column"/>
      </w:r>
      <w:r>
        <w:rPr/>
        <w:t>tatanan serta bentuk perabot, jendela, dinding, penutup lantai dan aksesoris di setiap ruang. Hal ini berdampak pada persepsi penghuni dan menimbulkan rasa suka terhadap ruang-ruang tertentu yang ada di dalam rumah (Triyuly</w:t>
      </w:r>
      <w:r>
        <w:rPr>
          <w:spacing w:val="-9"/>
        </w:rPr>
        <w:t> </w:t>
      </w:r>
      <w:r>
        <w:rPr/>
        <w:t>&amp;</w:t>
      </w:r>
      <w:r>
        <w:rPr>
          <w:spacing w:val="-9"/>
        </w:rPr>
        <w:t> </w:t>
      </w:r>
      <w:r>
        <w:rPr/>
        <w:t>Kusuma,</w:t>
      </w:r>
      <w:r>
        <w:rPr>
          <w:spacing w:val="-8"/>
        </w:rPr>
        <w:t> </w:t>
      </w:r>
      <w:r>
        <w:rPr/>
        <w:t>2015).</w:t>
      </w:r>
      <w:r>
        <w:rPr>
          <w:spacing w:val="-8"/>
        </w:rPr>
        <w:t> </w:t>
      </w:r>
      <w:r>
        <w:rPr/>
        <w:t>Kesukaan</w:t>
      </w:r>
      <w:r>
        <w:rPr>
          <w:spacing w:val="-9"/>
        </w:rPr>
        <w:t> </w:t>
      </w:r>
      <w:r>
        <w:rPr/>
        <w:t>penghuni</w:t>
      </w:r>
      <w:r>
        <w:rPr>
          <w:spacing w:val="-6"/>
        </w:rPr>
        <w:t> </w:t>
      </w:r>
      <w:r>
        <w:rPr/>
        <w:t>terhadap </w:t>
      </w:r>
      <w:r>
        <w:rPr>
          <w:spacing w:val="-2"/>
        </w:rPr>
        <w:t>ruang</w:t>
      </w:r>
      <w:r>
        <w:rPr>
          <w:spacing w:val="-7"/>
        </w:rPr>
        <w:t> </w:t>
      </w:r>
      <w:r>
        <w:rPr>
          <w:spacing w:val="-2"/>
        </w:rPr>
        <w:t>ditunjukan</w:t>
      </w:r>
      <w:r>
        <w:rPr>
          <w:spacing w:val="-7"/>
        </w:rPr>
        <w:t> </w:t>
      </w:r>
      <w:r>
        <w:rPr>
          <w:spacing w:val="-2"/>
        </w:rPr>
        <w:t>dengan</w:t>
      </w:r>
      <w:r>
        <w:rPr>
          <w:spacing w:val="-7"/>
        </w:rPr>
        <w:t> </w:t>
      </w:r>
      <w:r>
        <w:rPr>
          <w:spacing w:val="-2"/>
        </w:rPr>
        <w:t>menetapkan</w:t>
      </w:r>
      <w:r>
        <w:rPr>
          <w:spacing w:val="-7"/>
        </w:rPr>
        <w:t> </w:t>
      </w:r>
      <w:r>
        <w:rPr>
          <w:spacing w:val="-2"/>
        </w:rPr>
        <w:t>ruang</w:t>
      </w:r>
      <w:r>
        <w:rPr>
          <w:spacing w:val="-7"/>
        </w:rPr>
        <w:t> </w:t>
      </w:r>
      <w:r>
        <w:rPr>
          <w:spacing w:val="-2"/>
        </w:rPr>
        <w:t>sebagai</w:t>
      </w:r>
      <w:r>
        <w:rPr>
          <w:spacing w:val="-8"/>
        </w:rPr>
        <w:t> </w:t>
      </w:r>
      <w:r>
        <w:rPr>
          <w:spacing w:val="-2"/>
        </w:rPr>
        <w:t>ruang </w:t>
      </w:r>
      <w:r>
        <w:rPr/>
        <w:t>pilihan untuk sering digunakan beraktivitas. Kecenderungan</w:t>
      </w:r>
      <w:r>
        <w:rPr>
          <w:spacing w:val="-13"/>
        </w:rPr>
        <w:t> </w:t>
      </w:r>
      <w:r>
        <w:rPr/>
        <w:t>untuk</w:t>
      </w:r>
      <w:r>
        <w:rPr>
          <w:spacing w:val="-12"/>
        </w:rPr>
        <w:t> </w:t>
      </w:r>
      <w:r>
        <w:rPr/>
        <w:t>memilih</w:t>
      </w:r>
      <w:r>
        <w:rPr>
          <w:spacing w:val="-13"/>
        </w:rPr>
        <w:t> </w:t>
      </w:r>
      <w:r>
        <w:rPr/>
        <w:t>sesuatu</w:t>
      </w:r>
      <w:r>
        <w:rPr>
          <w:spacing w:val="-12"/>
        </w:rPr>
        <w:t> </w:t>
      </w:r>
      <w:r>
        <w:rPr/>
        <w:t>yang</w:t>
      </w:r>
      <w:r>
        <w:rPr>
          <w:spacing w:val="-13"/>
        </w:rPr>
        <w:t> </w:t>
      </w:r>
      <w:r>
        <w:rPr/>
        <w:t>lebih</w:t>
      </w:r>
      <w:r>
        <w:rPr>
          <w:spacing w:val="-12"/>
        </w:rPr>
        <w:t> </w:t>
      </w:r>
      <w:r>
        <w:rPr/>
        <w:t>disukai dari pada yang lain disebut juga dengan preferensi. Preferensi merupakan bagian dari komponen pembuatan keputusan</w:t>
      </w:r>
      <w:r>
        <w:rPr>
          <w:spacing w:val="-4"/>
        </w:rPr>
        <w:t> </w:t>
      </w:r>
      <w:r>
        <w:rPr/>
        <w:t>dari</w:t>
      </w:r>
      <w:r>
        <w:rPr>
          <w:spacing w:val="-4"/>
        </w:rPr>
        <w:t> </w:t>
      </w:r>
      <w:r>
        <w:rPr/>
        <w:t>seorang</w:t>
      </w:r>
      <w:r>
        <w:rPr>
          <w:spacing w:val="-4"/>
        </w:rPr>
        <w:t> </w:t>
      </w:r>
      <w:r>
        <w:rPr/>
        <w:t>individu</w:t>
      </w:r>
      <w:r>
        <w:rPr>
          <w:spacing w:val="-4"/>
        </w:rPr>
        <w:t> </w:t>
      </w:r>
      <w:r>
        <w:rPr/>
        <w:t>(Nova,</w:t>
      </w:r>
      <w:r>
        <w:rPr>
          <w:spacing w:val="-5"/>
        </w:rPr>
        <w:t> </w:t>
      </w:r>
      <w:r>
        <w:rPr/>
        <w:t>2013).</w:t>
      </w:r>
      <w:r>
        <w:rPr>
          <w:spacing w:val="-5"/>
        </w:rPr>
        <w:t> </w:t>
      </w:r>
      <w:r>
        <w:rPr/>
        <w:t>Berkaitan dengan hal tersebut setiap penghuni rumah, dari aspek tingkatan usia, akan memiliki preferensi terhadap ruang yang berbeda disesuaikan dengan kebutuhan terkait </w:t>
      </w:r>
      <w:r>
        <w:rPr>
          <w:spacing w:val="-2"/>
        </w:rPr>
        <w:t>aktivitasnya.</w:t>
      </w:r>
      <w:r>
        <w:rPr>
          <w:spacing w:val="-11"/>
        </w:rPr>
        <w:t> </w:t>
      </w:r>
      <w:r>
        <w:rPr>
          <w:spacing w:val="-2"/>
        </w:rPr>
        <w:t>Preferensi</w:t>
      </w:r>
      <w:r>
        <w:rPr>
          <w:spacing w:val="-10"/>
        </w:rPr>
        <w:t> </w:t>
      </w:r>
      <w:r>
        <w:rPr>
          <w:spacing w:val="-2"/>
        </w:rPr>
        <w:t>terhadap</w:t>
      </w:r>
      <w:r>
        <w:rPr>
          <w:spacing w:val="-10"/>
        </w:rPr>
        <w:t> </w:t>
      </w:r>
      <w:r>
        <w:rPr>
          <w:spacing w:val="-2"/>
        </w:rPr>
        <w:t>ruang</w:t>
      </w:r>
      <w:r>
        <w:rPr>
          <w:spacing w:val="-11"/>
        </w:rPr>
        <w:t> </w:t>
      </w:r>
      <w:r>
        <w:rPr>
          <w:spacing w:val="-2"/>
        </w:rPr>
        <w:t>oleh</w:t>
      </w:r>
      <w:r>
        <w:rPr>
          <w:spacing w:val="-9"/>
        </w:rPr>
        <w:t> </w:t>
      </w:r>
      <w:r>
        <w:rPr>
          <w:spacing w:val="-2"/>
        </w:rPr>
        <w:t>manula</w:t>
      </w:r>
      <w:r>
        <w:rPr>
          <w:spacing w:val="-11"/>
        </w:rPr>
        <w:t> </w:t>
      </w:r>
      <w:r>
        <w:rPr>
          <w:spacing w:val="-2"/>
        </w:rPr>
        <w:t>bukan </w:t>
      </w:r>
      <w:r>
        <w:rPr/>
        <w:t>hanya karena rasa suka dari segi elemen desain, namun terdapat pertimbangan-pertimbangan yang berhubungan dengan karakteristik dan masalah penurunan kesehatan karena proses penuaan. Manula memiliki beberapa karakteristik antara lain usia, jenis kelamin, status pernikahan,</w:t>
      </w:r>
      <w:r>
        <w:rPr>
          <w:spacing w:val="-13"/>
        </w:rPr>
        <w:t> </w:t>
      </w:r>
      <w:r>
        <w:rPr>
          <w:i/>
        </w:rPr>
        <w:t>living</w:t>
      </w:r>
      <w:r>
        <w:rPr>
          <w:i/>
          <w:spacing w:val="-12"/>
        </w:rPr>
        <w:t> </w:t>
      </w:r>
      <w:r>
        <w:rPr>
          <w:i/>
        </w:rPr>
        <w:t>arrangement</w:t>
      </w:r>
      <w:r>
        <w:rPr/>
        <w:t>,</w:t>
      </w:r>
      <w:r>
        <w:rPr>
          <w:spacing w:val="-13"/>
        </w:rPr>
        <w:t> </w:t>
      </w:r>
      <w:r>
        <w:rPr/>
        <w:t>kondisi</w:t>
      </w:r>
      <w:r>
        <w:rPr>
          <w:spacing w:val="-12"/>
        </w:rPr>
        <w:t> </w:t>
      </w:r>
      <w:r>
        <w:rPr/>
        <w:t>kesehatan,</w:t>
      </w:r>
      <w:r>
        <w:rPr>
          <w:spacing w:val="-13"/>
        </w:rPr>
        <w:t> </w:t>
      </w:r>
      <w:r>
        <w:rPr/>
        <w:t>sosial ekonomi (Nova, 2013).</w:t>
      </w:r>
    </w:p>
    <w:p>
      <w:pPr>
        <w:pStyle w:val="BodyText"/>
        <w:ind w:right="48" w:firstLine="566"/>
      </w:pPr>
      <w:r>
        <w:rPr>
          <w:spacing w:val="-2"/>
        </w:rPr>
        <w:t>Merujuk</w:t>
      </w:r>
      <w:r>
        <w:rPr>
          <w:spacing w:val="-9"/>
        </w:rPr>
        <w:t> </w:t>
      </w:r>
      <w:r>
        <w:rPr>
          <w:spacing w:val="-2"/>
        </w:rPr>
        <w:t>pada</w:t>
      </w:r>
      <w:r>
        <w:rPr>
          <w:spacing w:val="-8"/>
        </w:rPr>
        <w:t> </w:t>
      </w:r>
      <w:r>
        <w:rPr>
          <w:spacing w:val="-2"/>
        </w:rPr>
        <w:t>karakteristik</w:t>
      </w:r>
      <w:r>
        <w:rPr>
          <w:spacing w:val="-9"/>
        </w:rPr>
        <w:t> </w:t>
      </w:r>
      <w:r>
        <w:rPr>
          <w:spacing w:val="-2"/>
        </w:rPr>
        <w:t>manula</w:t>
      </w:r>
      <w:r>
        <w:rPr>
          <w:spacing w:val="-8"/>
        </w:rPr>
        <w:t> </w:t>
      </w:r>
      <w:r>
        <w:rPr>
          <w:spacing w:val="-2"/>
        </w:rPr>
        <w:t>tersebut</w:t>
      </w:r>
      <w:r>
        <w:rPr>
          <w:spacing w:val="-10"/>
        </w:rPr>
        <w:t> </w:t>
      </w:r>
      <w:r>
        <w:rPr>
          <w:spacing w:val="-2"/>
        </w:rPr>
        <w:t>di</w:t>
      </w:r>
      <w:r>
        <w:rPr>
          <w:spacing w:val="-10"/>
        </w:rPr>
        <w:t> </w:t>
      </w:r>
      <w:r>
        <w:rPr>
          <w:spacing w:val="-2"/>
        </w:rPr>
        <w:t>atas, </w:t>
      </w:r>
      <w:r>
        <w:rPr/>
        <w:t>perlu</w:t>
      </w:r>
      <w:r>
        <w:rPr>
          <w:spacing w:val="-11"/>
        </w:rPr>
        <w:t> </w:t>
      </w:r>
      <w:r>
        <w:rPr/>
        <w:t>adanya</w:t>
      </w:r>
      <w:r>
        <w:rPr>
          <w:spacing w:val="-8"/>
        </w:rPr>
        <w:t> </w:t>
      </w:r>
      <w:r>
        <w:rPr/>
        <w:t>upaya</w:t>
      </w:r>
      <w:r>
        <w:rPr>
          <w:spacing w:val="-8"/>
        </w:rPr>
        <w:t> </w:t>
      </w:r>
      <w:r>
        <w:rPr/>
        <w:t>penyesuaian</w:t>
      </w:r>
      <w:r>
        <w:rPr>
          <w:spacing w:val="-11"/>
        </w:rPr>
        <w:t> </w:t>
      </w:r>
      <w:r>
        <w:rPr/>
        <w:t>rumah</w:t>
      </w:r>
      <w:r>
        <w:rPr>
          <w:spacing w:val="-9"/>
        </w:rPr>
        <w:t> </w:t>
      </w:r>
      <w:r>
        <w:rPr/>
        <w:t>agar</w:t>
      </w:r>
      <w:r>
        <w:rPr>
          <w:spacing w:val="-10"/>
        </w:rPr>
        <w:t> </w:t>
      </w:r>
      <w:r>
        <w:rPr/>
        <w:t>dapat</w:t>
      </w:r>
      <w:r>
        <w:rPr>
          <w:spacing w:val="-10"/>
        </w:rPr>
        <w:t> </w:t>
      </w:r>
      <w:r>
        <w:rPr/>
        <w:t>dihuni </w:t>
      </w:r>
      <w:r>
        <w:rPr>
          <w:spacing w:val="-2"/>
        </w:rPr>
        <w:t>oleh</w:t>
      </w:r>
      <w:r>
        <w:rPr>
          <w:spacing w:val="-11"/>
        </w:rPr>
        <w:t> </w:t>
      </w:r>
      <w:r>
        <w:rPr>
          <w:spacing w:val="-2"/>
        </w:rPr>
        <w:t>manula</w:t>
      </w:r>
      <w:r>
        <w:rPr>
          <w:spacing w:val="-10"/>
        </w:rPr>
        <w:t> </w:t>
      </w:r>
      <w:r>
        <w:rPr>
          <w:spacing w:val="-2"/>
        </w:rPr>
        <w:t>dengan</w:t>
      </w:r>
      <w:r>
        <w:rPr>
          <w:spacing w:val="-11"/>
        </w:rPr>
        <w:t> </w:t>
      </w:r>
      <w:r>
        <w:rPr>
          <w:spacing w:val="-2"/>
        </w:rPr>
        <w:t>aman</w:t>
      </w:r>
      <w:r>
        <w:rPr>
          <w:spacing w:val="-10"/>
        </w:rPr>
        <w:t> </w:t>
      </w:r>
      <w:r>
        <w:rPr>
          <w:spacing w:val="-2"/>
        </w:rPr>
        <w:t>dan</w:t>
      </w:r>
      <w:r>
        <w:rPr>
          <w:spacing w:val="-11"/>
        </w:rPr>
        <w:t> </w:t>
      </w:r>
      <w:r>
        <w:rPr>
          <w:spacing w:val="-2"/>
        </w:rPr>
        <w:t>nyaman.</w:t>
      </w:r>
      <w:r>
        <w:rPr>
          <w:spacing w:val="-10"/>
        </w:rPr>
        <w:t> </w:t>
      </w:r>
      <w:r>
        <w:rPr>
          <w:spacing w:val="-2"/>
        </w:rPr>
        <w:t>Selain</w:t>
      </w:r>
      <w:r>
        <w:rPr>
          <w:spacing w:val="-11"/>
        </w:rPr>
        <w:t> </w:t>
      </w:r>
      <w:r>
        <w:rPr>
          <w:spacing w:val="-2"/>
        </w:rPr>
        <w:t>fisik</w:t>
      </w:r>
      <w:r>
        <w:rPr>
          <w:spacing w:val="-10"/>
        </w:rPr>
        <w:t> </w:t>
      </w:r>
      <w:r>
        <w:rPr>
          <w:spacing w:val="-2"/>
        </w:rPr>
        <w:t>hunian </w:t>
      </w:r>
      <w:r>
        <w:rPr/>
        <w:t>serta lingkungannya yang dapat mengakomodasi keamanan dan kenyaman fisik manula, diperlukan juga lingkungan sosial yang mendukung. Dukungan sosial dapat</w:t>
      </w:r>
      <w:r>
        <w:rPr>
          <w:spacing w:val="-13"/>
        </w:rPr>
        <w:t> </w:t>
      </w:r>
      <w:r>
        <w:rPr/>
        <w:t>diperoleh</w:t>
      </w:r>
      <w:r>
        <w:rPr>
          <w:spacing w:val="-12"/>
        </w:rPr>
        <w:t> </w:t>
      </w:r>
      <w:r>
        <w:rPr/>
        <w:t>manula</w:t>
      </w:r>
      <w:r>
        <w:rPr>
          <w:spacing w:val="-13"/>
        </w:rPr>
        <w:t> </w:t>
      </w:r>
      <w:r>
        <w:rPr/>
        <w:t>dengan</w:t>
      </w:r>
      <w:r>
        <w:rPr>
          <w:spacing w:val="-12"/>
        </w:rPr>
        <w:t> </w:t>
      </w:r>
      <w:r>
        <w:rPr/>
        <w:t>adanya</w:t>
      </w:r>
      <w:r>
        <w:rPr>
          <w:spacing w:val="-13"/>
        </w:rPr>
        <w:t> </w:t>
      </w:r>
      <w:r>
        <w:rPr/>
        <w:t>model</w:t>
      </w:r>
      <w:r>
        <w:rPr>
          <w:spacing w:val="-12"/>
        </w:rPr>
        <w:t> </w:t>
      </w:r>
      <w:r>
        <w:rPr/>
        <w:t>perumahan yang memungkinkan multi-famili yang tinggal bersama dalam satu kawasan perumahan dimana manula tinggal (Prosper,</w:t>
      </w:r>
      <w:r>
        <w:rPr>
          <w:spacing w:val="-8"/>
        </w:rPr>
        <w:t> </w:t>
      </w:r>
      <w:r>
        <w:rPr/>
        <w:t>2004).</w:t>
      </w:r>
      <w:r>
        <w:rPr>
          <w:spacing w:val="-8"/>
        </w:rPr>
        <w:t> </w:t>
      </w:r>
      <w:r>
        <w:rPr/>
        <w:t>Hal</w:t>
      </w:r>
      <w:r>
        <w:rPr>
          <w:spacing w:val="-8"/>
        </w:rPr>
        <w:t> </w:t>
      </w:r>
      <w:r>
        <w:rPr/>
        <w:t>ini</w:t>
      </w:r>
      <w:r>
        <w:rPr>
          <w:spacing w:val="-7"/>
        </w:rPr>
        <w:t> </w:t>
      </w:r>
      <w:r>
        <w:rPr/>
        <w:t>menunjukkan</w:t>
      </w:r>
      <w:r>
        <w:rPr>
          <w:spacing w:val="-8"/>
        </w:rPr>
        <w:t> </w:t>
      </w:r>
      <w:r>
        <w:rPr/>
        <w:t>hunian</w:t>
      </w:r>
      <w:r>
        <w:rPr>
          <w:spacing w:val="-9"/>
        </w:rPr>
        <w:t> </w:t>
      </w:r>
      <w:r>
        <w:rPr/>
        <w:t>secara</w:t>
      </w:r>
      <w:r>
        <w:rPr>
          <w:spacing w:val="-8"/>
        </w:rPr>
        <w:t> </w:t>
      </w:r>
      <w:r>
        <w:rPr/>
        <w:t>fisik dapat mengakomodasi baik kebutuhan fisik maupun non fisik manula yang tinggal di dalamnya.</w:t>
      </w:r>
    </w:p>
    <w:p>
      <w:pPr>
        <w:pStyle w:val="BodyText"/>
        <w:spacing w:before="1"/>
        <w:ind w:right="48" w:firstLine="566"/>
      </w:pPr>
      <w:r>
        <w:rPr>
          <w:spacing w:val="-2"/>
        </w:rPr>
        <w:t>Pembahasan</w:t>
      </w:r>
      <w:r>
        <w:rPr>
          <w:spacing w:val="-11"/>
        </w:rPr>
        <w:t> </w:t>
      </w:r>
      <w:r>
        <w:rPr>
          <w:spacing w:val="-2"/>
        </w:rPr>
        <w:t>ini</w:t>
      </w:r>
      <w:r>
        <w:rPr>
          <w:spacing w:val="-10"/>
        </w:rPr>
        <w:t> </w:t>
      </w:r>
      <w:r>
        <w:rPr>
          <w:spacing w:val="-2"/>
        </w:rPr>
        <w:t>memberikan</w:t>
      </w:r>
      <w:r>
        <w:rPr>
          <w:spacing w:val="-11"/>
        </w:rPr>
        <w:t> </w:t>
      </w:r>
      <w:r>
        <w:rPr>
          <w:spacing w:val="-2"/>
        </w:rPr>
        <w:t>dasar</w:t>
      </w:r>
      <w:r>
        <w:rPr>
          <w:spacing w:val="-10"/>
        </w:rPr>
        <w:t> </w:t>
      </w:r>
      <w:r>
        <w:rPr>
          <w:spacing w:val="-2"/>
        </w:rPr>
        <w:t>bagi</w:t>
      </w:r>
      <w:r>
        <w:rPr>
          <w:spacing w:val="-11"/>
        </w:rPr>
        <w:t> </w:t>
      </w:r>
      <w:r>
        <w:rPr>
          <w:spacing w:val="-2"/>
        </w:rPr>
        <w:t>pentingnya </w:t>
      </w:r>
      <w:r>
        <w:rPr/>
        <w:t>studi yang terfokus pada proses kehidupan manula di rumahnya dan hal-hal yang dapat mendukung proses kehidupan</w:t>
      </w:r>
      <w:r>
        <w:rPr>
          <w:spacing w:val="-4"/>
        </w:rPr>
        <w:t> </w:t>
      </w:r>
      <w:r>
        <w:rPr/>
        <w:t>tersebut</w:t>
      </w:r>
      <w:r>
        <w:rPr>
          <w:spacing w:val="-3"/>
        </w:rPr>
        <w:t> </w:t>
      </w:r>
      <w:r>
        <w:rPr/>
        <w:t>baik</w:t>
      </w:r>
      <w:r>
        <w:rPr>
          <w:spacing w:val="-4"/>
        </w:rPr>
        <w:t> </w:t>
      </w:r>
      <w:r>
        <w:rPr/>
        <w:t>yang bersifat</w:t>
      </w:r>
      <w:r>
        <w:rPr>
          <w:spacing w:val="-3"/>
        </w:rPr>
        <w:t> </w:t>
      </w:r>
      <w:r>
        <w:rPr/>
        <w:t>fisik</w:t>
      </w:r>
      <w:r>
        <w:rPr>
          <w:spacing w:val="-4"/>
        </w:rPr>
        <w:t> </w:t>
      </w:r>
      <w:r>
        <w:rPr/>
        <w:t>dan</w:t>
      </w:r>
      <w:r>
        <w:rPr>
          <w:spacing w:val="-4"/>
        </w:rPr>
        <w:t> </w:t>
      </w:r>
      <w:r>
        <w:rPr/>
        <w:t>non</w:t>
      </w:r>
      <w:r>
        <w:rPr>
          <w:spacing w:val="-2"/>
        </w:rPr>
        <w:t> </w:t>
      </w:r>
      <w:r>
        <w:rPr/>
        <w:t>fisik. Namun demikian studi-studi yang terdahulu belum menyentuh ruang-ruang yang menjadi pilihan manula terkait dengan pemenuhan kebutuhan fisik sekaligus kebutuhan non fisik dalam kegiatan keseharian manula dengan latar belangan karakteristik manula.</w:t>
      </w:r>
    </w:p>
    <w:p>
      <w:pPr>
        <w:pStyle w:val="BodyText"/>
        <w:ind w:right="45" w:firstLine="566"/>
      </w:pPr>
      <w:r>
        <w:rPr/>
        <w:t>Oleh karena itu tujuan penelitian ini adalah mengetahui kategori ruang preferensi manula yang dilatarbelakangi aktivitas keseharian serta karakteristik </w:t>
      </w:r>
      <w:r>
        <w:rPr>
          <w:spacing w:val="-2"/>
        </w:rPr>
        <w:t>manula</w:t>
      </w:r>
      <w:r>
        <w:rPr>
          <w:spacing w:val="-5"/>
        </w:rPr>
        <w:t> </w:t>
      </w:r>
      <w:r>
        <w:rPr>
          <w:spacing w:val="-2"/>
        </w:rPr>
        <w:t>yang</w:t>
      </w:r>
      <w:r>
        <w:rPr>
          <w:spacing w:val="-8"/>
        </w:rPr>
        <w:t> </w:t>
      </w:r>
      <w:r>
        <w:rPr>
          <w:spacing w:val="-2"/>
        </w:rPr>
        <w:t>hasilnya</w:t>
      </w:r>
      <w:r>
        <w:rPr>
          <w:spacing w:val="-6"/>
        </w:rPr>
        <w:t> </w:t>
      </w:r>
      <w:r>
        <w:rPr>
          <w:spacing w:val="-2"/>
        </w:rPr>
        <w:t>nanti</w:t>
      </w:r>
      <w:r>
        <w:rPr>
          <w:spacing w:val="-7"/>
        </w:rPr>
        <w:t> </w:t>
      </w:r>
      <w:r>
        <w:rPr>
          <w:spacing w:val="-2"/>
        </w:rPr>
        <w:t>diharapkan</w:t>
      </w:r>
      <w:r>
        <w:rPr>
          <w:spacing w:val="-8"/>
        </w:rPr>
        <w:t> </w:t>
      </w:r>
      <w:r>
        <w:rPr>
          <w:spacing w:val="-2"/>
        </w:rPr>
        <w:t>dapat</w:t>
      </w:r>
      <w:r>
        <w:rPr>
          <w:spacing w:val="-7"/>
        </w:rPr>
        <w:t> </w:t>
      </w:r>
      <w:r>
        <w:rPr>
          <w:spacing w:val="-2"/>
        </w:rPr>
        <w:t>memberikan suatu</w:t>
      </w:r>
      <w:r>
        <w:rPr>
          <w:spacing w:val="-11"/>
        </w:rPr>
        <w:t> </w:t>
      </w:r>
      <w:r>
        <w:rPr>
          <w:spacing w:val="-2"/>
        </w:rPr>
        <w:t>masukan</w:t>
      </w:r>
      <w:r>
        <w:rPr>
          <w:spacing w:val="-10"/>
        </w:rPr>
        <w:t> </w:t>
      </w:r>
      <w:r>
        <w:rPr>
          <w:spacing w:val="-2"/>
        </w:rPr>
        <w:t>untuk</w:t>
      </w:r>
      <w:r>
        <w:rPr>
          <w:spacing w:val="-11"/>
        </w:rPr>
        <w:t> </w:t>
      </w:r>
      <w:r>
        <w:rPr>
          <w:spacing w:val="-2"/>
        </w:rPr>
        <w:t>perencanaan</w:t>
      </w:r>
      <w:r>
        <w:rPr>
          <w:spacing w:val="-10"/>
        </w:rPr>
        <w:t> </w:t>
      </w:r>
      <w:r>
        <w:rPr>
          <w:spacing w:val="-2"/>
        </w:rPr>
        <w:t>dan</w:t>
      </w:r>
      <w:r>
        <w:rPr>
          <w:spacing w:val="-11"/>
        </w:rPr>
        <w:t> </w:t>
      </w:r>
      <w:r>
        <w:rPr>
          <w:spacing w:val="-2"/>
        </w:rPr>
        <w:t>perancangan</w:t>
      </w:r>
      <w:r>
        <w:rPr>
          <w:spacing w:val="-10"/>
        </w:rPr>
        <w:t> </w:t>
      </w:r>
      <w:r>
        <w:rPr>
          <w:spacing w:val="-2"/>
        </w:rPr>
        <w:t>rumah </w:t>
      </w:r>
      <w:r>
        <w:rPr/>
        <w:t>yang ramah bagi manula.</w:t>
      </w:r>
    </w:p>
    <w:p>
      <w:pPr>
        <w:pStyle w:val="BodyText"/>
        <w:spacing w:before="5"/>
        <w:ind w:left="0"/>
        <w:jc w:val="left"/>
      </w:pPr>
    </w:p>
    <w:p>
      <w:pPr>
        <w:pStyle w:val="Heading1"/>
        <w:numPr>
          <w:ilvl w:val="0"/>
          <w:numId w:val="1"/>
        </w:numPr>
        <w:tabs>
          <w:tab w:pos="528" w:val="left" w:leader="none"/>
        </w:tabs>
        <w:spacing w:line="228" w:lineRule="exact" w:before="0" w:after="0"/>
        <w:ind w:left="528" w:right="0" w:hanging="190"/>
        <w:jc w:val="both"/>
      </w:pPr>
      <w:r>
        <w:rPr>
          <w:spacing w:val="-4"/>
        </w:rPr>
        <w:t>Bahan</w:t>
      </w:r>
      <w:r>
        <w:rPr>
          <w:spacing w:val="-3"/>
        </w:rPr>
        <w:t> </w:t>
      </w:r>
      <w:r>
        <w:rPr>
          <w:spacing w:val="-4"/>
        </w:rPr>
        <w:t>dan</w:t>
      </w:r>
      <w:r>
        <w:rPr>
          <w:spacing w:val="-6"/>
        </w:rPr>
        <w:t> </w:t>
      </w:r>
      <w:r>
        <w:rPr>
          <w:spacing w:val="-4"/>
        </w:rPr>
        <w:t>Metode</w:t>
      </w:r>
    </w:p>
    <w:p>
      <w:pPr>
        <w:pStyle w:val="BodyText"/>
        <w:ind w:right="48" w:firstLine="566"/>
      </w:pPr>
      <w:r>
        <w:rPr>
          <w:spacing w:val="-2"/>
        </w:rPr>
        <w:t>Dengan</w:t>
      </w:r>
      <w:r>
        <w:rPr>
          <w:spacing w:val="-11"/>
        </w:rPr>
        <w:t> </w:t>
      </w:r>
      <w:r>
        <w:rPr>
          <w:spacing w:val="-2"/>
        </w:rPr>
        <w:t>menggunakan</w:t>
      </w:r>
      <w:r>
        <w:rPr>
          <w:spacing w:val="-10"/>
        </w:rPr>
        <w:t> </w:t>
      </w:r>
      <w:r>
        <w:rPr>
          <w:spacing w:val="-2"/>
        </w:rPr>
        <w:t>metode</w:t>
      </w:r>
      <w:r>
        <w:rPr>
          <w:spacing w:val="-11"/>
        </w:rPr>
        <w:t> </w:t>
      </w:r>
      <w:r>
        <w:rPr>
          <w:spacing w:val="-2"/>
        </w:rPr>
        <w:t>penelitian</w:t>
      </w:r>
      <w:r>
        <w:rPr>
          <w:spacing w:val="-10"/>
        </w:rPr>
        <w:t> </w:t>
      </w:r>
      <w:r>
        <w:rPr>
          <w:spacing w:val="-2"/>
        </w:rPr>
        <w:t>kualitatif, </w:t>
      </w:r>
      <w:r>
        <w:rPr/>
        <w:t>penelitian dilakukan di sebuah perumahan rakyat yang telah didiami oleh penghuninya sejak tahun 1979. Penghuninya</w:t>
      </w:r>
      <w:r>
        <w:rPr>
          <w:spacing w:val="16"/>
        </w:rPr>
        <w:t> </w:t>
      </w:r>
      <w:r>
        <w:rPr/>
        <w:t>adalah</w:t>
      </w:r>
      <w:r>
        <w:rPr>
          <w:spacing w:val="15"/>
        </w:rPr>
        <w:t> </w:t>
      </w:r>
      <w:r>
        <w:rPr/>
        <w:t>para</w:t>
      </w:r>
      <w:r>
        <w:rPr>
          <w:spacing w:val="15"/>
        </w:rPr>
        <w:t> </w:t>
      </w:r>
      <w:r>
        <w:rPr/>
        <w:t>pensiunan</w:t>
      </w:r>
      <w:r>
        <w:rPr>
          <w:spacing w:val="15"/>
        </w:rPr>
        <w:t> </w:t>
      </w:r>
      <w:r>
        <w:rPr/>
        <w:t>pegawai</w:t>
      </w:r>
      <w:r>
        <w:rPr>
          <w:spacing w:val="16"/>
        </w:rPr>
        <w:t> </w:t>
      </w:r>
      <w:r>
        <w:rPr/>
        <w:t>negri</w:t>
      </w:r>
      <w:r>
        <w:rPr>
          <w:spacing w:val="16"/>
        </w:rPr>
        <w:t> </w:t>
      </w:r>
      <w:r>
        <w:rPr>
          <w:spacing w:val="-4"/>
        </w:rPr>
        <w:t>sipil</w:t>
      </w:r>
    </w:p>
    <w:p>
      <w:pPr>
        <w:pStyle w:val="BodyText"/>
        <w:spacing w:after="0"/>
        <w:sectPr>
          <w:type w:val="continuous"/>
          <w:pgSz w:w="12240" w:h="15840"/>
          <w:pgMar w:header="849" w:footer="1035" w:top="640" w:bottom="1180" w:left="1080" w:right="1080"/>
          <w:cols w:num="2" w:equalWidth="0">
            <w:col w:w="4948" w:space="177"/>
            <w:col w:w="4955"/>
          </w:cols>
        </w:sectPr>
      </w:pPr>
    </w:p>
    <w:p>
      <w:pPr>
        <w:pStyle w:val="BodyText"/>
        <w:spacing w:before="214"/>
        <w:ind w:left="0"/>
        <w:jc w:val="left"/>
      </w:pPr>
    </w:p>
    <w:p>
      <w:pPr>
        <w:pStyle w:val="BodyText"/>
        <w:spacing w:after="0"/>
        <w:jc w:val="left"/>
        <w:sectPr>
          <w:pgSz w:w="12240" w:h="15840"/>
          <w:pgMar w:header="849" w:footer="1035" w:top="1140" w:bottom="1220" w:left="1080" w:right="1080"/>
        </w:sectPr>
      </w:pPr>
    </w:p>
    <w:p>
      <w:pPr>
        <w:pStyle w:val="BodyText"/>
        <w:spacing w:before="91"/>
        <w:ind w:right="38"/>
      </w:pPr>
      <w:r>
        <w:rPr/>
        <w:t>dan ABRI/POLRI yang telah mengalami </w:t>
      </w:r>
      <w:r>
        <w:rPr>
          <w:i/>
        </w:rPr>
        <w:t>aging in place</w:t>
      </w:r>
      <w:r>
        <w:rPr/>
        <w:t>. </w:t>
      </w:r>
      <w:r>
        <w:rPr>
          <w:spacing w:val="-2"/>
        </w:rPr>
        <w:t>Selama</w:t>
      </w:r>
      <w:r>
        <w:rPr>
          <w:spacing w:val="-11"/>
        </w:rPr>
        <w:t> </w:t>
      </w:r>
      <w:r>
        <w:rPr>
          <w:spacing w:val="-2"/>
        </w:rPr>
        <w:t>menghuni</w:t>
      </w:r>
      <w:r>
        <w:rPr>
          <w:spacing w:val="-10"/>
        </w:rPr>
        <w:t> </w:t>
      </w:r>
      <w:r>
        <w:rPr>
          <w:spacing w:val="-2"/>
        </w:rPr>
        <w:t>rumah</w:t>
      </w:r>
      <w:r>
        <w:rPr>
          <w:spacing w:val="-11"/>
        </w:rPr>
        <w:t> </w:t>
      </w:r>
      <w:r>
        <w:rPr>
          <w:spacing w:val="-2"/>
        </w:rPr>
        <w:t>dan</w:t>
      </w:r>
      <w:r>
        <w:rPr>
          <w:spacing w:val="-10"/>
        </w:rPr>
        <w:t> </w:t>
      </w:r>
      <w:r>
        <w:rPr>
          <w:spacing w:val="-2"/>
        </w:rPr>
        <w:t>lingkungannya,</w:t>
      </w:r>
      <w:r>
        <w:rPr>
          <w:spacing w:val="-11"/>
        </w:rPr>
        <w:t> </w:t>
      </w:r>
      <w:r>
        <w:rPr>
          <w:spacing w:val="-2"/>
        </w:rPr>
        <w:t>mereka</w:t>
      </w:r>
      <w:r>
        <w:rPr>
          <w:spacing w:val="-10"/>
        </w:rPr>
        <w:t> </w:t>
      </w:r>
      <w:r>
        <w:rPr>
          <w:spacing w:val="-2"/>
        </w:rPr>
        <w:t>telah </w:t>
      </w:r>
      <w:r>
        <w:rPr/>
        <w:t>melakukan beberapa penyesuaian rumah baik di skala rumah (mikro), lingkungan rumah (meso) dan kawasan perumahan</w:t>
      </w:r>
      <w:r>
        <w:rPr>
          <w:spacing w:val="-4"/>
        </w:rPr>
        <w:t> </w:t>
      </w:r>
      <w:r>
        <w:rPr/>
        <w:t>(makro)</w:t>
      </w:r>
      <w:r>
        <w:rPr>
          <w:spacing w:val="-3"/>
        </w:rPr>
        <w:t> </w:t>
      </w:r>
      <w:r>
        <w:rPr/>
        <w:t>dalam</w:t>
      </w:r>
      <w:r>
        <w:rPr>
          <w:spacing w:val="-6"/>
        </w:rPr>
        <w:t> </w:t>
      </w:r>
      <w:r>
        <w:rPr/>
        <w:t>konsep</w:t>
      </w:r>
      <w:r>
        <w:rPr>
          <w:spacing w:val="-3"/>
        </w:rPr>
        <w:t> </w:t>
      </w:r>
      <w:r>
        <w:rPr/>
        <w:t>adaptasi</w:t>
      </w:r>
      <w:r>
        <w:rPr>
          <w:spacing w:val="-5"/>
        </w:rPr>
        <w:t> </w:t>
      </w:r>
      <w:r>
        <w:rPr/>
        <w:t>rumah</w:t>
      </w:r>
      <w:r>
        <w:rPr>
          <w:spacing w:val="-4"/>
        </w:rPr>
        <w:t> </w:t>
      </w:r>
      <w:r>
        <w:rPr/>
        <w:t>(</w:t>
      </w:r>
      <w:r>
        <w:rPr>
          <w:i/>
        </w:rPr>
        <w:t>home adaptation)</w:t>
      </w:r>
      <w:r>
        <w:rPr/>
        <w:t>. Penelitian ini melibatkan manula sebagai responden dan amatan penelitian terfokus pada skala mikro.</w:t>
      </w:r>
      <w:r>
        <w:rPr>
          <w:spacing w:val="-13"/>
        </w:rPr>
        <w:t> </w:t>
      </w:r>
      <w:r>
        <w:rPr/>
        <w:t>Ada</w:t>
      </w:r>
      <w:r>
        <w:rPr>
          <w:spacing w:val="-12"/>
        </w:rPr>
        <w:t> </w:t>
      </w:r>
      <w:r>
        <w:rPr/>
        <w:t>7</w:t>
      </w:r>
      <w:r>
        <w:rPr>
          <w:spacing w:val="-13"/>
        </w:rPr>
        <w:t> </w:t>
      </w:r>
      <w:r>
        <w:rPr/>
        <w:t>Manula</w:t>
      </w:r>
      <w:r>
        <w:rPr>
          <w:spacing w:val="-12"/>
        </w:rPr>
        <w:t> </w:t>
      </w:r>
      <w:r>
        <w:rPr/>
        <w:t>yang</w:t>
      </w:r>
      <w:r>
        <w:rPr>
          <w:spacing w:val="-13"/>
        </w:rPr>
        <w:t> </w:t>
      </w:r>
      <w:r>
        <w:rPr/>
        <w:t>bersedia</w:t>
      </w:r>
      <w:r>
        <w:rPr>
          <w:spacing w:val="-12"/>
        </w:rPr>
        <w:t> </w:t>
      </w:r>
      <w:r>
        <w:rPr/>
        <w:t>menjadi</w:t>
      </w:r>
      <w:r>
        <w:rPr>
          <w:spacing w:val="-13"/>
        </w:rPr>
        <w:t> </w:t>
      </w:r>
      <w:r>
        <w:rPr/>
        <w:t>responden.</w:t>
      </w:r>
      <w:r>
        <w:rPr>
          <w:spacing w:val="-12"/>
        </w:rPr>
        <w:t> </w:t>
      </w:r>
      <w:r>
        <w:rPr/>
        <w:t>6 responden</w:t>
      </w:r>
      <w:r>
        <w:rPr>
          <w:spacing w:val="-8"/>
        </w:rPr>
        <w:t> </w:t>
      </w:r>
      <w:r>
        <w:rPr/>
        <w:t>masih</w:t>
      </w:r>
      <w:r>
        <w:rPr>
          <w:spacing w:val="-6"/>
        </w:rPr>
        <w:t> </w:t>
      </w:r>
      <w:r>
        <w:rPr/>
        <w:t>aktif</w:t>
      </w:r>
      <w:r>
        <w:rPr>
          <w:spacing w:val="-7"/>
        </w:rPr>
        <w:t> </w:t>
      </w:r>
      <w:r>
        <w:rPr/>
        <w:t>melakukan</w:t>
      </w:r>
      <w:r>
        <w:rPr>
          <w:spacing w:val="-8"/>
        </w:rPr>
        <w:t> </w:t>
      </w:r>
      <w:r>
        <w:rPr/>
        <w:t>aktivitas</w:t>
      </w:r>
      <w:r>
        <w:rPr>
          <w:spacing w:val="-8"/>
        </w:rPr>
        <w:t> </w:t>
      </w:r>
      <w:r>
        <w:rPr/>
        <w:t>baik</w:t>
      </w:r>
      <w:r>
        <w:rPr>
          <w:spacing w:val="-8"/>
        </w:rPr>
        <w:t> </w:t>
      </w:r>
      <w:r>
        <w:rPr/>
        <w:t>di</w:t>
      </w:r>
      <w:r>
        <w:rPr>
          <w:spacing w:val="-7"/>
        </w:rPr>
        <w:t> </w:t>
      </w:r>
      <w:r>
        <w:rPr/>
        <w:t>rumah maupun</w:t>
      </w:r>
      <w:r>
        <w:rPr>
          <w:spacing w:val="-6"/>
        </w:rPr>
        <w:t> </w:t>
      </w:r>
      <w:r>
        <w:rPr/>
        <w:t>di</w:t>
      </w:r>
      <w:r>
        <w:rPr>
          <w:spacing w:val="-5"/>
        </w:rPr>
        <w:t> </w:t>
      </w:r>
      <w:r>
        <w:rPr/>
        <w:t>lingkungan</w:t>
      </w:r>
      <w:r>
        <w:rPr>
          <w:spacing w:val="-6"/>
        </w:rPr>
        <w:t> </w:t>
      </w:r>
      <w:r>
        <w:rPr/>
        <w:t>sosialnya,</w:t>
      </w:r>
      <w:r>
        <w:rPr>
          <w:spacing w:val="-5"/>
        </w:rPr>
        <w:t> </w:t>
      </w:r>
      <w:r>
        <w:rPr/>
        <w:t>sedangkan</w:t>
      </w:r>
      <w:r>
        <w:rPr>
          <w:spacing w:val="-5"/>
        </w:rPr>
        <w:t> </w:t>
      </w:r>
      <w:r>
        <w:rPr/>
        <w:t>1</w:t>
      </w:r>
      <w:r>
        <w:rPr>
          <w:spacing w:val="-4"/>
        </w:rPr>
        <w:t> </w:t>
      </w:r>
      <w:r>
        <w:rPr/>
        <w:t>responden </w:t>
      </w:r>
      <w:r>
        <w:rPr>
          <w:spacing w:val="-2"/>
        </w:rPr>
        <w:t>tidak</w:t>
      </w:r>
      <w:r>
        <w:rPr>
          <w:spacing w:val="-11"/>
        </w:rPr>
        <w:t> </w:t>
      </w:r>
      <w:r>
        <w:rPr>
          <w:spacing w:val="-2"/>
        </w:rPr>
        <w:t>dapat</w:t>
      </w:r>
      <w:r>
        <w:rPr>
          <w:spacing w:val="-10"/>
        </w:rPr>
        <w:t> </w:t>
      </w:r>
      <w:r>
        <w:rPr>
          <w:spacing w:val="-2"/>
        </w:rPr>
        <w:t>bergerak</w:t>
      </w:r>
      <w:r>
        <w:rPr>
          <w:spacing w:val="-11"/>
        </w:rPr>
        <w:t> </w:t>
      </w:r>
      <w:r>
        <w:rPr>
          <w:spacing w:val="-2"/>
        </w:rPr>
        <w:t>secara</w:t>
      </w:r>
      <w:r>
        <w:rPr>
          <w:spacing w:val="-10"/>
        </w:rPr>
        <w:t> </w:t>
      </w:r>
      <w:r>
        <w:rPr>
          <w:spacing w:val="-2"/>
        </w:rPr>
        <w:t>aktif</w:t>
      </w:r>
      <w:r>
        <w:rPr>
          <w:spacing w:val="-11"/>
        </w:rPr>
        <w:t> </w:t>
      </w:r>
      <w:r>
        <w:rPr>
          <w:spacing w:val="-2"/>
        </w:rPr>
        <w:t>dan</w:t>
      </w:r>
      <w:r>
        <w:rPr>
          <w:spacing w:val="-10"/>
        </w:rPr>
        <w:t> </w:t>
      </w:r>
      <w:r>
        <w:rPr>
          <w:spacing w:val="-2"/>
        </w:rPr>
        <w:t>lebih</w:t>
      </w:r>
      <w:r>
        <w:rPr>
          <w:spacing w:val="-11"/>
        </w:rPr>
        <w:t> </w:t>
      </w:r>
      <w:r>
        <w:rPr>
          <w:spacing w:val="-2"/>
        </w:rPr>
        <w:t>banyak</w:t>
      </w:r>
      <w:r>
        <w:rPr>
          <w:spacing w:val="-10"/>
        </w:rPr>
        <w:t> </w:t>
      </w:r>
      <w:r>
        <w:rPr>
          <w:spacing w:val="-2"/>
        </w:rPr>
        <w:t>berdiam </w:t>
      </w:r>
      <w:r>
        <w:rPr/>
        <w:t>diri di rumah karena kondisi kesehatannya. Responden telah memasuki usia lebih dari 60 tahun. Penelitian ini diawali dengan kajian literatur yang diambil dari jurnal- jurnal dan buku-buku yang relevan dengan penelitian untuk memperoleh informasi mendalam terkait dengan </w:t>
      </w:r>
      <w:r>
        <w:rPr>
          <w:spacing w:val="-2"/>
        </w:rPr>
        <w:t>pengetahuan</w:t>
      </w:r>
      <w:r>
        <w:rPr>
          <w:spacing w:val="-3"/>
        </w:rPr>
        <w:t> </w:t>
      </w:r>
      <w:r>
        <w:rPr>
          <w:spacing w:val="-2"/>
        </w:rPr>
        <w:t>tentang manula dan</w:t>
      </w:r>
      <w:r>
        <w:rPr>
          <w:spacing w:val="-3"/>
        </w:rPr>
        <w:t> </w:t>
      </w:r>
      <w:r>
        <w:rPr>
          <w:spacing w:val="-2"/>
        </w:rPr>
        <w:t>karakteristinya, kegiatan </w:t>
      </w:r>
      <w:r>
        <w:rPr/>
        <w:t>ruang-ruang yang memiliki nilai penting bagi manula sehingga manula memilih ruang-ruang tertentu untuk mengakomodasi kegiatan tersebut. Pengetahuan tersebut </w:t>
      </w:r>
      <w:r>
        <w:rPr>
          <w:spacing w:val="-2"/>
        </w:rPr>
        <w:t>dapat</w:t>
      </w:r>
      <w:r>
        <w:rPr>
          <w:spacing w:val="-8"/>
        </w:rPr>
        <w:t> </w:t>
      </w:r>
      <w:r>
        <w:rPr>
          <w:spacing w:val="-2"/>
        </w:rPr>
        <w:t>menjadi</w:t>
      </w:r>
      <w:r>
        <w:rPr>
          <w:spacing w:val="-8"/>
        </w:rPr>
        <w:t> </w:t>
      </w:r>
      <w:r>
        <w:rPr>
          <w:i/>
          <w:spacing w:val="-2"/>
        </w:rPr>
        <w:t>background</w:t>
      </w:r>
      <w:r>
        <w:rPr>
          <w:i/>
          <w:spacing w:val="-7"/>
        </w:rPr>
        <w:t> </w:t>
      </w:r>
      <w:r>
        <w:rPr>
          <w:i/>
          <w:spacing w:val="-2"/>
        </w:rPr>
        <w:t>knowledge</w:t>
      </w:r>
      <w:r>
        <w:rPr>
          <w:i/>
          <w:spacing w:val="-7"/>
        </w:rPr>
        <w:t> </w:t>
      </w:r>
      <w:r>
        <w:rPr>
          <w:spacing w:val="-2"/>
        </w:rPr>
        <w:t>saat</w:t>
      </w:r>
      <w:r>
        <w:rPr>
          <w:spacing w:val="-8"/>
        </w:rPr>
        <w:t> </w:t>
      </w:r>
      <w:r>
        <w:rPr>
          <w:spacing w:val="-2"/>
        </w:rPr>
        <w:t>dilakukan</w:t>
      </w:r>
      <w:r>
        <w:rPr>
          <w:spacing w:val="-9"/>
        </w:rPr>
        <w:t> </w:t>
      </w:r>
      <w:r>
        <w:rPr>
          <w:spacing w:val="-2"/>
        </w:rPr>
        <w:t>studi </w:t>
      </w:r>
      <w:r>
        <w:rPr/>
        <w:t>lapangan. Data diperoleh melalui observasi lapangan dengan melihat langsung aktivitas manula sehari-hari di rumah, wawancara dengan manula serta dokumentasi penelitian</w:t>
      </w:r>
      <w:r>
        <w:rPr>
          <w:spacing w:val="-8"/>
        </w:rPr>
        <w:t> </w:t>
      </w:r>
      <w:r>
        <w:rPr/>
        <w:t>dengan</w:t>
      </w:r>
      <w:r>
        <w:rPr>
          <w:spacing w:val="-8"/>
        </w:rPr>
        <w:t> </w:t>
      </w:r>
      <w:r>
        <w:rPr/>
        <w:t>cara</w:t>
      </w:r>
      <w:r>
        <w:rPr>
          <w:spacing w:val="-7"/>
        </w:rPr>
        <w:t> </w:t>
      </w:r>
      <w:r>
        <w:rPr/>
        <w:t>mengambil</w:t>
      </w:r>
      <w:r>
        <w:rPr>
          <w:spacing w:val="-7"/>
        </w:rPr>
        <w:t> </w:t>
      </w:r>
      <w:r>
        <w:rPr/>
        <w:t>foto-foto</w:t>
      </w:r>
      <w:r>
        <w:rPr>
          <w:spacing w:val="-7"/>
        </w:rPr>
        <w:t> </w:t>
      </w:r>
      <w:r>
        <w:rPr/>
        <w:t>kegiatan</w:t>
      </w:r>
      <w:r>
        <w:rPr>
          <w:spacing w:val="-8"/>
        </w:rPr>
        <w:t> </w:t>
      </w:r>
      <w:r>
        <w:rPr/>
        <w:t>dan </w:t>
      </w:r>
      <w:r>
        <w:rPr>
          <w:spacing w:val="-2"/>
        </w:rPr>
        <w:t>keadaan</w:t>
      </w:r>
      <w:r>
        <w:rPr>
          <w:spacing w:val="-11"/>
        </w:rPr>
        <w:t> </w:t>
      </w:r>
      <w:r>
        <w:rPr>
          <w:spacing w:val="-2"/>
        </w:rPr>
        <w:t>rumah</w:t>
      </w:r>
      <w:r>
        <w:rPr>
          <w:spacing w:val="-10"/>
        </w:rPr>
        <w:t> </w:t>
      </w:r>
      <w:r>
        <w:rPr>
          <w:spacing w:val="-2"/>
        </w:rPr>
        <w:t>manula</w:t>
      </w:r>
      <w:r>
        <w:rPr>
          <w:spacing w:val="-11"/>
        </w:rPr>
        <w:t> </w:t>
      </w:r>
      <w:r>
        <w:rPr>
          <w:spacing w:val="-2"/>
        </w:rPr>
        <w:t>sehingga</w:t>
      </w:r>
      <w:r>
        <w:rPr>
          <w:spacing w:val="-10"/>
        </w:rPr>
        <w:t> </w:t>
      </w:r>
      <w:r>
        <w:rPr>
          <w:spacing w:val="-2"/>
        </w:rPr>
        <w:t>mengahasilkan</w:t>
      </w:r>
      <w:r>
        <w:rPr>
          <w:spacing w:val="-11"/>
        </w:rPr>
        <w:t> </w:t>
      </w:r>
      <w:r>
        <w:rPr>
          <w:spacing w:val="-2"/>
        </w:rPr>
        <w:t>gambaran </w:t>
      </w:r>
      <w:r>
        <w:rPr/>
        <w:t>rumah</w:t>
      </w:r>
      <w:r>
        <w:rPr>
          <w:spacing w:val="-13"/>
        </w:rPr>
        <w:t> </w:t>
      </w:r>
      <w:r>
        <w:rPr/>
        <w:t>secara</w:t>
      </w:r>
      <w:r>
        <w:rPr>
          <w:spacing w:val="-12"/>
        </w:rPr>
        <w:t> </w:t>
      </w:r>
      <w:r>
        <w:rPr/>
        <w:t>utuh</w:t>
      </w:r>
      <w:r>
        <w:rPr>
          <w:spacing w:val="-13"/>
        </w:rPr>
        <w:t> </w:t>
      </w:r>
      <w:r>
        <w:rPr/>
        <w:t>seperti</w:t>
      </w:r>
      <w:r>
        <w:rPr>
          <w:spacing w:val="-12"/>
        </w:rPr>
        <w:t> </w:t>
      </w:r>
      <w:r>
        <w:rPr/>
        <w:t>denah</w:t>
      </w:r>
      <w:r>
        <w:rPr>
          <w:spacing w:val="-13"/>
        </w:rPr>
        <w:t> </w:t>
      </w:r>
      <w:r>
        <w:rPr/>
        <w:t>serta</w:t>
      </w:r>
      <w:r>
        <w:rPr>
          <w:spacing w:val="-12"/>
        </w:rPr>
        <w:t> </w:t>
      </w:r>
      <w:r>
        <w:rPr/>
        <w:t>tatanan</w:t>
      </w:r>
      <w:r>
        <w:rPr>
          <w:spacing w:val="-13"/>
        </w:rPr>
        <w:t> </w:t>
      </w:r>
      <w:r>
        <w:rPr/>
        <w:t>perabotnya. Dari</w:t>
      </w:r>
      <w:r>
        <w:rPr>
          <w:spacing w:val="-7"/>
        </w:rPr>
        <w:t> </w:t>
      </w:r>
      <w:r>
        <w:rPr/>
        <w:t>data-data</w:t>
      </w:r>
      <w:r>
        <w:rPr>
          <w:spacing w:val="-5"/>
        </w:rPr>
        <w:t> </w:t>
      </w:r>
      <w:r>
        <w:rPr/>
        <w:t>yang</w:t>
      </w:r>
      <w:r>
        <w:rPr>
          <w:spacing w:val="-6"/>
        </w:rPr>
        <w:t> </w:t>
      </w:r>
      <w:r>
        <w:rPr/>
        <w:t>terkumpul</w:t>
      </w:r>
      <w:r>
        <w:rPr>
          <w:spacing w:val="-4"/>
        </w:rPr>
        <w:t> </w:t>
      </w:r>
      <w:r>
        <w:rPr/>
        <w:t>dilakukan</w:t>
      </w:r>
      <w:r>
        <w:rPr>
          <w:spacing w:val="-6"/>
        </w:rPr>
        <w:t> </w:t>
      </w:r>
      <w:r>
        <w:rPr/>
        <w:t>analisis</w:t>
      </w:r>
      <w:r>
        <w:rPr>
          <w:spacing w:val="-6"/>
        </w:rPr>
        <w:t> </w:t>
      </w:r>
      <w:r>
        <w:rPr/>
        <w:t>dengan cara menghubungkan data satu dan lainnya hingga mendapatkan</w:t>
      </w:r>
      <w:r>
        <w:rPr>
          <w:spacing w:val="-13"/>
        </w:rPr>
        <w:t> </w:t>
      </w:r>
      <w:r>
        <w:rPr/>
        <w:t>hasil</w:t>
      </w:r>
      <w:r>
        <w:rPr>
          <w:spacing w:val="-12"/>
        </w:rPr>
        <w:t> </w:t>
      </w:r>
      <w:r>
        <w:rPr/>
        <w:t>dan</w:t>
      </w:r>
      <w:r>
        <w:rPr>
          <w:spacing w:val="-13"/>
        </w:rPr>
        <w:t> </w:t>
      </w:r>
      <w:r>
        <w:rPr/>
        <w:t>kesimpulan</w:t>
      </w:r>
      <w:r>
        <w:rPr>
          <w:spacing w:val="-12"/>
        </w:rPr>
        <w:t> </w:t>
      </w:r>
      <w:r>
        <w:rPr/>
        <w:t>yang</w:t>
      </w:r>
      <w:r>
        <w:rPr>
          <w:spacing w:val="-13"/>
        </w:rPr>
        <w:t> </w:t>
      </w:r>
      <w:r>
        <w:rPr/>
        <w:t>berupa</w:t>
      </w:r>
      <w:r>
        <w:rPr>
          <w:spacing w:val="-12"/>
        </w:rPr>
        <w:t> </w:t>
      </w:r>
      <w:r>
        <w:rPr/>
        <w:t>deskripsi terkait</w:t>
      </w:r>
      <w:r>
        <w:rPr>
          <w:spacing w:val="-1"/>
        </w:rPr>
        <w:t> </w:t>
      </w:r>
      <w:r>
        <w:rPr/>
        <w:t>dengan kategori</w:t>
      </w:r>
      <w:r>
        <w:rPr>
          <w:spacing w:val="-1"/>
        </w:rPr>
        <w:t> </w:t>
      </w:r>
      <w:r>
        <w:rPr/>
        <w:t>ruang preferensi manula.</w:t>
      </w:r>
    </w:p>
    <w:p>
      <w:pPr>
        <w:pStyle w:val="BodyText"/>
        <w:spacing w:before="5"/>
        <w:ind w:left="0"/>
        <w:jc w:val="left"/>
      </w:pPr>
    </w:p>
    <w:p>
      <w:pPr>
        <w:pStyle w:val="Heading1"/>
        <w:numPr>
          <w:ilvl w:val="0"/>
          <w:numId w:val="1"/>
        </w:numPr>
        <w:tabs>
          <w:tab w:pos="608" w:val="left" w:leader="none"/>
        </w:tabs>
        <w:spacing w:line="228" w:lineRule="exact" w:before="0" w:after="0"/>
        <w:ind w:left="608" w:right="0" w:hanging="270"/>
        <w:jc w:val="both"/>
      </w:pPr>
      <w:r>
        <w:rPr>
          <w:spacing w:val="-2"/>
        </w:rPr>
        <w:t>Hasil</w:t>
      </w:r>
      <w:r>
        <w:rPr>
          <w:spacing w:val="-11"/>
        </w:rPr>
        <w:t> </w:t>
      </w:r>
      <w:r>
        <w:rPr>
          <w:spacing w:val="-2"/>
        </w:rPr>
        <w:t>dan</w:t>
      </w:r>
      <w:r>
        <w:rPr>
          <w:spacing w:val="-10"/>
        </w:rPr>
        <w:t> </w:t>
      </w:r>
      <w:r>
        <w:rPr>
          <w:spacing w:val="-2"/>
        </w:rPr>
        <w:t>pembahasan</w:t>
      </w:r>
    </w:p>
    <w:p>
      <w:pPr>
        <w:pStyle w:val="BodyText"/>
        <w:ind w:left="905" w:right="41" w:hanging="567"/>
      </w:pPr>
      <w:r>
        <w:rPr/>
        <w:t>Karakteristik Manula dan Ruang Preferensi Manula Informan</w:t>
      </w:r>
      <w:r>
        <w:rPr>
          <w:spacing w:val="12"/>
        </w:rPr>
        <w:t> </w:t>
      </w:r>
      <w:r>
        <w:rPr/>
        <w:t>pertama</w:t>
      </w:r>
      <w:r>
        <w:rPr>
          <w:spacing w:val="15"/>
        </w:rPr>
        <w:t> </w:t>
      </w:r>
      <w:r>
        <w:rPr/>
        <w:t>merupakan</w:t>
      </w:r>
      <w:r>
        <w:rPr>
          <w:spacing w:val="16"/>
        </w:rPr>
        <w:t> </w:t>
      </w:r>
      <w:r>
        <w:rPr/>
        <w:t>manula</w:t>
      </w:r>
      <w:r>
        <w:rPr>
          <w:spacing w:val="14"/>
        </w:rPr>
        <w:t> </w:t>
      </w:r>
      <w:r>
        <w:rPr/>
        <w:t>berusia</w:t>
      </w:r>
      <w:r>
        <w:rPr>
          <w:spacing w:val="14"/>
        </w:rPr>
        <w:t> </w:t>
      </w:r>
      <w:r>
        <w:rPr>
          <w:spacing w:val="-7"/>
        </w:rPr>
        <w:t>73</w:t>
      </w:r>
    </w:p>
    <w:p>
      <w:pPr>
        <w:pStyle w:val="BodyText"/>
        <w:ind w:right="39"/>
      </w:pPr>
      <w:r>
        <w:rPr/>
        <w:t>tahun dan tinggal seorang diri di rumah dengan kondisi kesehatan</w:t>
      </w:r>
      <w:r>
        <w:rPr>
          <w:spacing w:val="-11"/>
        </w:rPr>
        <w:t> </w:t>
      </w:r>
      <w:r>
        <w:rPr/>
        <w:t>fisik</w:t>
      </w:r>
      <w:r>
        <w:rPr>
          <w:spacing w:val="-11"/>
        </w:rPr>
        <w:t> </w:t>
      </w:r>
      <w:r>
        <w:rPr/>
        <w:t>sehat</w:t>
      </w:r>
      <w:r>
        <w:rPr>
          <w:spacing w:val="-11"/>
        </w:rPr>
        <w:t> </w:t>
      </w:r>
      <w:r>
        <w:rPr/>
        <w:t>tetapi</w:t>
      </w:r>
      <w:r>
        <w:rPr>
          <w:spacing w:val="-11"/>
        </w:rPr>
        <w:t> </w:t>
      </w:r>
      <w:r>
        <w:rPr/>
        <w:t>kemampuan</w:t>
      </w:r>
      <w:r>
        <w:rPr>
          <w:spacing w:val="-9"/>
        </w:rPr>
        <w:t> </w:t>
      </w:r>
      <w:r>
        <w:rPr/>
        <w:t>mata</w:t>
      </w:r>
      <w:r>
        <w:rPr>
          <w:spacing w:val="-10"/>
        </w:rPr>
        <w:t> </w:t>
      </w:r>
      <w:r>
        <w:rPr/>
        <w:t>dalam</w:t>
      </w:r>
      <w:r>
        <w:rPr>
          <w:spacing w:val="-13"/>
        </w:rPr>
        <w:t> </w:t>
      </w:r>
      <w:r>
        <w:rPr/>
        <w:t>jarak pandang berkurang, kondisi psikologis menyukai </w:t>
      </w:r>
      <w:r>
        <w:rPr>
          <w:spacing w:val="-2"/>
        </w:rPr>
        <w:t>ketenangan</w:t>
      </w:r>
      <w:r>
        <w:rPr>
          <w:spacing w:val="-11"/>
        </w:rPr>
        <w:t> </w:t>
      </w:r>
      <w:r>
        <w:rPr>
          <w:spacing w:val="-2"/>
        </w:rPr>
        <w:t>dan</w:t>
      </w:r>
      <w:r>
        <w:rPr>
          <w:spacing w:val="-10"/>
        </w:rPr>
        <w:t> </w:t>
      </w:r>
      <w:r>
        <w:rPr>
          <w:spacing w:val="-2"/>
        </w:rPr>
        <w:t>sering</w:t>
      </w:r>
      <w:r>
        <w:rPr>
          <w:spacing w:val="-11"/>
        </w:rPr>
        <w:t> </w:t>
      </w:r>
      <w:r>
        <w:rPr>
          <w:spacing w:val="-2"/>
        </w:rPr>
        <w:t>merasa</w:t>
      </w:r>
      <w:r>
        <w:rPr>
          <w:spacing w:val="-9"/>
        </w:rPr>
        <w:t> </w:t>
      </w:r>
      <w:r>
        <w:rPr>
          <w:spacing w:val="-2"/>
        </w:rPr>
        <w:t>kesepian</w:t>
      </w:r>
      <w:r>
        <w:rPr>
          <w:spacing w:val="-11"/>
        </w:rPr>
        <w:t> </w:t>
      </w:r>
      <w:r>
        <w:rPr>
          <w:spacing w:val="-2"/>
        </w:rPr>
        <w:t>sehingga</w:t>
      </w:r>
      <w:r>
        <w:rPr>
          <w:spacing w:val="-7"/>
        </w:rPr>
        <w:t> </w:t>
      </w:r>
      <w:r>
        <w:rPr>
          <w:spacing w:val="-2"/>
        </w:rPr>
        <w:t>memiliki </w:t>
      </w:r>
      <w:r>
        <w:rPr/>
        <w:t>kegiatan</w:t>
      </w:r>
      <w:r>
        <w:rPr>
          <w:spacing w:val="-13"/>
        </w:rPr>
        <w:t> </w:t>
      </w:r>
      <w:r>
        <w:rPr/>
        <w:t>untuk</w:t>
      </w:r>
      <w:r>
        <w:rPr>
          <w:spacing w:val="-12"/>
        </w:rPr>
        <w:t> </w:t>
      </w:r>
      <w:r>
        <w:rPr/>
        <w:t>mengalihkan</w:t>
      </w:r>
      <w:r>
        <w:rPr>
          <w:spacing w:val="-13"/>
        </w:rPr>
        <w:t> </w:t>
      </w:r>
      <w:r>
        <w:rPr/>
        <w:t>pikiran</w:t>
      </w:r>
      <w:r>
        <w:rPr>
          <w:spacing w:val="-12"/>
        </w:rPr>
        <w:t> </w:t>
      </w:r>
      <w:r>
        <w:rPr/>
        <w:t>dengan</w:t>
      </w:r>
      <w:r>
        <w:rPr>
          <w:spacing w:val="-13"/>
        </w:rPr>
        <w:t> </w:t>
      </w:r>
      <w:r>
        <w:rPr/>
        <w:t>cara</w:t>
      </w:r>
      <w:r>
        <w:rPr>
          <w:spacing w:val="-12"/>
        </w:rPr>
        <w:t> </w:t>
      </w:r>
      <w:r>
        <w:rPr/>
        <w:t>merawat </w:t>
      </w:r>
      <w:r>
        <w:rPr>
          <w:spacing w:val="-2"/>
        </w:rPr>
        <w:t>tanaman</w:t>
      </w:r>
      <w:r>
        <w:rPr>
          <w:spacing w:val="-11"/>
        </w:rPr>
        <w:t> </w:t>
      </w:r>
      <w:r>
        <w:rPr>
          <w:spacing w:val="-2"/>
        </w:rPr>
        <w:t>dan</w:t>
      </w:r>
      <w:r>
        <w:rPr>
          <w:spacing w:val="-10"/>
        </w:rPr>
        <w:t> </w:t>
      </w:r>
      <w:r>
        <w:rPr>
          <w:spacing w:val="-2"/>
        </w:rPr>
        <w:t>kura-kura,</w:t>
      </w:r>
      <w:r>
        <w:rPr>
          <w:spacing w:val="-11"/>
        </w:rPr>
        <w:t> </w:t>
      </w:r>
      <w:r>
        <w:rPr>
          <w:spacing w:val="-2"/>
        </w:rPr>
        <w:t>sedangkan</w:t>
      </w:r>
      <w:r>
        <w:rPr>
          <w:spacing w:val="-10"/>
        </w:rPr>
        <w:t> </w:t>
      </w:r>
      <w:r>
        <w:rPr>
          <w:spacing w:val="-2"/>
        </w:rPr>
        <w:t>kondisi</w:t>
      </w:r>
      <w:r>
        <w:rPr>
          <w:spacing w:val="-11"/>
        </w:rPr>
        <w:t> </w:t>
      </w:r>
      <w:r>
        <w:rPr>
          <w:spacing w:val="-2"/>
        </w:rPr>
        <w:t>sosial</w:t>
      </w:r>
      <w:r>
        <w:rPr>
          <w:spacing w:val="-10"/>
        </w:rPr>
        <w:t> </w:t>
      </w:r>
      <w:r>
        <w:rPr>
          <w:spacing w:val="-2"/>
        </w:rPr>
        <w:t>informan </w:t>
      </w:r>
      <w:r>
        <w:rPr/>
        <w:t>pertama adalah sering berinteraksi dengan tetangga aktif dalam perkumpulan Pepabri I (Persatuan Pensiunan ABRI/POLRI), PKK (Kelompok Ibu-ibu dalam lingkungan</w:t>
      </w:r>
      <w:r>
        <w:rPr>
          <w:spacing w:val="-9"/>
        </w:rPr>
        <w:t> </w:t>
      </w:r>
      <w:r>
        <w:rPr/>
        <w:t>rumah).</w:t>
      </w:r>
      <w:r>
        <w:rPr>
          <w:spacing w:val="-8"/>
        </w:rPr>
        <w:t> </w:t>
      </w:r>
      <w:r>
        <w:rPr/>
        <w:t>Rumah</w:t>
      </w:r>
      <w:r>
        <w:rPr>
          <w:spacing w:val="-9"/>
        </w:rPr>
        <w:t> </w:t>
      </w:r>
      <w:r>
        <w:rPr/>
        <w:t>informan</w:t>
      </w:r>
      <w:r>
        <w:rPr>
          <w:spacing w:val="-9"/>
        </w:rPr>
        <w:t> </w:t>
      </w:r>
      <w:r>
        <w:rPr/>
        <w:t>pertama</w:t>
      </w:r>
      <w:r>
        <w:rPr>
          <w:spacing w:val="-7"/>
        </w:rPr>
        <w:t> </w:t>
      </w:r>
      <w:r>
        <w:rPr/>
        <w:t>terdiri</w:t>
      </w:r>
      <w:r>
        <w:rPr>
          <w:spacing w:val="-10"/>
        </w:rPr>
        <w:t> </w:t>
      </w:r>
      <w:r>
        <w:rPr/>
        <w:t>dari satu lantai dengan 8 ruang yang ada didalamnya antara </w:t>
      </w:r>
      <w:r>
        <w:rPr>
          <w:spacing w:val="-2"/>
        </w:rPr>
        <w:t>lain</w:t>
      </w:r>
      <w:r>
        <w:rPr>
          <w:spacing w:val="-11"/>
        </w:rPr>
        <w:t> </w:t>
      </w:r>
      <w:r>
        <w:rPr>
          <w:spacing w:val="-2"/>
        </w:rPr>
        <w:t>teras,</w:t>
      </w:r>
      <w:r>
        <w:rPr>
          <w:spacing w:val="-10"/>
        </w:rPr>
        <w:t> </w:t>
      </w:r>
      <w:r>
        <w:rPr>
          <w:spacing w:val="-2"/>
        </w:rPr>
        <w:t>ruang</w:t>
      </w:r>
      <w:r>
        <w:rPr>
          <w:spacing w:val="-11"/>
        </w:rPr>
        <w:t> </w:t>
      </w:r>
      <w:r>
        <w:rPr>
          <w:spacing w:val="-2"/>
        </w:rPr>
        <w:t>tamu,</w:t>
      </w:r>
      <w:r>
        <w:rPr>
          <w:spacing w:val="-10"/>
        </w:rPr>
        <w:t> </w:t>
      </w:r>
      <w:r>
        <w:rPr>
          <w:spacing w:val="-2"/>
        </w:rPr>
        <w:t>ruang</w:t>
      </w:r>
      <w:r>
        <w:rPr>
          <w:spacing w:val="-11"/>
        </w:rPr>
        <w:t> </w:t>
      </w:r>
      <w:r>
        <w:rPr>
          <w:spacing w:val="-2"/>
        </w:rPr>
        <w:t>tidur</w:t>
      </w:r>
      <w:r>
        <w:rPr>
          <w:spacing w:val="-10"/>
        </w:rPr>
        <w:t> </w:t>
      </w:r>
      <w:r>
        <w:rPr>
          <w:spacing w:val="-2"/>
        </w:rPr>
        <w:t>utama,</w:t>
      </w:r>
      <w:r>
        <w:rPr>
          <w:spacing w:val="-11"/>
        </w:rPr>
        <w:t> </w:t>
      </w:r>
      <w:r>
        <w:rPr>
          <w:spacing w:val="-2"/>
        </w:rPr>
        <w:t>ruang</w:t>
      </w:r>
      <w:r>
        <w:rPr>
          <w:spacing w:val="-10"/>
        </w:rPr>
        <w:t> </w:t>
      </w:r>
      <w:r>
        <w:rPr>
          <w:spacing w:val="-2"/>
        </w:rPr>
        <w:t>tidur</w:t>
      </w:r>
      <w:r>
        <w:rPr>
          <w:spacing w:val="-11"/>
        </w:rPr>
        <w:t> </w:t>
      </w:r>
      <w:r>
        <w:rPr>
          <w:spacing w:val="-2"/>
        </w:rPr>
        <w:t>tamu, </w:t>
      </w:r>
      <w:r>
        <w:rPr/>
        <w:t>gudang, ruang jemur, dapur, dan km/wc. (dilihat pada Gambar 1).</w:t>
      </w:r>
    </w:p>
    <w:p>
      <w:pPr>
        <w:pStyle w:val="BodyText"/>
        <w:ind w:right="40" w:firstLine="566"/>
      </w:pPr>
      <w:r>
        <w:rPr/>
        <w:t>Dari</w:t>
      </w:r>
      <w:r>
        <w:rPr>
          <w:spacing w:val="-4"/>
        </w:rPr>
        <w:t> </w:t>
      </w:r>
      <w:r>
        <w:rPr/>
        <w:t>hasil</w:t>
      </w:r>
      <w:r>
        <w:rPr>
          <w:spacing w:val="-3"/>
        </w:rPr>
        <w:t> </w:t>
      </w:r>
      <w:r>
        <w:rPr/>
        <w:t>wawancara</w:t>
      </w:r>
      <w:r>
        <w:rPr>
          <w:spacing w:val="-4"/>
        </w:rPr>
        <w:t> </w:t>
      </w:r>
      <w:r>
        <w:rPr/>
        <w:t>dan</w:t>
      </w:r>
      <w:r>
        <w:rPr>
          <w:spacing w:val="-5"/>
        </w:rPr>
        <w:t> </w:t>
      </w:r>
      <w:r>
        <w:rPr/>
        <w:t>observasi</w:t>
      </w:r>
      <w:r>
        <w:rPr>
          <w:spacing w:val="-4"/>
        </w:rPr>
        <w:t> </w:t>
      </w:r>
      <w:r>
        <w:rPr/>
        <w:t>ruang</w:t>
      </w:r>
      <w:r>
        <w:rPr>
          <w:spacing w:val="-5"/>
        </w:rPr>
        <w:t> </w:t>
      </w:r>
      <w:r>
        <w:rPr/>
        <w:t>pilihan informan pertama adalah teras dan ruang tamu. Teras rumah tidak banyak perabot dan digunakan untuk meletakan tanaman hias yang merupakan hobi penghuni sembari</w:t>
      </w:r>
      <w:r>
        <w:rPr>
          <w:spacing w:val="42"/>
        </w:rPr>
        <w:t> </w:t>
      </w:r>
      <w:r>
        <w:rPr/>
        <w:t>mengobrol</w:t>
      </w:r>
      <w:r>
        <w:rPr>
          <w:spacing w:val="40"/>
        </w:rPr>
        <w:t> </w:t>
      </w:r>
      <w:r>
        <w:rPr/>
        <w:t>dengan</w:t>
      </w:r>
      <w:r>
        <w:rPr>
          <w:spacing w:val="39"/>
        </w:rPr>
        <w:t> </w:t>
      </w:r>
      <w:r>
        <w:rPr/>
        <w:t>tetangga</w:t>
      </w:r>
      <w:r>
        <w:rPr>
          <w:spacing w:val="42"/>
        </w:rPr>
        <w:t> </w:t>
      </w:r>
      <w:r>
        <w:rPr/>
        <w:t>yang</w:t>
      </w:r>
      <w:r>
        <w:rPr>
          <w:spacing w:val="39"/>
        </w:rPr>
        <w:t> </w:t>
      </w:r>
      <w:r>
        <w:rPr>
          <w:spacing w:val="-2"/>
        </w:rPr>
        <w:t>berkunjung,</w:t>
      </w:r>
    </w:p>
    <w:p>
      <w:pPr>
        <w:pStyle w:val="BodyText"/>
        <w:spacing w:before="91"/>
        <w:ind w:right="48"/>
      </w:pPr>
      <w:r>
        <w:rPr/>
        <w:br w:type="column"/>
      </w:r>
      <w:r>
        <w:rPr/>
        <w:t>selain itu diteras terdapat ram untuk memudahkan pergerakan dan pelengkap keselamatan manula saat membawa</w:t>
      </w:r>
      <w:r>
        <w:rPr>
          <w:spacing w:val="-13"/>
        </w:rPr>
        <w:t> </w:t>
      </w:r>
      <w:r>
        <w:rPr/>
        <w:t>perabot</w:t>
      </w:r>
      <w:r>
        <w:rPr>
          <w:spacing w:val="-12"/>
        </w:rPr>
        <w:t> </w:t>
      </w:r>
      <w:r>
        <w:rPr/>
        <w:t>ataupun</w:t>
      </w:r>
      <w:r>
        <w:rPr>
          <w:spacing w:val="-13"/>
        </w:rPr>
        <w:t> </w:t>
      </w:r>
      <w:r>
        <w:rPr/>
        <w:t>kendaraan</w:t>
      </w:r>
      <w:r>
        <w:rPr>
          <w:spacing w:val="-12"/>
        </w:rPr>
        <w:t> </w:t>
      </w:r>
      <w:r>
        <w:rPr/>
        <w:t>sedangkan</w:t>
      </w:r>
      <w:r>
        <w:rPr>
          <w:spacing w:val="-13"/>
        </w:rPr>
        <w:t> </w:t>
      </w:r>
      <w:r>
        <w:rPr/>
        <w:t>di</w:t>
      </w:r>
      <w:r>
        <w:rPr>
          <w:spacing w:val="-12"/>
        </w:rPr>
        <w:t> </w:t>
      </w:r>
      <w:r>
        <w:rPr/>
        <w:t>ruang tamu</w:t>
      </w:r>
      <w:r>
        <w:rPr>
          <w:spacing w:val="-13"/>
        </w:rPr>
        <w:t> </w:t>
      </w:r>
      <w:r>
        <w:rPr/>
        <w:t>terdapat</w:t>
      </w:r>
      <w:r>
        <w:rPr>
          <w:spacing w:val="-12"/>
        </w:rPr>
        <w:t> </w:t>
      </w:r>
      <w:r>
        <w:rPr/>
        <w:t>beberapa</w:t>
      </w:r>
      <w:r>
        <w:rPr>
          <w:spacing w:val="-13"/>
        </w:rPr>
        <w:t> </w:t>
      </w:r>
      <w:r>
        <w:rPr/>
        <w:t>foto</w:t>
      </w:r>
      <w:r>
        <w:rPr>
          <w:spacing w:val="-12"/>
        </w:rPr>
        <w:t> </w:t>
      </w:r>
      <w:r>
        <w:rPr/>
        <w:t>lawas</w:t>
      </w:r>
      <w:r>
        <w:rPr>
          <w:spacing w:val="-13"/>
        </w:rPr>
        <w:t> </w:t>
      </w:r>
      <w:r>
        <w:rPr/>
        <w:t>yang</w:t>
      </w:r>
      <w:r>
        <w:rPr>
          <w:spacing w:val="-12"/>
        </w:rPr>
        <w:t> </w:t>
      </w:r>
      <w:r>
        <w:rPr/>
        <w:t>dijadikan</w:t>
      </w:r>
      <w:r>
        <w:rPr>
          <w:spacing w:val="-13"/>
        </w:rPr>
        <w:t> </w:t>
      </w:r>
      <w:r>
        <w:rPr/>
        <w:t>sebagai tempat untuk nostalgia dan ruangan sering digunakan untuk ibadah oleh informan pertama.</w:t>
      </w:r>
    </w:p>
    <w:p>
      <w:pPr>
        <w:pStyle w:val="BodyText"/>
        <w:ind w:right="45" w:firstLine="566"/>
      </w:pPr>
      <w:r>
        <w:rPr/>
        <w:t>Informan kedua merupakan manula berusia 74 tahun tinggal bersama suami beserta anak dan cucu. </w:t>
      </w:r>
      <w:r>
        <w:rPr>
          <w:spacing w:val="-2"/>
        </w:rPr>
        <w:t>Kondisi</w:t>
      </w:r>
      <w:r>
        <w:rPr>
          <w:spacing w:val="-7"/>
        </w:rPr>
        <w:t> </w:t>
      </w:r>
      <w:r>
        <w:rPr>
          <w:spacing w:val="-2"/>
        </w:rPr>
        <w:t>kesehatan</w:t>
      </w:r>
      <w:r>
        <w:rPr>
          <w:spacing w:val="-7"/>
        </w:rPr>
        <w:t> </w:t>
      </w:r>
      <w:r>
        <w:rPr>
          <w:spacing w:val="-2"/>
        </w:rPr>
        <w:t>fisik</w:t>
      </w:r>
      <w:r>
        <w:rPr>
          <w:spacing w:val="-7"/>
        </w:rPr>
        <w:t> </w:t>
      </w:r>
      <w:r>
        <w:rPr>
          <w:spacing w:val="-2"/>
        </w:rPr>
        <w:t>informan</w:t>
      </w:r>
      <w:r>
        <w:rPr>
          <w:spacing w:val="-7"/>
        </w:rPr>
        <w:t> </w:t>
      </w:r>
      <w:r>
        <w:rPr>
          <w:spacing w:val="-2"/>
        </w:rPr>
        <w:t>kedua</w:t>
      </w:r>
      <w:r>
        <w:rPr>
          <w:spacing w:val="-5"/>
        </w:rPr>
        <w:t> </w:t>
      </w:r>
      <w:r>
        <w:rPr>
          <w:spacing w:val="-2"/>
        </w:rPr>
        <w:t>sehat</w:t>
      </w:r>
      <w:r>
        <w:rPr>
          <w:spacing w:val="-7"/>
        </w:rPr>
        <w:t> </w:t>
      </w:r>
      <w:r>
        <w:rPr>
          <w:spacing w:val="-2"/>
        </w:rPr>
        <w:t>namun</w:t>
      </w:r>
      <w:r>
        <w:rPr>
          <w:spacing w:val="-7"/>
        </w:rPr>
        <w:t> </w:t>
      </w:r>
      <w:r>
        <w:rPr>
          <w:spacing w:val="-2"/>
        </w:rPr>
        <w:t>pada </w:t>
      </w:r>
      <w:r>
        <w:rPr/>
        <w:t>malam hari susah tidur dan kemampuan mata berkurang dalam meyesuaikan cahaya dan penyempitan jarak pandang. Kondisi psikologis informan kedua terjadi peningkatan sensivitas emosional yaitu : merenung teringat masa lalu sehingga untuk mengatasi kondisi dan mengalihkan pikiran tersebut informan kedua memiliki kegiatan bermain dengan cucu dan berolahraga ringan setiap pagi. Kondisi sosial informan kedua adalah aktif </w:t>
      </w:r>
      <w:r>
        <w:rPr>
          <w:spacing w:val="-2"/>
        </w:rPr>
        <w:t>dalam</w:t>
      </w:r>
      <w:r>
        <w:rPr>
          <w:spacing w:val="-11"/>
        </w:rPr>
        <w:t> </w:t>
      </w:r>
      <w:r>
        <w:rPr>
          <w:spacing w:val="-2"/>
        </w:rPr>
        <w:t>kegiatan</w:t>
      </w:r>
      <w:r>
        <w:rPr>
          <w:spacing w:val="-10"/>
        </w:rPr>
        <w:t> </w:t>
      </w:r>
      <w:r>
        <w:rPr>
          <w:spacing w:val="-2"/>
        </w:rPr>
        <w:t>sosial,</w:t>
      </w:r>
      <w:r>
        <w:rPr>
          <w:spacing w:val="-11"/>
        </w:rPr>
        <w:t> </w:t>
      </w:r>
      <w:r>
        <w:rPr>
          <w:spacing w:val="-2"/>
        </w:rPr>
        <w:t>aktif</w:t>
      </w:r>
      <w:r>
        <w:rPr>
          <w:spacing w:val="-10"/>
        </w:rPr>
        <w:t> </w:t>
      </w:r>
      <w:r>
        <w:rPr>
          <w:spacing w:val="-2"/>
        </w:rPr>
        <w:t>dalam</w:t>
      </w:r>
      <w:r>
        <w:rPr>
          <w:spacing w:val="-10"/>
        </w:rPr>
        <w:t> </w:t>
      </w:r>
      <w:r>
        <w:rPr>
          <w:spacing w:val="-2"/>
        </w:rPr>
        <w:t>mengikuti</w:t>
      </w:r>
      <w:r>
        <w:rPr>
          <w:spacing w:val="-10"/>
        </w:rPr>
        <w:t> </w:t>
      </w:r>
      <w:r>
        <w:rPr>
          <w:spacing w:val="-2"/>
        </w:rPr>
        <w:t>perkumpulan RT,</w:t>
      </w:r>
      <w:r>
        <w:rPr>
          <w:spacing w:val="-11"/>
        </w:rPr>
        <w:t> </w:t>
      </w:r>
      <w:r>
        <w:rPr>
          <w:spacing w:val="-2"/>
        </w:rPr>
        <w:t>RW,</w:t>
      </w:r>
      <w:r>
        <w:rPr>
          <w:spacing w:val="-10"/>
        </w:rPr>
        <w:t> </w:t>
      </w:r>
      <w:r>
        <w:rPr>
          <w:spacing w:val="-2"/>
        </w:rPr>
        <w:t>PKK,</w:t>
      </w:r>
      <w:r>
        <w:rPr>
          <w:spacing w:val="-11"/>
        </w:rPr>
        <w:t> </w:t>
      </w:r>
      <w:r>
        <w:rPr>
          <w:spacing w:val="-2"/>
        </w:rPr>
        <w:t>aktif</w:t>
      </w:r>
      <w:r>
        <w:rPr>
          <w:spacing w:val="-10"/>
        </w:rPr>
        <w:t> </w:t>
      </w:r>
      <w:r>
        <w:rPr>
          <w:spacing w:val="-2"/>
        </w:rPr>
        <w:t>melakukan</w:t>
      </w:r>
      <w:r>
        <w:rPr>
          <w:spacing w:val="-11"/>
        </w:rPr>
        <w:t> </w:t>
      </w:r>
      <w:r>
        <w:rPr>
          <w:spacing w:val="-2"/>
        </w:rPr>
        <w:t>pengajian</w:t>
      </w:r>
      <w:r>
        <w:rPr>
          <w:spacing w:val="-10"/>
        </w:rPr>
        <w:t> </w:t>
      </w:r>
      <w:r>
        <w:rPr>
          <w:spacing w:val="-2"/>
        </w:rPr>
        <w:t>dirumah</w:t>
      </w:r>
      <w:r>
        <w:rPr>
          <w:spacing w:val="-11"/>
        </w:rPr>
        <w:t> </w:t>
      </w:r>
      <w:r>
        <w:rPr>
          <w:spacing w:val="-2"/>
        </w:rPr>
        <w:t>sendiri 2</w:t>
      </w:r>
      <w:r>
        <w:rPr>
          <w:spacing w:val="-5"/>
        </w:rPr>
        <w:t> </w:t>
      </w:r>
      <w:r>
        <w:rPr>
          <w:spacing w:val="-2"/>
        </w:rPr>
        <w:t>hari</w:t>
      </w:r>
      <w:r>
        <w:rPr>
          <w:spacing w:val="-6"/>
        </w:rPr>
        <w:t> </w:t>
      </w:r>
      <w:r>
        <w:rPr>
          <w:spacing w:val="-2"/>
        </w:rPr>
        <w:t>sekali</w:t>
      </w:r>
      <w:r>
        <w:rPr>
          <w:spacing w:val="-6"/>
        </w:rPr>
        <w:t> </w:t>
      </w:r>
      <w:r>
        <w:rPr>
          <w:spacing w:val="-2"/>
        </w:rPr>
        <w:t>dan</w:t>
      </w:r>
      <w:r>
        <w:rPr>
          <w:spacing w:val="-7"/>
        </w:rPr>
        <w:t> </w:t>
      </w:r>
      <w:r>
        <w:rPr>
          <w:spacing w:val="-2"/>
        </w:rPr>
        <w:t>aktif</w:t>
      </w:r>
      <w:r>
        <w:rPr>
          <w:spacing w:val="-5"/>
        </w:rPr>
        <w:t> </w:t>
      </w:r>
      <w:r>
        <w:rPr>
          <w:spacing w:val="-2"/>
        </w:rPr>
        <w:t>melakukan</w:t>
      </w:r>
      <w:r>
        <w:rPr>
          <w:spacing w:val="-7"/>
        </w:rPr>
        <w:t> </w:t>
      </w:r>
      <w:r>
        <w:rPr>
          <w:spacing w:val="-2"/>
        </w:rPr>
        <w:t>olahraga</w:t>
      </w:r>
      <w:r>
        <w:rPr>
          <w:spacing w:val="-6"/>
        </w:rPr>
        <w:t> </w:t>
      </w:r>
      <w:r>
        <w:rPr>
          <w:spacing w:val="-2"/>
        </w:rPr>
        <w:t>senam</w:t>
      </w:r>
      <w:r>
        <w:rPr>
          <w:spacing w:val="-10"/>
        </w:rPr>
        <w:t> </w:t>
      </w:r>
      <w:r>
        <w:rPr>
          <w:spacing w:val="-2"/>
        </w:rPr>
        <w:t>bersama </w:t>
      </w:r>
      <w:r>
        <w:rPr/>
        <w:t>tetangga. Rumah tinggal informan kedua terdiri dari 2 lantai dengan 16 ruang. Lantai 1 terdiri dari ruang : parkiran,teras, ruang tamu, taman, ruang makan, km/wc, dapur,</w:t>
      </w:r>
      <w:r>
        <w:rPr>
          <w:spacing w:val="-9"/>
        </w:rPr>
        <w:t> </w:t>
      </w:r>
      <w:r>
        <w:rPr/>
        <w:t>ruang</w:t>
      </w:r>
      <w:r>
        <w:rPr>
          <w:spacing w:val="-10"/>
        </w:rPr>
        <w:t> </w:t>
      </w:r>
      <w:r>
        <w:rPr/>
        <w:t>jemur,</w:t>
      </w:r>
      <w:r>
        <w:rPr>
          <w:spacing w:val="-9"/>
        </w:rPr>
        <w:t> </w:t>
      </w:r>
      <w:r>
        <w:rPr/>
        <w:t>gudang</w:t>
      </w:r>
      <w:r>
        <w:rPr>
          <w:spacing w:val="-8"/>
        </w:rPr>
        <w:t> </w:t>
      </w:r>
      <w:r>
        <w:rPr/>
        <w:t>(2),</w:t>
      </w:r>
      <w:r>
        <w:rPr>
          <w:spacing w:val="-9"/>
        </w:rPr>
        <w:t> </w:t>
      </w:r>
      <w:r>
        <w:rPr/>
        <w:t>ruang</w:t>
      </w:r>
      <w:r>
        <w:rPr>
          <w:spacing w:val="-10"/>
        </w:rPr>
        <w:t> </w:t>
      </w:r>
      <w:r>
        <w:rPr/>
        <w:t>tidur</w:t>
      </w:r>
      <w:r>
        <w:rPr>
          <w:spacing w:val="-8"/>
        </w:rPr>
        <w:t> </w:t>
      </w:r>
      <w:r>
        <w:rPr/>
        <w:t>(2)</w:t>
      </w:r>
      <w:r>
        <w:rPr>
          <w:spacing w:val="-9"/>
        </w:rPr>
        <w:t> </w:t>
      </w:r>
      <w:r>
        <w:rPr/>
        <w:t>dan</w:t>
      </w:r>
      <w:r>
        <w:rPr>
          <w:spacing w:val="-10"/>
        </w:rPr>
        <w:t> </w:t>
      </w:r>
      <w:r>
        <w:rPr/>
        <w:t>ruang sholat. Lantai 2 terdiri dari ruang jemur, ruang tidur ( 2) (dilihat pada Gambar 2)</w:t>
      </w:r>
    </w:p>
    <w:p>
      <w:pPr>
        <w:pStyle w:val="BodyText"/>
        <w:ind w:right="46" w:firstLine="566"/>
      </w:pPr>
      <w:r>
        <w:rPr/>
        <w:t>Berdasarkan data diatas dan hasil wawancara maupun observasi, ruang preferensi informan kedua di rumah tinggal adalah ruang tamu dan kamar tidur informan.</w:t>
      </w:r>
      <w:r>
        <w:rPr>
          <w:spacing w:val="-7"/>
        </w:rPr>
        <w:t> </w:t>
      </w:r>
      <w:r>
        <w:rPr/>
        <w:t>Alasan</w:t>
      </w:r>
      <w:r>
        <w:rPr>
          <w:spacing w:val="-9"/>
        </w:rPr>
        <w:t> </w:t>
      </w:r>
      <w:r>
        <w:rPr/>
        <w:t>ruang</w:t>
      </w:r>
      <w:r>
        <w:rPr>
          <w:spacing w:val="-9"/>
        </w:rPr>
        <w:t> </w:t>
      </w:r>
      <w:r>
        <w:rPr/>
        <w:t>tamu</w:t>
      </w:r>
      <w:r>
        <w:rPr>
          <w:spacing w:val="-8"/>
        </w:rPr>
        <w:t> </w:t>
      </w:r>
      <w:r>
        <w:rPr/>
        <w:t>dijadikan</w:t>
      </w:r>
      <w:r>
        <w:rPr>
          <w:spacing w:val="-9"/>
        </w:rPr>
        <w:t> </w:t>
      </w:r>
      <w:r>
        <w:rPr/>
        <w:t>ruang</w:t>
      </w:r>
      <w:r>
        <w:rPr>
          <w:spacing w:val="-9"/>
        </w:rPr>
        <w:t> </w:t>
      </w:r>
      <w:r>
        <w:rPr/>
        <w:t>pilihan</w:t>
      </w:r>
      <w:r>
        <w:rPr>
          <w:spacing w:val="-9"/>
        </w:rPr>
        <w:t> </w:t>
      </w:r>
      <w:r>
        <w:rPr/>
        <w:t>dan sering digunakan sebagai tempat kegiatan bersama tetangga seperti</w:t>
      </w:r>
      <w:r>
        <w:rPr>
          <w:spacing w:val="-2"/>
        </w:rPr>
        <w:t> </w:t>
      </w:r>
      <w:r>
        <w:rPr/>
        <w:t>bermain</w:t>
      </w:r>
      <w:r>
        <w:rPr>
          <w:spacing w:val="-1"/>
        </w:rPr>
        <w:t> </w:t>
      </w:r>
      <w:r>
        <w:rPr/>
        <w:t>dengan</w:t>
      </w:r>
      <w:r>
        <w:rPr>
          <w:spacing w:val="-1"/>
        </w:rPr>
        <w:t> </w:t>
      </w:r>
      <w:r>
        <w:rPr/>
        <w:t>cucu, mengaji</w:t>
      </w:r>
      <w:r>
        <w:rPr>
          <w:spacing w:val="-1"/>
        </w:rPr>
        <w:t> </w:t>
      </w:r>
      <w:r>
        <w:rPr/>
        <w:t>bersama, arisan, latihan kosidah dan lain-lain karena memiliki jendela cukup besar sehingga ruangan mendapatkan cahaya yang maksimal selain itu disamping ruangan terdapat</w:t>
      </w:r>
      <w:r>
        <w:rPr>
          <w:spacing w:val="-13"/>
        </w:rPr>
        <w:t> </w:t>
      </w:r>
      <w:r>
        <w:rPr/>
        <w:t>taman</w:t>
      </w:r>
      <w:r>
        <w:rPr>
          <w:spacing w:val="-12"/>
        </w:rPr>
        <w:t> </w:t>
      </w:r>
      <w:r>
        <w:rPr/>
        <w:t>buatan.</w:t>
      </w:r>
      <w:r>
        <w:rPr>
          <w:spacing w:val="-13"/>
        </w:rPr>
        <w:t> </w:t>
      </w:r>
      <w:r>
        <w:rPr/>
        <w:t>Sedangkan</w:t>
      </w:r>
      <w:r>
        <w:rPr>
          <w:spacing w:val="-12"/>
        </w:rPr>
        <w:t> </w:t>
      </w:r>
      <w:r>
        <w:rPr/>
        <w:t>kamar</w:t>
      </w:r>
      <w:r>
        <w:rPr>
          <w:spacing w:val="-12"/>
        </w:rPr>
        <w:t> </w:t>
      </w:r>
      <w:r>
        <w:rPr/>
        <w:t>tidur</w:t>
      </w:r>
      <w:r>
        <w:rPr>
          <w:spacing w:val="-12"/>
        </w:rPr>
        <w:t> </w:t>
      </w:r>
      <w:r>
        <w:rPr/>
        <w:t>digunakan </w:t>
      </w:r>
      <w:r>
        <w:rPr>
          <w:spacing w:val="-2"/>
        </w:rPr>
        <w:t>informan menghabiskan</w:t>
      </w:r>
      <w:r>
        <w:rPr>
          <w:spacing w:val="-4"/>
        </w:rPr>
        <w:t> </w:t>
      </w:r>
      <w:r>
        <w:rPr>
          <w:spacing w:val="-2"/>
        </w:rPr>
        <w:t>waktu</w:t>
      </w:r>
      <w:r>
        <w:rPr>
          <w:spacing w:val="-4"/>
        </w:rPr>
        <w:t> </w:t>
      </w:r>
      <w:r>
        <w:rPr>
          <w:spacing w:val="-2"/>
        </w:rPr>
        <w:t>nya</w:t>
      </w:r>
      <w:r>
        <w:rPr>
          <w:spacing w:val="-4"/>
        </w:rPr>
        <w:t> </w:t>
      </w:r>
      <w:r>
        <w:rPr>
          <w:spacing w:val="-2"/>
        </w:rPr>
        <w:t>untuk</w:t>
      </w:r>
      <w:r>
        <w:rPr>
          <w:spacing w:val="-4"/>
        </w:rPr>
        <w:t> </w:t>
      </w:r>
      <w:r>
        <w:rPr>
          <w:spacing w:val="-2"/>
        </w:rPr>
        <w:t>sholat, mengaji, </w:t>
      </w:r>
      <w:r>
        <w:rPr/>
        <w:t>menonton</w:t>
      </w:r>
      <w:r>
        <w:rPr>
          <w:spacing w:val="-1"/>
        </w:rPr>
        <w:t> </w:t>
      </w:r>
      <w:r>
        <w:rPr/>
        <w:t>TV, mendengarkan</w:t>
      </w:r>
      <w:r>
        <w:rPr>
          <w:spacing w:val="-1"/>
        </w:rPr>
        <w:t> </w:t>
      </w:r>
      <w:r>
        <w:rPr/>
        <w:t>radio,</w:t>
      </w:r>
      <w:r>
        <w:rPr>
          <w:spacing w:val="-2"/>
        </w:rPr>
        <w:t> </w:t>
      </w:r>
      <w:r>
        <w:rPr/>
        <w:t>dan</w:t>
      </w:r>
      <w:r>
        <w:rPr>
          <w:spacing w:val="-3"/>
        </w:rPr>
        <w:t> </w:t>
      </w:r>
      <w:r>
        <w:rPr/>
        <w:t>beristirahat.</w:t>
      </w:r>
    </w:p>
    <w:p>
      <w:pPr>
        <w:pStyle w:val="BodyText"/>
        <w:ind w:right="46" w:firstLine="566"/>
      </w:pPr>
      <w:r>
        <w:rPr>
          <w:spacing w:val="-2"/>
        </w:rPr>
        <w:t>Informan</w:t>
      </w:r>
      <w:r>
        <w:rPr>
          <w:spacing w:val="-11"/>
        </w:rPr>
        <w:t> </w:t>
      </w:r>
      <w:r>
        <w:rPr>
          <w:spacing w:val="-2"/>
        </w:rPr>
        <w:t>ketiga,</w:t>
      </w:r>
      <w:r>
        <w:rPr>
          <w:spacing w:val="-10"/>
        </w:rPr>
        <w:t> </w:t>
      </w:r>
      <w:r>
        <w:rPr>
          <w:spacing w:val="-2"/>
        </w:rPr>
        <w:t>merupakan</w:t>
      </w:r>
      <w:r>
        <w:rPr>
          <w:spacing w:val="-11"/>
        </w:rPr>
        <w:t> </w:t>
      </w:r>
      <w:r>
        <w:rPr>
          <w:spacing w:val="-2"/>
        </w:rPr>
        <w:t>manula</w:t>
      </w:r>
      <w:r>
        <w:rPr>
          <w:spacing w:val="-10"/>
        </w:rPr>
        <w:t> </w:t>
      </w:r>
      <w:r>
        <w:rPr>
          <w:spacing w:val="-2"/>
        </w:rPr>
        <w:t>wanita</w:t>
      </w:r>
      <w:r>
        <w:rPr>
          <w:spacing w:val="-11"/>
        </w:rPr>
        <w:t> </w:t>
      </w:r>
      <w:r>
        <w:rPr>
          <w:spacing w:val="-2"/>
        </w:rPr>
        <w:t>berusia </w:t>
      </w:r>
      <w:r>
        <w:rPr/>
        <w:t>65 tahun yang merupakan ibu RT dan tinggal bersama suami</w:t>
      </w:r>
      <w:r>
        <w:rPr>
          <w:spacing w:val="-5"/>
        </w:rPr>
        <w:t> </w:t>
      </w:r>
      <w:r>
        <w:rPr/>
        <w:t>dan</w:t>
      </w:r>
      <w:r>
        <w:rPr>
          <w:spacing w:val="-5"/>
        </w:rPr>
        <w:t> </w:t>
      </w:r>
      <w:r>
        <w:rPr/>
        <w:t>3</w:t>
      </w:r>
      <w:r>
        <w:rPr>
          <w:spacing w:val="-3"/>
        </w:rPr>
        <w:t> </w:t>
      </w:r>
      <w:r>
        <w:rPr/>
        <w:t>orang</w:t>
      </w:r>
      <w:r>
        <w:rPr>
          <w:spacing w:val="-5"/>
        </w:rPr>
        <w:t> </w:t>
      </w:r>
      <w:r>
        <w:rPr/>
        <w:t>anak.</w:t>
      </w:r>
      <w:r>
        <w:rPr>
          <w:spacing w:val="-4"/>
        </w:rPr>
        <w:t> </w:t>
      </w:r>
      <w:r>
        <w:rPr/>
        <w:t>Kondisi</w:t>
      </w:r>
      <w:r>
        <w:rPr>
          <w:spacing w:val="-5"/>
        </w:rPr>
        <w:t> </w:t>
      </w:r>
      <w:r>
        <w:rPr/>
        <w:t>fisik</w:t>
      </w:r>
      <w:r>
        <w:rPr>
          <w:spacing w:val="-5"/>
        </w:rPr>
        <w:t> </w:t>
      </w:r>
      <w:r>
        <w:rPr/>
        <w:t>informan</w:t>
      </w:r>
      <w:r>
        <w:rPr>
          <w:spacing w:val="-5"/>
        </w:rPr>
        <w:t> </w:t>
      </w:r>
      <w:r>
        <w:rPr/>
        <w:t>3</w:t>
      </w:r>
      <w:r>
        <w:rPr>
          <w:spacing w:val="-2"/>
        </w:rPr>
        <w:t> </w:t>
      </w:r>
      <w:r>
        <w:rPr/>
        <w:t>mudah </w:t>
      </w:r>
      <w:r>
        <w:rPr>
          <w:spacing w:val="-2"/>
        </w:rPr>
        <w:t>lelah</w:t>
      </w:r>
      <w:r>
        <w:rPr>
          <w:spacing w:val="-11"/>
        </w:rPr>
        <w:t> </w:t>
      </w:r>
      <w:r>
        <w:rPr>
          <w:spacing w:val="-2"/>
        </w:rPr>
        <w:t>dan</w:t>
      </w:r>
      <w:r>
        <w:rPr>
          <w:spacing w:val="-10"/>
        </w:rPr>
        <w:t> </w:t>
      </w:r>
      <w:r>
        <w:rPr>
          <w:spacing w:val="-2"/>
        </w:rPr>
        <w:t>kemampuan</w:t>
      </w:r>
      <w:r>
        <w:rPr>
          <w:spacing w:val="-11"/>
        </w:rPr>
        <w:t> </w:t>
      </w:r>
      <w:r>
        <w:rPr>
          <w:spacing w:val="-2"/>
        </w:rPr>
        <w:t>mata</w:t>
      </w:r>
      <w:r>
        <w:rPr>
          <w:spacing w:val="-10"/>
        </w:rPr>
        <w:t> </w:t>
      </w:r>
      <w:r>
        <w:rPr>
          <w:spacing w:val="-2"/>
        </w:rPr>
        <w:t>berkurang</w:t>
      </w:r>
      <w:r>
        <w:rPr>
          <w:spacing w:val="-11"/>
        </w:rPr>
        <w:t> </w:t>
      </w:r>
      <w:r>
        <w:rPr>
          <w:spacing w:val="-2"/>
        </w:rPr>
        <w:t>dalam</w:t>
      </w:r>
      <w:r>
        <w:rPr>
          <w:spacing w:val="-10"/>
        </w:rPr>
        <w:t> </w:t>
      </w:r>
      <w:r>
        <w:rPr>
          <w:spacing w:val="-2"/>
        </w:rPr>
        <w:t>meyesuaikan </w:t>
      </w:r>
      <w:r>
        <w:rPr/>
        <w:t>cahaya dan penyempitan jarak pandang. Kondisi psikologis informan 3 kadang merenungkan masa lalu </w:t>
      </w:r>
      <w:r>
        <w:rPr>
          <w:spacing w:val="-2"/>
        </w:rPr>
        <w:t>sehingga</w:t>
      </w:r>
      <w:r>
        <w:rPr>
          <w:spacing w:val="-11"/>
        </w:rPr>
        <w:t> </w:t>
      </w:r>
      <w:r>
        <w:rPr>
          <w:spacing w:val="-2"/>
        </w:rPr>
        <w:t>untuk</w:t>
      </w:r>
      <w:r>
        <w:rPr>
          <w:spacing w:val="-10"/>
        </w:rPr>
        <w:t> </w:t>
      </w:r>
      <w:r>
        <w:rPr>
          <w:spacing w:val="-2"/>
        </w:rPr>
        <w:t>mengatasinya</w:t>
      </w:r>
      <w:r>
        <w:rPr>
          <w:spacing w:val="-11"/>
        </w:rPr>
        <w:t> </w:t>
      </w:r>
      <w:r>
        <w:rPr>
          <w:spacing w:val="-2"/>
        </w:rPr>
        <w:t>manula</w:t>
      </w:r>
      <w:r>
        <w:rPr>
          <w:spacing w:val="-10"/>
        </w:rPr>
        <w:t> </w:t>
      </w:r>
      <w:r>
        <w:rPr>
          <w:spacing w:val="-2"/>
        </w:rPr>
        <w:t>mengalihkan</w:t>
      </w:r>
      <w:r>
        <w:rPr>
          <w:spacing w:val="-11"/>
        </w:rPr>
        <w:t> </w:t>
      </w:r>
      <w:r>
        <w:rPr>
          <w:spacing w:val="-2"/>
        </w:rPr>
        <w:t>pikiran dengan</w:t>
      </w:r>
      <w:r>
        <w:rPr>
          <w:spacing w:val="-11"/>
        </w:rPr>
        <w:t> </w:t>
      </w:r>
      <w:r>
        <w:rPr>
          <w:spacing w:val="-2"/>
        </w:rPr>
        <w:t>karaoke,</w:t>
      </w:r>
      <w:r>
        <w:rPr>
          <w:spacing w:val="-10"/>
        </w:rPr>
        <w:t> </w:t>
      </w:r>
      <w:r>
        <w:rPr>
          <w:spacing w:val="-2"/>
        </w:rPr>
        <w:t>sedangkan</w:t>
      </w:r>
      <w:r>
        <w:rPr>
          <w:spacing w:val="-10"/>
        </w:rPr>
        <w:t> </w:t>
      </w:r>
      <w:r>
        <w:rPr>
          <w:spacing w:val="-2"/>
        </w:rPr>
        <w:t>kondisi</w:t>
      </w:r>
      <w:r>
        <w:rPr>
          <w:spacing w:val="-10"/>
        </w:rPr>
        <w:t> </w:t>
      </w:r>
      <w:r>
        <w:rPr>
          <w:spacing w:val="-2"/>
        </w:rPr>
        <w:t>sosial</w:t>
      </w:r>
      <w:r>
        <w:rPr>
          <w:spacing w:val="-11"/>
        </w:rPr>
        <w:t> </w:t>
      </w:r>
      <w:r>
        <w:rPr>
          <w:spacing w:val="-2"/>
        </w:rPr>
        <w:t>informan</w:t>
      </w:r>
      <w:r>
        <w:rPr>
          <w:spacing w:val="-10"/>
        </w:rPr>
        <w:t> </w:t>
      </w:r>
      <w:r>
        <w:rPr>
          <w:spacing w:val="-2"/>
        </w:rPr>
        <w:t>3</w:t>
      </w:r>
      <w:r>
        <w:rPr>
          <w:spacing w:val="-9"/>
        </w:rPr>
        <w:t> </w:t>
      </w:r>
      <w:r>
        <w:rPr>
          <w:spacing w:val="-2"/>
        </w:rPr>
        <w:t>aktif </w:t>
      </w:r>
      <w:r>
        <w:rPr/>
        <w:t>dalam kegiatan sosial, keagamaan, dan aktif mengikuti olahraga bersama manula perumnas setiap 1 minggu sekali. Rumah informan 3 terdiri dari 1 lantai dengan ruang - ruang didalamnya antara lain teras, ruang tamu, ruang tidur (2), km/wc(2), dapur, ruang makan, ruang berkumpul/karaoke, dan teras belakang (dilihat pada Gambar 3).</w:t>
      </w:r>
    </w:p>
    <w:p>
      <w:pPr>
        <w:pStyle w:val="BodyText"/>
        <w:spacing w:after="0"/>
        <w:sectPr>
          <w:type w:val="continuous"/>
          <w:pgSz w:w="12240" w:h="15840"/>
          <w:pgMar w:header="849" w:footer="1035" w:top="640" w:bottom="1180" w:left="1080" w:right="1080"/>
          <w:cols w:num="2" w:equalWidth="0">
            <w:col w:w="4949" w:space="176"/>
            <w:col w:w="4955"/>
          </w:cols>
        </w:sectPr>
      </w:pPr>
    </w:p>
    <w:p>
      <w:pPr>
        <w:pStyle w:val="BodyText"/>
        <w:spacing w:before="3"/>
        <w:ind w:left="0"/>
        <w:jc w:val="left"/>
        <w:rPr>
          <w:sz w:val="10"/>
        </w:rPr>
      </w:pPr>
    </w:p>
    <w:p>
      <w:pPr>
        <w:tabs>
          <w:tab w:pos="5400" w:val="left" w:leader="none"/>
        </w:tabs>
        <w:spacing w:line="240" w:lineRule="auto"/>
        <w:ind w:left="2090" w:right="0" w:firstLine="0"/>
        <w:rPr>
          <w:sz w:val="20"/>
        </w:rPr>
      </w:pPr>
      <w:r>
        <w:rPr>
          <w:position w:val="2"/>
          <w:sz w:val="20"/>
        </w:rPr>
        <w:drawing>
          <wp:inline distT="0" distB="0" distL="0" distR="0">
            <wp:extent cx="1348185" cy="1992153"/>
            <wp:effectExtent l="0" t="0" r="0" b="0"/>
            <wp:docPr id="8" name="Image 8"/>
            <wp:cNvGraphicFramePr>
              <a:graphicFrameLocks/>
            </wp:cNvGraphicFramePr>
            <a:graphic>
              <a:graphicData uri="http://schemas.openxmlformats.org/drawingml/2006/picture">
                <pic:pic>
                  <pic:nvPicPr>
                    <pic:cNvPr id="8" name="Image 8"/>
                    <pic:cNvPicPr/>
                  </pic:nvPicPr>
                  <pic:blipFill>
                    <a:blip r:embed="rId11" cstate="print"/>
                    <a:stretch>
                      <a:fillRect/>
                    </a:stretch>
                  </pic:blipFill>
                  <pic:spPr>
                    <a:xfrm>
                      <a:off x="0" y="0"/>
                      <a:ext cx="1348185" cy="1992153"/>
                    </a:xfrm>
                    <a:prstGeom prst="rect">
                      <a:avLst/>
                    </a:prstGeom>
                  </pic:spPr>
                </pic:pic>
              </a:graphicData>
            </a:graphic>
          </wp:inline>
        </w:drawing>
      </w:r>
      <w:r>
        <w:rPr>
          <w:position w:val="2"/>
          <w:sz w:val="20"/>
        </w:rPr>
      </w:r>
      <w:r>
        <w:rPr>
          <w:position w:val="2"/>
          <w:sz w:val="20"/>
        </w:rPr>
        <w:tab/>
      </w:r>
      <w:r>
        <w:rPr>
          <w:sz w:val="20"/>
        </w:rPr>
        <w:drawing>
          <wp:inline distT="0" distB="0" distL="0" distR="0">
            <wp:extent cx="2030820" cy="1869948"/>
            <wp:effectExtent l="0" t="0" r="0" b="0"/>
            <wp:docPr id="9" name="Image 9"/>
            <wp:cNvGraphicFramePr>
              <a:graphicFrameLocks/>
            </wp:cNvGraphicFramePr>
            <a:graphic>
              <a:graphicData uri="http://schemas.openxmlformats.org/drawingml/2006/picture">
                <pic:pic>
                  <pic:nvPicPr>
                    <pic:cNvPr id="9" name="Image 9"/>
                    <pic:cNvPicPr/>
                  </pic:nvPicPr>
                  <pic:blipFill>
                    <a:blip r:embed="rId12" cstate="print"/>
                    <a:stretch>
                      <a:fillRect/>
                    </a:stretch>
                  </pic:blipFill>
                  <pic:spPr>
                    <a:xfrm>
                      <a:off x="0" y="0"/>
                      <a:ext cx="2030820" cy="1869948"/>
                    </a:xfrm>
                    <a:prstGeom prst="rect">
                      <a:avLst/>
                    </a:prstGeom>
                  </pic:spPr>
                </pic:pic>
              </a:graphicData>
            </a:graphic>
          </wp:inline>
        </w:drawing>
      </w:r>
      <w:r>
        <w:rPr>
          <w:sz w:val="20"/>
        </w:rPr>
      </w:r>
    </w:p>
    <w:p>
      <w:pPr>
        <w:pStyle w:val="BodyText"/>
        <w:tabs>
          <w:tab w:pos="7263" w:val="left" w:leader="none"/>
        </w:tabs>
        <w:spacing w:before="15"/>
        <w:ind w:left="2941"/>
        <w:jc w:val="left"/>
      </w:pPr>
      <w:r>
        <w:rPr>
          <w:spacing w:val="-5"/>
        </w:rPr>
        <w:t>(a)</w:t>
      </w:r>
      <w:r>
        <w:rPr/>
        <w:tab/>
      </w:r>
      <w:r>
        <w:rPr>
          <w:spacing w:val="-5"/>
        </w:rPr>
        <w:t>(b)</w:t>
      </w:r>
    </w:p>
    <w:p>
      <w:pPr>
        <w:pStyle w:val="BodyText"/>
        <w:tabs>
          <w:tab w:pos="5100" w:val="left" w:leader="none"/>
        </w:tabs>
        <w:ind w:left="1063"/>
        <w:jc w:val="left"/>
      </w:pPr>
      <w:r>
        <w:rPr/>
        <w:t>Gambar</w:t>
      </w:r>
      <w:r>
        <w:rPr>
          <w:spacing w:val="-3"/>
        </w:rPr>
        <w:t> </w:t>
      </w:r>
      <w:r>
        <w:rPr/>
        <w:t>1</w:t>
      </w:r>
      <w:r>
        <w:rPr>
          <w:spacing w:val="-4"/>
        </w:rPr>
        <w:t> </w:t>
      </w:r>
      <w:r>
        <w:rPr/>
        <w:t>(a)</w:t>
      </w:r>
      <w:r>
        <w:rPr>
          <w:spacing w:val="-3"/>
        </w:rPr>
        <w:t> </w:t>
      </w:r>
      <w:r>
        <w:rPr/>
        <w:t>Denah</w:t>
      </w:r>
      <w:r>
        <w:rPr>
          <w:spacing w:val="-6"/>
        </w:rPr>
        <w:t> </w:t>
      </w:r>
      <w:r>
        <w:rPr/>
        <w:t>rumah</w:t>
      </w:r>
      <w:r>
        <w:rPr>
          <w:spacing w:val="-5"/>
        </w:rPr>
        <w:t> </w:t>
      </w:r>
      <w:r>
        <w:rPr/>
        <w:t>informan</w:t>
      </w:r>
      <w:r>
        <w:rPr>
          <w:spacing w:val="-6"/>
        </w:rPr>
        <w:t> </w:t>
      </w:r>
      <w:r>
        <w:rPr>
          <w:spacing w:val="-2"/>
        </w:rPr>
        <w:t>pertama</w:t>
      </w:r>
      <w:r>
        <w:rPr/>
        <w:tab/>
        <w:t>(b)</w:t>
      </w:r>
      <w:r>
        <w:rPr>
          <w:spacing w:val="-6"/>
        </w:rPr>
        <w:t> </w:t>
      </w:r>
      <w:r>
        <w:rPr/>
        <w:t>aktivitas</w:t>
      </w:r>
      <w:r>
        <w:rPr>
          <w:spacing w:val="-7"/>
        </w:rPr>
        <w:t> </w:t>
      </w:r>
      <w:r>
        <w:rPr/>
        <w:t>informan</w:t>
      </w:r>
      <w:r>
        <w:rPr>
          <w:spacing w:val="-6"/>
        </w:rPr>
        <w:t> </w:t>
      </w:r>
      <w:r>
        <w:rPr/>
        <w:t>satu</w:t>
      </w:r>
      <w:r>
        <w:rPr>
          <w:spacing w:val="-7"/>
        </w:rPr>
        <w:t> </w:t>
      </w:r>
      <w:r>
        <w:rPr/>
        <w:t>dirumah</w:t>
      </w:r>
      <w:r>
        <w:rPr>
          <w:spacing w:val="-6"/>
        </w:rPr>
        <w:t> </w:t>
      </w:r>
      <w:r>
        <w:rPr/>
        <w:t>sehari-</w:t>
      </w:r>
      <w:r>
        <w:rPr>
          <w:spacing w:val="-4"/>
        </w:rPr>
        <w:t>hari</w:t>
      </w:r>
    </w:p>
    <w:p>
      <w:pPr>
        <w:pStyle w:val="BodyText"/>
        <w:spacing w:before="46"/>
        <w:ind w:left="0"/>
        <w:jc w:val="left"/>
      </w:pPr>
      <w:r>
        <w:rPr/>
        <w:drawing>
          <wp:anchor distT="0" distB="0" distL="0" distR="0" allowOverlap="1" layoutInCell="1" locked="0" behindDoc="1" simplePos="0" relativeHeight="487588864">
            <wp:simplePos x="0" y="0"/>
            <wp:positionH relativeFrom="page">
              <wp:posOffset>1394744</wp:posOffset>
            </wp:positionH>
            <wp:positionV relativeFrom="paragraph">
              <wp:posOffset>190518</wp:posOffset>
            </wp:positionV>
            <wp:extent cx="1430021" cy="1805939"/>
            <wp:effectExtent l="0" t="0" r="0" b="0"/>
            <wp:wrapTopAndBottom/>
            <wp:docPr id="10" name="Image 10"/>
            <wp:cNvGraphicFramePr>
              <a:graphicFrameLocks/>
            </wp:cNvGraphicFramePr>
            <a:graphic>
              <a:graphicData uri="http://schemas.openxmlformats.org/drawingml/2006/picture">
                <pic:pic>
                  <pic:nvPicPr>
                    <pic:cNvPr id="10" name="Image 10"/>
                    <pic:cNvPicPr/>
                  </pic:nvPicPr>
                  <pic:blipFill>
                    <a:blip r:embed="rId13" cstate="print"/>
                    <a:stretch>
                      <a:fillRect/>
                    </a:stretch>
                  </pic:blipFill>
                  <pic:spPr>
                    <a:xfrm>
                      <a:off x="0" y="0"/>
                      <a:ext cx="1430021" cy="1805939"/>
                    </a:xfrm>
                    <a:prstGeom prst="rect">
                      <a:avLst/>
                    </a:prstGeom>
                  </pic:spPr>
                </pic:pic>
              </a:graphicData>
            </a:graphic>
          </wp:anchor>
        </w:drawing>
      </w:r>
      <w:r>
        <w:rPr/>
        <w:drawing>
          <wp:anchor distT="0" distB="0" distL="0" distR="0" allowOverlap="1" layoutInCell="1" locked="0" behindDoc="1" simplePos="0" relativeHeight="487589376">
            <wp:simplePos x="0" y="0"/>
            <wp:positionH relativeFrom="page">
              <wp:posOffset>2877469</wp:posOffset>
            </wp:positionH>
            <wp:positionV relativeFrom="paragraph">
              <wp:posOffset>1426492</wp:posOffset>
            </wp:positionV>
            <wp:extent cx="1406049" cy="553212"/>
            <wp:effectExtent l="0" t="0" r="0" b="0"/>
            <wp:wrapTopAndBottom/>
            <wp:docPr id="11" name="Image 11"/>
            <wp:cNvGraphicFramePr>
              <a:graphicFrameLocks/>
            </wp:cNvGraphicFramePr>
            <a:graphic>
              <a:graphicData uri="http://schemas.openxmlformats.org/drawingml/2006/picture">
                <pic:pic>
                  <pic:nvPicPr>
                    <pic:cNvPr id="11" name="Image 11"/>
                    <pic:cNvPicPr/>
                  </pic:nvPicPr>
                  <pic:blipFill>
                    <a:blip r:embed="rId14" cstate="print"/>
                    <a:stretch>
                      <a:fillRect/>
                    </a:stretch>
                  </pic:blipFill>
                  <pic:spPr>
                    <a:xfrm>
                      <a:off x="0" y="0"/>
                      <a:ext cx="1406049" cy="553212"/>
                    </a:xfrm>
                    <a:prstGeom prst="rect">
                      <a:avLst/>
                    </a:prstGeom>
                  </pic:spPr>
                </pic:pic>
              </a:graphicData>
            </a:graphic>
          </wp:anchor>
        </w:drawing>
      </w:r>
      <w:r>
        <w:rPr/>
        <w:drawing>
          <wp:anchor distT="0" distB="0" distL="0" distR="0" allowOverlap="1" layoutInCell="1" locked="0" behindDoc="1" simplePos="0" relativeHeight="487589888">
            <wp:simplePos x="0" y="0"/>
            <wp:positionH relativeFrom="page">
              <wp:posOffset>4360204</wp:posOffset>
            </wp:positionH>
            <wp:positionV relativeFrom="paragraph">
              <wp:posOffset>268223</wp:posOffset>
            </wp:positionV>
            <wp:extent cx="2175249" cy="1714500"/>
            <wp:effectExtent l="0" t="0" r="0" b="0"/>
            <wp:wrapTopAndBottom/>
            <wp:docPr id="12" name="Image 12"/>
            <wp:cNvGraphicFramePr>
              <a:graphicFrameLocks/>
            </wp:cNvGraphicFramePr>
            <a:graphic>
              <a:graphicData uri="http://schemas.openxmlformats.org/drawingml/2006/picture">
                <pic:pic>
                  <pic:nvPicPr>
                    <pic:cNvPr id="12" name="Image 12"/>
                    <pic:cNvPicPr/>
                  </pic:nvPicPr>
                  <pic:blipFill>
                    <a:blip r:embed="rId15" cstate="print"/>
                    <a:stretch>
                      <a:fillRect/>
                    </a:stretch>
                  </pic:blipFill>
                  <pic:spPr>
                    <a:xfrm>
                      <a:off x="0" y="0"/>
                      <a:ext cx="2175249" cy="1714500"/>
                    </a:xfrm>
                    <a:prstGeom prst="rect">
                      <a:avLst/>
                    </a:prstGeom>
                  </pic:spPr>
                </pic:pic>
              </a:graphicData>
            </a:graphic>
          </wp:anchor>
        </w:drawing>
      </w:r>
    </w:p>
    <w:p>
      <w:pPr>
        <w:pStyle w:val="BodyText"/>
        <w:tabs>
          <w:tab w:pos="3759" w:val="left" w:leader="none"/>
        </w:tabs>
        <w:spacing w:before="92"/>
        <w:ind w:left="1514"/>
        <w:jc w:val="left"/>
      </w:pPr>
      <w:r>
        <w:rPr>
          <w:spacing w:val="-2"/>
        </w:rPr>
        <w:t>Denah</w:t>
      </w:r>
      <w:r>
        <w:rPr>
          <w:spacing w:val="-8"/>
        </w:rPr>
        <w:t> </w:t>
      </w:r>
      <w:r>
        <w:rPr>
          <w:spacing w:val="-2"/>
        </w:rPr>
        <w:t>Lantai</w:t>
      </w:r>
      <w:r>
        <w:rPr>
          <w:spacing w:val="-9"/>
        </w:rPr>
        <w:t> </w:t>
      </w:r>
      <w:r>
        <w:rPr>
          <w:spacing w:val="-10"/>
        </w:rPr>
        <w:t>1</w:t>
      </w:r>
      <w:r>
        <w:rPr/>
        <w:tab/>
      </w:r>
      <w:r>
        <w:rPr>
          <w:spacing w:val="-2"/>
        </w:rPr>
        <w:t>Denah</w:t>
      </w:r>
      <w:r>
        <w:rPr>
          <w:spacing w:val="-9"/>
        </w:rPr>
        <w:t> </w:t>
      </w:r>
      <w:r>
        <w:rPr>
          <w:spacing w:val="-2"/>
        </w:rPr>
        <w:t>Lantai</w:t>
      </w:r>
      <w:r>
        <w:rPr>
          <w:spacing w:val="-9"/>
        </w:rPr>
        <w:t> </w:t>
      </w:r>
      <w:r>
        <w:rPr>
          <w:spacing w:val="-10"/>
        </w:rPr>
        <w:t>2</w:t>
      </w:r>
    </w:p>
    <w:p>
      <w:pPr>
        <w:pStyle w:val="BodyText"/>
        <w:tabs>
          <w:tab w:pos="4416" w:val="left" w:leader="none"/>
        </w:tabs>
        <w:spacing w:before="1"/>
        <w:ind w:left="0" w:right="2488"/>
        <w:jc w:val="right"/>
      </w:pPr>
      <w:r>
        <w:rPr>
          <w:spacing w:val="-5"/>
        </w:rPr>
        <w:t>(a)</w:t>
      </w:r>
      <w:r>
        <w:rPr/>
        <w:tab/>
      </w:r>
      <w:r>
        <w:rPr>
          <w:spacing w:val="-5"/>
        </w:rPr>
        <w:t>(b)</w:t>
      </w:r>
    </w:p>
    <w:p>
      <w:pPr>
        <w:pStyle w:val="BodyText"/>
        <w:ind w:left="0" w:right="2404"/>
        <w:jc w:val="right"/>
      </w:pPr>
      <w:r>
        <w:rPr>
          <w:spacing w:val="-2"/>
        </w:rPr>
        <w:t>Gambar</w:t>
      </w:r>
      <w:r>
        <w:rPr>
          <w:spacing w:val="-7"/>
        </w:rPr>
        <w:t> </w:t>
      </w:r>
      <w:r>
        <w:rPr>
          <w:spacing w:val="-2"/>
        </w:rPr>
        <w:t>2</w:t>
      </w:r>
      <w:r>
        <w:rPr>
          <w:spacing w:val="-6"/>
        </w:rPr>
        <w:t> </w:t>
      </w:r>
      <w:r>
        <w:rPr>
          <w:spacing w:val="-2"/>
        </w:rPr>
        <w:t>(a)</w:t>
      </w:r>
      <w:r>
        <w:rPr>
          <w:spacing w:val="-5"/>
        </w:rPr>
        <w:t> </w:t>
      </w:r>
      <w:r>
        <w:rPr>
          <w:spacing w:val="-2"/>
        </w:rPr>
        <w:t>Denah</w:t>
      </w:r>
      <w:r>
        <w:rPr>
          <w:spacing w:val="-8"/>
        </w:rPr>
        <w:t> </w:t>
      </w:r>
      <w:r>
        <w:rPr>
          <w:spacing w:val="-2"/>
        </w:rPr>
        <w:t>rumah</w:t>
      </w:r>
      <w:r>
        <w:rPr>
          <w:spacing w:val="-6"/>
        </w:rPr>
        <w:t> </w:t>
      </w:r>
      <w:r>
        <w:rPr>
          <w:spacing w:val="-2"/>
        </w:rPr>
        <w:t>informan</w:t>
      </w:r>
      <w:r>
        <w:rPr>
          <w:spacing w:val="-8"/>
        </w:rPr>
        <w:t> </w:t>
      </w:r>
      <w:r>
        <w:rPr>
          <w:spacing w:val="-2"/>
        </w:rPr>
        <w:t>dua</w:t>
      </w:r>
      <w:r>
        <w:rPr>
          <w:spacing w:val="-6"/>
        </w:rPr>
        <w:t> </w:t>
      </w:r>
      <w:r>
        <w:rPr>
          <w:spacing w:val="-2"/>
        </w:rPr>
        <w:t>(lantai</w:t>
      </w:r>
      <w:r>
        <w:rPr>
          <w:spacing w:val="-8"/>
        </w:rPr>
        <w:t> </w:t>
      </w:r>
      <w:r>
        <w:rPr>
          <w:spacing w:val="-2"/>
        </w:rPr>
        <w:t>1</w:t>
      </w:r>
      <w:r>
        <w:rPr>
          <w:spacing w:val="-6"/>
        </w:rPr>
        <w:t> </w:t>
      </w:r>
      <w:r>
        <w:rPr>
          <w:spacing w:val="-2"/>
        </w:rPr>
        <w:t>dan</w:t>
      </w:r>
      <w:r>
        <w:rPr>
          <w:spacing w:val="-9"/>
        </w:rPr>
        <w:t> </w:t>
      </w:r>
      <w:r>
        <w:rPr>
          <w:spacing w:val="-2"/>
        </w:rPr>
        <w:t>2),</w:t>
      </w:r>
      <w:r>
        <w:rPr>
          <w:spacing w:val="-6"/>
        </w:rPr>
        <w:t> </w:t>
      </w:r>
      <w:r>
        <w:rPr>
          <w:spacing w:val="-2"/>
        </w:rPr>
        <w:t>(b)</w:t>
      </w:r>
      <w:r>
        <w:rPr>
          <w:spacing w:val="-5"/>
        </w:rPr>
        <w:t> </w:t>
      </w:r>
      <w:r>
        <w:rPr>
          <w:spacing w:val="-2"/>
        </w:rPr>
        <w:t>aktivitas</w:t>
      </w:r>
      <w:r>
        <w:rPr>
          <w:spacing w:val="-7"/>
        </w:rPr>
        <w:t> </w:t>
      </w:r>
      <w:r>
        <w:rPr>
          <w:spacing w:val="-2"/>
        </w:rPr>
        <w:t>informan</w:t>
      </w:r>
      <w:r>
        <w:rPr>
          <w:spacing w:val="-8"/>
        </w:rPr>
        <w:t> </w:t>
      </w:r>
      <w:r>
        <w:rPr>
          <w:spacing w:val="-5"/>
        </w:rPr>
        <w:t>dua</w:t>
      </w:r>
    </w:p>
    <w:p>
      <w:pPr>
        <w:pStyle w:val="BodyText"/>
        <w:spacing w:before="21"/>
        <w:ind w:left="0"/>
        <w:jc w:val="left"/>
      </w:pPr>
    </w:p>
    <w:p>
      <w:pPr>
        <w:pStyle w:val="BodyText"/>
        <w:spacing w:after="0"/>
        <w:jc w:val="left"/>
        <w:sectPr>
          <w:pgSz w:w="12240" w:h="15840"/>
          <w:pgMar w:header="849" w:footer="1035" w:top="1140" w:bottom="1220" w:left="1080" w:right="1080"/>
        </w:sectPr>
      </w:pPr>
    </w:p>
    <w:p>
      <w:pPr>
        <w:pStyle w:val="BodyText"/>
        <w:spacing w:before="91"/>
        <w:ind w:right="39" w:firstLine="566"/>
      </w:pPr>
      <w:r>
        <w:rPr/>
        <w:t>Ruang pilihan / preferensi informan 3 di rumah tinggal</w:t>
      </w:r>
      <w:r>
        <w:rPr>
          <w:spacing w:val="-13"/>
        </w:rPr>
        <w:t> </w:t>
      </w:r>
      <w:r>
        <w:rPr/>
        <w:t>adalah</w:t>
      </w:r>
      <w:r>
        <w:rPr>
          <w:spacing w:val="-12"/>
        </w:rPr>
        <w:t> </w:t>
      </w:r>
      <w:r>
        <w:rPr/>
        <w:t>teras</w:t>
      </w:r>
      <w:r>
        <w:rPr>
          <w:spacing w:val="-13"/>
        </w:rPr>
        <w:t> </w:t>
      </w:r>
      <w:r>
        <w:rPr/>
        <w:t>belakang</w:t>
      </w:r>
      <w:r>
        <w:rPr>
          <w:spacing w:val="-12"/>
        </w:rPr>
        <w:t> </w:t>
      </w:r>
      <w:r>
        <w:rPr/>
        <w:t>dan</w:t>
      </w:r>
      <w:r>
        <w:rPr>
          <w:spacing w:val="-13"/>
        </w:rPr>
        <w:t> </w:t>
      </w:r>
      <w:r>
        <w:rPr/>
        <w:t>ruang</w:t>
      </w:r>
      <w:r>
        <w:rPr>
          <w:spacing w:val="-12"/>
        </w:rPr>
        <w:t> </w:t>
      </w:r>
      <w:r>
        <w:rPr/>
        <w:t>berkumpul.</w:t>
      </w:r>
      <w:r>
        <w:rPr>
          <w:spacing w:val="-13"/>
        </w:rPr>
        <w:t> </w:t>
      </w:r>
      <w:r>
        <w:rPr/>
        <w:t>Teras belakang merupakan area terbuka yang cukup luas dan rindang sering dimanfaatkan untuk kegiatan informan 3 bersama dengan tetangga atau teman. Ruang berkumpul memiliki ruangan yang luas dan pola penataan yang komunikatif sehingga sering digunakan sebagai tempat </w:t>
      </w:r>
      <w:r>
        <w:rPr>
          <w:spacing w:val="-2"/>
        </w:rPr>
        <w:t>berinteraksi (perkumpulan RT), ruang ibadah lingkungan, </w:t>
      </w:r>
      <w:r>
        <w:rPr/>
        <w:t>ruang pertemuan dan ruang karoke bersama pada hari </w:t>
      </w:r>
      <w:r>
        <w:rPr>
          <w:spacing w:val="-2"/>
        </w:rPr>
        <w:t>jumat.</w:t>
      </w:r>
    </w:p>
    <w:p>
      <w:pPr>
        <w:pStyle w:val="BodyText"/>
        <w:spacing w:line="229" w:lineRule="exact" w:before="2"/>
        <w:ind w:left="905"/>
      </w:pPr>
      <w:r>
        <w:rPr>
          <w:spacing w:val="-2"/>
        </w:rPr>
        <w:t>Informan</w:t>
      </w:r>
      <w:r>
        <w:rPr>
          <w:spacing w:val="7"/>
        </w:rPr>
        <w:t> </w:t>
      </w:r>
      <w:r>
        <w:rPr>
          <w:spacing w:val="-2"/>
        </w:rPr>
        <w:t>keempat</w:t>
      </w:r>
      <w:r>
        <w:rPr>
          <w:spacing w:val="6"/>
        </w:rPr>
        <w:t> </w:t>
      </w:r>
      <w:r>
        <w:rPr>
          <w:spacing w:val="-2"/>
        </w:rPr>
        <w:t>adalah</w:t>
      </w:r>
      <w:r>
        <w:rPr>
          <w:spacing w:val="6"/>
        </w:rPr>
        <w:t> </w:t>
      </w:r>
      <w:r>
        <w:rPr>
          <w:spacing w:val="-2"/>
        </w:rPr>
        <w:t>manula</w:t>
      </w:r>
      <w:r>
        <w:rPr>
          <w:spacing w:val="6"/>
        </w:rPr>
        <w:t> </w:t>
      </w:r>
      <w:r>
        <w:rPr>
          <w:spacing w:val="-2"/>
        </w:rPr>
        <w:t>laki-laki</w:t>
      </w:r>
      <w:r>
        <w:rPr>
          <w:spacing w:val="7"/>
        </w:rPr>
        <w:t> </w:t>
      </w:r>
      <w:r>
        <w:rPr>
          <w:spacing w:val="-2"/>
        </w:rPr>
        <w:t>berusia</w:t>
      </w:r>
    </w:p>
    <w:p>
      <w:pPr>
        <w:pStyle w:val="BodyText"/>
        <w:ind w:right="38"/>
      </w:pPr>
      <w:r>
        <w:rPr/>
        <w:t>74 tahun tinggal bersama anak, menantu dan cucu. Kondisi fisik informan 4 memiliki cidera kaki sehingga dalam bergerak terbatas dan menggunakan alat bantu berjalan</w:t>
      </w:r>
      <w:r>
        <w:rPr>
          <w:spacing w:val="-8"/>
        </w:rPr>
        <w:t> </w:t>
      </w:r>
      <w:r>
        <w:rPr/>
        <w:t>(kruk),</w:t>
      </w:r>
      <w:r>
        <w:rPr>
          <w:spacing w:val="-7"/>
        </w:rPr>
        <w:t> </w:t>
      </w:r>
      <w:r>
        <w:rPr/>
        <w:t>kondisi</w:t>
      </w:r>
      <w:r>
        <w:rPr>
          <w:spacing w:val="-7"/>
        </w:rPr>
        <w:t> </w:t>
      </w:r>
      <w:r>
        <w:rPr/>
        <w:t>ini</w:t>
      </w:r>
      <w:r>
        <w:rPr>
          <w:spacing w:val="-7"/>
        </w:rPr>
        <w:t> </w:t>
      </w:r>
      <w:r>
        <w:rPr/>
        <w:t>berpengaruh</w:t>
      </w:r>
      <w:r>
        <w:rPr>
          <w:spacing w:val="-8"/>
        </w:rPr>
        <w:t> </w:t>
      </w:r>
      <w:r>
        <w:rPr/>
        <w:t>terhadap</w:t>
      </w:r>
      <w:r>
        <w:rPr>
          <w:spacing w:val="-7"/>
        </w:rPr>
        <w:t> </w:t>
      </w:r>
      <w:r>
        <w:rPr/>
        <w:t>kondisi psikologis sehingga informan 4 menarik diri dari masyarakat,</w:t>
      </w:r>
      <w:r>
        <w:rPr>
          <w:spacing w:val="50"/>
        </w:rPr>
        <w:t>  </w:t>
      </w:r>
      <w:r>
        <w:rPr/>
        <w:t>bergantung</w:t>
      </w:r>
      <w:r>
        <w:rPr>
          <w:spacing w:val="50"/>
        </w:rPr>
        <w:t>  </w:t>
      </w:r>
      <w:r>
        <w:rPr/>
        <w:t>pada</w:t>
      </w:r>
      <w:r>
        <w:rPr>
          <w:spacing w:val="50"/>
        </w:rPr>
        <w:t>  </w:t>
      </w:r>
      <w:r>
        <w:rPr/>
        <w:t>orang</w:t>
      </w:r>
      <w:r>
        <w:rPr>
          <w:spacing w:val="50"/>
        </w:rPr>
        <w:t>  </w:t>
      </w:r>
      <w:r>
        <w:rPr/>
        <w:t>lain,</w:t>
      </w:r>
      <w:r>
        <w:rPr>
          <w:spacing w:val="51"/>
        </w:rPr>
        <w:t>  </w:t>
      </w:r>
      <w:r>
        <w:rPr>
          <w:spacing w:val="-2"/>
        </w:rPr>
        <w:t>terjadi</w:t>
      </w:r>
    </w:p>
    <w:p>
      <w:pPr>
        <w:pStyle w:val="BodyText"/>
        <w:spacing w:before="91"/>
        <w:ind w:right="45"/>
      </w:pPr>
      <w:r>
        <w:rPr/>
        <w:br w:type="column"/>
      </w:r>
      <w:r>
        <w:rPr/>
        <w:t>peningkatan sensivitas emosional, untuk mengatasinya manula 4 memiliki kegiatan mengkoleksi tanaman hias dan burung. Kondisi sosial informan 4 tidak mengikuti </w:t>
      </w:r>
      <w:r>
        <w:rPr>
          <w:spacing w:val="-2"/>
        </w:rPr>
        <w:t>kegiatan</w:t>
      </w:r>
      <w:r>
        <w:rPr>
          <w:spacing w:val="-11"/>
        </w:rPr>
        <w:t> </w:t>
      </w:r>
      <w:r>
        <w:rPr>
          <w:spacing w:val="-2"/>
        </w:rPr>
        <w:t>rutin</w:t>
      </w:r>
      <w:r>
        <w:rPr>
          <w:spacing w:val="-10"/>
        </w:rPr>
        <w:t> </w:t>
      </w:r>
      <w:r>
        <w:rPr>
          <w:spacing w:val="-2"/>
        </w:rPr>
        <w:t>di</w:t>
      </w:r>
      <w:r>
        <w:rPr>
          <w:spacing w:val="-11"/>
        </w:rPr>
        <w:t> </w:t>
      </w:r>
      <w:r>
        <w:rPr>
          <w:spacing w:val="-2"/>
        </w:rPr>
        <w:t>komplek.</w:t>
      </w:r>
      <w:r>
        <w:rPr>
          <w:spacing w:val="-10"/>
        </w:rPr>
        <w:t> </w:t>
      </w:r>
      <w:r>
        <w:rPr>
          <w:spacing w:val="-2"/>
        </w:rPr>
        <w:t>Rumah</w:t>
      </w:r>
      <w:r>
        <w:rPr>
          <w:spacing w:val="-10"/>
        </w:rPr>
        <w:t> </w:t>
      </w:r>
      <w:r>
        <w:rPr>
          <w:spacing w:val="-2"/>
        </w:rPr>
        <w:t>informan</w:t>
      </w:r>
      <w:r>
        <w:rPr>
          <w:spacing w:val="-11"/>
        </w:rPr>
        <w:t> </w:t>
      </w:r>
      <w:r>
        <w:rPr>
          <w:spacing w:val="-2"/>
        </w:rPr>
        <w:t>4</w:t>
      </w:r>
      <w:r>
        <w:rPr>
          <w:spacing w:val="-9"/>
        </w:rPr>
        <w:t> </w:t>
      </w:r>
      <w:r>
        <w:rPr>
          <w:spacing w:val="-2"/>
        </w:rPr>
        <w:t>terdiri</w:t>
      </w:r>
      <w:r>
        <w:rPr>
          <w:spacing w:val="-10"/>
        </w:rPr>
        <w:t> </w:t>
      </w:r>
      <w:r>
        <w:rPr>
          <w:spacing w:val="-2"/>
        </w:rPr>
        <w:t>dari</w:t>
      </w:r>
      <w:r>
        <w:rPr>
          <w:spacing w:val="-10"/>
        </w:rPr>
        <w:t> </w:t>
      </w:r>
      <w:r>
        <w:rPr>
          <w:spacing w:val="-2"/>
        </w:rPr>
        <w:t>1 lantai</w:t>
      </w:r>
      <w:r>
        <w:rPr>
          <w:spacing w:val="-7"/>
        </w:rPr>
        <w:t> </w:t>
      </w:r>
      <w:r>
        <w:rPr>
          <w:spacing w:val="-2"/>
        </w:rPr>
        <w:t>dengan</w:t>
      </w:r>
      <w:r>
        <w:rPr>
          <w:spacing w:val="-8"/>
        </w:rPr>
        <w:t> </w:t>
      </w:r>
      <w:r>
        <w:rPr>
          <w:spacing w:val="-2"/>
        </w:rPr>
        <w:t>10</w:t>
      </w:r>
      <w:r>
        <w:rPr>
          <w:spacing w:val="-6"/>
        </w:rPr>
        <w:t> </w:t>
      </w:r>
      <w:r>
        <w:rPr>
          <w:spacing w:val="-2"/>
        </w:rPr>
        <w:t>ruang</w:t>
      </w:r>
      <w:r>
        <w:rPr>
          <w:spacing w:val="-8"/>
        </w:rPr>
        <w:t> </w:t>
      </w:r>
      <w:r>
        <w:rPr>
          <w:spacing w:val="-2"/>
        </w:rPr>
        <w:t>didalamnya</w:t>
      </w:r>
      <w:r>
        <w:rPr>
          <w:spacing w:val="-5"/>
        </w:rPr>
        <w:t> </w:t>
      </w:r>
      <w:r>
        <w:rPr>
          <w:spacing w:val="-2"/>
        </w:rPr>
        <w:t>antara</w:t>
      </w:r>
      <w:r>
        <w:rPr>
          <w:spacing w:val="-7"/>
        </w:rPr>
        <w:t> </w:t>
      </w:r>
      <w:r>
        <w:rPr>
          <w:spacing w:val="-2"/>
        </w:rPr>
        <w:t>lain</w:t>
      </w:r>
      <w:r>
        <w:rPr>
          <w:spacing w:val="-8"/>
        </w:rPr>
        <w:t> </w:t>
      </w:r>
      <w:r>
        <w:rPr>
          <w:spacing w:val="-2"/>
        </w:rPr>
        <w:t>teras,</w:t>
      </w:r>
      <w:r>
        <w:rPr>
          <w:spacing w:val="-7"/>
        </w:rPr>
        <w:t> </w:t>
      </w:r>
      <w:r>
        <w:rPr>
          <w:spacing w:val="-2"/>
        </w:rPr>
        <w:t>ruang </w:t>
      </w:r>
      <w:r>
        <w:rPr/>
        <w:t>tamu,</w:t>
      </w:r>
      <w:r>
        <w:rPr>
          <w:spacing w:val="-9"/>
        </w:rPr>
        <w:t> </w:t>
      </w:r>
      <w:r>
        <w:rPr/>
        <w:t>ruang</w:t>
      </w:r>
      <w:r>
        <w:rPr>
          <w:spacing w:val="-8"/>
        </w:rPr>
        <w:t> </w:t>
      </w:r>
      <w:r>
        <w:rPr/>
        <w:t>tv,</w:t>
      </w:r>
      <w:r>
        <w:rPr>
          <w:spacing w:val="-9"/>
        </w:rPr>
        <w:t> </w:t>
      </w:r>
      <w:r>
        <w:rPr/>
        <w:t>ruang</w:t>
      </w:r>
      <w:r>
        <w:rPr>
          <w:spacing w:val="-10"/>
        </w:rPr>
        <w:t> </w:t>
      </w:r>
      <w:r>
        <w:rPr/>
        <w:t>tidur</w:t>
      </w:r>
      <w:r>
        <w:rPr>
          <w:spacing w:val="-8"/>
        </w:rPr>
        <w:t> </w:t>
      </w:r>
      <w:r>
        <w:rPr/>
        <w:t>(2),</w:t>
      </w:r>
      <w:r>
        <w:rPr>
          <w:spacing w:val="-11"/>
        </w:rPr>
        <w:t> </w:t>
      </w:r>
      <w:r>
        <w:rPr/>
        <w:t>ruang</w:t>
      </w:r>
      <w:r>
        <w:rPr>
          <w:spacing w:val="-10"/>
        </w:rPr>
        <w:t> </w:t>
      </w:r>
      <w:r>
        <w:rPr/>
        <w:t>jemur,</w:t>
      </w:r>
      <w:r>
        <w:rPr>
          <w:spacing w:val="-8"/>
        </w:rPr>
        <w:t> </w:t>
      </w:r>
      <w:r>
        <w:rPr/>
        <w:t>dapur,</w:t>
      </w:r>
      <w:r>
        <w:rPr>
          <w:spacing w:val="-9"/>
        </w:rPr>
        <w:t> </w:t>
      </w:r>
      <w:r>
        <w:rPr/>
        <w:t>ruang makan,</w:t>
      </w:r>
      <w:r>
        <w:rPr>
          <w:spacing w:val="-10"/>
        </w:rPr>
        <w:t> </w:t>
      </w:r>
      <w:r>
        <w:rPr/>
        <w:t>dan</w:t>
      </w:r>
      <w:r>
        <w:rPr>
          <w:spacing w:val="-12"/>
        </w:rPr>
        <w:t> </w:t>
      </w:r>
      <w:r>
        <w:rPr/>
        <w:t>km/wc(2)</w:t>
      </w:r>
      <w:r>
        <w:rPr>
          <w:spacing w:val="-11"/>
        </w:rPr>
        <w:t> </w:t>
      </w:r>
      <w:r>
        <w:rPr/>
        <w:t>(lihat</w:t>
      </w:r>
      <w:r>
        <w:rPr>
          <w:spacing w:val="-11"/>
        </w:rPr>
        <w:t> </w:t>
      </w:r>
      <w:r>
        <w:rPr/>
        <w:t>Gambar</w:t>
      </w:r>
      <w:r>
        <w:rPr>
          <w:spacing w:val="-11"/>
        </w:rPr>
        <w:t> </w:t>
      </w:r>
      <w:r>
        <w:rPr/>
        <w:t>4).</w:t>
      </w:r>
      <w:r>
        <w:rPr>
          <w:spacing w:val="-10"/>
        </w:rPr>
        <w:t> </w:t>
      </w:r>
      <w:r>
        <w:rPr/>
        <w:t>Ruang</w:t>
      </w:r>
      <w:r>
        <w:rPr>
          <w:spacing w:val="-12"/>
        </w:rPr>
        <w:t> </w:t>
      </w:r>
      <w:r>
        <w:rPr/>
        <w:t>preferensi </w:t>
      </w:r>
      <w:r>
        <w:rPr>
          <w:spacing w:val="-2"/>
        </w:rPr>
        <w:t>di</w:t>
      </w:r>
      <w:r>
        <w:rPr>
          <w:spacing w:val="-6"/>
        </w:rPr>
        <w:t> </w:t>
      </w:r>
      <w:r>
        <w:rPr>
          <w:spacing w:val="-2"/>
        </w:rPr>
        <w:t>rumah</w:t>
      </w:r>
      <w:r>
        <w:rPr>
          <w:spacing w:val="-5"/>
        </w:rPr>
        <w:t> </w:t>
      </w:r>
      <w:r>
        <w:rPr>
          <w:spacing w:val="-2"/>
        </w:rPr>
        <w:t>tinggal</w:t>
      </w:r>
      <w:r>
        <w:rPr>
          <w:spacing w:val="-6"/>
        </w:rPr>
        <w:t> </w:t>
      </w:r>
      <w:r>
        <w:rPr>
          <w:spacing w:val="-2"/>
        </w:rPr>
        <w:t>informan</w:t>
      </w:r>
      <w:r>
        <w:rPr>
          <w:spacing w:val="-7"/>
        </w:rPr>
        <w:t> </w:t>
      </w:r>
      <w:r>
        <w:rPr>
          <w:spacing w:val="-2"/>
        </w:rPr>
        <w:t>keempat</w:t>
      </w:r>
      <w:r>
        <w:rPr>
          <w:spacing w:val="-6"/>
        </w:rPr>
        <w:t> </w:t>
      </w:r>
      <w:r>
        <w:rPr>
          <w:spacing w:val="-2"/>
        </w:rPr>
        <w:t>adalah</w:t>
      </w:r>
      <w:r>
        <w:rPr>
          <w:spacing w:val="-7"/>
        </w:rPr>
        <w:t> </w:t>
      </w:r>
      <w:r>
        <w:rPr>
          <w:spacing w:val="-2"/>
        </w:rPr>
        <w:t>teras</w:t>
      </w:r>
      <w:r>
        <w:rPr>
          <w:spacing w:val="-7"/>
        </w:rPr>
        <w:t> </w:t>
      </w:r>
      <w:r>
        <w:rPr>
          <w:spacing w:val="-2"/>
        </w:rPr>
        <w:t>dan</w:t>
      </w:r>
      <w:r>
        <w:rPr>
          <w:spacing w:val="-7"/>
        </w:rPr>
        <w:t> </w:t>
      </w:r>
      <w:r>
        <w:rPr>
          <w:spacing w:val="-2"/>
        </w:rPr>
        <w:t>ruang </w:t>
      </w:r>
      <w:r>
        <w:rPr/>
        <w:t>tidur. Keterbatasan gerak informan karena cedera </w:t>
      </w:r>
      <w:r>
        <w:rPr>
          <w:spacing w:val="-2"/>
        </w:rPr>
        <w:t>membuat</w:t>
      </w:r>
      <w:r>
        <w:rPr>
          <w:spacing w:val="-11"/>
        </w:rPr>
        <w:t> </w:t>
      </w:r>
      <w:r>
        <w:rPr>
          <w:spacing w:val="-2"/>
        </w:rPr>
        <w:t>informan</w:t>
      </w:r>
      <w:r>
        <w:rPr>
          <w:spacing w:val="-10"/>
        </w:rPr>
        <w:t> </w:t>
      </w:r>
      <w:r>
        <w:rPr>
          <w:spacing w:val="-2"/>
        </w:rPr>
        <w:t>menghabiskan</w:t>
      </w:r>
      <w:r>
        <w:rPr>
          <w:spacing w:val="-11"/>
        </w:rPr>
        <w:t> </w:t>
      </w:r>
      <w:r>
        <w:rPr>
          <w:spacing w:val="-2"/>
        </w:rPr>
        <w:t>waktunya</w:t>
      </w:r>
      <w:r>
        <w:rPr>
          <w:spacing w:val="-10"/>
        </w:rPr>
        <w:t> </w:t>
      </w:r>
      <w:r>
        <w:rPr>
          <w:spacing w:val="-2"/>
        </w:rPr>
        <w:t>di</w:t>
      </w:r>
      <w:r>
        <w:rPr>
          <w:spacing w:val="-11"/>
        </w:rPr>
        <w:t> </w:t>
      </w:r>
      <w:r>
        <w:rPr>
          <w:spacing w:val="-2"/>
        </w:rPr>
        <w:t>ruang</w:t>
      </w:r>
      <w:r>
        <w:rPr>
          <w:spacing w:val="-10"/>
        </w:rPr>
        <w:t> </w:t>
      </w:r>
      <w:r>
        <w:rPr>
          <w:spacing w:val="-2"/>
        </w:rPr>
        <w:t>tidur </w:t>
      </w:r>
      <w:r>
        <w:rPr/>
        <w:t>untuk</w:t>
      </w:r>
      <w:r>
        <w:rPr>
          <w:spacing w:val="-1"/>
        </w:rPr>
        <w:t> </w:t>
      </w:r>
      <w:r>
        <w:rPr/>
        <w:t>beristirahat</w:t>
      </w:r>
      <w:r>
        <w:rPr>
          <w:spacing w:val="-2"/>
        </w:rPr>
        <w:t> </w:t>
      </w:r>
      <w:r>
        <w:rPr/>
        <w:t>dan</w:t>
      </w:r>
      <w:r>
        <w:rPr>
          <w:spacing w:val="-1"/>
        </w:rPr>
        <w:t> </w:t>
      </w:r>
      <w:r>
        <w:rPr/>
        <w:t>mendengarkan</w:t>
      </w:r>
      <w:r>
        <w:rPr>
          <w:spacing w:val="-1"/>
        </w:rPr>
        <w:t> </w:t>
      </w:r>
      <w:r>
        <w:rPr/>
        <w:t>radio.</w:t>
      </w:r>
      <w:r>
        <w:rPr>
          <w:spacing w:val="-2"/>
        </w:rPr>
        <w:t> </w:t>
      </w:r>
      <w:r>
        <w:rPr/>
        <w:t>Teras</w:t>
      </w:r>
      <w:r>
        <w:rPr>
          <w:spacing w:val="-1"/>
        </w:rPr>
        <w:t> </w:t>
      </w:r>
      <w:r>
        <w:rPr/>
        <w:t>rumah memiliki ukuran yang cukup besar</w:t>
      </w:r>
      <w:r>
        <w:rPr>
          <w:spacing w:val="-1"/>
        </w:rPr>
        <w:t> </w:t>
      </w:r>
      <w:r>
        <w:rPr/>
        <w:t>dan</w:t>
      </w:r>
      <w:r>
        <w:rPr>
          <w:spacing w:val="-1"/>
        </w:rPr>
        <w:t> </w:t>
      </w:r>
      <w:r>
        <w:rPr/>
        <w:t>langsung</w:t>
      </w:r>
      <w:r>
        <w:rPr>
          <w:spacing w:val="-1"/>
        </w:rPr>
        <w:t> </w:t>
      </w:r>
      <w:r>
        <w:rPr/>
        <w:t>terkena cahaya matahari sehingga dapat menampung koleksi tanaman hias milik informan, selain itu tempat yang nyaman membuat informan betah menikmati koleksi tanaman</w:t>
      </w:r>
      <w:r>
        <w:rPr>
          <w:spacing w:val="-8"/>
        </w:rPr>
        <w:t> </w:t>
      </w:r>
      <w:r>
        <w:rPr/>
        <w:t>hias</w:t>
      </w:r>
      <w:r>
        <w:rPr>
          <w:spacing w:val="-8"/>
        </w:rPr>
        <w:t> </w:t>
      </w:r>
      <w:r>
        <w:rPr/>
        <w:t>tersebut</w:t>
      </w:r>
      <w:r>
        <w:rPr>
          <w:spacing w:val="-8"/>
        </w:rPr>
        <w:t> </w:t>
      </w:r>
      <w:r>
        <w:rPr/>
        <w:t>dan</w:t>
      </w:r>
      <w:r>
        <w:rPr>
          <w:spacing w:val="-8"/>
        </w:rPr>
        <w:t> </w:t>
      </w:r>
      <w:r>
        <w:rPr/>
        <w:t>berinteraksi</w:t>
      </w:r>
      <w:r>
        <w:rPr>
          <w:spacing w:val="-8"/>
        </w:rPr>
        <w:t> </w:t>
      </w:r>
      <w:r>
        <w:rPr/>
        <w:t>dengan</w:t>
      </w:r>
      <w:r>
        <w:rPr>
          <w:spacing w:val="-7"/>
        </w:rPr>
        <w:t> </w:t>
      </w:r>
      <w:r>
        <w:rPr/>
        <w:t>tamu</w:t>
      </w:r>
      <w:r>
        <w:rPr>
          <w:spacing w:val="-7"/>
        </w:rPr>
        <w:t> </w:t>
      </w:r>
      <w:r>
        <w:rPr/>
        <w:t>yang </w:t>
      </w:r>
      <w:r>
        <w:rPr>
          <w:spacing w:val="-2"/>
        </w:rPr>
        <w:t>datang.</w:t>
      </w:r>
    </w:p>
    <w:p>
      <w:pPr>
        <w:pStyle w:val="BodyText"/>
        <w:spacing w:after="0"/>
        <w:sectPr>
          <w:type w:val="continuous"/>
          <w:pgSz w:w="12240" w:h="15840"/>
          <w:pgMar w:header="849" w:footer="1035" w:top="640" w:bottom="1180" w:left="1080" w:right="1080"/>
          <w:cols w:num="2" w:equalWidth="0">
            <w:col w:w="4947" w:space="178"/>
            <w:col w:w="4955"/>
          </w:cols>
        </w:sectPr>
      </w:pPr>
    </w:p>
    <w:p>
      <w:pPr>
        <w:pStyle w:val="BodyText"/>
        <w:ind w:left="0"/>
        <w:jc w:val="left"/>
      </w:pPr>
    </w:p>
    <w:p>
      <w:pPr>
        <w:pStyle w:val="BodyText"/>
        <w:ind w:left="0"/>
        <w:jc w:val="left"/>
      </w:pPr>
    </w:p>
    <w:p>
      <w:pPr>
        <w:pStyle w:val="BodyText"/>
        <w:spacing w:before="6"/>
        <w:ind w:left="0"/>
        <w:jc w:val="left"/>
      </w:pPr>
    </w:p>
    <w:p>
      <w:pPr>
        <w:tabs>
          <w:tab w:pos="5035" w:val="left" w:leader="none"/>
        </w:tabs>
        <w:spacing w:line="240" w:lineRule="auto"/>
        <w:ind w:left="1717" w:right="0" w:firstLine="0"/>
        <w:rPr>
          <w:sz w:val="20"/>
        </w:rPr>
      </w:pPr>
      <w:r>
        <w:rPr>
          <w:sz w:val="20"/>
        </w:rPr>
        <w:drawing>
          <wp:inline distT="0" distB="0" distL="0" distR="0">
            <wp:extent cx="1232522" cy="4017073"/>
            <wp:effectExtent l="0" t="0" r="0" b="0"/>
            <wp:docPr id="13" name="Image 13"/>
            <wp:cNvGraphicFramePr>
              <a:graphicFrameLocks/>
            </wp:cNvGraphicFramePr>
            <a:graphic>
              <a:graphicData uri="http://schemas.openxmlformats.org/drawingml/2006/picture">
                <pic:pic>
                  <pic:nvPicPr>
                    <pic:cNvPr id="13" name="Image 13"/>
                    <pic:cNvPicPr/>
                  </pic:nvPicPr>
                  <pic:blipFill>
                    <a:blip r:embed="rId16" cstate="print"/>
                    <a:stretch>
                      <a:fillRect/>
                    </a:stretch>
                  </pic:blipFill>
                  <pic:spPr>
                    <a:xfrm>
                      <a:off x="0" y="0"/>
                      <a:ext cx="1232522" cy="4017073"/>
                    </a:xfrm>
                    <a:prstGeom prst="rect">
                      <a:avLst/>
                    </a:prstGeom>
                  </pic:spPr>
                </pic:pic>
              </a:graphicData>
            </a:graphic>
          </wp:inline>
        </w:drawing>
      </w:r>
      <w:r>
        <w:rPr>
          <w:sz w:val="20"/>
        </w:rPr>
      </w:r>
      <w:r>
        <w:rPr>
          <w:sz w:val="20"/>
        </w:rPr>
        <w:tab/>
      </w:r>
      <w:r>
        <w:rPr>
          <w:sz w:val="20"/>
        </w:rPr>
        <w:drawing>
          <wp:inline distT="0" distB="0" distL="0" distR="0">
            <wp:extent cx="2436127" cy="1938527"/>
            <wp:effectExtent l="0" t="0" r="0" b="0"/>
            <wp:docPr id="14" name="Image 14"/>
            <wp:cNvGraphicFramePr>
              <a:graphicFrameLocks/>
            </wp:cNvGraphicFramePr>
            <a:graphic>
              <a:graphicData uri="http://schemas.openxmlformats.org/drawingml/2006/picture">
                <pic:pic>
                  <pic:nvPicPr>
                    <pic:cNvPr id="14" name="Image 14"/>
                    <pic:cNvPicPr/>
                  </pic:nvPicPr>
                  <pic:blipFill>
                    <a:blip r:embed="rId17" cstate="print"/>
                    <a:stretch>
                      <a:fillRect/>
                    </a:stretch>
                  </pic:blipFill>
                  <pic:spPr>
                    <a:xfrm>
                      <a:off x="0" y="0"/>
                      <a:ext cx="2436127" cy="1938527"/>
                    </a:xfrm>
                    <a:prstGeom prst="rect">
                      <a:avLst/>
                    </a:prstGeom>
                  </pic:spPr>
                </pic:pic>
              </a:graphicData>
            </a:graphic>
          </wp:inline>
        </w:drawing>
      </w:r>
      <w:r>
        <w:rPr>
          <w:sz w:val="20"/>
        </w:rPr>
      </w:r>
    </w:p>
    <w:p>
      <w:pPr>
        <w:pStyle w:val="BodyText"/>
        <w:tabs>
          <w:tab w:pos="7105" w:val="left" w:leader="none"/>
        </w:tabs>
        <w:spacing w:before="40"/>
        <w:ind w:left="2479"/>
        <w:jc w:val="left"/>
      </w:pPr>
      <w:r>
        <w:rPr>
          <w:spacing w:val="-5"/>
        </w:rPr>
        <w:t>(a)</w:t>
      </w:r>
      <w:r>
        <w:rPr/>
        <w:tab/>
      </w:r>
      <w:r>
        <w:rPr>
          <w:spacing w:val="-5"/>
        </w:rPr>
        <w:t>(b)</w:t>
      </w:r>
    </w:p>
    <w:p>
      <w:pPr>
        <w:pStyle w:val="BodyText"/>
        <w:ind w:left="1051"/>
        <w:jc w:val="left"/>
      </w:pPr>
      <w:r>
        <w:rPr>
          <w:spacing w:val="-2"/>
        </w:rPr>
        <w:t>Gambar</w:t>
      </w:r>
      <w:r>
        <w:rPr>
          <w:spacing w:val="-7"/>
        </w:rPr>
        <w:t> </w:t>
      </w:r>
      <w:r>
        <w:rPr>
          <w:spacing w:val="-2"/>
        </w:rPr>
        <w:t>3</w:t>
      </w:r>
      <w:r>
        <w:rPr>
          <w:spacing w:val="-7"/>
        </w:rPr>
        <w:t> </w:t>
      </w:r>
      <w:r>
        <w:rPr>
          <w:spacing w:val="-2"/>
        </w:rPr>
        <w:t>(a)</w:t>
      </w:r>
      <w:r>
        <w:rPr>
          <w:spacing w:val="-5"/>
        </w:rPr>
        <w:t> </w:t>
      </w:r>
      <w:r>
        <w:rPr>
          <w:spacing w:val="-2"/>
        </w:rPr>
        <w:t>Denah</w:t>
      </w:r>
      <w:r>
        <w:rPr>
          <w:spacing w:val="-9"/>
        </w:rPr>
        <w:t> </w:t>
      </w:r>
      <w:r>
        <w:rPr>
          <w:spacing w:val="-2"/>
        </w:rPr>
        <w:t>rumah</w:t>
      </w:r>
      <w:r>
        <w:rPr>
          <w:spacing w:val="-6"/>
        </w:rPr>
        <w:t> </w:t>
      </w:r>
      <w:r>
        <w:rPr>
          <w:spacing w:val="-2"/>
        </w:rPr>
        <w:t>informan</w:t>
      </w:r>
      <w:r>
        <w:rPr>
          <w:spacing w:val="-8"/>
        </w:rPr>
        <w:t> </w:t>
      </w:r>
      <w:r>
        <w:rPr>
          <w:spacing w:val="-2"/>
        </w:rPr>
        <w:t>tiga,</w:t>
      </w:r>
      <w:r>
        <w:rPr>
          <w:spacing w:val="-7"/>
        </w:rPr>
        <w:t> </w:t>
      </w:r>
      <w:r>
        <w:rPr>
          <w:spacing w:val="-2"/>
        </w:rPr>
        <w:t>(b)</w:t>
      </w:r>
      <w:r>
        <w:rPr>
          <w:spacing w:val="-7"/>
        </w:rPr>
        <w:t> </w:t>
      </w:r>
      <w:r>
        <w:rPr>
          <w:spacing w:val="-2"/>
        </w:rPr>
        <w:t>Pola</w:t>
      </w:r>
      <w:r>
        <w:rPr>
          <w:spacing w:val="-7"/>
        </w:rPr>
        <w:t> </w:t>
      </w:r>
      <w:r>
        <w:rPr>
          <w:spacing w:val="-2"/>
        </w:rPr>
        <w:t>aktivitas</w:t>
      </w:r>
      <w:r>
        <w:rPr>
          <w:spacing w:val="-8"/>
        </w:rPr>
        <w:t> </w:t>
      </w:r>
      <w:r>
        <w:rPr>
          <w:spacing w:val="-2"/>
        </w:rPr>
        <w:t>Informan</w:t>
      </w:r>
      <w:r>
        <w:rPr>
          <w:spacing w:val="-6"/>
        </w:rPr>
        <w:t> </w:t>
      </w:r>
      <w:r>
        <w:rPr>
          <w:spacing w:val="-4"/>
        </w:rPr>
        <w:t>tiga</w:t>
      </w:r>
    </w:p>
    <w:p>
      <w:pPr>
        <w:pStyle w:val="BodyText"/>
        <w:spacing w:before="47"/>
        <w:ind w:left="0"/>
        <w:jc w:val="left"/>
      </w:pPr>
    </w:p>
    <w:p>
      <w:pPr>
        <w:pStyle w:val="BodyText"/>
        <w:spacing w:after="0"/>
        <w:jc w:val="left"/>
        <w:sectPr>
          <w:pgSz w:w="12240" w:h="15840"/>
          <w:pgMar w:header="849" w:footer="1035" w:top="1140" w:bottom="1220" w:left="1080" w:right="1080"/>
        </w:sectPr>
      </w:pPr>
    </w:p>
    <w:p>
      <w:pPr>
        <w:pStyle w:val="BodyText"/>
        <w:spacing w:before="91"/>
        <w:ind w:right="38" w:firstLine="566"/>
      </w:pPr>
      <w:r>
        <w:rPr/>
        <w:t>Informan kelima, merupakan manula wanita berusia 75 tahun, tinggal dirumah bersama 2 orang anak dan 1 orang cucu. Kondisi kesehatan fisik informan 5 sehat namun berkurangnya kemampuan mata dalam meyesuaikan cahaya dan penyempitan jarak pandang. Kondisi psikologis informan 5 kadang mengingat masa lalu sehingga untuk mengalihkan pikiran informan </w:t>
      </w:r>
      <w:r>
        <w:rPr>
          <w:spacing w:val="-2"/>
        </w:rPr>
        <w:t>bermain</w:t>
      </w:r>
      <w:r>
        <w:rPr>
          <w:spacing w:val="-7"/>
        </w:rPr>
        <w:t> </w:t>
      </w:r>
      <w:r>
        <w:rPr>
          <w:spacing w:val="-2"/>
        </w:rPr>
        <w:t>dengan</w:t>
      </w:r>
      <w:r>
        <w:rPr>
          <w:spacing w:val="-7"/>
        </w:rPr>
        <w:t> </w:t>
      </w:r>
      <w:r>
        <w:rPr>
          <w:spacing w:val="-2"/>
        </w:rPr>
        <w:t>cucu,</w:t>
      </w:r>
      <w:r>
        <w:rPr>
          <w:spacing w:val="-6"/>
        </w:rPr>
        <w:t> </w:t>
      </w:r>
      <w:r>
        <w:rPr>
          <w:spacing w:val="-2"/>
        </w:rPr>
        <w:t>memasak,</w:t>
      </w:r>
      <w:r>
        <w:rPr>
          <w:spacing w:val="-6"/>
        </w:rPr>
        <w:t> </w:t>
      </w:r>
      <w:r>
        <w:rPr>
          <w:spacing w:val="-2"/>
        </w:rPr>
        <w:t>membaca,</w:t>
      </w:r>
      <w:r>
        <w:rPr>
          <w:spacing w:val="-6"/>
        </w:rPr>
        <w:t> </w:t>
      </w:r>
      <w:r>
        <w:rPr>
          <w:spacing w:val="-2"/>
        </w:rPr>
        <w:t>beribadah</w:t>
      </w:r>
      <w:r>
        <w:rPr>
          <w:spacing w:val="-7"/>
        </w:rPr>
        <w:t> </w:t>
      </w:r>
      <w:r>
        <w:rPr>
          <w:spacing w:val="-2"/>
        </w:rPr>
        <w:t>dan </w:t>
      </w:r>
      <w:r>
        <w:rPr/>
        <w:t>belajar, sedangkan kondisi sosial informan 5 rutin </w:t>
      </w:r>
      <w:r>
        <w:rPr>
          <w:spacing w:val="-2"/>
        </w:rPr>
        <w:t>mengikuti</w:t>
      </w:r>
      <w:r>
        <w:rPr>
          <w:spacing w:val="-11"/>
        </w:rPr>
        <w:t> </w:t>
      </w:r>
      <w:r>
        <w:rPr>
          <w:spacing w:val="-2"/>
        </w:rPr>
        <w:t>kegiatan</w:t>
      </w:r>
      <w:r>
        <w:rPr>
          <w:spacing w:val="-10"/>
        </w:rPr>
        <w:t> </w:t>
      </w:r>
      <w:r>
        <w:rPr>
          <w:spacing w:val="-2"/>
        </w:rPr>
        <w:t>keagamaan,</w:t>
      </w:r>
      <w:r>
        <w:rPr>
          <w:spacing w:val="-11"/>
        </w:rPr>
        <w:t> </w:t>
      </w:r>
      <w:r>
        <w:rPr>
          <w:spacing w:val="-2"/>
        </w:rPr>
        <w:t>olahraga</w:t>
      </w:r>
      <w:r>
        <w:rPr>
          <w:spacing w:val="-10"/>
        </w:rPr>
        <w:t> </w:t>
      </w:r>
      <w:r>
        <w:rPr>
          <w:spacing w:val="-2"/>
        </w:rPr>
        <w:t>bersama</w:t>
      </w:r>
      <w:r>
        <w:rPr>
          <w:spacing w:val="-11"/>
        </w:rPr>
        <w:t> </w:t>
      </w:r>
      <w:r>
        <w:rPr>
          <w:spacing w:val="-2"/>
        </w:rPr>
        <w:t>manula, </w:t>
      </w:r>
      <w:r>
        <w:rPr/>
        <w:t>pertemuan PKK, dan suka berinteraksi dengan tetangga. Rumah</w:t>
      </w:r>
      <w:r>
        <w:rPr>
          <w:spacing w:val="-6"/>
        </w:rPr>
        <w:t> </w:t>
      </w:r>
      <w:r>
        <w:rPr/>
        <w:t>informan</w:t>
      </w:r>
      <w:r>
        <w:rPr>
          <w:spacing w:val="-6"/>
        </w:rPr>
        <w:t> </w:t>
      </w:r>
      <w:r>
        <w:rPr/>
        <w:t>5</w:t>
      </w:r>
      <w:r>
        <w:rPr>
          <w:spacing w:val="-4"/>
        </w:rPr>
        <w:t> </w:t>
      </w:r>
      <w:r>
        <w:rPr/>
        <w:t>terdiri</w:t>
      </w:r>
      <w:r>
        <w:rPr>
          <w:spacing w:val="-7"/>
        </w:rPr>
        <w:t> </w:t>
      </w:r>
      <w:r>
        <w:rPr/>
        <w:t>dari</w:t>
      </w:r>
      <w:r>
        <w:rPr>
          <w:spacing w:val="-7"/>
        </w:rPr>
        <w:t> </w:t>
      </w:r>
      <w:r>
        <w:rPr/>
        <w:t>1</w:t>
      </w:r>
      <w:r>
        <w:rPr>
          <w:spacing w:val="-4"/>
        </w:rPr>
        <w:t> </w:t>
      </w:r>
      <w:r>
        <w:rPr/>
        <w:t>lantai</w:t>
      </w:r>
      <w:r>
        <w:rPr>
          <w:spacing w:val="-7"/>
        </w:rPr>
        <w:t> </w:t>
      </w:r>
      <w:r>
        <w:rPr/>
        <w:t>dilengkapi</w:t>
      </w:r>
      <w:r>
        <w:rPr>
          <w:spacing w:val="-7"/>
        </w:rPr>
        <w:t> </w:t>
      </w:r>
      <w:r>
        <w:rPr/>
        <w:t>dengan teras, ruang tamu, ruang kerja, ruang keluarga, ruang </w:t>
      </w:r>
      <w:r>
        <w:rPr>
          <w:spacing w:val="-2"/>
        </w:rPr>
        <w:t>setrika,</w:t>
      </w:r>
      <w:r>
        <w:rPr>
          <w:spacing w:val="-9"/>
        </w:rPr>
        <w:t> </w:t>
      </w:r>
      <w:r>
        <w:rPr>
          <w:spacing w:val="-2"/>
        </w:rPr>
        <w:t>ruang</w:t>
      </w:r>
      <w:r>
        <w:rPr>
          <w:spacing w:val="-10"/>
        </w:rPr>
        <w:t> </w:t>
      </w:r>
      <w:r>
        <w:rPr>
          <w:spacing w:val="-2"/>
        </w:rPr>
        <w:t>tidur</w:t>
      </w:r>
      <w:r>
        <w:rPr>
          <w:spacing w:val="-11"/>
        </w:rPr>
        <w:t> </w:t>
      </w:r>
      <w:r>
        <w:rPr>
          <w:spacing w:val="-2"/>
        </w:rPr>
        <w:t>(3),</w:t>
      </w:r>
      <w:r>
        <w:rPr>
          <w:spacing w:val="-10"/>
        </w:rPr>
        <w:t> </w:t>
      </w:r>
      <w:r>
        <w:rPr>
          <w:spacing w:val="-2"/>
        </w:rPr>
        <w:t>ruang</w:t>
      </w:r>
      <w:r>
        <w:rPr>
          <w:spacing w:val="-10"/>
        </w:rPr>
        <w:t> </w:t>
      </w:r>
      <w:r>
        <w:rPr>
          <w:spacing w:val="-2"/>
        </w:rPr>
        <w:t>makan,</w:t>
      </w:r>
      <w:r>
        <w:rPr>
          <w:spacing w:val="-9"/>
        </w:rPr>
        <w:t> </w:t>
      </w:r>
      <w:r>
        <w:rPr>
          <w:spacing w:val="-2"/>
        </w:rPr>
        <w:t>dapur(2),</w:t>
      </w:r>
      <w:r>
        <w:rPr>
          <w:spacing w:val="-9"/>
        </w:rPr>
        <w:t> </w:t>
      </w:r>
      <w:r>
        <w:rPr>
          <w:spacing w:val="-2"/>
        </w:rPr>
        <w:t>gudang(2), </w:t>
      </w:r>
      <w:r>
        <w:rPr/>
        <w:t>dan wc/km (lihat Gambar 5).</w:t>
      </w:r>
    </w:p>
    <w:p>
      <w:pPr>
        <w:pStyle w:val="BodyText"/>
        <w:spacing w:before="2"/>
        <w:ind w:right="38" w:firstLine="566"/>
      </w:pPr>
      <w:r>
        <w:rPr/>
        <w:t>Ruang preferensi informan ke lima di rumah tinggal adalah ruang tamu dan ruang tidur informan. </w:t>
      </w:r>
      <w:r>
        <w:rPr>
          <w:spacing w:val="-2"/>
        </w:rPr>
        <w:t>Ruang</w:t>
      </w:r>
      <w:r>
        <w:rPr>
          <w:spacing w:val="-11"/>
        </w:rPr>
        <w:t> </w:t>
      </w:r>
      <w:r>
        <w:rPr>
          <w:spacing w:val="-2"/>
        </w:rPr>
        <w:t>tamu</w:t>
      </w:r>
      <w:r>
        <w:rPr>
          <w:spacing w:val="-10"/>
        </w:rPr>
        <w:t> </w:t>
      </w:r>
      <w:r>
        <w:rPr>
          <w:spacing w:val="-2"/>
        </w:rPr>
        <w:t>memiliki</w:t>
      </w:r>
      <w:r>
        <w:rPr>
          <w:spacing w:val="-11"/>
        </w:rPr>
        <w:t> </w:t>
      </w:r>
      <w:r>
        <w:rPr>
          <w:spacing w:val="-2"/>
        </w:rPr>
        <w:t>jendela</w:t>
      </w:r>
      <w:r>
        <w:rPr>
          <w:spacing w:val="-10"/>
        </w:rPr>
        <w:t> </w:t>
      </w:r>
      <w:r>
        <w:rPr>
          <w:spacing w:val="-2"/>
        </w:rPr>
        <w:t>yang</w:t>
      </w:r>
      <w:r>
        <w:rPr>
          <w:spacing w:val="-11"/>
        </w:rPr>
        <w:t> </w:t>
      </w:r>
      <w:r>
        <w:rPr>
          <w:spacing w:val="-2"/>
        </w:rPr>
        <w:t>ukurannya</w:t>
      </w:r>
      <w:r>
        <w:rPr>
          <w:spacing w:val="-10"/>
        </w:rPr>
        <w:t> </w:t>
      </w:r>
      <w:r>
        <w:rPr>
          <w:spacing w:val="-2"/>
        </w:rPr>
        <w:t>cukup</w:t>
      </w:r>
      <w:r>
        <w:rPr>
          <w:spacing w:val="-11"/>
        </w:rPr>
        <w:t> </w:t>
      </w:r>
      <w:r>
        <w:rPr>
          <w:spacing w:val="-2"/>
        </w:rPr>
        <w:t>besar </w:t>
      </w:r>
      <w:r>
        <w:rPr/>
        <w:t>sehingga cahaya dan udara yang masuk dapat membuat nyaman</w:t>
      </w:r>
      <w:r>
        <w:rPr>
          <w:spacing w:val="-11"/>
        </w:rPr>
        <w:t> </w:t>
      </w:r>
      <w:r>
        <w:rPr/>
        <w:t>pengguna</w:t>
      </w:r>
      <w:r>
        <w:rPr>
          <w:spacing w:val="-10"/>
        </w:rPr>
        <w:t> </w:t>
      </w:r>
      <w:r>
        <w:rPr/>
        <w:t>sehingga</w:t>
      </w:r>
      <w:r>
        <w:rPr>
          <w:spacing w:val="-10"/>
        </w:rPr>
        <w:t> </w:t>
      </w:r>
      <w:r>
        <w:rPr/>
        <w:t>ruangan</w:t>
      </w:r>
      <w:r>
        <w:rPr>
          <w:spacing w:val="-11"/>
        </w:rPr>
        <w:t> </w:t>
      </w:r>
      <w:r>
        <w:rPr/>
        <w:t>digunakan</w:t>
      </w:r>
      <w:r>
        <w:rPr>
          <w:spacing w:val="-11"/>
        </w:rPr>
        <w:t> </w:t>
      </w:r>
      <w:r>
        <w:rPr/>
        <w:t>informan sebagai</w:t>
      </w:r>
      <w:r>
        <w:rPr>
          <w:spacing w:val="-10"/>
        </w:rPr>
        <w:t> </w:t>
      </w:r>
      <w:r>
        <w:rPr/>
        <w:t>tempat</w:t>
      </w:r>
      <w:r>
        <w:rPr>
          <w:spacing w:val="-10"/>
        </w:rPr>
        <w:t> </w:t>
      </w:r>
      <w:r>
        <w:rPr/>
        <w:t>berinteraksi</w:t>
      </w:r>
      <w:r>
        <w:rPr>
          <w:spacing w:val="-10"/>
        </w:rPr>
        <w:t> </w:t>
      </w:r>
      <w:r>
        <w:rPr/>
        <w:t>dengan</w:t>
      </w:r>
      <w:r>
        <w:rPr>
          <w:spacing w:val="-10"/>
        </w:rPr>
        <w:t> </w:t>
      </w:r>
      <w:r>
        <w:rPr/>
        <w:t>tetangga</w:t>
      </w:r>
      <w:r>
        <w:rPr>
          <w:spacing w:val="-9"/>
        </w:rPr>
        <w:t> </w:t>
      </w:r>
      <w:r>
        <w:rPr/>
        <w:t>dan</w:t>
      </w:r>
      <w:r>
        <w:rPr>
          <w:spacing w:val="-10"/>
        </w:rPr>
        <w:t> </w:t>
      </w:r>
      <w:r>
        <w:rPr/>
        <w:t>bermain dengan cucu. Pada ruang tidur informan menghabiskan </w:t>
      </w:r>
      <w:r>
        <w:rPr>
          <w:spacing w:val="-2"/>
        </w:rPr>
        <w:t>waktunya</w:t>
      </w:r>
      <w:r>
        <w:rPr>
          <w:spacing w:val="-1"/>
        </w:rPr>
        <w:t> </w:t>
      </w:r>
      <w:r>
        <w:rPr>
          <w:spacing w:val="-2"/>
        </w:rPr>
        <w:t>dan</w:t>
      </w:r>
      <w:r>
        <w:rPr/>
        <w:t> </w:t>
      </w:r>
      <w:r>
        <w:rPr>
          <w:spacing w:val="-2"/>
        </w:rPr>
        <w:t>terdapat</w:t>
      </w:r>
      <w:r>
        <w:rPr>
          <w:spacing w:val="-1"/>
        </w:rPr>
        <w:t> </w:t>
      </w:r>
      <w:r>
        <w:rPr>
          <w:spacing w:val="-2"/>
        </w:rPr>
        <w:t>foto-foto</w:t>
      </w:r>
      <w:r>
        <w:rPr/>
        <w:t> </w:t>
      </w:r>
      <w:r>
        <w:rPr>
          <w:spacing w:val="-2"/>
        </w:rPr>
        <w:t>lawas</w:t>
      </w:r>
      <w:r>
        <w:rPr>
          <w:spacing w:val="1"/>
        </w:rPr>
        <w:t> </w:t>
      </w:r>
      <w:r>
        <w:rPr>
          <w:spacing w:val="-2"/>
        </w:rPr>
        <w:t>sehingga</w:t>
      </w:r>
      <w:r>
        <w:rPr>
          <w:spacing w:val="2"/>
        </w:rPr>
        <w:t> </w:t>
      </w:r>
      <w:r>
        <w:rPr>
          <w:spacing w:val="-2"/>
        </w:rPr>
        <w:t>dijadikan</w:t>
      </w:r>
    </w:p>
    <w:p>
      <w:pPr>
        <w:pStyle w:val="BodyText"/>
        <w:spacing w:before="91"/>
        <w:ind w:right="52"/>
      </w:pPr>
      <w:r>
        <w:rPr/>
        <w:br w:type="column"/>
      </w:r>
      <w:r>
        <w:rPr>
          <w:spacing w:val="-2"/>
        </w:rPr>
        <w:t>tempat</w:t>
      </w:r>
      <w:r>
        <w:rPr>
          <w:spacing w:val="-7"/>
        </w:rPr>
        <w:t> </w:t>
      </w:r>
      <w:r>
        <w:rPr>
          <w:spacing w:val="-2"/>
        </w:rPr>
        <w:t>nostalgia,</w:t>
      </w:r>
      <w:r>
        <w:rPr>
          <w:spacing w:val="-6"/>
        </w:rPr>
        <w:t> </w:t>
      </w:r>
      <w:r>
        <w:rPr>
          <w:spacing w:val="-2"/>
        </w:rPr>
        <w:t>selain</w:t>
      </w:r>
      <w:r>
        <w:rPr>
          <w:spacing w:val="-8"/>
        </w:rPr>
        <w:t> </w:t>
      </w:r>
      <w:r>
        <w:rPr>
          <w:spacing w:val="-2"/>
        </w:rPr>
        <w:t>itu</w:t>
      </w:r>
      <w:r>
        <w:rPr>
          <w:spacing w:val="-9"/>
        </w:rPr>
        <w:t> </w:t>
      </w:r>
      <w:r>
        <w:rPr>
          <w:spacing w:val="-2"/>
        </w:rPr>
        <w:t>di</w:t>
      </w:r>
      <w:r>
        <w:rPr>
          <w:spacing w:val="-9"/>
        </w:rPr>
        <w:t> </w:t>
      </w:r>
      <w:r>
        <w:rPr>
          <w:spacing w:val="-2"/>
        </w:rPr>
        <w:t>ruang</w:t>
      </w:r>
      <w:r>
        <w:rPr>
          <w:spacing w:val="-8"/>
        </w:rPr>
        <w:t> </w:t>
      </w:r>
      <w:r>
        <w:rPr>
          <w:spacing w:val="-2"/>
        </w:rPr>
        <w:t>tidur</w:t>
      </w:r>
      <w:r>
        <w:rPr>
          <w:spacing w:val="-6"/>
        </w:rPr>
        <w:t> </w:t>
      </w:r>
      <w:r>
        <w:rPr>
          <w:spacing w:val="-2"/>
        </w:rPr>
        <w:t>informan</w:t>
      </w:r>
      <w:r>
        <w:rPr>
          <w:spacing w:val="-6"/>
        </w:rPr>
        <w:t> </w:t>
      </w:r>
      <w:r>
        <w:rPr>
          <w:spacing w:val="-2"/>
        </w:rPr>
        <w:t>merasa </w:t>
      </w:r>
      <w:r>
        <w:rPr/>
        <w:t>nyaman dan terjaga privasinya.</w:t>
      </w:r>
    </w:p>
    <w:p>
      <w:pPr>
        <w:pStyle w:val="BodyText"/>
        <w:spacing w:before="1"/>
        <w:ind w:right="48" w:firstLine="566"/>
      </w:pPr>
      <w:r>
        <w:rPr>
          <w:spacing w:val="-2"/>
        </w:rPr>
        <w:t>Informan</w:t>
      </w:r>
      <w:r>
        <w:rPr>
          <w:spacing w:val="-10"/>
        </w:rPr>
        <w:t> </w:t>
      </w:r>
      <w:r>
        <w:rPr>
          <w:spacing w:val="-2"/>
        </w:rPr>
        <w:t>6</w:t>
      </w:r>
      <w:r>
        <w:rPr>
          <w:spacing w:val="-9"/>
        </w:rPr>
        <w:t> </w:t>
      </w:r>
      <w:r>
        <w:rPr>
          <w:spacing w:val="-2"/>
        </w:rPr>
        <w:t>adalah</w:t>
      </w:r>
      <w:r>
        <w:rPr>
          <w:spacing w:val="-10"/>
        </w:rPr>
        <w:t> </w:t>
      </w:r>
      <w:r>
        <w:rPr>
          <w:spacing w:val="-2"/>
        </w:rPr>
        <w:t>manula</w:t>
      </w:r>
      <w:r>
        <w:rPr>
          <w:spacing w:val="-8"/>
        </w:rPr>
        <w:t> </w:t>
      </w:r>
      <w:r>
        <w:rPr>
          <w:spacing w:val="-2"/>
        </w:rPr>
        <w:t>wanita</w:t>
      </w:r>
      <w:r>
        <w:rPr>
          <w:spacing w:val="-9"/>
        </w:rPr>
        <w:t> </w:t>
      </w:r>
      <w:r>
        <w:rPr>
          <w:spacing w:val="-2"/>
        </w:rPr>
        <w:t>berusia</w:t>
      </w:r>
      <w:r>
        <w:rPr>
          <w:spacing w:val="-11"/>
        </w:rPr>
        <w:t> </w:t>
      </w:r>
      <w:r>
        <w:rPr>
          <w:spacing w:val="-2"/>
        </w:rPr>
        <w:t>70</w:t>
      </w:r>
      <w:r>
        <w:rPr>
          <w:spacing w:val="-8"/>
        </w:rPr>
        <w:t> </w:t>
      </w:r>
      <w:r>
        <w:rPr>
          <w:spacing w:val="-2"/>
        </w:rPr>
        <w:t>tahun, </w:t>
      </w:r>
      <w:r>
        <w:rPr/>
        <w:t>tinggal bersama anak,menantu dan cucu. Kondisi kesehatan informan 6 sehat dan aktif, sedangkan kondisi </w:t>
      </w:r>
      <w:r>
        <w:rPr>
          <w:spacing w:val="-2"/>
        </w:rPr>
        <w:t>sosial</w:t>
      </w:r>
      <w:r>
        <w:rPr>
          <w:spacing w:val="-3"/>
        </w:rPr>
        <w:t> </w:t>
      </w:r>
      <w:r>
        <w:rPr>
          <w:spacing w:val="-2"/>
        </w:rPr>
        <w:t>tetap</w:t>
      </w:r>
      <w:r>
        <w:rPr>
          <w:spacing w:val="-4"/>
        </w:rPr>
        <w:t> </w:t>
      </w:r>
      <w:r>
        <w:rPr>
          <w:spacing w:val="-2"/>
        </w:rPr>
        <w:t>rutin</w:t>
      </w:r>
      <w:r>
        <w:rPr>
          <w:spacing w:val="-4"/>
        </w:rPr>
        <w:t> </w:t>
      </w:r>
      <w:r>
        <w:rPr>
          <w:spacing w:val="-2"/>
        </w:rPr>
        <w:t>mengikuti</w:t>
      </w:r>
      <w:r>
        <w:rPr>
          <w:spacing w:val="-3"/>
        </w:rPr>
        <w:t> </w:t>
      </w:r>
      <w:r>
        <w:rPr>
          <w:spacing w:val="-2"/>
        </w:rPr>
        <w:t>kegiatan</w:t>
      </w:r>
      <w:r>
        <w:rPr>
          <w:spacing w:val="-4"/>
        </w:rPr>
        <w:t> </w:t>
      </w:r>
      <w:r>
        <w:rPr>
          <w:spacing w:val="-2"/>
        </w:rPr>
        <w:t>keagamaan, olahraga </w:t>
      </w:r>
      <w:r>
        <w:rPr/>
        <w:t>bersama</w:t>
      </w:r>
      <w:r>
        <w:rPr>
          <w:spacing w:val="-5"/>
        </w:rPr>
        <w:t> </w:t>
      </w:r>
      <w:r>
        <w:rPr/>
        <w:t>manula.</w:t>
      </w:r>
      <w:r>
        <w:rPr>
          <w:spacing w:val="-5"/>
        </w:rPr>
        <w:t> </w:t>
      </w:r>
      <w:r>
        <w:rPr/>
        <w:t>Rumah</w:t>
      </w:r>
      <w:r>
        <w:rPr>
          <w:spacing w:val="-6"/>
        </w:rPr>
        <w:t> </w:t>
      </w:r>
      <w:r>
        <w:rPr/>
        <w:t>tinggal</w:t>
      </w:r>
      <w:r>
        <w:rPr>
          <w:spacing w:val="-5"/>
        </w:rPr>
        <w:t> </w:t>
      </w:r>
      <w:r>
        <w:rPr/>
        <w:t>informan</w:t>
      </w:r>
      <w:r>
        <w:rPr>
          <w:spacing w:val="-5"/>
        </w:rPr>
        <w:t> </w:t>
      </w:r>
      <w:r>
        <w:rPr/>
        <w:t>6</w:t>
      </w:r>
      <w:r>
        <w:rPr>
          <w:spacing w:val="-5"/>
        </w:rPr>
        <w:t> </w:t>
      </w:r>
      <w:r>
        <w:rPr/>
        <w:t>terdiri</w:t>
      </w:r>
      <w:r>
        <w:rPr>
          <w:spacing w:val="-8"/>
        </w:rPr>
        <w:t> </w:t>
      </w:r>
      <w:r>
        <w:rPr/>
        <w:t>dari</w:t>
      </w:r>
      <w:r>
        <w:rPr>
          <w:spacing w:val="-8"/>
        </w:rPr>
        <w:t> </w:t>
      </w:r>
      <w:r>
        <w:rPr/>
        <w:t>1 lantai yang terdiri dari teras, ruang tamu, ruang tidur (2) dapur, ruang cuci ,km/wc (Gambar 6).</w:t>
      </w:r>
    </w:p>
    <w:p>
      <w:pPr>
        <w:pStyle w:val="BodyText"/>
        <w:ind w:right="51" w:firstLine="566"/>
      </w:pPr>
      <w:r>
        <w:rPr/>
        <w:t>Ruang preferensi informan 6 adalah ruang tamu dan</w:t>
      </w:r>
      <w:r>
        <w:rPr>
          <w:spacing w:val="-4"/>
        </w:rPr>
        <w:t> </w:t>
      </w:r>
      <w:r>
        <w:rPr/>
        <w:t>kamar</w:t>
      </w:r>
      <w:r>
        <w:rPr>
          <w:spacing w:val="-2"/>
        </w:rPr>
        <w:t> </w:t>
      </w:r>
      <w:r>
        <w:rPr/>
        <w:t>tidur.</w:t>
      </w:r>
      <w:r>
        <w:rPr>
          <w:spacing w:val="-3"/>
        </w:rPr>
        <w:t> </w:t>
      </w:r>
      <w:r>
        <w:rPr/>
        <w:t>Ruang</w:t>
      </w:r>
      <w:r>
        <w:rPr>
          <w:spacing w:val="-4"/>
        </w:rPr>
        <w:t> </w:t>
      </w:r>
      <w:r>
        <w:rPr/>
        <w:t>tamu</w:t>
      </w:r>
      <w:r>
        <w:rPr>
          <w:spacing w:val="-2"/>
        </w:rPr>
        <w:t> </w:t>
      </w:r>
      <w:r>
        <w:rPr/>
        <w:t>sering</w:t>
      </w:r>
      <w:r>
        <w:rPr>
          <w:spacing w:val="-4"/>
        </w:rPr>
        <w:t> </w:t>
      </w:r>
      <w:r>
        <w:rPr/>
        <w:t>digunakan</w:t>
      </w:r>
      <w:r>
        <w:rPr>
          <w:spacing w:val="-2"/>
        </w:rPr>
        <w:t> </w:t>
      </w:r>
      <w:r>
        <w:rPr/>
        <w:t>informan sebagai tempat untuk berinteraksi dengan keluarganya </w:t>
      </w:r>
      <w:r>
        <w:rPr>
          <w:spacing w:val="-2"/>
        </w:rPr>
        <w:t>sedangkan</w:t>
      </w:r>
      <w:r>
        <w:rPr>
          <w:spacing w:val="-10"/>
        </w:rPr>
        <w:t> </w:t>
      </w:r>
      <w:r>
        <w:rPr>
          <w:spacing w:val="-2"/>
        </w:rPr>
        <w:t>ruang</w:t>
      </w:r>
      <w:r>
        <w:rPr>
          <w:spacing w:val="-10"/>
        </w:rPr>
        <w:t> </w:t>
      </w:r>
      <w:r>
        <w:rPr>
          <w:spacing w:val="-2"/>
        </w:rPr>
        <w:t>tidur</w:t>
      </w:r>
      <w:r>
        <w:rPr>
          <w:spacing w:val="-8"/>
        </w:rPr>
        <w:t> </w:t>
      </w:r>
      <w:r>
        <w:rPr>
          <w:spacing w:val="-2"/>
        </w:rPr>
        <w:t>digunakan</w:t>
      </w:r>
      <w:r>
        <w:rPr>
          <w:spacing w:val="-10"/>
        </w:rPr>
        <w:t> </w:t>
      </w:r>
      <w:r>
        <w:rPr>
          <w:spacing w:val="-2"/>
        </w:rPr>
        <w:t>informan</w:t>
      </w:r>
      <w:r>
        <w:rPr>
          <w:spacing w:val="-10"/>
        </w:rPr>
        <w:t> </w:t>
      </w:r>
      <w:r>
        <w:rPr>
          <w:spacing w:val="-2"/>
        </w:rPr>
        <w:t>untuk</w:t>
      </w:r>
      <w:r>
        <w:rPr>
          <w:spacing w:val="-10"/>
        </w:rPr>
        <w:t> </w:t>
      </w:r>
      <w:r>
        <w:rPr>
          <w:spacing w:val="-2"/>
        </w:rPr>
        <w:t>kegiatan </w:t>
      </w:r>
      <w:r>
        <w:rPr/>
        <w:t>pribadi seperti membaca ibadah dan istirahat.</w:t>
      </w:r>
    </w:p>
    <w:p>
      <w:pPr>
        <w:pStyle w:val="BodyText"/>
        <w:spacing w:before="1"/>
        <w:ind w:right="47" w:firstLine="720"/>
      </w:pPr>
      <w:r>
        <w:rPr>
          <w:spacing w:val="-2"/>
        </w:rPr>
        <w:t>Informan</w:t>
      </w:r>
      <w:r>
        <w:rPr>
          <w:spacing w:val="-9"/>
        </w:rPr>
        <w:t> </w:t>
      </w:r>
      <w:r>
        <w:rPr>
          <w:spacing w:val="-2"/>
        </w:rPr>
        <w:t>7,</w:t>
      </w:r>
      <w:r>
        <w:rPr>
          <w:spacing w:val="-8"/>
        </w:rPr>
        <w:t> </w:t>
      </w:r>
      <w:r>
        <w:rPr>
          <w:spacing w:val="-2"/>
        </w:rPr>
        <w:t>adalah</w:t>
      </w:r>
      <w:r>
        <w:rPr>
          <w:spacing w:val="-9"/>
        </w:rPr>
        <w:t> </w:t>
      </w:r>
      <w:r>
        <w:rPr>
          <w:spacing w:val="-2"/>
        </w:rPr>
        <w:t>manula</w:t>
      </w:r>
      <w:r>
        <w:rPr>
          <w:spacing w:val="-9"/>
        </w:rPr>
        <w:t> </w:t>
      </w:r>
      <w:r>
        <w:rPr>
          <w:spacing w:val="-2"/>
        </w:rPr>
        <w:t>pria</w:t>
      </w:r>
      <w:r>
        <w:rPr>
          <w:spacing w:val="-10"/>
        </w:rPr>
        <w:t> </w:t>
      </w:r>
      <w:r>
        <w:rPr>
          <w:spacing w:val="-2"/>
        </w:rPr>
        <w:t>berusia</w:t>
      </w:r>
      <w:r>
        <w:rPr>
          <w:spacing w:val="-9"/>
        </w:rPr>
        <w:t> </w:t>
      </w:r>
      <w:r>
        <w:rPr>
          <w:spacing w:val="-2"/>
        </w:rPr>
        <w:t>lebih</w:t>
      </w:r>
      <w:r>
        <w:rPr>
          <w:spacing w:val="-9"/>
        </w:rPr>
        <w:t> </w:t>
      </w:r>
      <w:r>
        <w:rPr>
          <w:spacing w:val="-2"/>
        </w:rPr>
        <w:t>dari </w:t>
      </w:r>
      <w:r>
        <w:rPr/>
        <w:t>70</w:t>
      </w:r>
      <w:r>
        <w:rPr>
          <w:spacing w:val="-1"/>
        </w:rPr>
        <w:t> </w:t>
      </w:r>
      <w:r>
        <w:rPr/>
        <w:t>tahun,</w:t>
      </w:r>
      <w:r>
        <w:rPr>
          <w:spacing w:val="-2"/>
        </w:rPr>
        <w:t> </w:t>
      </w:r>
      <w:r>
        <w:rPr/>
        <w:t>merupakan</w:t>
      </w:r>
      <w:r>
        <w:rPr>
          <w:spacing w:val="-3"/>
        </w:rPr>
        <w:t> </w:t>
      </w:r>
      <w:r>
        <w:rPr/>
        <w:t>ketua</w:t>
      </w:r>
      <w:r>
        <w:rPr>
          <w:spacing w:val="-1"/>
        </w:rPr>
        <w:t> </w:t>
      </w:r>
      <w:r>
        <w:rPr/>
        <w:t>RT</w:t>
      </w:r>
      <w:r>
        <w:rPr>
          <w:spacing w:val="-2"/>
        </w:rPr>
        <w:t> </w:t>
      </w:r>
      <w:r>
        <w:rPr/>
        <w:t>dan</w:t>
      </w:r>
      <w:r>
        <w:rPr>
          <w:spacing w:val="-3"/>
        </w:rPr>
        <w:t> </w:t>
      </w:r>
      <w:r>
        <w:rPr/>
        <w:t>tinggal</w:t>
      </w:r>
      <w:r>
        <w:rPr>
          <w:spacing w:val="-3"/>
        </w:rPr>
        <w:t> </w:t>
      </w:r>
      <w:r>
        <w:rPr/>
        <w:t>bersama</w:t>
      </w:r>
      <w:r>
        <w:rPr>
          <w:spacing w:val="-2"/>
        </w:rPr>
        <w:t> </w:t>
      </w:r>
      <w:r>
        <w:rPr/>
        <w:t>istri. Kondisi</w:t>
      </w:r>
      <w:r>
        <w:rPr>
          <w:spacing w:val="-7"/>
        </w:rPr>
        <w:t> </w:t>
      </w:r>
      <w:r>
        <w:rPr/>
        <w:t>kesehatan</w:t>
      </w:r>
      <w:r>
        <w:rPr>
          <w:spacing w:val="-8"/>
        </w:rPr>
        <w:t> </w:t>
      </w:r>
      <w:r>
        <w:rPr/>
        <w:t>fisik</w:t>
      </w:r>
      <w:r>
        <w:rPr>
          <w:spacing w:val="-8"/>
        </w:rPr>
        <w:t> </w:t>
      </w:r>
      <w:r>
        <w:rPr/>
        <w:t>manula</w:t>
      </w:r>
      <w:r>
        <w:rPr>
          <w:spacing w:val="-6"/>
        </w:rPr>
        <w:t> </w:t>
      </w:r>
      <w:r>
        <w:rPr/>
        <w:t>mudah</w:t>
      </w:r>
      <w:r>
        <w:rPr>
          <w:spacing w:val="-8"/>
        </w:rPr>
        <w:t> </w:t>
      </w:r>
      <w:r>
        <w:rPr/>
        <w:t>lelah,</w:t>
      </w:r>
      <w:r>
        <w:rPr>
          <w:spacing w:val="-6"/>
        </w:rPr>
        <w:t> </w:t>
      </w:r>
      <w:r>
        <w:rPr/>
        <w:t>dan</w:t>
      </w:r>
      <w:r>
        <w:rPr>
          <w:spacing w:val="-8"/>
        </w:rPr>
        <w:t> </w:t>
      </w:r>
      <w:r>
        <w:rPr/>
        <w:t>kondisi sosial</w:t>
      </w:r>
      <w:r>
        <w:rPr>
          <w:spacing w:val="-13"/>
        </w:rPr>
        <w:t> </w:t>
      </w:r>
      <w:r>
        <w:rPr/>
        <w:t>informan</w:t>
      </w:r>
      <w:r>
        <w:rPr>
          <w:spacing w:val="-12"/>
        </w:rPr>
        <w:t> </w:t>
      </w:r>
      <w:r>
        <w:rPr/>
        <w:t>7</w:t>
      </w:r>
      <w:r>
        <w:rPr>
          <w:spacing w:val="-13"/>
        </w:rPr>
        <w:t> </w:t>
      </w:r>
      <w:r>
        <w:rPr/>
        <w:t>aktif</w:t>
      </w:r>
      <w:r>
        <w:rPr>
          <w:spacing w:val="-12"/>
        </w:rPr>
        <w:t> </w:t>
      </w:r>
      <w:r>
        <w:rPr/>
        <w:t>dalam</w:t>
      </w:r>
      <w:r>
        <w:rPr>
          <w:spacing w:val="-13"/>
        </w:rPr>
        <w:t> </w:t>
      </w:r>
      <w:r>
        <w:rPr/>
        <w:t>organisasi</w:t>
      </w:r>
      <w:r>
        <w:rPr>
          <w:spacing w:val="-12"/>
        </w:rPr>
        <w:t> </w:t>
      </w:r>
      <w:r>
        <w:rPr/>
        <w:t>masyarakat,</w:t>
      </w:r>
      <w:r>
        <w:rPr>
          <w:spacing w:val="-13"/>
        </w:rPr>
        <w:t> </w:t>
      </w:r>
      <w:r>
        <w:rPr/>
        <w:t>aktif </w:t>
      </w:r>
      <w:r>
        <w:rPr>
          <w:spacing w:val="-2"/>
        </w:rPr>
        <w:t>mengikuti pengajian dan sering berinteraksi dengan tamu. </w:t>
      </w:r>
      <w:r>
        <w:rPr/>
        <w:t>Rumah</w:t>
      </w:r>
      <w:r>
        <w:rPr>
          <w:spacing w:val="-10"/>
        </w:rPr>
        <w:t> </w:t>
      </w:r>
      <w:r>
        <w:rPr/>
        <w:t>informan</w:t>
      </w:r>
      <w:r>
        <w:rPr>
          <w:spacing w:val="-10"/>
        </w:rPr>
        <w:t> </w:t>
      </w:r>
      <w:r>
        <w:rPr/>
        <w:t>7</w:t>
      </w:r>
      <w:r>
        <w:rPr>
          <w:spacing w:val="-10"/>
        </w:rPr>
        <w:t> </w:t>
      </w:r>
      <w:r>
        <w:rPr/>
        <w:t>terdiri</w:t>
      </w:r>
      <w:r>
        <w:rPr>
          <w:spacing w:val="-13"/>
        </w:rPr>
        <w:t> </w:t>
      </w:r>
      <w:r>
        <w:rPr/>
        <w:t>dari</w:t>
      </w:r>
      <w:r>
        <w:rPr>
          <w:spacing w:val="-12"/>
        </w:rPr>
        <w:t> </w:t>
      </w:r>
      <w:r>
        <w:rPr/>
        <w:t>1</w:t>
      </w:r>
      <w:r>
        <w:rPr>
          <w:spacing w:val="-10"/>
        </w:rPr>
        <w:t> </w:t>
      </w:r>
      <w:r>
        <w:rPr/>
        <w:t>lantai</w:t>
      </w:r>
      <w:r>
        <w:rPr>
          <w:spacing w:val="-12"/>
        </w:rPr>
        <w:t> </w:t>
      </w:r>
      <w:r>
        <w:rPr/>
        <w:t>dengan</w:t>
      </w:r>
      <w:r>
        <w:rPr>
          <w:spacing w:val="-12"/>
        </w:rPr>
        <w:t> </w:t>
      </w:r>
      <w:r>
        <w:rPr/>
        <w:t>ruang</w:t>
      </w:r>
      <w:r>
        <w:rPr>
          <w:spacing w:val="-10"/>
        </w:rPr>
        <w:t> </w:t>
      </w:r>
      <w:r>
        <w:rPr/>
        <w:t>yang ada didalamnya antara lain teras, ruang tamu, ruang keluarga, ruang tidur(3) dapur, ruang jemur dan km/wc (lihat Gambar 7).</w:t>
      </w:r>
    </w:p>
    <w:p>
      <w:pPr>
        <w:pStyle w:val="BodyText"/>
        <w:spacing w:after="0"/>
        <w:sectPr>
          <w:type w:val="continuous"/>
          <w:pgSz w:w="12240" w:h="15840"/>
          <w:pgMar w:header="849" w:footer="1035" w:top="640" w:bottom="1180" w:left="1080" w:right="1080"/>
          <w:cols w:num="2" w:equalWidth="0">
            <w:col w:w="4947" w:space="178"/>
            <w:col w:w="4955"/>
          </w:cols>
        </w:sectPr>
      </w:pPr>
    </w:p>
    <w:p>
      <w:pPr>
        <w:pStyle w:val="BodyText"/>
        <w:ind w:left="0"/>
        <w:jc w:val="left"/>
      </w:pPr>
    </w:p>
    <w:p>
      <w:pPr>
        <w:pStyle w:val="BodyText"/>
        <w:spacing w:before="226"/>
        <w:ind w:left="0"/>
        <w:jc w:val="left"/>
      </w:pPr>
    </w:p>
    <w:p>
      <w:pPr>
        <w:tabs>
          <w:tab w:pos="4937" w:val="left" w:leader="none"/>
        </w:tabs>
        <w:spacing w:line="240" w:lineRule="auto"/>
        <w:ind w:left="1641" w:right="0" w:firstLine="0"/>
        <w:rPr>
          <w:sz w:val="20"/>
        </w:rPr>
      </w:pPr>
      <w:r>
        <w:rPr>
          <w:position w:val="2"/>
          <w:sz w:val="20"/>
        </w:rPr>
        <w:drawing>
          <wp:inline distT="0" distB="0" distL="0" distR="0">
            <wp:extent cx="1537842" cy="1883664"/>
            <wp:effectExtent l="0" t="0" r="0" b="0"/>
            <wp:docPr id="15" name="Image 15"/>
            <wp:cNvGraphicFramePr>
              <a:graphicFrameLocks/>
            </wp:cNvGraphicFramePr>
            <a:graphic>
              <a:graphicData uri="http://schemas.openxmlformats.org/drawingml/2006/picture">
                <pic:pic>
                  <pic:nvPicPr>
                    <pic:cNvPr id="15" name="Image 15"/>
                    <pic:cNvPicPr/>
                  </pic:nvPicPr>
                  <pic:blipFill>
                    <a:blip r:embed="rId18" cstate="print"/>
                    <a:stretch>
                      <a:fillRect/>
                    </a:stretch>
                  </pic:blipFill>
                  <pic:spPr>
                    <a:xfrm>
                      <a:off x="0" y="0"/>
                      <a:ext cx="1537842" cy="1883664"/>
                    </a:xfrm>
                    <a:prstGeom prst="rect">
                      <a:avLst/>
                    </a:prstGeom>
                  </pic:spPr>
                </pic:pic>
              </a:graphicData>
            </a:graphic>
          </wp:inline>
        </w:drawing>
      </w:r>
      <w:r>
        <w:rPr>
          <w:position w:val="2"/>
          <w:sz w:val="20"/>
        </w:rPr>
      </w:r>
      <w:r>
        <w:rPr>
          <w:position w:val="2"/>
          <w:sz w:val="20"/>
        </w:rPr>
        <w:tab/>
      </w:r>
      <w:r>
        <w:rPr>
          <w:sz w:val="20"/>
        </w:rPr>
        <w:drawing>
          <wp:inline distT="0" distB="0" distL="0" distR="0">
            <wp:extent cx="2478036" cy="1906524"/>
            <wp:effectExtent l="0" t="0" r="0" b="0"/>
            <wp:docPr id="16" name="Image 16"/>
            <wp:cNvGraphicFramePr>
              <a:graphicFrameLocks/>
            </wp:cNvGraphicFramePr>
            <a:graphic>
              <a:graphicData uri="http://schemas.openxmlformats.org/drawingml/2006/picture">
                <pic:pic>
                  <pic:nvPicPr>
                    <pic:cNvPr id="16" name="Image 16"/>
                    <pic:cNvPicPr/>
                  </pic:nvPicPr>
                  <pic:blipFill>
                    <a:blip r:embed="rId19" cstate="print"/>
                    <a:stretch>
                      <a:fillRect/>
                    </a:stretch>
                  </pic:blipFill>
                  <pic:spPr>
                    <a:xfrm>
                      <a:off x="0" y="0"/>
                      <a:ext cx="2478036" cy="1906524"/>
                    </a:xfrm>
                    <a:prstGeom prst="rect">
                      <a:avLst/>
                    </a:prstGeom>
                  </pic:spPr>
                </pic:pic>
              </a:graphicData>
            </a:graphic>
          </wp:inline>
        </w:drawing>
      </w:r>
      <w:r>
        <w:rPr>
          <w:sz w:val="20"/>
        </w:rPr>
      </w:r>
    </w:p>
    <w:p>
      <w:pPr>
        <w:pStyle w:val="BodyText"/>
        <w:tabs>
          <w:tab w:pos="7328" w:val="left" w:leader="none"/>
        </w:tabs>
        <w:spacing w:line="229" w:lineRule="exact" w:before="19"/>
        <w:ind w:left="2907"/>
        <w:jc w:val="left"/>
      </w:pPr>
      <w:r>
        <w:rPr>
          <w:spacing w:val="-5"/>
        </w:rPr>
        <w:t>(a)</w:t>
      </w:r>
      <w:r>
        <w:rPr/>
        <w:tab/>
      </w:r>
      <w:r>
        <w:rPr>
          <w:spacing w:val="-5"/>
        </w:rPr>
        <w:t>(b)</w:t>
      </w:r>
    </w:p>
    <w:p>
      <w:pPr>
        <w:pStyle w:val="BodyText"/>
        <w:spacing w:line="229" w:lineRule="exact"/>
        <w:ind w:left="972"/>
        <w:jc w:val="left"/>
      </w:pPr>
      <w:r>
        <w:rPr>
          <w:spacing w:val="-2"/>
        </w:rPr>
        <w:t>Gambar</w:t>
      </w:r>
      <w:r>
        <w:rPr>
          <w:spacing w:val="-7"/>
        </w:rPr>
        <w:t> </w:t>
      </w:r>
      <w:r>
        <w:rPr>
          <w:spacing w:val="-2"/>
        </w:rPr>
        <w:t>4</w:t>
      </w:r>
      <w:r>
        <w:rPr>
          <w:spacing w:val="-7"/>
        </w:rPr>
        <w:t> </w:t>
      </w:r>
      <w:r>
        <w:rPr>
          <w:spacing w:val="-2"/>
        </w:rPr>
        <w:t>(a)</w:t>
      </w:r>
      <w:r>
        <w:rPr>
          <w:spacing w:val="40"/>
        </w:rPr>
        <w:t> </w:t>
      </w:r>
      <w:r>
        <w:rPr>
          <w:spacing w:val="-2"/>
        </w:rPr>
        <w:t>Denah</w:t>
      </w:r>
      <w:r>
        <w:rPr>
          <w:spacing w:val="-8"/>
        </w:rPr>
        <w:t> </w:t>
      </w:r>
      <w:r>
        <w:rPr>
          <w:spacing w:val="-2"/>
        </w:rPr>
        <w:t>rumah</w:t>
      </w:r>
      <w:r>
        <w:rPr>
          <w:spacing w:val="-6"/>
        </w:rPr>
        <w:t> </w:t>
      </w:r>
      <w:r>
        <w:rPr>
          <w:spacing w:val="-2"/>
        </w:rPr>
        <w:t>informan</w:t>
      </w:r>
      <w:r>
        <w:rPr>
          <w:spacing w:val="-9"/>
        </w:rPr>
        <w:t> </w:t>
      </w:r>
      <w:r>
        <w:rPr>
          <w:spacing w:val="-2"/>
        </w:rPr>
        <w:t>empat,</w:t>
      </w:r>
      <w:r>
        <w:rPr>
          <w:spacing w:val="-6"/>
        </w:rPr>
        <w:t> </w:t>
      </w:r>
      <w:r>
        <w:rPr>
          <w:spacing w:val="-2"/>
        </w:rPr>
        <w:t>(b)</w:t>
      </w:r>
      <w:r>
        <w:rPr>
          <w:spacing w:val="-7"/>
        </w:rPr>
        <w:t> </w:t>
      </w:r>
      <w:r>
        <w:rPr>
          <w:spacing w:val="-2"/>
        </w:rPr>
        <w:t>Pola</w:t>
      </w:r>
      <w:r>
        <w:rPr>
          <w:spacing w:val="-7"/>
        </w:rPr>
        <w:t> </w:t>
      </w:r>
      <w:r>
        <w:rPr>
          <w:spacing w:val="-2"/>
        </w:rPr>
        <w:t>aktivitas</w:t>
      </w:r>
      <w:r>
        <w:rPr>
          <w:spacing w:val="-7"/>
        </w:rPr>
        <w:t> </w:t>
      </w:r>
      <w:r>
        <w:rPr>
          <w:spacing w:val="-2"/>
        </w:rPr>
        <w:t>informan</w:t>
      </w:r>
      <w:r>
        <w:rPr>
          <w:spacing w:val="-7"/>
        </w:rPr>
        <w:t> </w:t>
      </w:r>
      <w:r>
        <w:rPr>
          <w:spacing w:val="-2"/>
        </w:rPr>
        <w:t>empat</w:t>
      </w:r>
    </w:p>
    <w:p>
      <w:pPr>
        <w:pStyle w:val="BodyText"/>
        <w:spacing w:before="35"/>
        <w:ind w:left="0"/>
        <w:jc w:val="left"/>
      </w:pPr>
      <w:r>
        <w:rPr/>
        <w:drawing>
          <wp:anchor distT="0" distB="0" distL="0" distR="0" allowOverlap="1" layoutInCell="1" locked="0" behindDoc="1" simplePos="0" relativeHeight="487590400">
            <wp:simplePos x="0" y="0"/>
            <wp:positionH relativeFrom="page">
              <wp:posOffset>2002411</wp:posOffset>
            </wp:positionH>
            <wp:positionV relativeFrom="paragraph">
              <wp:posOffset>191888</wp:posOffset>
            </wp:positionV>
            <wp:extent cx="1660759" cy="1929383"/>
            <wp:effectExtent l="0" t="0" r="0" b="0"/>
            <wp:wrapTopAndBottom/>
            <wp:docPr id="17" name="Image 17"/>
            <wp:cNvGraphicFramePr>
              <a:graphicFrameLocks/>
            </wp:cNvGraphicFramePr>
            <a:graphic>
              <a:graphicData uri="http://schemas.openxmlformats.org/drawingml/2006/picture">
                <pic:pic>
                  <pic:nvPicPr>
                    <pic:cNvPr id="17" name="Image 17"/>
                    <pic:cNvPicPr/>
                  </pic:nvPicPr>
                  <pic:blipFill>
                    <a:blip r:embed="rId20" cstate="print"/>
                    <a:stretch>
                      <a:fillRect/>
                    </a:stretch>
                  </pic:blipFill>
                  <pic:spPr>
                    <a:xfrm>
                      <a:off x="0" y="0"/>
                      <a:ext cx="1660759" cy="1929383"/>
                    </a:xfrm>
                    <a:prstGeom prst="rect">
                      <a:avLst/>
                    </a:prstGeom>
                  </pic:spPr>
                </pic:pic>
              </a:graphicData>
            </a:graphic>
          </wp:anchor>
        </w:drawing>
      </w:r>
      <w:r>
        <w:rPr/>
        <w:drawing>
          <wp:anchor distT="0" distB="0" distL="0" distR="0" allowOverlap="1" layoutInCell="1" locked="0" behindDoc="1" simplePos="0" relativeHeight="487590912">
            <wp:simplePos x="0" y="0"/>
            <wp:positionH relativeFrom="page">
              <wp:posOffset>4131616</wp:posOffset>
            </wp:positionH>
            <wp:positionV relativeFrom="paragraph">
              <wp:posOffset>183969</wp:posOffset>
            </wp:positionV>
            <wp:extent cx="1901894" cy="1920239"/>
            <wp:effectExtent l="0" t="0" r="0" b="0"/>
            <wp:wrapTopAndBottom/>
            <wp:docPr id="18" name="Image 18"/>
            <wp:cNvGraphicFramePr>
              <a:graphicFrameLocks/>
            </wp:cNvGraphicFramePr>
            <a:graphic>
              <a:graphicData uri="http://schemas.openxmlformats.org/drawingml/2006/picture">
                <pic:pic>
                  <pic:nvPicPr>
                    <pic:cNvPr id="18" name="Image 18"/>
                    <pic:cNvPicPr/>
                  </pic:nvPicPr>
                  <pic:blipFill>
                    <a:blip r:embed="rId21" cstate="print"/>
                    <a:stretch>
                      <a:fillRect/>
                    </a:stretch>
                  </pic:blipFill>
                  <pic:spPr>
                    <a:xfrm>
                      <a:off x="0" y="0"/>
                      <a:ext cx="1901894" cy="1920239"/>
                    </a:xfrm>
                    <a:prstGeom prst="rect">
                      <a:avLst/>
                    </a:prstGeom>
                  </pic:spPr>
                </pic:pic>
              </a:graphicData>
            </a:graphic>
          </wp:anchor>
        </w:drawing>
      </w:r>
    </w:p>
    <w:p>
      <w:pPr>
        <w:pStyle w:val="BodyText"/>
        <w:tabs>
          <w:tab w:pos="7155" w:val="left" w:leader="none"/>
        </w:tabs>
        <w:spacing w:before="16"/>
        <w:ind w:left="3118"/>
        <w:jc w:val="left"/>
      </w:pPr>
      <w:r>
        <w:rPr>
          <w:spacing w:val="-5"/>
        </w:rPr>
        <w:t>(a)</w:t>
      </w:r>
      <w:r>
        <w:rPr/>
        <w:tab/>
      </w:r>
      <w:r>
        <w:rPr>
          <w:spacing w:val="-5"/>
        </w:rPr>
        <w:t>(b)</w:t>
      </w:r>
    </w:p>
    <w:p>
      <w:pPr>
        <w:pStyle w:val="BodyText"/>
        <w:ind w:left="991"/>
        <w:jc w:val="left"/>
      </w:pPr>
      <w:r>
        <w:rPr>
          <w:spacing w:val="-2"/>
        </w:rPr>
        <w:t>Gambar</w:t>
      </w:r>
      <w:r>
        <w:rPr>
          <w:spacing w:val="-8"/>
        </w:rPr>
        <w:t> </w:t>
      </w:r>
      <w:r>
        <w:rPr>
          <w:spacing w:val="-2"/>
        </w:rPr>
        <w:t>5</w:t>
      </w:r>
      <w:r>
        <w:rPr>
          <w:spacing w:val="-7"/>
        </w:rPr>
        <w:t> </w:t>
      </w:r>
      <w:r>
        <w:rPr>
          <w:spacing w:val="-2"/>
        </w:rPr>
        <w:t>(a)</w:t>
      </w:r>
      <w:r>
        <w:rPr>
          <w:spacing w:val="-5"/>
        </w:rPr>
        <w:t> </w:t>
      </w:r>
      <w:r>
        <w:rPr>
          <w:spacing w:val="-2"/>
        </w:rPr>
        <w:t>Denah</w:t>
      </w:r>
      <w:r>
        <w:rPr>
          <w:spacing w:val="-9"/>
        </w:rPr>
        <w:t> </w:t>
      </w:r>
      <w:r>
        <w:rPr>
          <w:spacing w:val="-2"/>
        </w:rPr>
        <w:t>rumah</w:t>
      </w:r>
      <w:r>
        <w:rPr>
          <w:spacing w:val="-6"/>
        </w:rPr>
        <w:t> </w:t>
      </w:r>
      <w:r>
        <w:rPr>
          <w:spacing w:val="-2"/>
        </w:rPr>
        <w:t>informan</w:t>
      </w:r>
      <w:r>
        <w:rPr>
          <w:spacing w:val="-9"/>
        </w:rPr>
        <w:t> </w:t>
      </w:r>
      <w:r>
        <w:rPr>
          <w:spacing w:val="-2"/>
        </w:rPr>
        <w:t>lima,</w:t>
      </w:r>
      <w:r>
        <w:rPr>
          <w:spacing w:val="-7"/>
        </w:rPr>
        <w:t> </w:t>
      </w:r>
      <w:r>
        <w:rPr>
          <w:spacing w:val="-2"/>
        </w:rPr>
        <w:t>(b)</w:t>
      </w:r>
      <w:r>
        <w:rPr>
          <w:spacing w:val="-8"/>
        </w:rPr>
        <w:t> </w:t>
      </w:r>
      <w:r>
        <w:rPr>
          <w:spacing w:val="-2"/>
        </w:rPr>
        <w:t>Pola</w:t>
      </w:r>
      <w:r>
        <w:rPr>
          <w:spacing w:val="-7"/>
        </w:rPr>
        <w:t> </w:t>
      </w:r>
      <w:r>
        <w:rPr>
          <w:spacing w:val="-2"/>
        </w:rPr>
        <w:t>aktivitas</w:t>
      </w:r>
      <w:r>
        <w:rPr>
          <w:spacing w:val="-8"/>
        </w:rPr>
        <w:t> </w:t>
      </w:r>
      <w:r>
        <w:rPr>
          <w:spacing w:val="-2"/>
        </w:rPr>
        <w:t>informan</w:t>
      </w:r>
      <w:r>
        <w:rPr>
          <w:spacing w:val="-7"/>
        </w:rPr>
        <w:t> </w:t>
      </w:r>
      <w:r>
        <w:rPr>
          <w:spacing w:val="-4"/>
        </w:rPr>
        <w:t>lima</w:t>
      </w:r>
    </w:p>
    <w:p>
      <w:pPr>
        <w:pStyle w:val="BodyText"/>
        <w:spacing w:before="11"/>
        <w:ind w:left="0"/>
        <w:jc w:val="left"/>
      </w:pPr>
      <w:r>
        <w:rPr/>
        <w:drawing>
          <wp:anchor distT="0" distB="0" distL="0" distR="0" allowOverlap="1" layoutInCell="1" locked="0" behindDoc="1" simplePos="0" relativeHeight="487591424">
            <wp:simplePos x="0" y="0"/>
            <wp:positionH relativeFrom="page">
              <wp:posOffset>1895899</wp:posOffset>
            </wp:positionH>
            <wp:positionV relativeFrom="paragraph">
              <wp:posOffset>168771</wp:posOffset>
            </wp:positionV>
            <wp:extent cx="1393272" cy="2221420"/>
            <wp:effectExtent l="0" t="0" r="0" b="0"/>
            <wp:wrapTopAndBottom/>
            <wp:docPr id="19" name="Image 19"/>
            <wp:cNvGraphicFramePr>
              <a:graphicFrameLocks/>
            </wp:cNvGraphicFramePr>
            <a:graphic>
              <a:graphicData uri="http://schemas.openxmlformats.org/drawingml/2006/picture">
                <pic:pic>
                  <pic:nvPicPr>
                    <pic:cNvPr id="19" name="Image 19"/>
                    <pic:cNvPicPr/>
                  </pic:nvPicPr>
                  <pic:blipFill>
                    <a:blip r:embed="rId22" cstate="print"/>
                    <a:stretch>
                      <a:fillRect/>
                    </a:stretch>
                  </pic:blipFill>
                  <pic:spPr>
                    <a:xfrm>
                      <a:off x="0" y="0"/>
                      <a:ext cx="1393272" cy="2221420"/>
                    </a:xfrm>
                    <a:prstGeom prst="rect">
                      <a:avLst/>
                    </a:prstGeom>
                  </pic:spPr>
                </pic:pic>
              </a:graphicData>
            </a:graphic>
          </wp:anchor>
        </w:drawing>
      </w:r>
      <w:r>
        <w:rPr/>
        <w:drawing>
          <wp:anchor distT="0" distB="0" distL="0" distR="0" allowOverlap="1" layoutInCell="1" locked="0" behindDoc="1" simplePos="0" relativeHeight="487591936">
            <wp:simplePos x="0" y="0"/>
            <wp:positionH relativeFrom="page">
              <wp:posOffset>4005397</wp:posOffset>
            </wp:positionH>
            <wp:positionV relativeFrom="paragraph">
              <wp:posOffset>234051</wp:posOffset>
            </wp:positionV>
            <wp:extent cx="2154295" cy="2162556"/>
            <wp:effectExtent l="0" t="0" r="0" b="0"/>
            <wp:wrapTopAndBottom/>
            <wp:docPr id="20" name="Image 20"/>
            <wp:cNvGraphicFramePr>
              <a:graphicFrameLocks/>
            </wp:cNvGraphicFramePr>
            <a:graphic>
              <a:graphicData uri="http://schemas.openxmlformats.org/drawingml/2006/picture">
                <pic:pic>
                  <pic:nvPicPr>
                    <pic:cNvPr id="20" name="Image 20"/>
                    <pic:cNvPicPr/>
                  </pic:nvPicPr>
                  <pic:blipFill>
                    <a:blip r:embed="rId23" cstate="print"/>
                    <a:stretch>
                      <a:fillRect/>
                    </a:stretch>
                  </pic:blipFill>
                  <pic:spPr>
                    <a:xfrm>
                      <a:off x="0" y="0"/>
                      <a:ext cx="2154295" cy="2162556"/>
                    </a:xfrm>
                    <a:prstGeom prst="rect">
                      <a:avLst/>
                    </a:prstGeom>
                  </pic:spPr>
                </pic:pic>
              </a:graphicData>
            </a:graphic>
          </wp:anchor>
        </w:drawing>
      </w:r>
    </w:p>
    <w:p>
      <w:pPr>
        <w:pStyle w:val="BodyText"/>
        <w:tabs>
          <w:tab w:pos="3888" w:val="left" w:leader="none"/>
        </w:tabs>
        <w:ind w:left="0" w:right="3095"/>
        <w:jc w:val="right"/>
      </w:pPr>
      <w:r>
        <w:rPr>
          <w:spacing w:val="-5"/>
        </w:rPr>
        <w:t>(a)</w:t>
      </w:r>
      <w:r>
        <w:rPr/>
        <w:tab/>
      </w:r>
      <w:r>
        <w:rPr>
          <w:spacing w:val="-5"/>
        </w:rPr>
        <w:t>(b)</w:t>
      </w:r>
    </w:p>
    <w:p>
      <w:pPr>
        <w:pStyle w:val="BodyText"/>
        <w:ind w:left="0" w:right="3036"/>
        <w:jc w:val="right"/>
      </w:pPr>
      <w:r>
        <w:rPr>
          <w:spacing w:val="-2"/>
        </w:rPr>
        <w:t>Gambar</w:t>
      </w:r>
      <w:r>
        <w:rPr>
          <w:spacing w:val="-8"/>
        </w:rPr>
        <w:t> </w:t>
      </w:r>
      <w:r>
        <w:rPr>
          <w:spacing w:val="-2"/>
        </w:rPr>
        <w:t>6</w:t>
      </w:r>
      <w:r>
        <w:rPr>
          <w:spacing w:val="-7"/>
        </w:rPr>
        <w:t> </w:t>
      </w:r>
      <w:r>
        <w:rPr>
          <w:spacing w:val="-2"/>
        </w:rPr>
        <w:t>(a)</w:t>
      </w:r>
      <w:r>
        <w:rPr>
          <w:spacing w:val="-6"/>
        </w:rPr>
        <w:t> </w:t>
      </w:r>
      <w:r>
        <w:rPr>
          <w:spacing w:val="-2"/>
        </w:rPr>
        <w:t>Denah</w:t>
      </w:r>
      <w:r>
        <w:rPr>
          <w:spacing w:val="-9"/>
        </w:rPr>
        <w:t> </w:t>
      </w:r>
      <w:r>
        <w:rPr>
          <w:spacing w:val="-2"/>
        </w:rPr>
        <w:t>rumah</w:t>
      </w:r>
      <w:r>
        <w:rPr>
          <w:spacing w:val="-6"/>
        </w:rPr>
        <w:t> </w:t>
      </w:r>
      <w:r>
        <w:rPr>
          <w:spacing w:val="-2"/>
        </w:rPr>
        <w:t>informan</w:t>
      </w:r>
      <w:r>
        <w:rPr>
          <w:spacing w:val="-9"/>
        </w:rPr>
        <w:t> </w:t>
      </w:r>
      <w:r>
        <w:rPr>
          <w:spacing w:val="-2"/>
        </w:rPr>
        <w:t>enam,</w:t>
      </w:r>
      <w:r>
        <w:rPr>
          <w:spacing w:val="-8"/>
        </w:rPr>
        <w:t> </w:t>
      </w:r>
      <w:r>
        <w:rPr>
          <w:spacing w:val="-2"/>
        </w:rPr>
        <w:t>(b)</w:t>
      </w:r>
      <w:r>
        <w:rPr>
          <w:spacing w:val="-7"/>
        </w:rPr>
        <w:t> </w:t>
      </w:r>
      <w:r>
        <w:rPr>
          <w:spacing w:val="-2"/>
        </w:rPr>
        <w:t>Pola</w:t>
      </w:r>
      <w:r>
        <w:rPr>
          <w:spacing w:val="-7"/>
        </w:rPr>
        <w:t> </w:t>
      </w:r>
      <w:r>
        <w:rPr>
          <w:spacing w:val="-2"/>
        </w:rPr>
        <w:t>aktivitas</w:t>
      </w:r>
      <w:r>
        <w:rPr>
          <w:spacing w:val="-6"/>
        </w:rPr>
        <w:t> </w:t>
      </w:r>
      <w:r>
        <w:rPr>
          <w:spacing w:val="-2"/>
        </w:rPr>
        <w:t>informan</w:t>
      </w:r>
      <w:r>
        <w:rPr>
          <w:spacing w:val="-10"/>
        </w:rPr>
        <w:t> </w:t>
      </w:r>
      <w:r>
        <w:rPr>
          <w:spacing w:val="-4"/>
        </w:rPr>
        <w:t>enam</w:t>
      </w:r>
    </w:p>
    <w:p>
      <w:pPr>
        <w:pStyle w:val="BodyText"/>
        <w:spacing w:after="0"/>
        <w:jc w:val="right"/>
        <w:sectPr>
          <w:pgSz w:w="12240" w:h="15840"/>
          <w:pgMar w:header="849" w:footer="1035" w:top="1140" w:bottom="1220" w:left="1080" w:right="1080"/>
        </w:sectPr>
      </w:pPr>
    </w:p>
    <w:p>
      <w:pPr>
        <w:pStyle w:val="BodyText"/>
        <w:spacing w:before="49"/>
        <w:ind w:right="38" w:firstLine="719"/>
      </w:pPr>
      <w:r>
        <w:rPr/>
        <w:t>Ruang preferensi pada informan 7 adalah teras dan</w:t>
      </w:r>
      <w:r>
        <w:rPr>
          <w:spacing w:val="-4"/>
        </w:rPr>
        <w:t> </w:t>
      </w:r>
      <w:r>
        <w:rPr/>
        <w:t>ruang</w:t>
      </w:r>
      <w:r>
        <w:rPr>
          <w:spacing w:val="-4"/>
        </w:rPr>
        <w:t> </w:t>
      </w:r>
      <w:r>
        <w:rPr/>
        <w:t>keluarga.</w:t>
      </w:r>
      <w:r>
        <w:rPr>
          <w:spacing w:val="-4"/>
        </w:rPr>
        <w:t> </w:t>
      </w:r>
      <w:r>
        <w:rPr/>
        <w:t>Teras</w:t>
      </w:r>
      <w:r>
        <w:rPr>
          <w:spacing w:val="-5"/>
        </w:rPr>
        <w:t> </w:t>
      </w:r>
      <w:r>
        <w:rPr/>
        <w:t>didepan</w:t>
      </w:r>
      <w:r>
        <w:rPr>
          <w:spacing w:val="-4"/>
        </w:rPr>
        <w:t> </w:t>
      </w:r>
      <w:r>
        <w:rPr/>
        <w:t>rumah</w:t>
      </w:r>
      <w:r>
        <w:rPr>
          <w:spacing w:val="-4"/>
        </w:rPr>
        <w:t> </w:t>
      </w:r>
      <w:r>
        <w:rPr/>
        <w:t>terdapat</w:t>
      </w:r>
      <w:r>
        <w:rPr>
          <w:spacing w:val="-3"/>
        </w:rPr>
        <w:t> </w:t>
      </w:r>
      <w:r>
        <w:rPr/>
        <w:t>taman kecil dengan tanaman peneduh membuat informan 7 nyaman</w:t>
      </w:r>
      <w:r>
        <w:rPr>
          <w:spacing w:val="66"/>
        </w:rPr>
        <w:t> </w:t>
      </w:r>
      <w:r>
        <w:rPr/>
        <w:t>saat</w:t>
      </w:r>
      <w:r>
        <w:rPr>
          <w:spacing w:val="69"/>
        </w:rPr>
        <w:t> </w:t>
      </w:r>
      <w:r>
        <w:rPr/>
        <w:t>mengobrol</w:t>
      </w:r>
      <w:r>
        <w:rPr>
          <w:spacing w:val="66"/>
        </w:rPr>
        <w:t> </w:t>
      </w:r>
      <w:r>
        <w:rPr/>
        <w:t>dengan</w:t>
      </w:r>
      <w:r>
        <w:rPr>
          <w:spacing w:val="66"/>
        </w:rPr>
        <w:t> </w:t>
      </w:r>
      <w:r>
        <w:rPr/>
        <w:t>tetangga</w:t>
      </w:r>
      <w:r>
        <w:rPr>
          <w:spacing w:val="68"/>
        </w:rPr>
        <w:t> </w:t>
      </w:r>
      <w:r>
        <w:rPr/>
        <w:t>dan</w:t>
      </w:r>
      <w:r>
        <w:rPr>
          <w:spacing w:val="68"/>
        </w:rPr>
        <w:t> </w:t>
      </w:r>
      <w:r>
        <w:rPr>
          <w:spacing w:val="-2"/>
        </w:rPr>
        <w:t>sering</w:t>
      </w:r>
    </w:p>
    <w:p>
      <w:pPr>
        <w:pStyle w:val="BodyText"/>
        <w:spacing w:before="49"/>
        <w:ind w:right="49"/>
      </w:pPr>
      <w:r>
        <w:rPr/>
        <w:br w:type="column"/>
      </w:r>
      <w:r>
        <w:rPr/>
        <w:t>digunakan</w:t>
      </w:r>
      <w:r>
        <w:rPr>
          <w:spacing w:val="-13"/>
        </w:rPr>
        <w:t> </w:t>
      </w:r>
      <w:r>
        <w:rPr/>
        <w:t>informan</w:t>
      </w:r>
      <w:r>
        <w:rPr>
          <w:spacing w:val="-12"/>
        </w:rPr>
        <w:t> </w:t>
      </w:r>
      <w:r>
        <w:rPr/>
        <w:t>7</w:t>
      </w:r>
      <w:r>
        <w:rPr>
          <w:spacing w:val="-13"/>
        </w:rPr>
        <w:t> </w:t>
      </w:r>
      <w:r>
        <w:rPr/>
        <w:t>untuk</w:t>
      </w:r>
      <w:r>
        <w:rPr>
          <w:spacing w:val="-12"/>
        </w:rPr>
        <w:t> </w:t>
      </w:r>
      <w:r>
        <w:rPr/>
        <w:t>berinteraksi</w:t>
      </w:r>
      <w:r>
        <w:rPr>
          <w:spacing w:val="-13"/>
        </w:rPr>
        <w:t> </w:t>
      </w:r>
      <w:r>
        <w:rPr/>
        <w:t>dengan</w:t>
      </w:r>
      <w:r>
        <w:rPr>
          <w:spacing w:val="-12"/>
        </w:rPr>
        <w:t> </w:t>
      </w:r>
      <w:r>
        <w:rPr/>
        <w:t>tetangga </w:t>
      </w:r>
      <w:r>
        <w:rPr>
          <w:spacing w:val="-2"/>
        </w:rPr>
        <w:t>maupun</w:t>
      </w:r>
      <w:r>
        <w:rPr>
          <w:spacing w:val="-7"/>
        </w:rPr>
        <w:t> </w:t>
      </w:r>
      <w:r>
        <w:rPr>
          <w:spacing w:val="-2"/>
        </w:rPr>
        <w:t>tamu</w:t>
      </w:r>
      <w:r>
        <w:rPr>
          <w:spacing w:val="-7"/>
        </w:rPr>
        <w:t> </w:t>
      </w:r>
      <w:r>
        <w:rPr>
          <w:spacing w:val="-2"/>
        </w:rPr>
        <w:t>sedangkan</w:t>
      </w:r>
      <w:r>
        <w:rPr>
          <w:spacing w:val="-7"/>
        </w:rPr>
        <w:t> </w:t>
      </w:r>
      <w:r>
        <w:rPr>
          <w:spacing w:val="-2"/>
        </w:rPr>
        <w:t>ruang</w:t>
      </w:r>
      <w:r>
        <w:rPr>
          <w:spacing w:val="-4"/>
        </w:rPr>
        <w:t> </w:t>
      </w:r>
      <w:r>
        <w:rPr>
          <w:spacing w:val="-2"/>
        </w:rPr>
        <w:t>keluarga</w:t>
      </w:r>
      <w:r>
        <w:rPr>
          <w:spacing w:val="-5"/>
        </w:rPr>
        <w:t> </w:t>
      </w:r>
      <w:r>
        <w:rPr>
          <w:spacing w:val="-2"/>
        </w:rPr>
        <w:t>sering</w:t>
      </w:r>
      <w:r>
        <w:rPr>
          <w:spacing w:val="-7"/>
        </w:rPr>
        <w:t> </w:t>
      </w:r>
      <w:r>
        <w:rPr>
          <w:spacing w:val="-2"/>
        </w:rPr>
        <w:t>digunakan </w:t>
      </w:r>
      <w:r>
        <w:rPr/>
        <w:t>informan 7 sebagai tempat menonton tv, makan, dan mengobrol dengan keluarga.</w:t>
      </w:r>
    </w:p>
    <w:p>
      <w:pPr>
        <w:pStyle w:val="BodyText"/>
        <w:spacing w:after="0"/>
        <w:sectPr>
          <w:type w:val="continuous"/>
          <w:pgSz w:w="12240" w:h="15840"/>
          <w:pgMar w:header="849" w:footer="1035" w:top="640" w:bottom="1180" w:left="1080" w:right="1080"/>
          <w:cols w:num="2" w:equalWidth="0">
            <w:col w:w="4946" w:space="179"/>
            <w:col w:w="4955"/>
          </w:cols>
        </w:sectPr>
      </w:pPr>
    </w:p>
    <w:p>
      <w:pPr>
        <w:pStyle w:val="BodyText"/>
        <w:spacing w:before="30"/>
        <w:ind w:left="0"/>
        <w:jc w:val="left"/>
      </w:pPr>
    </w:p>
    <w:p>
      <w:pPr>
        <w:tabs>
          <w:tab w:pos="5373" w:val="left" w:leader="none"/>
        </w:tabs>
        <w:spacing w:line="240" w:lineRule="auto"/>
        <w:ind w:left="1636" w:right="0" w:firstLine="0"/>
        <w:rPr>
          <w:sz w:val="20"/>
        </w:rPr>
      </w:pPr>
      <w:r>
        <w:rPr>
          <w:position w:val="4"/>
          <w:sz w:val="20"/>
        </w:rPr>
        <w:drawing>
          <wp:inline distT="0" distB="0" distL="0" distR="0">
            <wp:extent cx="1325610" cy="2269712"/>
            <wp:effectExtent l="0" t="0" r="0" b="0"/>
            <wp:docPr id="21" name="Image 21"/>
            <wp:cNvGraphicFramePr>
              <a:graphicFrameLocks/>
            </wp:cNvGraphicFramePr>
            <a:graphic>
              <a:graphicData uri="http://schemas.openxmlformats.org/drawingml/2006/picture">
                <pic:pic>
                  <pic:nvPicPr>
                    <pic:cNvPr id="21" name="Image 21"/>
                    <pic:cNvPicPr/>
                  </pic:nvPicPr>
                  <pic:blipFill>
                    <a:blip r:embed="rId24" cstate="print"/>
                    <a:stretch>
                      <a:fillRect/>
                    </a:stretch>
                  </pic:blipFill>
                  <pic:spPr>
                    <a:xfrm>
                      <a:off x="0" y="0"/>
                      <a:ext cx="1325610" cy="2269712"/>
                    </a:xfrm>
                    <a:prstGeom prst="rect">
                      <a:avLst/>
                    </a:prstGeom>
                  </pic:spPr>
                </pic:pic>
              </a:graphicData>
            </a:graphic>
          </wp:inline>
        </w:drawing>
      </w:r>
      <w:r>
        <w:rPr>
          <w:position w:val="4"/>
          <w:sz w:val="20"/>
        </w:rPr>
      </w:r>
      <w:r>
        <w:rPr>
          <w:position w:val="4"/>
          <w:sz w:val="20"/>
        </w:rPr>
        <w:tab/>
      </w:r>
      <w:r>
        <w:rPr>
          <w:sz w:val="20"/>
        </w:rPr>
        <w:drawing>
          <wp:inline distT="0" distB="0" distL="0" distR="0">
            <wp:extent cx="2335672" cy="1997963"/>
            <wp:effectExtent l="0" t="0" r="0" b="0"/>
            <wp:docPr id="22" name="Image 22"/>
            <wp:cNvGraphicFramePr>
              <a:graphicFrameLocks/>
            </wp:cNvGraphicFramePr>
            <a:graphic>
              <a:graphicData uri="http://schemas.openxmlformats.org/drawingml/2006/picture">
                <pic:pic>
                  <pic:nvPicPr>
                    <pic:cNvPr id="22" name="Image 22"/>
                    <pic:cNvPicPr/>
                  </pic:nvPicPr>
                  <pic:blipFill>
                    <a:blip r:embed="rId25" cstate="print"/>
                    <a:stretch>
                      <a:fillRect/>
                    </a:stretch>
                  </pic:blipFill>
                  <pic:spPr>
                    <a:xfrm>
                      <a:off x="0" y="0"/>
                      <a:ext cx="2335672" cy="1997963"/>
                    </a:xfrm>
                    <a:prstGeom prst="rect">
                      <a:avLst/>
                    </a:prstGeom>
                  </pic:spPr>
                </pic:pic>
              </a:graphicData>
            </a:graphic>
          </wp:inline>
        </w:drawing>
      </w:r>
      <w:r>
        <w:rPr>
          <w:sz w:val="20"/>
        </w:rPr>
      </w:r>
    </w:p>
    <w:p>
      <w:pPr>
        <w:tabs>
          <w:tab w:pos="4332" w:val="left" w:leader="none"/>
        </w:tabs>
        <w:spacing w:line="251" w:lineRule="exact" w:before="8"/>
        <w:ind w:left="0" w:right="2990" w:firstLine="0"/>
        <w:jc w:val="right"/>
        <w:rPr>
          <w:sz w:val="20"/>
        </w:rPr>
      </w:pPr>
      <w:r>
        <w:rPr>
          <w:spacing w:val="-5"/>
          <w:sz w:val="22"/>
        </w:rPr>
        <w:t>(a)</w:t>
      </w:r>
      <w:r>
        <w:rPr>
          <w:sz w:val="22"/>
        </w:rPr>
        <w:tab/>
      </w:r>
      <w:r>
        <w:rPr>
          <w:spacing w:val="-5"/>
          <w:sz w:val="20"/>
        </w:rPr>
        <w:t>(b)</w:t>
      </w:r>
    </w:p>
    <w:p>
      <w:pPr>
        <w:pStyle w:val="BodyText"/>
        <w:spacing w:line="228" w:lineRule="exact"/>
        <w:ind w:left="0" w:right="2974"/>
        <w:jc w:val="right"/>
      </w:pPr>
      <w:r>
        <w:rPr>
          <w:spacing w:val="-2"/>
        </w:rPr>
        <w:t>Gambar</w:t>
      </w:r>
      <w:r>
        <w:rPr>
          <w:spacing w:val="-8"/>
        </w:rPr>
        <w:t> </w:t>
      </w:r>
      <w:r>
        <w:rPr>
          <w:spacing w:val="-2"/>
        </w:rPr>
        <w:t>7</w:t>
      </w:r>
      <w:r>
        <w:rPr>
          <w:spacing w:val="-7"/>
        </w:rPr>
        <w:t> </w:t>
      </w:r>
      <w:r>
        <w:rPr>
          <w:spacing w:val="-2"/>
        </w:rPr>
        <w:t>(a)</w:t>
      </w:r>
      <w:r>
        <w:rPr>
          <w:spacing w:val="-5"/>
        </w:rPr>
        <w:t> </w:t>
      </w:r>
      <w:r>
        <w:rPr>
          <w:spacing w:val="-2"/>
        </w:rPr>
        <w:t>Denah</w:t>
      </w:r>
      <w:r>
        <w:rPr>
          <w:spacing w:val="-10"/>
        </w:rPr>
        <w:t> </w:t>
      </w:r>
      <w:r>
        <w:rPr>
          <w:spacing w:val="-2"/>
        </w:rPr>
        <w:t>rumah</w:t>
      </w:r>
      <w:r>
        <w:rPr>
          <w:spacing w:val="-6"/>
        </w:rPr>
        <w:t> </w:t>
      </w:r>
      <w:r>
        <w:rPr>
          <w:spacing w:val="-2"/>
        </w:rPr>
        <w:t>informan</w:t>
      </w:r>
      <w:r>
        <w:rPr>
          <w:spacing w:val="-8"/>
        </w:rPr>
        <w:t> </w:t>
      </w:r>
      <w:r>
        <w:rPr>
          <w:spacing w:val="-2"/>
        </w:rPr>
        <w:t>tujuh,</w:t>
      </w:r>
      <w:r>
        <w:rPr>
          <w:spacing w:val="-7"/>
        </w:rPr>
        <w:t> </w:t>
      </w:r>
      <w:r>
        <w:rPr>
          <w:spacing w:val="-2"/>
        </w:rPr>
        <w:t>(b)</w:t>
      </w:r>
      <w:r>
        <w:rPr>
          <w:spacing w:val="-8"/>
        </w:rPr>
        <w:t> </w:t>
      </w:r>
      <w:r>
        <w:rPr>
          <w:spacing w:val="-2"/>
        </w:rPr>
        <w:t>Pola</w:t>
      </w:r>
      <w:r>
        <w:rPr>
          <w:spacing w:val="-7"/>
        </w:rPr>
        <w:t> </w:t>
      </w:r>
      <w:r>
        <w:rPr>
          <w:spacing w:val="-2"/>
        </w:rPr>
        <w:t>aktivitas</w:t>
      </w:r>
      <w:r>
        <w:rPr>
          <w:spacing w:val="-6"/>
        </w:rPr>
        <w:t> </w:t>
      </w:r>
      <w:r>
        <w:rPr>
          <w:spacing w:val="-2"/>
        </w:rPr>
        <w:t>informan</w:t>
      </w:r>
      <w:r>
        <w:rPr>
          <w:spacing w:val="-9"/>
        </w:rPr>
        <w:t> </w:t>
      </w:r>
      <w:r>
        <w:rPr>
          <w:spacing w:val="-2"/>
        </w:rPr>
        <w:t>tujuh</w:t>
      </w:r>
    </w:p>
    <w:p>
      <w:pPr>
        <w:pStyle w:val="BodyText"/>
        <w:spacing w:before="165"/>
        <w:ind w:left="0"/>
        <w:jc w:val="left"/>
      </w:pPr>
      <w:r>
        <w:rPr/>
        <mc:AlternateContent>
          <mc:Choice Requires="wps">
            <w:drawing>
              <wp:anchor distT="0" distB="0" distL="0" distR="0" allowOverlap="1" layoutInCell="1" locked="0" behindDoc="1" simplePos="0" relativeHeight="487592448">
                <wp:simplePos x="0" y="0"/>
                <wp:positionH relativeFrom="page">
                  <wp:posOffset>1440405</wp:posOffset>
                </wp:positionH>
                <wp:positionV relativeFrom="paragraph">
                  <wp:posOffset>266570</wp:posOffset>
                </wp:positionV>
                <wp:extent cx="5184775" cy="2510155"/>
                <wp:effectExtent l="0" t="0" r="0" b="0"/>
                <wp:wrapTopAndBottom/>
                <wp:docPr id="23" name="Group 23"/>
                <wp:cNvGraphicFramePr>
                  <a:graphicFrameLocks/>
                </wp:cNvGraphicFramePr>
                <a:graphic>
                  <a:graphicData uri="http://schemas.microsoft.com/office/word/2010/wordprocessingGroup">
                    <wpg:wgp>
                      <wpg:cNvPr id="23" name="Group 23"/>
                      <wpg:cNvGrpSpPr/>
                      <wpg:grpSpPr>
                        <a:xfrm>
                          <a:off x="0" y="0"/>
                          <a:ext cx="5184775" cy="2510155"/>
                          <a:chExt cx="5184775" cy="2510155"/>
                        </a:xfrm>
                      </wpg:grpSpPr>
                      <pic:pic>
                        <pic:nvPicPr>
                          <pic:cNvPr id="24" name="Image 24"/>
                          <pic:cNvPicPr/>
                        </pic:nvPicPr>
                        <pic:blipFill>
                          <a:blip r:embed="rId26" cstate="print"/>
                          <a:stretch>
                            <a:fillRect/>
                          </a:stretch>
                        </pic:blipFill>
                        <pic:spPr>
                          <a:xfrm>
                            <a:off x="0" y="0"/>
                            <a:ext cx="1470723" cy="2488882"/>
                          </a:xfrm>
                          <a:prstGeom prst="rect">
                            <a:avLst/>
                          </a:prstGeom>
                        </pic:spPr>
                      </pic:pic>
                      <pic:pic>
                        <pic:nvPicPr>
                          <pic:cNvPr id="25" name="Image 25"/>
                          <pic:cNvPicPr/>
                        </pic:nvPicPr>
                        <pic:blipFill>
                          <a:blip r:embed="rId27" cstate="print"/>
                          <a:stretch>
                            <a:fillRect/>
                          </a:stretch>
                        </pic:blipFill>
                        <pic:spPr>
                          <a:xfrm>
                            <a:off x="1479324" y="1237614"/>
                            <a:ext cx="1457324" cy="1217610"/>
                          </a:xfrm>
                          <a:prstGeom prst="rect">
                            <a:avLst/>
                          </a:prstGeom>
                        </pic:spPr>
                      </pic:pic>
                      <pic:pic>
                        <pic:nvPicPr>
                          <pic:cNvPr id="26" name="Image 26"/>
                          <pic:cNvPicPr/>
                        </pic:nvPicPr>
                        <pic:blipFill>
                          <a:blip r:embed="rId28" cstate="print"/>
                          <a:stretch>
                            <a:fillRect/>
                          </a:stretch>
                        </pic:blipFill>
                        <pic:spPr>
                          <a:xfrm>
                            <a:off x="2968696" y="810710"/>
                            <a:ext cx="2215852" cy="1699444"/>
                          </a:xfrm>
                          <a:prstGeom prst="rect">
                            <a:avLst/>
                          </a:prstGeom>
                        </pic:spPr>
                      </pic:pic>
                    </wpg:wgp>
                  </a:graphicData>
                </a:graphic>
              </wp:anchor>
            </w:drawing>
          </mc:Choice>
          <mc:Fallback>
            <w:pict>
              <v:group style="position:absolute;margin-left:113.417778pt;margin-top:20.98978pt;width:408.25pt;height:197.65pt;mso-position-horizontal-relative:page;mso-position-vertical-relative:paragraph;z-index:-15724032;mso-wrap-distance-left:0;mso-wrap-distance-right:0" id="docshapegroup7" coordorigin="2268,420" coordsize="8165,3953">
                <v:shape style="position:absolute;left:2268;top:419;width:2317;height:3920" type="#_x0000_t75" id="docshape8" stroked="false">
                  <v:imagedata r:id="rId26" o:title=""/>
                </v:shape>
                <v:shape style="position:absolute;left:4598;top:2368;width:2295;height:1918" type="#_x0000_t75" id="docshape9" stroked="false">
                  <v:imagedata r:id="rId27" o:title=""/>
                </v:shape>
                <v:shape style="position:absolute;left:6943;top:1696;width:3490;height:2677" type="#_x0000_t75" id="docshape10" stroked="false">
                  <v:imagedata r:id="rId28" o:title=""/>
                </v:shape>
                <w10:wrap type="topAndBottom"/>
              </v:group>
            </w:pict>
          </mc:Fallback>
        </mc:AlternateContent>
      </w:r>
    </w:p>
    <w:p>
      <w:pPr>
        <w:pStyle w:val="BodyText"/>
        <w:tabs>
          <w:tab w:pos="6889" w:val="left" w:leader="none"/>
        </w:tabs>
        <w:ind w:left="3601"/>
        <w:jc w:val="left"/>
      </w:pPr>
      <w:r>
        <w:rPr>
          <w:spacing w:val="-5"/>
        </w:rPr>
        <w:t>(a)</w:t>
      </w:r>
      <w:r>
        <w:rPr/>
        <w:tab/>
      </w:r>
      <w:r>
        <w:rPr>
          <w:spacing w:val="-5"/>
        </w:rPr>
        <w:t>(b)</w:t>
      </w:r>
    </w:p>
    <w:p>
      <w:pPr>
        <w:pStyle w:val="BodyText"/>
        <w:ind w:left="1099"/>
        <w:jc w:val="left"/>
      </w:pPr>
      <w:r>
        <w:rPr>
          <w:spacing w:val="-2"/>
        </w:rPr>
        <w:t>Gambar</w:t>
      </w:r>
      <w:r>
        <w:rPr>
          <w:spacing w:val="-7"/>
        </w:rPr>
        <w:t> </w:t>
      </w:r>
      <w:r>
        <w:rPr>
          <w:spacing w:val="-2"/>
        </w:rPr>
        <w:t>8</w:t>
      </w:r>
      <w:r>
        <w:rPr>
          <w:spacing w:val="-6"/>
        </w:rPr>
        <w:t> </w:t>
      </w:r>
      <w:r>
        <w:rPr>
          <w:spacing w:val="-2"/>
        </w:rPr>
        <w:t>(a)</w:t>
      </w:r>
      <w:r>
        <w:rPr>
          <w:spacing w:val="-5"/>
        </w:rPr>
        <w:t> </w:t>
      </w:r>
      <w:r>
        <w:rPr>
          <w:spacing w:val="-2"/>
        </w:rPr>
        <w:t>Denah</w:t>
      </w:r>
      <w:r>
        <w:rPr>
          <w:spacing w:val="-8"/>
        </w:rPr>
        <w:t> </w:t>
      </w:r>
      <w:r>
        <w:rPr>
          <w:spacing w:val="-2"/>
        </w:rPr>
        <w:t>rumah</w:t>
      </w:r>
      <w:r>
        <w:rPr>
          <w:spacing w:val="-6"/>
        </w:rPr>
        <w:t> </w:t>
      </w:r>
      <w:r>
        <w:rPr>
          <w:spacing w:val="-2"/>
        </w:rPr>
        <w:t>informan</w:t>
      </w:r>
      <w:r>
        <w:rPr>
          <w:spacing w:val="-7"/>
        </w:rPr>
        <w:t> </w:t>
      </w:r>
      <w:r>
        <w:rPr>
          <w:spacing w:val="-2"/>
        </w:rPr>
        <w:t>depalan</w:t>
      </w:r>
      <w:r>
        <w:rPr>
          <w:spacing w:val="-9"/>
        </w:rPr>
        <w:t> </w:t>
      </w:r>
      <w:r>
        <w:rPr>
          <w:spacing w:val="-2"/>
        </w:rPr>
        <w:t>(lantai</w:t>
      </w:r>
      <w:r>
        <w:rPr>
          <w:spacing w:val="-7"/>
        </w:rPr>
        <w:t> </w:t>
      </w:r>
      <w:r>
        <w:rPr>
          <w:spacing w:val="-2"/>
        </w:rPr>
        <w:t>1</w:t>
      </w:r>
      <w:r>
        <w:rPr>
          <w:spacing w:val="-7"/>
        </w:rPr>
        <w:t> </w:t>
      </w:r>
      <w:r>
        <w:rPr>
          <w:spacing w:val="-2"/>
        </w:rPr>
        <w:t>dan</w:t>
      </w:r>
      <w:r>
        <w:rPr>
          <w:spacing w:val="-8"/>
        </w:rPr>
        <w:t> </w:t>
      </w:r>
      <w:r>
        <w:rPr>
          <w:spacing w:val="-2"/>
        </w:rPr>
        <w:t>2),</w:t>
      </w:r>
      <w:r>
        <w:rPr>
          <w:spacing w:val="-6"/>
        </w:rPr>
        <w:t> </w:t>
      </w:r>
      <w:r>
        <w:rPr>
          <w:spacing w:val="-2"/>
        </w:rPr>
        <w:t>(b)</w:t>
      </w:r>
      <w:r>
        <w:rPr>
          <w:spacing w:val="-6"/>
        </w:rPr>
        <w:t> </w:t>
      </w:r>
      <w:r>
        <w:rPr>
          <w:spacing w:val="-2"/>
        </w:rPr>
        <w:t>Pola</w:t>
      </w:r>
      <w:r>
        <w:rPr>
          <w:spacing w:val="-6"/>
        </w:rPr>
        <w:t> </w:t>
      </w:r>
      <w:r>
        <w:rPr>
          <w:spacing w:val="-2"/>
        </w:rPr>
        <w:t>aktivitas</w:t>
      </w:r>
      <w:r>
        <w:rPr>
          <w:spacing w:val="-6"/>
        </w:rPr>
        <w:t> </w:t>
      </w:r>
      <w:r>
        <w:rPr>
          <w:spacing w:val="-2"/>
        </w:rPr>
        <w:t>informan</w:t>
      </w:r>
      <w:r>
        <w:rPr>
          <w:spacing w:val="-8"/>
        </w:rPr>
        <w:t> </w:t>
      </w:r>
      <w:r>
        <w:rPr>
          <w:spacing w:val="-2"/>
        </w:rPr>
        <w:t>delepan</w:t>
      </w:r>
    </w:p>
    <w:p>
      <w:pPr>
        <w:pStyle w:val="BodyText"/>
        <w:spacing w:before="7"/>
        <w:ind w:left="0"/>
        <w:jc w:val="left"/>
        <w:rPr>
          <w:sz w:val="15"/>
        </w:rPr>
      </w:pPr>
    </w:p>
    <w:p>
      <w:pPr>
        <w:pStyle w:val="BodyText"/>
        <w:spacing w:after="0"/>
        <w:jc w:val="left"/>
        <w:rPr>
          <w:sz w:val="15"/>
        </w:rPr>
        <w:sectPr>
          <w:pgSz w:w="12240" w:h="15840"/>
          <w:pgMar w:header="849" w:footer="1035" w:top="1140" w:bottom="1220" w:left="1080" w:right="1080"/>
        </w:sectPr>
      </w:pPr>
    </w:p>
    <w:p>
      <w:pPr>
        <w:pStyle w:val="BodyText"/>
        <w:spacing w:before="91"/>
        <w:ind w:right="38" w:firstLine="566"/>
      </w:pPr>
      <w:r>
        <w:rPr>
          <w:spacing w:val="-2"/>
        </w:rPr>
        <w:t>Informan</w:t>
      </w:r>
      <w:r>
        <w:rPr>
          <w:spacing w:val="-11"/>
        </w:rPr>
        <w:t> </w:t>
      </w:r>
      <w:r>
        <w:rPr>
          <w:spacing w:val="-2"/>
        </w:rPr>
        <w:t>8</w:t>
      </w:r>
      <w:r>
        <w:rPr>
          <w:spacing w:val="-10"/>
        </w:rPr>
        <w:t> </w:t>
      </w:r>
      <w:r>
        <w:rPr>
          <w:spacing w:val="-2"/>
        </w:rPr>
        <w:t>merupakan</w:t>
      </w:r>
      <w:r>
        <w:rPr>
          <w:spacing w:val="-11"/>
        </w:rPr>
        <w:t> </w:t>
      </w:r>
      <w:r>
        <w:rPr>
          <w:spacing w:val="-2"/>
        </w:rPr>
        <w:t>manula</w:t>
      </w:r>
      <w:r>
        <w:rPr>
          <w:spacing w:val="-10"/>
        </w:rPr>
        <w:t> </w:t>
      </w:r>
      <w:r>
        <w:rPr>
          <w:spacing w:val="-2"/>
        </w:rPr>
        <w:t>wanita</w:t>
      </w:r>
      <w:r>
        <w:rPr>
          <w:spacing w:val="-11"/>
        </w:rPr>
        <w:t> </w:t>
      </w:r>
      <w:r>
        <w:rPr>
          <w:spacing w:val="-2"/>
        </w:rPr>
        <w:t>yang</w:t>
      </w:r>
      <w:r>
        <w:rPr>
          <w:spacing w:val="-10"/>
        </w:rPr>
        <w:t> </w:t>
      </w:r>
      <w:r>
        <w:rPr>
          <w:spacing w:val="-2"/>
        </w:rPr>
        <w:t>berusia </w:t>
      </w:r>
      <w:r>
        <w:rPr/>
        <w:t>70 tahun dan tinggal seorang. Kondisi fisik informan 8 mudah lelah dikarenakan memiliki riwayat penyakit jantung sehingga aktifitas terbatas, kondisi psikologis informan 8 sering merenungkan kesehatan, dan merasa </w:t>
      </w:r>
      <w:r>
        <w:rPr>
          <w:spacing w:val="-2"/>
        </w:rPr>
        <w:t>kesepian</w:t>
      </w:r>
      <w:r>
        <w:rPr>
          <w:spacing w:val="-11"/>
        </w:rPr>
        <w:t> </w:t>
      </w:r>
      <w:r>
        <w:rPr>
          <w:spacing w:val="-2"/>
        </w:rPr>
        <w:t>untuk</w:t>
      </w:r>
      <w:r>
        <w:rPr>
          <w:spacing w:val="-10"/>
        </w:rPr>
        <w:t> </w:t>
      </w:r>
      <w:r>
        <w:rPr>
          <w:spacing w:val="-2"/>
        </w:rPr>
        <w:t>mengatasinya</w:t>
      </w:r>
      <w:r>
        <w:rPr>
          <w:spacing w:val="-11"/>
        </w:rPr>
        <w:t> </w:t>
      </w:r>
      <w:r>
        <w:rPr>
          <w:spacing w:val="-2"/>
        </w:rPr>
        <w:t>manula</w:t>
      </w:r>
      <w:r>
        <w:rPr>
          <w:spacing w:val="-10"/>
        </w:rPr>
        <w:t> </w:t>
      </w:r>
      <w:r>
        <w:rPr>
          <w:spacing w:val="-2"/>
        </w:rPr>
        <w:t>mengalihkan</w:t>
      </w:r>
      <w:r>
        <w:rPr>
          <w:spacing w:val="-11"/>
        </w:rPr>
        <w:t> </w:t>
      </w:r>
      <w:r>
        <w:rPr>
          <w:spacing w:val="-2"/>
        </w:rPr>
        <w:t>pikiran </w:t>
      </w:r>
      <w:r>
        <w:rPr/>
        <w:t>dengan mengkoleksi bunga anggrek. Walaupun kondisi kesehatan yang mudah lelah, informan 8 setiap 1 kali dalam</w:t>
      </w:r>
      <w:r>
        <w:rPr>
          <w:spacing w:val="-13"/>
        </w:rPr>
        <w:t> </w:t>
      </w:r>
      <w:r>
        <w:rPr/>
        <w:t>seminggu</w:t>
      </w:r>
      <w:r>
        <w:rPr>
          <w:spacing w:val="-12"/>
        </w:rPr>
        <w:t> </w:t>
      </w:r>
      <w:r>
        <w:rPr/>
        <w:t>meluangkan</w:t>
      </w:r>
      <w:r>
        <w:rPr>
          <w:spacing w:val="-13"/>
        </w:rPr>
        <w:t> </w:t>
      </w:r>
      <w:r>
        <w:rPr/>
        <w:t>waktu</w:t>
      </w:r>
      <w:r>
        <w:rPr>
          <w:spacing w:val="-12"/>
        </w:rPr>
        <w:t> </w:t>
      </w:r>
      <w:r>
        <w:rPr/>
        <w:t>mengikuti</w:t>
      </w:r>
      <w:r>
        <w:rPr>
          <w:spacing w:val="-13"/>
        </w:rPr>
        <w:t> </w:t>
      </w:r>
      <w:r>
        <w:rPr/>
        <w:t>pengajian, pertemuan</w:t>
      </w:r>
      <w:r>
        <w:rPr>
          <w:spacing w:val="-2"/>
        </w:rPr>
        <w:t> </w:t>
      </w:r>
      <w:r>
        <w:rPr/>
        <w:t>masyarakat</w:t>
      </w:r>
      <w:r>
        <w:rPr>
          <w:spacing w:val="-3"/>
        </w:rPr>
        <w:t> </w:t>
      </w:r>
      <w:r>
        <w:rPr/>
        <w:t>dan</w:t>
      </w:r>
      <w:r>
        <w:rPr>
          <w:spacing w:val="-3"/>
        </w:rPr>
        <w:t> </w:t>
      </w:r>
      <w:r>
        <w:rPr/>
        <w:t>berinteraksi</w:t>
      </w:r>
      <w:r>
        <w:rPr>
          <w:spacing w:val="-4"/>
        </w:rPr>
        <w:t> </w:t>
      </w:r>
      <w:r>
        <w:rPr/>
        <w:t>dengan</w:t>
      </w:r>
      <w:r>
        <w:rPr>
          <w:spacing w:val="-3"/>
        </w:rPr>
        <w:t> </w:t>
      </w:r>
      <w:r>
        <w:rPr/>
        <w:t>tetangga. Rumah informan 8 terdiri dari 1 lantai dan 6 ruang didalamnya antara lain teras, ruang tamu, ruang sholat, ruang makan, dapur, km/wc dan 2 ruang tidur (lihat Gambar 8).</w:t>
      </w:r>
    </w:p>
    <w:p>
      <w:pPr>
        <w:pStyle w:val="BodyText"/>
        <w:spacing w:before="2"/>
        <w:ind w:right="38" w:firstLine="566"/>
      </w:pPr>
      <w:r>
        <w:rPr/>
        <w:t>Berkaitan dengan kondisi kesehatan informan 8, ruang</w:t>
      </w:r>
      <w:r>
        <w:rPr>
          <w:spacing w:val="65"/>
        </w:rPr>
        <w:t> </w:t>
      </w:r>
      <w:r>
        <w:rPr/>
        <w:t>preferensi</w:t>
      </w:r>
      <w:r>
        <w:rPr>
          <w:spacing w:val="67"/>
        </w:rPr>
        <w:t> </w:t>
      </w:r>
      <w:r>
        <w:rPr/>
        <w:t>informan</w:t>
      </w:r>
      <w:r>
        <w:rPr>
          <w:spacing w:val="66"/>
        </w:rPr>
        <w:t> </w:t>
      </w:r>
      <w:r>
        <w:rPr/>
        <w:t>8</w:t>
      </w:r>
      <w:r>
        <w:rPr>
          <w:spacing w:val="70"/>
        </w:rPr>
        <w:t> </w:t>
      </w:r>
      <w:r>
        <w:rPr/>
        <w:t>adalah</w:t>
      </w:r>
      <w:r>
        <w:rPr>
          <w:spacing w:val="66"/>
        </w:rPr>
        <w:t> </w:t>
      </w:r>
      <w:r>
        <w:rPr/>
        <w:t>teras</w:t>
      </w:r>
      <w:r>
        <w:rPr>
          <w:spacing w:val="66"/>
        </w:rPr>
        <w:t> </w:t>
      </w:r>
      <w:r>
        <w:rPr/>
        <w:t>dan</w:t>
      </w:r>
      <w:r>
        <w:rPr>
          <w:spacing w:val="66"/>
        </w:rPr>
        <w:t> </w:t>
      </w:r>
      <w:r>
        <w:rPr>
          <w:spacing w:val="-4"/>
        </w:rPr>
        <w:t>ruang</w:t>
      </w:r>
    </w:p>
    <w:p>
      <w:pPr>
        <w:pStyle w:val="BodyText"/>
        <w:spacing w:before="91"/>
        <w:ind w:right="46"/>
      </w:pPr>
      <w:r>
        <w:rPr/>
        <w:br w:type="column"/>
      </w:r>
      <w:r>
        <w:rPr/>
        <w:t>keluarga. Teras yang merupakan ruang terbuka dan mendapatkan cahaya langsung dari matahari digunakan sebagai tempat untuk merawat tanaman hias informan yang</w:t>
      </w:r>
      <w:r>
        <w:rPr>
          <w:spacing w:val="-13"/>
        </w:rPr>
        <w:t> </w:t>
      </w:r>
      <w:r>
        <w:rPr/>
        <w:t>telah</w:t>
      </w:r>
      <w:r>
        <w:rPr>
          <w:spacing w:val="-12"/>
        </w:rPr>
        <w:t> </w:t>
      </w:r>
      <w:r>
        <w:rPr/>
        <w:t>dikoleksi</w:t>
      </w:r>
      <w:r>
        <w:rPr>
          <w:spacing w:val="-13"/>
        </w:rPr>
        <w:t> </w:t>
      </w:r>
      <w:r>
        <w:rPr/>
        <w:t>sejak</w:t>
      </w:r>
      <w:r>
        <w:rPr>
          <w:spacing w:val="-12"/>
        </w:rPr>
        <w:t> </w:t>
      </w:r>
      <w:r>
        <w:rPr/>
        <w:t>lama.</w:t>
      </w:r>
      <w:r>
        <w:rPr>
          <w:spacing w:val="-13"/>
        </w:rPr>
        <w:t> </w:t>
      </w:r>
      <w:r>
        <w:rPr/>
        <w:t>Sedangan</w:t>
      </w:r>
      <w:r>
        <w:rPr>
          <w:spacing w:val="-12"/>
        </w:rPr>
        <w:t> </w:t>
      </w:r>
      <w:r>
        <w:rPr/>
        <w:t>ruang</w:t>
      </w:r>
      <w:r>
        <w:rPr>
          <w:spacing w:val="-13"/>
        </w:rPr>
        <w:t> </w:t>
      </w:r>
      <w:r>
        <w:rPr/>
        <w:t>keluarga memiliki ukuran cukup luas dan terdapat bukaan yang cukup lebar sehingga sirkulasi udara sejuk sering </w:t>
      </w:r>
      <w:r>
        <w:rPr>
          <w:spacing w:val="-2"/>
        </w:rPr>
        <w:t>dimanfaatkan</w:t>
      </w:r>
      <w:r>
        <w:rPr>
          <w:spacing w:val="-11"/>
        </w:rPr>
        <w:t> </w:t>
      </w:r>
      <w:r>
        <w:rPr>
          <w:spacing w:val="-2"/>
        </w:rPr>
        <w:t>informan</w:t>
      </w:r>
      <w:r>
        <w:rPr>
          <w:spacing w:val="-10"/>
        </w:rPr>
        <w:t> </w:t>
      </w:r>
      <w:r>
        <w:rPr>
          <w:spacing w:val="-2"/>
        </w:rPr>
        <w:t>sebagai</w:t>
      </w:r>
      <w:r>
        <w:rPr>
          <w:spacing w:val="-11"/>
        </w:rPr>
        <w:t> </w:t>
      </w:r>
      <w:r>
        <w:rPr>
          <w:spacing w:val="-2"/>
        </w:rPr>
        <w:t>tempat</w:t>
      </w:r>
      <w:r>
        <w:rPr>
          <w:spacing w:val="-10"/>
        </w:rPr>
        <w:t> </w:t>
      </w:r>
      <w:r>
        <w:rPr>
          <w:spacing w:val="-2"/>
        </w:rPr>
        <w:t>istirahat,</w:t>
      </w:r>
      <w:r>
        <w:rPr>
          <w:spacing w:val="-11"/>
        </w:rPr>
        <w:t> </w:t>
      </w:r>
      <w:r>
        <w:rPr>
          <w:spacing w:val="-2"/>
        </w:rPr>
        <w:t>menonton </w:t>
      </w:r>
      <w:r>
        <w:rPr/>
        <w:t>tv dan seminggu sesekali digunakan untuk arisan dan </w:t>
      </w:r>
      <w:r>
        <w:rPr>
          <w:spacing w:val="-2"/>
        </w:rPr>
        <w:t>pengajian.</w:t>
      </w:r>
    </w:p>
    <w:p>
      <w:pPr>
        <w:pStyle w:val="BodyText"/>
        <w:spacing w:before="2"/>
        <w:ind w:right="47" w:firstLine="566"/>
      </w:pPr>
      <w:r>
        <w:rPr/>
        <w:t>Berdasarkan data diatas ruang preferensi yang dipilih oleh informan pertama sampai dengan 8 terdapat pada</w:t>
      </w:r>
      <w:r>
        <w:rPr>
          <w:spacing w:val="-13"/>
        </w:rPr>
        <w:t> </w:t>
      </w:r>
      <w:r>
        <w:rPr/>
        <w:t>Tabel</w:t>
      </w:r>
      <w:r>
        <w:rPr>
          <w:spacing w:val="-12"/>
        </w:rPr>
        <w:t> </w:t>
      </w:r>
      <w:r>
        <w:rPr/>
        <w:t>1.</w:t>
      </w:r>
      <w:r>
        <w:rPr>
          <w:spacing w:val="-13"/>
        </w:rPr>
        <w:t> </w:t>
      </w:r>
      <w:r>
        <w:rPr/>
        <w:t>Berdasarkan</w:t>
      </w:r>
      <w:r>
        <w:rPr>
          <w:spacing w:val="-12"/>
        </w:rPr>
        <w:t> </w:t>
      </w:r>
      <w:r>
        <w:rPr/>
        <w:t>ruang</w:t>
      </w:r>
      <w:r>
        <w:rPr>
          <w:spacing w:val="-13"/>
        </w:rPr>
        <w:t> </w:t>
      </w:r>
      <w:r>
        <w:rPr/>
        <w:t>preferensi</w:t>
      </w:r>
      <w:r>
        <w:rPr>
          <w:spacing w:val="-12"/>
        </w:rPr>
        <w:t> </w:t>
      </w:r>
      <w:r>
        <w:rPr/>
        <w:t>dari</w:t>
      </w:r>
      <w:r>
        <w:rPr>
          <w:spacing w:val="-13"/>
        </w:rPr>
        <w:t> </w:t>
      </w:r>
      <w:r>
        <w:rPr/>
        <w:t>informan pertama sampai informan 8 terdapat beberapa ruang </w:t>
      </w:r>
      <w:r>
        <w:rPr>
          <w:spacing w:val="-2"/>
        </w:rPr>
        <w:t>preferensi</w:t>
      </w:r>
      <w:r>
        <w:rPr>
          <w:spacing w:val="-11"/>
        </w:rPr>
        <w:t> </w:t>
      </w:r>
      <w:r>
        <w:rPr>
          <w:spacing w:val="-2"/>
        </w:rPr>
        <w:t>manula</w:t>
      </w:r>
      <w:r>
        <w:rPr>
          <w:spacing w:val="-10"/>
        </w:rPr>
        <w:t> </w:t>
      </w:r>
      <w:r>
        <w:rPr>
          <w:spacing w:val="-2"/>
        </w:rPr>
        <w:t>yang</w:t>
      </w:r>
      <w:r>
        <w:rPr>
          <w:spacing w:val="-11"/>
        </w:rPr>
        <w:t> </w:t>
      </w:r>
      <w:r>
        <w:rPr>
          <w:spacing w:val="-2"/>
        </w:rPr>
        <w:t>sama</w:t>
      </w:r>
      <w:r>
        <w:rPr>
          <w:spacing w:val="-10"/>
        </w:rPr>
        <w:t> </w:t>
      </w:r>
      <w:r>
        <w:rPr>
          <w:spacing w:val="-2"/>
        </w:rPr>
        <w:t>namun</w:t>
      </w:r>
      <w:r>
        <w:rPr>
          <w:spacing w:val="-10"/>
        </w:rPr>
        <w:t> </w:t>
      </w:r>
      <w:r>
        <w:rPr>
          <w:spacing w:val="-2"/>
        </w:rPr>
        <w:t>memiliki</w:t>
      </w:r>
      <w:r>
        <w:rPr>
          <w:spacing w:val="-10"/>
        </w:rPr>
        <w:t> </w:t>
      </w:r>
      <w:r>
        <w:rPr>
          <w:spacing w:val="-2"/>
        </w:rPr>
        <w:t>fungsi</w:t>
      </w:r>
      <w:r>
        <w:rPr>
          <w:spacing w:val="-10"/>
        </w:rPr>
        <w:t> </w:t>
      </w:r>
      <w:r>
        <w:rPr>
          <w:spacing w:val="-2"/>
        </w:rPr>
        <w:t>yang </w:t>
      </w:r>
      <w:r>
        <w:rPr/>
        <w:t>berbeda bagi setiap informan, yaitu: Teras secara umum merupakan</w:t>
      </w:r>
      <w:r>
        <w:rPr>
          <w:spacing w:val="12"/>
        </w:rPr>
        <w:t> </w:t>
      </w:r>
      <w:r>
        <w:rPr/>
        <w:t>ruang</w:t>
      </w:r>
      <w:r>
        <w:rPr>
          <w:spacing w:val="12"/>
        </w:rPr>
        <w:t> </w:t>
      </w:r>
      <w:r>
        <w:rPr/>
        <w:t>peralihan</w:t>
      </w:r>
      <w:r>
        <w:rPr>
          <w:spacing w:val="12"/>
        </w:rPr>
        <w:t> </w:t>
      </w:r>
      <w:r>
        <w:rPr/>
        <w:t>dari</w:t>
      </w:r>
      <w:r>
        <w:rPr>
          <w:spacing w:val="13"/>
        </w:rPr>
        <w:t> </w:t>
      </w:r>
      <w:r>
        <w:rPr/>
        <w:t>area</w:t>
      </w:r>
      <w:r>
        <w:rPr>
          <w:spacing w:val="14"/>
        </w:rPr>
        <w:t> </w:t>
      </w:r>
      <w:r>
        <w:rPr/>
        <w:t>luar</w:t>
      </w:r>
      <w:r>
        <w:rPr>
          <w:spacing w:val="14"/>
        </w:rPr>
        <w:t> </w:t>
      </w:r>
      <w:r>
        <w:rPr/>
        <w:t>menuju</w:t>
      </w:r>
      <w:r>
        <w:rPr>
          <w:spacing w:val="12"/>
        </w:rPr>
        <w:t> </w:t>
      </w:r>
      <w:r>
        <w:rPr>
          <w:spacing w:val="-4"/>
        </w:rPr>
        <w:t>ruang</w:t>
      </w:r>
    </w:p>
    <w:p>
      <w:pPr>
        <w:pStyle w:val="BodyText"/>
        <w:spacing w:after="0"/>
        <w:sectPr>
          <w:type w:val="continuous"/>
          <w:pgSz w:w="12240" w:h="15840"/>
          <w:pgMar w:header="849" w:footer="1035" w:top="640" w:bottom="1180" w:left="1080" w:right="1080"/>
          <w:cols w:num="2" w:equalWidth="0">
            <w:col w:w="4946" w:space="179"/>
            <w:col w:w="4955"/>
          </w:cols>
        </w:sectPr>
      </w:pPr>
    </w:p>
    <w:p>
      <w:pPr>
        <w:pStyle w:val="BodyText"/>
        <w:ind w:left="0"/>
        <w:jc w:val="left"/>
      </w:pPr>
    </w:p>
    <w:p>
      <w:pPr>
        <w:pStyle w:val="BodyText"/>
        <w:spacing w:before="164"/>
        <w:ind w:left="0"/>
        <w:jc w:val="left"/>
      </w:pPr>
    </w:p>
    <w:p>
      <w:pPr>
        <w:pStyle w:val="BodyText"/>
        <w:spacing w:after="0"/>
        <w:jc w:val="left"/>
        <w:sectPr>
          <w:pgSz w:w="12240" w:h="15840"/>
          <w:pgMar w:header="849" w:footer="1035" w:top="1140" w:bottom="1220" w:left="1080" w:right="1080"/>
        </w:sectPr>
      </w:pPr>
    </w:p>
    <w:p>
      <w:pPr>
        <w:pStyle w:val="BodyText"/>
        <w:tabs>
          <w:tab w:pos="4767" w:val="left" w:leader="none"/>
        </w:tabs>
        <w:spacing w:before="91"/>
        <w:ind w:left="355" w:right="38"/>
      </w:pPr>
      <w:r>
        <w:rPr>
          <w:b/>
        </w:rPr>
        <w:t>Tabel 1. </w:t>
      </w:r>
      <w:r>
        <w:rPr/>
        <w:t>Ruang preferensi dan kegiatan yang dilakukan </w:t>
      </w:r>
      <w:r>
        <w:rPr>
          <w:spacing w:val="-2"/>
          <w:u w:val="single"/>
        </w:rPr>
        <w:t>informan</w:t>
      </w:r>
      <w:r>
        <w:rPr>
          <w:u w:val="single"/>
        </w:rPr>
        <w:tab/>
      </w:r>
    </w:p>
    <w:p>
      <w:pPr>
        <w:pStyle w:val="BodyText"/>
        <w:spacing w:before="2"/>
        <w:ind w:left="0"/>
        <w:jc w:val="left"/>
        <w:rPr>
          <w:sz w:val="2"/>
        </w:rPr>
      </w:pPr>
    </w:p>
    <w:tbl>
      <w:tblPr>
        <w:tblW w:w="0" w:type="auto"/>
        <w:jc w:val="left"/>
        <w:tblInd w:w="36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828"/>
        <w:gridCol w:w="482"/>
        <w:gridCol w:w="600"/>
        <w:gridCol w:w="464"/>
        <w:gridCol w:w="494"/>
        <w:gridCol w:w="540"/>
      </w:tblGrid>
      <w:tr>
        <w:trPr>
          <w:trHeight w:val="258" w:hRule="atLeast"/>
        </w:trPr>
        <w:tc>
          <w:tcPr>
            <w:tcW w:w="4408" w:type="dxa"/>
            <w:gridSpan w:val="6"/>
          </w:tcPr>
          <w:p>
            <w:pPr>
              <w:pStyle w:val="TableParagraph"/>
              <w:tabs>
                <w:tab w:pos="2856" w:val="left" w:leader="none"/>
                <w:tab w:pos="4411" w:val="left" w:leader="none"/>
              </w:tabs>
              <w:spacing w:line="199" w:lineRule="exact"/>
              <w:ind w:left="1891" w:right="-15"/>
              <w:rPr>
                <w:b/>
                <w:sz w:val="18"/>
              </w:rPr>
            </w:pPr>
            <w:r>
              <w:rPr>
                <w:b/>
                <w:sz w:val="18"/>
                <w:u w:val="single"/>
              </w:rPr>
              <w:tab/>
            </w:r>
            <w:r>
              <w:rPr>
                <w:b/>
                <w:spacing w:val="-4"/>
                <w:sz w:val="18"/>
                <w:u w:val="single"/>
              </w:rPr>
              <w:t>Ruang</w:t>
            </w:r>
            <w:r>
              <w:rPr>
                <w:b/>
                <w:sz w:val="18"/>
                <w:u w:val="single"/>
              </w:rPr>
              <w:tab/>
            </w:r>
          </w:p>
        </w:tc>
      </w:tr>
      <w:tr>
        <w:trPr>
          <w:trHeight w:val="1082" w:hRule="atLeast"/>
        </w:trPr>
        <w:tc>
          <w:tcPr>
            <w:tcW w:w="1828" w:type="dxa"/>
            <w:tcBorders>
              <w:bottom w:val="single" w:sz="4" w:space="0" w:color="000000"/>
            </w:tcBorders>
          </w:tcPr>
          <w:p>
            <w:pPr>
              <w:pStyle w:val="TableParagraph"/>
              <w:spacing w:before="97"/>
              <w:rPr>
                <w:sz w:val="18"/>
              </w:rPr>
            </w:pPr>
          </w:p>
          <w:p>
            <w:pPr>
              <w:pStyle w:val="TableParagraph"/>
              <w:spacing w:before="1"/>
              <w:ind w:left="602"/>
              <w:rPr>
                <w:b/>
                <w:sz w:val="18"/>
              </w:rPr>
            </w:pPr>
            <w:r>
              <w:rPr>
                <w:b/>
                <w:spacing w:val="-2"/>
                <w:sz w:val="18"/>
              </w:rPr>
              <w:t>Kegiatan</w:t>
            </w:r>
          </w:p>
        </w:tc>
        <w:tc>
          <w:tcPr>
            <w:tcW w:w="482" w:type="dxa"/>
            <w:tcBorders>
              <w:bottom w:val="single" w:sz="4" w:space="0" w:color="000000"/>
            </w:tcBorders>
            <w:textDirection w:val="btLr"/>
          </w:tcPr>
          <w:p>
            <w:pPr>
              <w:pStyle w:val="TableParagraph"/>
              <w:spacing w:before="180"/>
              <w:ind w:left="251"/>
              <w:rPr>
                <w:b/>
                <w:sz w:val="18"/>
              </w:rPr>
            </w:pPr>
            <w:r>
              <w:rPr>
                <w:b/>
                <w:spacing w:val="-2"/>
                <w:sz w:val="18"/>
              </w:rPr>
              <w:t>Teras</w:t>
            </w:r>
          </w:p>
        </w:tc>
        <w:tc>
          <w:tcPr>
            <w:tcW w:w="600" w:type="dxa"/>
            <w:tcBorders>
              <w:bottom w:val="single" w:sz="4" w:space="0" w:color="000000"/>
            </w:tcBorders>
            <w:textDirection w:val="btLr"/>
          </w:tcPr>
          <w:p>
            <w:pPr>
              <w:pStyle w:val="TableParagraph"/>
              <w:spacing w:line="244" w:lineRule="auto" w:before="88"/>
              <w:ind w:left="242" w:right="353" w:hanging="24"/>
              <w:rPr>
                <w:b/>
                <w:sz w:val="18"/>
              </w:rPr>
            </w:pPr>
            <w:r>
              <w:rPr>
                <w:b/>
                <w:spacing w:val="-4"/>
                <w:sz w:val="18"/>
              </w:rPr>
              <w:t>Ruang Tamu</w:t>
            </w:r>
          </w:p>
        </w:tc>
        <w:tc>
          <w:tcPr>
            <w:tcW w:w="464" w:type="dxa"/>
            <w:tcBorders>
              <w:bottom w:val="single" w:sz="4" w:space="0" w:color="000000"/>
            </w:tcBorders>
            <w:textDirection w:val="btLr"/>
          </w:tcPr>
          <w:p>
            <w:pPr>
              <w:pStyle w:val="TableParagraph"/>
              <w:spacing w:before="88"/>
              <w:ind w:left="35"/>
              <w:rPr>
                <w:b/>
                <w:sz w:val="18"/>
              </w:rPr>
            </w:pPr>
            <w:r>
              <w:rPr>
                <w:b/>
                <w:spacing w:val="-2"/>
                <w:sz w:val="18"/>
              </w:rPr>
              <w:t>Ruang</w:t>
            </w:r>
            <w:r>
              <w:rPr>
                <w:b/>
                <w:spacing w:val="-3"/>
                <w:sz w:val="18"/>
              </w:rPr>
              <w:t> </w:t>
            </w:r>
            <w:r>
              <w:rPr>
                <w:b/>
                <w:spacing w:val="-2"/>
                <w:sz w:val="18"/>
              </w:rPr>
              <w:t>Tidur</w:t>
            </w:r>
          </w:p>
        </w:tc>
        <w:tc>
          <w:tcPr>
            <w:tcW w:w="494" w:type="dxa"/>
            <w:tcBorders>
              <w:bottom w:val="single" w:sz="4" w:space="0" w:color="000000"/>
            </w:tcBorders>
            <w:textDirection w:val="btLr"/>
          </w:tcPr>
          <w:p>
            <w:pPr>
              <w:pStyle w:val="TableParagraph"/>
              <w:spacing w:line="247" w:lineRule="auto" w:before="13"/>
              <w:ind w:left="114" w:firstLine="103"/>
              <w:rPr>
                <w:b/>
                <w:sz w:val="18"/>
              </w:rPr>
            </w:pPr>
            <w:r>
              <w:rPr>
                <w:b/>
                <w:spacing w:val="-2"/>
                <w:sz w:val="18"/>
              </w:rPr>
              <w:t>Ruang </w:t>
            </w:r>
            <w:r>
              <w:rPr>
                <w:b/>
                <w:spacing w:val="-4"/>
                <w:sz w:val="18"/>
              </w:rPr>
              <w:t>Keluarga</w:t>
            </w:r>
          </w:p>
        </w:tc>
        <w:tc>
          <w:tcPr>
            <w:tcW w:w="540" w:type="dxa"/>
            <w:tcBorders>
              <w:bottom w:val="single" w:sz="4" w:space="0" w:color="000000"/>
            </w:tcBorders>
            <w:textDirection w:val="btLr"/>
          </w:tcPr>
          <w:p>
            <w:pPr>
              <w:pStyle w:val="TableParagraph"/>
              <w:spacing w:line="247" w:lineRule="auto" w:before="59"/>
              <w:ind w:left="35" w:firstLine="182"/>
              <w:rPr>
                <w:b/>
                <w:sz w:val="18"/>
              </w:rPr>
            </w:pPr>
            <w:r>
              <w:rPr>
                <w:b/>
                <w:spacing w:val="-2"/>
                <w:sz w:val="18"/>
              </w:rPr>
              <w:t>Ruang </w:t>
            </w:r>
            <w:r>
              <w:rPr>
                <w:b/>
                <w:spacing w:val="-4"/>
                <w:sz w:val="18"/>
              </w:rPr>
              <w:t>Berkumpul</w:t>
            </w:r>
          </w:p>
        </w:tc>
      </w:tr>
      <w:tr>
        <w:trPr>
          <w:trHeight w:val="207" w:hRule="atLeast"/>
        </w:trPr>
        <w:tc>
          <w:tcPr>
            <w:tcW w:w="1828" w:type="dxa"/>
            <w:tcBorders>
              <w:top w:val="single" w:sz="4" w:space="0" w:color="000000"/>
            </w:tcBorders>
          </w:tcPr>
          <w:p>
            <w:pPr>
              <w:pStyle w:val="TableParagraph"/>
              <w:spacing w:line="188" w:lineRule="exact"/>
              <w:ind w:left="16"/>
              <w:rPr>
                <w:sz w:val="18"/>
              </w:rPr>
            </w:pPr>
            <w:r>
              <w:rPr>
                <w:spacing w:val="-4"/>
                <w:sz w:val="18"/>
              </w:rPr>
              <w:t>Beribadah</w:t>
            </w:r>
            <w:r>
              <w:rPr>
                <w:spacing w:val="6"/>
                <w:sz w:val="18"/>
              </w:rPr>
              <w:t> </w:t>
            </w:r>
            <w:r>
              <w:rPr>
                <w:spacing w:val="-2"/>
                <w:sz w:val="18"/>
              </w:rPr>
              <w:t>pribadi</w:t>
            </w:r>
          </w:p>
        </w:tc>
        <w:tc>
          <w:tcPr>
            <w:tcW w:w="482" w:type="dxa"/>
            <w:tcBorders>
              <w:top w:val="single" w:sz="4" w:space="0" w:color="000000"/>
            </w:tcBorders>
          </w:tcPr>
          <w:p>
            <w:pPr>
              <w:pStyle w:val="TableParagraph"/>
              <w:rPr>
                <w:sz w:val="14"/>
              </w:rPr>
            </w:pPr>
          </w:p>
        </w:tc>
        <w:tc>
          <w:tcPr>
            <w:tcW w:w="600" w:type="dxa"/>
            <w:tcBorders>
              <w:top w:val="single" w:sz="4" w:space="0" w:color="000000"/>
            </w:tcBorders>
          </w:tcPr>
          <w:p>
            <w:pPr>
              <w:pStyle w:val="TableParagraph"/>
              <w:spacing w:line="188" w:lineRule="exact"/>
              <w:ind w:left="2"/>
              <w:jc w:val="center"/>
              <w:rPr>
                <w:sz w:val="18"/>
              </w:rPr>
            </w:pPr>
            <w:r>
              <w:rPr>
                <w:spacing w:val="-10"/>
                <w:sz w:val="18"/>
              </w:rPr>
              <w:t>v</w:t>
            </w:r>
          </w:p>
        </w:tc>
        <w:tc>
          <w:tcPr>
            <w:tcW w:w="464" w:type="dxa"/>
            <w:tcBorders>
              <w:top w:val="single" w:sz="4" w:space="0" w:color="000000"/>
            </w:tcBorders>
          </w:tcPr>
          <w:p>
            <w:pPr>
              <w:pStyle w:val="TableParagraph"/>
              <w:spacing w:line="188" w:lineRule="exact"/>
              <w:ind w:left="150"/>
              <w:rPr>
                <w:sz w:val="18"/>
              </w:rPr>
            </w:pPr>
            <w:r>
              <w:rPr>
                <w:spacing w:val="-10"/>
                <w:sz w:val="18"/>
              </w:rPr>
              <w:t>v</w:t>
            </w:r>
          </w:p>
        </w:tc>
        <w:tc>
          <w:tcPr>
            <w:tcW w:w="494" w:type="dxa"/>
            <w:tcBorders>
              <w:top w:val="single" w:sz="4" w:space="0" w:color="000000"/>
            </w:tcBorders>
          </w:tcPr>
          <w:p>
            <w:pPr>
              <w:pStyle w:val="TableParagraph"/>
              <w:rPr>
                <w:sz w:val="14"/>
              </w:rPr>
            </w:pPr>
          </w:p>
        </w:tc>
        <w:tc>
          <w:tcPr>
            <w:tcW w:w="540" w:type="dxa"/>
            <w:tcBorders>
              <w:top w:val="single" w:sz="4" w:space="0" w:color="000000"/>
            </w:tcBorders>
          </w:tcPr>
          <w:p>
            <w:pPr>
              <w:pStyle w:val="TableParagraph"/>
              <w:rPr>
                <w:sz w:val="14"/>
              </w:rPr>
            </w:pPr>
          </w:p>
        </w:tc>
      </w:tr>
      <w:tr>
        <w:trPr>
          <w:trHeight w:val="206" w:hRule="atLeast"/>
        </w:trPr>
        <w:tc>
          <w:tcPr>
            <w:tcW w:w="1828" w:type="dxa"/>
          </w:tcPr>
          <w:p>
            <w:pPr>
              <w:pStyle w:val="TableParagraph"/>
              <w:spacing w:line="186" w:lineRule="exact"/>
              <w:ind w:left="16"/>
              <w:rPr>
                <w:sz w:val="18"/>
              </w:rPr>
            </w:pPr>
            <w:r>
              <w:rPr>
                <w:spacing w:val="-4"/>
                <w:sz w:val="18"/>
              </w:rPr>
              <w:t>Beribadah</w:t>
            </w:r>
            <w:r>
              <w:rPr>
                <w:spacing w:val="6"/>
                <w:sz w:val="18"/>
              </w:rPr>
              <w:t> </w:t>
            </w:r>
            <w:r>
              <w:rPr>
                <w:spacing w:val="-2"/>
                <w:sz w:val="18"/>
              </w:rPr>
              <w:t>bersama</w:t>
            </w:r>
          </w:p>
        </w:tc>
        <w:tc>
          <w:tcPr>
            <w:tcW w:w="482" w:type="dxa"/>
          </w:tcPr>
          <w:p>
            <w:pPr>
              <w:pStyle w:val="TableParagraph"/>
              <w:rPr>
                <w:sz w:val="14"/>
              </w:rPr>
            </w:pPr>
          </w:p>
        </w:tc>
        <w:tc>
          <w:tcPr>
            <w:tcW w:w="600" w:type="dxa"/>
          </w:tcPr>
          <w:p>
            <w:pPr>
              <w:pStyle w:val="TableParagraph"/>
              <w:spacing w:line="186" w:lineRule="exact"/>
              <w:ind w:left="2"/>
              <w:jc w:val="center"/>
              <w:rPr>
                <w:sz w:val="18"/>
              </w:rPr>
            </w:pPr>
            <w:r>
              <w:rPr>
                <w:spacing w:val="-10"/>
                <w:sz w:val="18"/>
              </w:rPr>
              <w:t>v</w:t>
            </w:r>
          </w:p>
        </w:tc>
        <w:tc>
          <w:tcPr>
            <w:tcW w:w="464" w:type="dxa"/>
          </w:tcPr>
          <w:p>
            <w:pPr>
              <w:pStyle w:val="TableParagraph"/>
              <w:rPr>
                <w:sz w:val="14"/>
              </w:rPr>
            </w:pPr>
          </w:p>
        </w:tc>
        <w:tc>
          <w:tcPr>
            <w:tcW w:w="494" w:type="dxa"/>
          </w:tcPr>
          <w:p>
            <w:pPr>
              <w:pStyle w:val="TableParagraph"/>
              <w:spacing w:line="186" w:lineRule="exact"/>
              <w:ind w:right="40"/>
              <w:jc w:val="center"/>
              <w:rPr>
                <w:sz w:val="18"/>
              </w:rPr>
            </w:pPr>
            <w:r>
              <w:rPr>
                <w:spacing w:val="-10"/>
                <w:sz w:val="18"/>
              </w:rPr>
              <w:t>v</w:t>
            </w:r>
          </w:p>
        </w:tc>
        <w:tc>
          <w:tcPr>
            <w:tcW w:w="540" w:type="dxa"/>
          </w:tcPr>
          <w:p>
            <w:pPr>
              <w:pStyle w:val="TableParagraph"/>
              <w:spacing w:line="186" w:lineRule="exact"/>
              <w:ind w:left="3"/>
              <w:jc w:val="center"/>
              <w:rPr>
                <w:sz w:val="18"/>
              </w:rPr>
            </w:pPr>
            <w:r>
              <w:rPr>
                <w:spacing w:val="-10"/>
                <w:sz w:val="18"/>
              </w:rPr>
              <w:t>v</w:t>
            </w:r>
          </w:p>
        </w:tc>
      </w:tr>
      <w:tr>
        <w:trPr>
          <w:trHeight w:val="414" w:hRule="atLeast"/>
        </w:trPr>
        <w:tc>
          <w:tcPr>
            <w:tcW w:w="1828" w:type="dxa"/>
          </w:tcPr>
          <w:p>
            <w:pPr>
              <w:pStyle w:val="TableParagraph"/>
              <w:spacing w:line="203" w:lineRule="exact"/>
              <w:ind w:left="16"/>
              <w:rPr>
                <w:sz w:val="18"/>
              </w:rPr>
            </w:pPr>
            <w:r>
              <w:rPr>
                <w:spacing w:val="-2"/>
                <w:sz w:val="18"/>
              </w:rPr>
              <w:t>Berinteraksi</w:t>
            </w:r>
            <w:r>
              <w:rPr>
                <w:spacing w:val="-9"/>
                <w:sz w:val="18"/>
              </w:rPr>
              <w:t> </w:t>
            </w:r>
            <w:r>
              <w:rPr>
                <w:spacing w:val="-2"/>
                <w:sz w:val="18"/>
              </w:rPr>
              <w:t>dengan</w:t>
            </w:r>
          </w:p>
          <w:p>
            <w:pPr>
              <w:pStyle w:val="TableParagraph"/>
              <w:spacing w:line="191" w:lineRule="exact"/>
              <w:ind w:left="16"/>
              <w:rPr>
                <w:sz w:val="18"/>
              </w:rPr>
            </w:pPr>
            <w:r>
              <w:rPr>
                <w:spacing w:val="-2"/>
                <w:sz w:val="18"/>
              </w:rPr>
              <w:t>keluarga</w:t>
            </w:r>
          </w:p>
        </w:tc>
        <w:tc>
          <w:tcPr>
            <w:tcW w:w="482" w:type="dxa"/>
          </w:tcPr>
          <w:p>
            <w:pPr>
              <w:pStyle w:val="TableParagraph"/>
              <w:rPr>
                <w:sz w:val="18"/>
              </w:rPr>
            </w:pPr>
          </w:p>
        </w:tc>
        <w:tc>
          <w:tcPr>
            <w:tcW w:w="600" w:type="dxa"/>
          </w:tcPr>
          <w:p>
            <w:pPr>
              <w:pStyle w:val="TableParagraph"/>
              <w:spacing w:line="203" w:lineRule="exact"/>
              <w:ind w:left="2"/>
              <w:jc w:val="center"/>
              <w:rPr>
                <w:sz w:val="18"/>
              </w:rPr>
            </w:pPr>
            <w:r>
              <w:rPr>
                <w:spacing w:val="-10"/>
                <w:sz w:val="18"/>
              </w:rPr>
              <w:t>v</w:t>
            </w:r>
          </w:p>
        </w:tc>
        <w:tc>
          <w:tcPr>
            <w:tcW w:w="464" w:type="dxa"/>
          </w:tcPr>
          <w:p>
            <w:pPr>
              <w:pStyle w:val="TableParagraph"/>
              <w:rPr>
                <w:sz w:val="18"/>
              </w:rPr>
            </w:pPr>
          </w:p>
        </w:tc>
        <w:tc>
          <w:tcPr>
            <w:tcW w:w="494" w:type="dxa"/>
          </w:tcPr>
          <w:p>
            <w:pPr>
              <w:pStyle w:val="TableParagraph"/>
              <w:spacing w:line="203" w:lineRule="exact"/>
              <w:ind w:right="40"/>
              <w:jc w:val="center"/>
              <w:rPr>
                <w:sz w:val="18"/>
              </w:rPr>
            </w:pPr>
            <w:r>
              <w:rPr>
                <w:spacing w:val="-10"/>
                <w:sz w:val="18"/>
              </w:rPr>
              <w:t>v</w:t>
            </w:r>
          </w:p>
        </w:tc>
        <w:tc>
          <w:tcPr>
            <w:tcW w:w="540" w:type="dxa"/>
          </w:tcPr>
          <w:p>
            <w:pPr>
              <w:pStyle w:val="TableParagraph"/>
              <w:rPr>
                <w:sz w:val="18"/>
              </w:rPr>
            </w:pPr>
          </w:p>
        </w:tc>
      </w:tr>
      <w:tr>
        <w:trPr>
          <w:trHeight w:val="414" w:hRule="atLeast"/>
        </w:trPr>
        <w:tc>
          <w:tcPr>
            <w:tcW w:w="1828" w:type="dxa"/>
          </w:tcPr>
          <w:p>
            <w:pPr>
              <w:pStyle w:val="TableParagraph"/>
              <w:spacing w:line="206" w:lineRule="exact"/>
              <w:ind w:left="16"/>
              <w:rPr>
                <w:sz w:val="18"/>
              </w:rPr>
            </w:pPr>
            <w:r>
              <w:rPr>
                <w:spacing w:val="-4"/>
                <w:sz w:val="18"/>
              </w:rPr>
              <w:t>Berinteraksi</w:t>
            </w:r>
            <w:r>
              <w:rPr>
                <w:spacing w:val="-5"/>
                <w:sz w:val="18"/>
              </w:rPr>
              <w:t> </w:t>
            </w:r>
            <w:r>
              <w:rPr>
                <w:spacing w:val="-4"/>
                <w:sz w:val="18"/>
              </w:rPr>
              <w:t>dengan </w:t>
            </w:r>
            <w:r>
              <w:rPr>
                <w:sz w:val="18"/>
              </w:rPr>
              <w:t>tetangga / tamu</w:t>
            </w:r>
          </w:p>
        </w:tc>
        <w:tc>
          <w:tcPr>
            <w:tcW w:w="482" w:type="dxa"/>
          </w:tcPr>
          <w:p>
            <w:pPr>
              <w:pStyle w:val="TableParagraph"/>
              <w:spacing w:line="204" w:lineRule="exact"/>
              <w:ind w:left="89"/>
              <w:jc w:val="center"/>
              <w:rPr>
                <w:sz w:val="18"/>
              </w:rPr>
            </w:pPr>
            <w:r>
              <w:rPr>
                <w:spacing w:val="-10"/>
                <w:sz w:val="18"/>
              </w:rPr>
              <w:t>v</w:t>
            </w:r>
          </w:p>
        </w:tc>
        <w:tc>
          <w:tcPr>
            <w:tcW w:w="600" w:type="dxa"/>
          </w:tcPr>
          <w:p>
            <w:pPr>
              <w:pStyle w:val="TableParagraph"/>
              <w:spacing w:line="204" w:lineRule="exact"/>
              <w:ind w:left="2"/>
              <w:jc w:val="center"/>
              <w:rPr>
                <w:sz w:val="18"/>
              </w:rPr>
            </w:pPr>
            <w:r>
              <w:rPr>
                <w:spacing w:val="-10"/>
                <w:sz w:val="18"/>
              </w:rPr>
              <w:t>v</w:t>
            </w:r>
          </w:p>
        </w:tc>
        <w:tc>
          <w:tcPr>
            <w:tcW w:w="464" w:type="dxa"/>
          </w:tcPr>
          <w:p>
            <w:pPr>
              <w:pStyle w:val="TableParagraph"/>
              <w:rPr>
                <w:sz w:val="18"/>
              </w:rPr>
            </w:pPr>
          </w:p>
        </w:tc>
        <w:tc>
          <w:tcPr>
            <w:tcW w:w="494" w:type="dxa"/>
          </w:tcPr>
          <w:p>
            <w:pPr>
              <w:pStyle w:val="TableParagraph"/>
              <w:rPr>
                <w:sz w:val="18"/>
              </w:rPr>
            </w:pPr>
          </w:p>
        </w:tc>
        <w:tc>
          <w:tcPr>
            <w:tcW w:w="540" w:type="dxa"/>
          </w:tcPr>
          <w:p>
            <w:pPr>
              <w:pStyle w:val="TableParagraph"/>
              <w:rPr>
                <w:sz w:val="18"/>
              </w:rPr>
            </w:pPr>
          </w:p>
        </w:tc>
      </w:tr>
      <w:tr>
        <w:trPr>
          <w:trHeight w:val="206" w:hRule="atLeast"/>
        </w:trPr>
        <w:tc>
          <w:tcPr>
            <w:tcW w:w="1828" w:type="dxa"/>
          </w:tcPr>
          <w:p>
            <w:pPr>
              <w:pStyle w:val="TableParagraph"/>
              <w:spacing w:line="187" w:lineRule="exact"/>
              <w:ind w:left="16"/>
              <w:rPr>
                <w:sz w:val="18"/>
              </w:rPr>
            </w:pPr>
            <w:r>
              <w:rPr>
                <w:spacing w:val="-2"/>
                <w:sz w:val="18"/>
              </w:rPr>
              <w:t>Arisan</w:t>
            </w:r>
            <w:r>
              <w:rPr>
                <w:spacing w:val="-5"/>
                <w:sz w:val="18"/>
              </w:rPr>
              <w:t> </w:t>
            </w:r>
            <w:r>
              <w:rPr>
                <w:spacing w:val="-2"/>
                <w:sz w:val="18"/>
              </w:rPr>
              <w:t>/</w:t>
            </w:r>
            <w:r>
              <w:rPr>
                <w:spacing w:val="-5"/>
                <w:sz w:val="18"/>
              </w:rPr>
              <w:t> </w:t>
            </w:r>
            <w:r>
              <w:rPr>
                <w:spacing w:val="-2"/>
                <w:sz w:val="18"/>
              </w:rPr>
              <w:t>perkumpulan</w:t>
            </w:r>
          </w:p>
        </w:tc>
        <w:tc>
          <w:tcPr>
            <w:tcW w:w="482" w:type="dxa"/>
          </w:tcPr>
          <w:p>
            <w:pPr>
              <w:pStyle w:val="TableParagraph"/>
              <w:rPr>
                <w:sz w:val="14"/>
              </w:rPr>
            </w:pPr>
          </w:p>
        </w:tc>
        <w:tc>
          <w:tcPr>
            <w:tcW w:w="600" w:type="dxa"/>
          </w:tcPr>
          <w:p>
            <w:pPr>
              <w:pStyle w:val="TableParagraph"/>
              <w:spacing w:line="187" w:lineRule="exact"/>
              <w:ind w:left="2"/>
              <w:jc w:val="center"/>
              <w:rPr>
                <w:sz w:val="18"/>
              </w:rPr>
            </w:pPr>
            <w:r>
              <w:rPr>
                <w:spacing w:val="-10"/>
                <w:sz w:val="18"/>
              </w:rPr>
              <w:t>v</w:t>
            </w:r>
          </w:p>
        </w:tc>
        <w:tc>
          <w:tcPr>
            <w:tcW w:w="464" w:type="dxa"/>
          </w:tcPr>
          <w:p>
            <w:pPr>
              <w:pStyle w:val="TableParagraph"/>
              <w:rPr>
                <w:sz w:val="14"/>
              </w:rPr>
            </w:pPr>
          </w:p>
        </w:tc>
        <w:tc>
          <w:tcPr>
            <w:tcW w:w="494" w:type="dxa"/>
          </w:tcPr>
          <w:p>
            <w:pPr>
              <w:pStyle w:val="TableParagraph"/>
              <w:spacing w:line="187" w:lineRule="exact"/>
              <w:ind w:right="40"/>
              <w:jc w:val="center"/>
              <w:rPr>
                <w:sz w:val="18"/>
              </w:rPr>
            </w:pPr>
            <w:r>
              <w:rPr>
                <w:spacing w:val="-10"/>
                <w:sz w:val="18"/>
              </w:rPr>
              <w:t>v</w:t>
            </w:r>
          </w:p>
        </w:tc>
        <w:tc>
          <w:tcPr>
            <w:tcW w:w="540" w:type="dxa"/>
          </w:tcPr>
          <w:p>
            <w:pPr>
              <w:pStyle w:val="TableParagraph"/>
              <w:spacing w:line="187" w:lineRule="exact"/>
              <w:ind w:left="3"/>
              <w:jc w:val="center"/>
              <w:rPr>
                <w:sz w:val="18"/>
              </w:rPr>
            </w:pPr>
            <w:r>
              <w:rPr>
                <w:spacing w:val="-10"/>
                <w:sz w:val="18"/>
              </w:rPr>
              <w:t>v</w:t>
            </w:r>
          </w:p>
        </w:tc>
      </w:tr>
      <w:tr>
        <w:trPr>
          <w:trHeight w:val="207" w:hRule="atLeast"/>
        </w:trPr>
        <w:tc>
          <w:tcPr>
            <w:tcW w:w="1828" w:type="dxa"/>
          </w:tcPr>
          <w:p>
            <w:pPr>
              <w:pStyle w:val="TableParagraph"/>
              <w:spacing w:line="188" w:lineRule="exact"/>
              <w:ind w:left="16"/>
              <w:rPr>
                <w:sz w:val="18"/>
              </w:rPr>
            </w:pPr>
            <w:r>
              <w:rPr>
                <w:spacing w:val="-2"/>
                <w:sz w:val="18"/>
              </w:rPr>
              <w:t>Merawat</w:t>
            </w:r>
            <w:r>
              <w:rPr>
                <w:spacing w:val="-7"/>
                <w:sz w:val="18"/>
              </w:rPr>
              <w:t> </w:t>
            </w:r>
            <w:r>
              <w:rPr>
                <w:spacing w:val="-2"/>
                <w:sz w:val="18"/>
              </w:rPr>
              <w:t>tanaman</w:t>
            </w:r>
          </w:p>
        </w:tc>
        <w:tc>
          <w:tcPr>
            <w:tcW w:w="482" w:type="dxa"/>
          </w:tcPr>
          <w:p>
            <w:pPr>
              <w:pStyle w:val="TableParagraph"/>
              <w:spacing w:line="188" w:lineRule="exact"/>
              <w:ind w:left="89"/>
              <w:jc w:val="center"/>
              <w:rPr>
                <w:sz w:val="18"/>
              </w:rPr>
            </w:pPr>
            <w:r>
              <w:rPr>
                <w:spacing w:val="-10"/>
                <w:sz w:val="18"/>
              </w:rPr>
              <w:t>v</w:t>
            </w:r>
          </w:p>
        </w:tc>
        <w:tc>
          <w:tcPr>
            <w:tcW w:w="600" w:type="dxa"/>
          </w:tcPr>
          <w:p>
            <w:pPr>
              <w:pStyle w:val="TableParagraph"/>
              <w:rPr>
                <w:sz w:val="14"/>
              </w:rPr>
            </w:pPr>
          </w:p>
        </w:tc>
        <w:tc>
          <w:tcPr>
            <w:tcW w:w="464" w:type="dxa"/>
          </w:tcPr>
          <w:p>
            <w:pPr>
              <w:pStyle w:val="TableParagraph"/>
              <w:rPr>
                <w:sz w:val="14"/>
              </w:rPr>
            </w:pPr>
          </w:p>
        </w:tc>
        <w:tc>
          <w:tcPr>
            <w:tcW w:w="494" w:type="dxa"/>
          </w:tcPr>
          <w:p>
            <w:pPr>
              <w:pStyle w:val="TableParagraph"/>
              <w:rPr>
                <w:sz w:val="14"/>
              </w:rPr>
            </w:pPr>
          </w:p>
        </w:tc>
        <w:tc>
          <w:tcPr>
            <w:tcW w:w="540" w:type="dxa"/>
          </w:tcPr>
          <w:p>
            <w:pPr>
              <w:pStyle w:val="TableParagraph"/>
              <w:rPr>
                <w:sz w:val="14"/>
              </w:rPr>
            </w:pPr>
          </w:p>
        </w:tc>
      </w:tr>
      <w:tr>
        <w:trPr>
          <w:trHeight w:val="207" w:hRule="atLeast"/>
        </w:trPr>
        <w:tc>
          <w:tcPr>
            <w:tcW w:w="1828" w:type="dxa"/>
          </w:tcPr>
          <w:p>
            <w:pPr>
              <w:pStyle w:val="TableParagraph"/>
              <w:spacing w:line="188" w:lineRule="exact"/>
              <w:ind w:left="16"/>
              <w:rPr>
                <w:sz w:val="18"/>
              </w:rPr>
            </w:pPr>
            <w:r>
              <w:rPr>
                <w:spacing w:val="-2"/>
                <w:sz w:val="18"/>
              </w:rPr>
              <w:t>Tidur</w:t>
            </w:r>
          </w:p>
        </w:tc>
        <w:tc>
          <w:tcPr>
            <w:tcW w:w="482" w:type="dxa"/>
          </w:tcPr>
          <w:p>
            <w:pPr>
              <w:pStyle w:val="TableParagraph"/>
              <w:rPr>
                <w:sz w:val="14"/>
              </w:rPr>
            </w:pPr>
          </w:p>
        </w:tc>
        <w:tc>
          <w:tcPr>
            <w:tcW w:w="600" w:type="dxa"/>
          </w:tcPr>
          <w:p>
            <w:pPr>
              <w:pStyle w:val="TableParagraph"/>
              <w:rPr>
                <w:sz w:val="14"/>
              </w:rPr>
            </w:pPr>
          </w:p>
        </w:tc>
        <w:tc>
          <w:tcPr>
            <w:tcW w:w="464" w:type="dxa"/>
          </w:tcPr>
          <w:p>
            <w:pPr>
              <w:pStyle w:val="TableParagraph"/>
              <w:spacing w:line="188" w:lineRule="exact"/>
              <w:ind w:left="150"/>
              <w:rPr>
                <w:sz w:val="18"/>
              </w:rPr>
            </w:pPr>
            <w:r>
              <w:rPr>
                <w:spacing w:val="-10"/>
                <w:sz w:val="18"/>
              </w:rPr>
              <w:t>v</w:t>
            </w:r>
          </w:p>
        </w:tc>
        <w:tc>
          <w:tcPr>
            <w:tcW w:w="494" w:type="dxa"/>
          </w:tcPr>
          <w:p>
            <w:pPr>
              <w:pStyle w:val="TableParagraph"/>
              <w:spacing w:line="188" w:lineRule="exact"/>
              <w:ind w:right="40"/>
              <w:jc w:val="center"/>
              <w:rPr>
                <w:sz w:val="18"/>
              </w:rPr>
            </w:pPr>
            <w:r>
              <w:rPr>
                <w:spacing w:val="-10"/>
                <w:sz w:val="18"/>
              </w:rPr>
              <w:t>v</w:t>
            </w:r>
          </w:p>
        </w:tc>
        <w:tc>
          <w:tcPr>
            <w:tcW w:w="540" w:type="dxa"/>
          </w:tcPr>
          <w:p>
            <w:pPr>
              <w:pStyle w:val="TableParagraph"/>
              <w:rPr>
                <w:sz w:val="14"/>
              </w:rPr>
            </w:pPr>
          </w:p>
        </w:tc>
      </w:tr>
      <w:tr>
        <w:trPr>
          <w:trHeight w:val="206" w:hRule="atLeast"/>
        </w:trPr>
        <w:tc>
          <w:tcPr>
            <w:tcW w:w="1828" w:type="dxa"/>
          </w:tcPr>
          <w:p>
            <w:pPr>
              <w:pStyle w:val="TableParagraph"/>
              <w:spacing w:line="186" w:lineRule="exact"/>
              <w:ind w:left="16"/>
              <w:rPr>
                <w:sz w:val="18"/>
              </w:rPr>
            </w:pPr>
            <w:r>
              <w:rPr>
                <w:spacing w:val="-2"/>
                <w:sz w:val="18"/>
              </w:rPr>
              <w:t>Membaca</w:t>
            </w:r>
          </w:p>
        </w:tc>
        <w:tc>
          <w:tcPr>
            <w:tcW w:w="482" w:type="dxa"/>
          </w:tcPr>
          <w:p>
            <w:pPr>
              <w:pStyle w:val="TableParagraph"/>
              <w:rPr>
                <w:sz w:val="14"/>
              </w:rPr>
            </w:pPr>
          </w:p>
        </w:tc>
        <w:tc>
          <w:tcPr>
            <w:tcW w:w="600" w:type="dxa"/>
          </w:tcPr>
          <w:p>
            <w:pPr>
              <w:pStyle w:val="TableParagraph"/>
              <w:rPr>
                <w:sz w:val="14"/>
              </w:rPr>
            </w:pPr>
          </w:p>
        </w:tc>
        <w:tc>
          <w:tcPr>
            <w:tcW w:w="464" w:type="dxa"/>
          </w:tcPr>
          <w:p>
            <w:pPr>
              <w:pStyle w:val="TableParagraph"/>
              <w:spacing w:line="186" w:lineRule="exact"/>
              <w:ind w:left="150"/>
              <w:rPr>
                <w:sz w:val="18"/>
              </w:rPr>
            </w:pPr>
            <w:r>
              <w:rPr>
                <w:spacing w:val="-10"/>
                <w:sz w:val="18"/>
              </w:rPr>
              <w:t>v</w:t>
            </w:r>
          </w:p>
        </w:tc>
        <w:tc>
          <w:tcPr>
            <w:tcW w:w="494" w:type="dxa"/>
          </w:tcPr>
          <w:p>
            <w:pPr>
              <w:pStyle w:val="TableParagraph"/>
              <w:rPr>
                <w:sz w:val="14"/>
              </w:rPr>
            </w:pPr>
          </w:p>
        </w:tc>
        <w:tc>
          <w:tcPr>
            <w:tcW w:w="540" w:type="dxa"/>
          </w:tcPr>
          <w:p>
            <w:pPr>
              <w:pStyle w:val="TableParagraph"/>
              <w:rPr>
                <w:sz w:val="14"/>
              </w:rPr>
            </w:pPr>
          </w:p>
        </w:tc>
      </w:tr>
      <w:tr>
        <w:trPr>
          <w:trHeight w:val="206" w:hRule="atLeast"/>
        </w:trPr>
        <w:tc>
          <w:tcPr>
            <w:tcW w:w="1828" w:type="dxa"/>
          </w:tcPr>
          <w:p>
            <w:pPr>
              <w:pStyle w:val="TableParagraph"/>
              <w:spacing w:line="186" w:lineRule="exact"/>
              <w:ind w:left="16"/>
              <w:rPr>
                <w:sz w:val="18"/>
              </w:rPr>
            </w:pPr>
            <w:r>
              <w:rPr>
                <w:spacing w:val="-2"/>
                <w:sz w:val="18"/>
              </w:rPr>
              <w:t>Olahraga</w:t>
            </w:r>
            <w:r>
              <w:rPr>
                <w:spacing w:val="-8"/>
                <w:sz w:val="18"/>
              </w:rPr>
              <w:t> </w:t>
            </w:r>
            <w:r>
              <w:rPr>
                <w:spacing w:val="-2"/>
                <w:sz w:val="18"/>
              </w:rPr>
              <w:t>pribadi</w:t>
            </w:r>
          </w:p>
        </w:tc>
        <w:tc>
          <w:tcPr>
            <w:tcW w:w="482" w:type="dxa"/>
          </w:tcPr>
          <w:p>
            <w:pPr>
              <w:pStyle w:val="TableParagraph"/>
              <w:rPr>
                <w:sz w:val="14"/>
              </w:rPr>
            </w:pPr>
          </w:p>
        </w:tc>
        <w:tc>
          <w:tcPr>
            <w:tcW w:w="600" w:type="dxa"/>
          </w:tcPr>
          <w:p>
            <w:pPr>
              <w:pStyle w:val="TableParagraph"/>
              <w:rPr>
                <w:sz w:val="14"/>
              </w:rPr>
            </w:pPr>
          </w:p>
        </w:tc>
        <w:tc>
          <w:tcPr>
            <w:tcW w:w="464" w:type="dxa"/>
          </w:tcPr>
          <w:p>
            <w:pPr>
              <w:pStyle w:val="TableParagraph"/>
              <w:rPr>
                <w:sz w:val="14"/>
              </w:rPr>
            </w:pPr>
          </w:p>
        </w:tc>
        <w:tc>
          <w:tcPr>
            <w:tcW w:w="494" w:type="dxa"/>
          </w:tcPr>
          <w:p>
            <w:pPr>
              <w:pStyle w:val="TableParagraph"/>
              <w:rPr>
                <w:sz w:val="14"/>
              </w:rPr>
            </w:pPr>
          </w:p>
        </w:tc>
        <w:tc>
          <w:tcPr>
            <w:tcW w:w="540" w:type="dxa"/>
          </w:tcPr>
          <w:p>
            <w:pPr>
              <w:pStyle w:val="TableParagraph"/>
              <w:rPr>
                <w:sz w:val="14"/>
              </w:rPr>
            </w:pPr>
          </w:p>
        </w:tc>
      </w:tr>
      <w:tr>
        <w:trPr>
          <w:trHeight w:val="415" w:hRule="atLeast"/>
        </w:trPr>
        <w:tc>
          <w:tcPr>
            <w:tcW w:w="1828" w:type="dxa"/>
          </w:tcPr>
          <w:p>
            <w:pPr>
              <w:pStyle w:val="TableParagraph"/>
              <w:spacing w:line="203" w:lineRule="exact"/>
              <w:ind w:left="16"/>
              <w:rPr>
                <w:sz w:val="18"/>
              </w:rPr>
            </w:pPr>
            <w:r>
              <w:rPr>
                <w:spacing w:val="-2"/>
                <w:sz w:val="18"/>
              </w:rPr>
              <w:t>Menonton</w:t>
            </w:r>
          </w:p>
          <w:p>
            <w:pPr>
              <w:pStyle w:val="TableParagraph"/>
              <w:spacing w:line="191" w:lineRule="exact" w:before="2"/>
              <w:ind w:left="16"/>
              <w:rPr>
                <w:sz w:val="18"/>
              </w:rPr>
            </w:pPr>
            <w:r>
              <w:rPr>
                <w:spacing w:val="-4"/>
                <w:sz w:val="18"/>
              </w:rPr>
              <w:t>tv/mendengarkan</w:t>
            </w:r>
            <w:r>
              <w:rPr>
                <w:spacing w:val="19"/>
                <w:sz w:val="18"/>
              </w:rPr>
              <w:t> </w:t>
            </w:r>
            <w:r>
              <w:rPr>
                <w:spacing w:val="-2"/>
                <w:sz w:val="18"/>
              </w:rPr>
              <w:t>radio</w:t>
            </w:r>
          </w:p>
        </w:tc>
        <w:tc>
          <w:tcPr>
            <w:tcW w:w="482" w:type="dxa"/>
          </w:tcPr>
          <w:p>
            <w:pPr>
              <w:pStyle w:val="TableParagraph"/>
              <w:rPr>
                <w:sz w:val="18"/>
              </w:rPr>
            </w:pPr>
          </w:p>
        </w:tc>
        <w:tc>
          <w:tcPr>
            <w:tcW w:w="600" w:type="dxa"/>
          </w:tcPr>
          <w:p>
            <w:pPr>
              <w:pStyle w:val="TableParagraph"/>
              <w:rPr>
                <w:sz w:val="18"/>
              </w:rPr>
            </w:pPr>
          </w:p>
        </w:tc>
        <w:tc>
          <w:tcPr>
            <w:tcW w:w="464" w:type="dxa"/>
          </w:tcPr>
          <w:p>
            <w:pPr>
              <w:pStyle w:val="TableParagraph"/>
              <w:spacing w:line="203" w:lineRule="exact"/>
              <w:ind w:left="150"/>
              <w:rPr>
                <w:sz w:val="18"/>
              </w:rPr>
            </w:pPr>
            <w:r>
              <w:rPr>
                <w:spacing w:val="-10"/>
                <w:sz w:val="18"/>
              </w:rPr>
              <w:t>v</w:t>
            </w:r>
          </w:p>
        </w:tc>
        <w:tc>
          <w:tcPr>
            <w:tcW w:w="494" w:type="dxa"/>
          </w:tcPr>
          <w:p>
            <w:pPr>
              <w:pStyle w:val="TableParagraph"/>
              <w:spacing w:line="203" w:lineRule="exact"/>
              <w:ind w:right="40"/>
              <w:jc w:val="center"/>
              <w:rPr>
                <w:sz w:val="18"/>
              </w:rPr>
            </w:pPr>
            <w:r>
              <w:rPr>
                <w:spacing w:val="-10"/>
                <w:sz w:val="18"/>
              </w:rPr>
              <w:t>v</w:t>
            </w:r>
          </w:p>
        </w:tc>
        <w:tc>
          <w:tcPr>
            <w:tcW w:w="540" w:type="dxa"/>
          </w:tcPr>
          <w:p>
            <w:pPr>
              <w:pStyle w:val="TableParagraph"/>
              <w:rPr>
                <w:sz w:val="18"/>
              </w:rPr>
            </w:pPr>
          </w:p>
        </w:tc>
      </w:tr>
      <w:tr>
        <w:trPr>
          <w:trHeight w:val="206" w:hRule="atLeast"/>
        </w:trPr>
        <w:tc>
          <w:tcPr>
            <w:tcW w:w="1828" w:type="dxa"/>
          </w:tcPr>
          <w:p>
            <w:pPr>
              <w:pStyle w:val="TableParagraph"/>
              <w:spacing w:line="186" w:lineRule="exact"/>
              <w:ind w:left="16"/>
              <w:rPr>
                <w:sz w:val="18"/>
              </w:rPr>
            </w:pPr>
            <w:r>
              <w:rPr>
                <w:spacing w:val="-2"/>
                <w:sz w:val="18"/>
              </w:rPr>
              <w:t>Bermain</w:t>
            </w:r>
            <w:r>
              <w:rPr>
                <w:spacing w:val="-9"/>
                <w:sz w:val="18"/>
              </w:rPr>
              <w:t> </w:t>
            </w:r>
            <w:r>
              <w:rPr>
                <w:spacing w:val="-2"/>
                <w:sz w:val="18"/>
              </w:rPr>
              <w:t>dengan</w:t>
            </w:r>
            <w:r>
              <w:rPr>
                <w:spacing w:val="-7"/>
                <w:sz w:val="18"/>
              </w:rPr>
              <w:t> </w:t>
            </w:r>
            <w:r>
              <w:rPr>
                <w:spacing w:val="-4"/>
                <w:sz w:val="18"/>
              </w:rPr>
              <w:t>cucu</w:t>
            </w:r>
          </w:p>
        </w:tc>
        <w:tc>
          <w:tcPr>
            <w:tcW w:w="482" w:type="dxa"/>
          </w:tcPr>
          <w:p>
            <w:pPr>
              <w:pStyle w:val="TableParagraph"/>
              <w:rPr>
                <w:sz w:val="14"/>
              </w:rPr>
            </w:pPr>
          </w:p>
        </w:tc>
        <w:tc>
          <w:tcPr>
            <w:tcW w:w="600" w:type="dxa"/>
          </w:tcPr>
          <w:p>
            <w:pPr>
              <w:pStyle w:val="TableParagraph"/>
              <w:spacing w:line="186" w:lineRule="exact"/>
              <w:ind w:left="2"/>
              <w:jc w:val="center"/>
              <w:rPr>
                <w:sz w:val="18"/>
              </w:rPr>
            </w:pPr>
            <w:r>
              <w:rPr>
                <w:spacing w:val="-10"/>
                <w:sz w:val="18"/>
              </w:rPr>
              <w:t>v</w:t>
            </w:r>
          </w:p>
        </w:tc>
        <w:tc>
          <w:tcPr>
            <w:tcW w:w="464" w:type="dxa"/>
          </w:tcPr>
          <w:p>
            <w:pPr>
              <w:pStyle w:val="TableParagraph"/>
              <w:rPr>
                <w:sz w:val="14"/>
              </w:rPr>
            </w:pPr>
          </w:p>
        </w:tc>
        <w:tc>
          <w:tcPr>
            <w:tcW w:w="494" w:type="dxa"/>
          </w:tcPr>
          <w:p>
            <w:pPr>
              <w:pStyle w:val="TableParagraph"/>
              <w:rPr>
                <w:sz w:val="14"/>
              </w:rPr>
            </w:pPr>
          </w:p>
        </w:tc>
        <w:tc>
          <w:tcPr>
            <w:tcW w:w="540" w:type="dxa"/>
          </w:tcPr>
          <w:p>
            <w:pPr>
              <w:pStyle w:val="TableParagraph"/>
              <w:rPr>
                <w:sz w:val="14"/>
              </w:rPr>
            </w:pPr>
          </w:p>
        </w:tc>
      </w:tr>
      <w:tr>
        <w:trPr>
          <w:trHeight w:val="202" w:hRule="atLeast"/>
        </w:trPr>
        <w:tc>
          <w:tcPr>
            <w:tcW w:w="1828" w:type="dxa"/>
          </w:tcPr>
          <w:p>
            <w:pPr>
              <w:pStyle w:val="TableParagraph"/>
              <w:tabs>
                <w:tab w:pos="3060" w:val="left" w:leader="none"/>
              </w:tabs>
              <w:spacing w:line="183" w:lineRule="exact"/>
              <w:ind w:left="-15" w:right="-1239"/>
              <w:rPr>
                <w:sz w:val="18"/>
              </w:rPr>
            </w:pPr>
            <w:r>
              <w:rPr>
                <w:spacing w:val="-14"/>
                <w:sz w:val="18"/>
                <w:u w:val="single"/>
              </w:rPr>
              <w:t> </w:t>
            </w:r>
            <w:r>
              <w:rPr>
                <w:spacing w:val="-2"/>
                <w:sz w:val="18"/>
                <w:u w:val="single"/>
              </w:rPr>
              <w:t>Nostalgia</w:t>
            </w:r>
            <w:r>
              <w:rPr>
                <w:spacing w:val="-5"/>
                <w:sz w:val="18"/>
                <w:u w:val="single"/>
              </w:rPr>
              <w:t> </w:t>
            </w:r>
            <w:r>
              <w:rPr>
                <w:spacing w:val="-4"/>
                <w:sz w:val="18"/>
                <w:u w:val="single"/>
              </w:rPr>
              <w:t>foto</w:t>
            </w:r>
            <w:r>
              <w:rPr>
                <w:sz w:val="18"/>
                <w:u w:val="single"/>
              </w:rPr>
              <w:tab/>
            </w:r>
          </w:p>
        </w:tc>
        <w:tc>
          <w:tcPr>
            <w:tcW w:w="482" w:type="dxa"/>
          </w:tcPr>
          <w:p>
            <w:pPr>
              <w:pStyle w:val="TableParagraph"/>
              <w:rPr>
                <w:sz w:val="14"/>
              </w:rPr>
            </w:pPr>
          </w:p>
        </w:tc>
        <w:tc>
          <w:tcPr>
            <w:tcW w:w="600" w:type="dxa"/>
          </w:tcPr>
          <w:p>
            <w:pPr>
              <w:pStyle w:val="TableParagraph"/>
              <w:rPr>
                <w:sz w:val="14"/>
              </w:rPr>
            </w:pPr>
          </w:p>
        </w:tc>
        <w:tc>
          <w:tcPr>
            <w:tcW w:w="464" w:type="dxa"/>
          </w:tcPr>
          <w:p>
            <w:pPr>
              <w:pStyle w:val="TableParagraph"/>
              <w:tabs>
                <w:tab w:pos="1501" w:val="left" w:leader="none"/>
              </w:tabs>
              <w:spacing w:line="183" w:lineRule="exact"/>
              <w:ind w:left="150" w:right="-1052"/>
              <w:rPr>
                <w:sz w:val="18"/>
              </w:rPr>
            </w:pPr>
            <w:r>
              <w:rPr>
                <w:spacing w:val="-10"/>
                <w:sz w:val="18"/>
                <w:u w:val="single"/>
              </w:rPr>
              <w:t>v</w:t>
            </w:r>
            <w:r>
              <w:rPr>
                <w:sz w:val="18"/>
                <w:u w:val="single"/>
              </w:rPr>
              <w:tab/>
            </w:r>
          </w:p>
        </w:tc>
        <w:tc>
          <w:tcPr>
            <w:tcW w:w="494" w:type="dxa"/>
          </w:tcPr>
          <w:p>
            <w:pPr>
              <w:pStyle w:val="TableParagraph"/>
              <w:rPr>
                <w:sz w:val="14"/>
              </w:rPr>
            </w:pPr>
          </w:p>
        </w:tc>
        <w:tc>
          <w:tcPr>
            <w:tcW w:w="540" w:type="dxa"/>
          </w:tcPr>
          <w:p>
            <w:pPr>
              <w:pStyle w:val="TableParagraph"/>
              <w:rPr>
                <w:sz w:val="14"/>
              </w:rPr>
            </w:pPr>
          </w:p>
        </w:tc>
      </w:tr>
    </w:tbl>
    <w:p>
      <w:pPr>
        <w:pStyle w:val="BodyText"/>
        <w:spacing w:before="180"/>
        <w:ind w:left="0"/>
        <w:jc w:val="left"/>
      </w:pPr>
    </w:p>
    <w:p>
      <w:pPr>
        <w:pStyle w:val="BodyText"/>
        <w:ind w:right="90"/>
      </w:pPr>
      <w:r>
        <w:rPr/>
        <w:t>dalam</w:t>
      </w:r>
      <w:r>
        <w:rPr>
          <w:spacing w:val="-6"/>
        </w:rPr>
        <w:t> </w:t>
      </w:r>
      <w:r>
        <w:rPr/>
        <w:t>rumah</w:t>
      </w:r>
      <w:r>
        <w:rPr>
          <w:spacing w:val="-2"/>
        </w:rPr>
        <w:t> </w:t>
      </w:r>
      <w:r>
        <w:rPr/>
        <w:t>atau</w:t>
      </w:r>
      <w:r>
        <w:rPr>
          <w:spacing w:val="-4"/>
        </w:rPr>
        <w:t> </w:t>
      </w:r>
      <w:r>
        <w:rPr/>
        <w:t>sebagai</w:t>
      </w:r>
      <w:r>
        <w:rPr>
          <w:spacing w:val="-3"/>
        </w:rPr>
        <w:t> </w:t>
      </w:r>
      <w:r>
        <w:rPr/>
        <w:t>ruang</w:t>
      </w:r>
      <w:r>
        <w:rPr>
          <w:spacing w:val="-4"/>
        </w:rPr>
        <w:t> </w:t>
      </w:r>
      <w:r>
        <w:rPr/>
        <w:t>penerima</w:t>
      </w:r>
      <w:r>
        <w:rPr>
          <w:spacing w:val="-3"/>
        </w:rPr>
        <w:t> </w:t>
      </w:r>
      <w:r>
        <w:rPr/>
        <w:t>tamu</w:t>
      </w:r>
      <w:r>
        <w:rPr>
          <w:spacing w:val="-2"/>
        </w:rPr>
        <w:t> </w:t>
      </w:r>
      <w:r>
        <w:rPr/>
        <w:t>dan</w:t>
      </w:r>
      <w:r>
        <w:rPr>
          <w:spacing w:val="-4"/>
        </w:rPr>
        <w:t> </w:t>
      </w:r>
      <w:r>
        <w:rPr/>
        <w:t>area tunggu sebelum tamu dipersilahkan masuk kerumah </w:t>
      </w:r>
      <w:r>
        <w:rPr>
          <w:spacing w:val="-2"/>
        </w:rPr>
        <w:t>(Hartono,</w:t>
      </w:r>
      <w:r>
        <w:rPr>
          <w:spacing w:val="-10"/>
        </w:rPr>
        <w:t> </w:t>
      </w:r>
      <w:r>
        <w:rPr>
          <w:spacing w:val="-2"/>
        </w:rPr>
        <w:t>2019).</w:t>
      </w:r>
      <w:r>
        <w:rPr>
          <w:spacing w:val="-9"/>
        </w:rPr>
        <w:t> </w:t>
      </w:r>
      <w:r>
        <w:rPr>
          <w:spacing w:val="-2"/>
        </w:rPr>
        <w:t>Ruang</w:t>
      </w:r>
      <w:r>
        <w:rPr>
          <w:spacing w:val="-10"/>
        </w:rPr>
        <w:t> </w:t>
      </w:r>
      <w:r>
        <w:rPr>
          <w:spacing w:val="-2"/>
        </w:rPr>
        <w:t>teras</w:t>
      </w:r>
      <w:r>
        <w:rPr>
          <w:spacing w:val="-11"/>
        </w:rPr>
        <w:t> </w:t>
      </w:r>
      <w:r>
        <w:rPr>
          <w:spacing w:val="-2"/>
        </w:rPr>
        <w:t>pada</w:t>
      </w:r>
      <w:r>
        <w:rPr>
          <w:spacing w:val="-9"/>
        </w:rPr>
        <w:t> </w:t>
      </w:r>
      <w:r>
        <w:rPr>
          <w:spacing w:val="-2"/>
        </w:rPr>
        <w:t>informan</w:t>
      </w:r>
      <w:r>
        <w:rPr>
          <w:spacing w:val="-10"/>
        </w:rPr>
        <w:t> </w:t>
      </w:r>
      <w:r>
        <w:rPr>
          <w:spacing w:val="-2"/>
        </w:rPr>
        <w:t>8</w:t>
      </w:r>
      <w:r>
        <w:rPr>
          <w:spacing w:val="-8"/>
        </w:rPr>
        <w:t> </w:t>
      </w:r>
      <w:r>
        <w:rPr>
          <w:spacing w:val="-2"/>
        </w:rPr>
        <w:t>difungsikan </w:t>
      </w:r>
      <w:r>
        <w:rPr/>
        <w:t>sebagai tempat untuk menyalurkan hobi mereka seperti merawat tanaman hias atau hewan peliharaan, terlihat </w:t>
      </w:r>
      <w:r>
        <w:rPr>
          <w:spacing w:val="-2"/>
        </w:rPr>
        <w:t>bahwa</w:t>
      </w:r>
      <w:r>
        <w:rPr>
          <w:spacing w:val="-11"/>
        </w:rPr>
        <w:t> </w:t>
      </w:r>
      <w:r>
        <w:rPr>
          <w:spacing w:val="-2"/>
        </w:rPr>
        <w:t>teras</w:t>
      </w:r>
      <w:r>
        <w:rPr>
          <w:spacing w:val="-10"/>
        </w:rPr>
        <w:t> </w:t>
      </w:r>
      <w:r>
        <w:rPr>
          <w:spacing w:val="-2"/>
        </w:rPr>
        <w:t>memiliki</w:t>
      </w:r>
      <w:r>
        <w:rPr>
          <w:spacing w:val="-11"/>
        </w:rPr>
        <w:t> </w:t>
      </w:r>
      <w:r>
        <w:rPr>
          <w:spacing w:val="-2"/>
        </w:rPr>
        <w:t>makna</w:t>
      </w:r>
      <w:r>
        <w:rPr>
          <w:spacing w:val="-10"/>
        </w:rPr>
        <w:t> </w:t>
      </w:r>
      <w:r>
        <w:rPr>
          <w:spacing w:val="-2"/>
        </w:rPr>
        <w:t>ruang</w:t>
      </w:r>
      <w:r>
        <w:rPr>
          <w:spacing w:val="-11"/>
        </w:rPr>
        <w:t> </w:t>
      </w:r>
      <w:r>
        <w:rPr>
          <w:spacing w:val="-2"/>
        </w:rPr>
        <w:t>personal</w:t>
      </w:r>
      <w:r>
        <w:rPr>
          <w:spacing w:val="-10"/>
        </w:rPr>
        <w:t> </w:t>
      </w:r>
      <w:r>
        <w:rPr>
          <w:spacing w:val="-2"/>
        </w:rPr>
        <w:t>bagi</w:t>
      </w:r>
      <w:r>
        <w:rPr>
          <w:spacing w:val="-11"/>
        </w:rPr>
        <w:t> </w:t>
      </w:r>
      <w:r>
        <w:rPr>
          <w:spacing w:val="-2"/>
        </w:rPr>
        <w:t>informan </w:t>
      </w:r>
      <w:r>
        <w:rPr/>
        <w:t>tersebut. Hal ini berbeda dengan informan 3, informan 4 dan informan 7, mereka menggunakan sebagai ruang interaksi dengan tetangga. Namun teras juga dimaknai sebagai</w:t>
      </w:r>
      <w:r>
        <w:rPr>
          <w:spacing w:val="-10"/>
        </w:rPr>
        <w:t> </w:t>
      </w:r>
      <w:r>
        <w:rPr/>
        <w:t>ruang</w:t>
      </w:r>
      <w:r>
        <w:rPr>
          <w:spacing w:val="-9"/>
        </w:rPr>
        <w:t> </w:t>
      </w:r>
      <w:r>
        <w:rPr/>
        <w:t>personal</w:t>
      </w:r>
      <w:r>
        <w:rPr>
          <w:spacing w:val="-10"/>
        </w:rPr>
        <w:t> </w:t>
      </w:r>
      <w:r>
        <w:rPr/>
        <w:t>dan</w:t>
      </w:r>
      <w:r>
        <w:rPr>
          <w:spacing w:val="-11"/>
        </w:rPr>
        <w:t> </w:t>
      </w:r>
      <w:r>
        <w:rPr/>
        <w:t>ruang</w:t>
      </w:r>
      <w:r>
        <w:rPr>
          <w:spacing w:val="-9"/>
        </w:rPr>
        <w:t> </w:t>
      </w:r>
      <w:r>
        <w:rPr/>
        <w:t>interaksi</w:t>
      </w:r>
      <w:r>
        <w:rPr>
          <w:spacing w:val="-8"/>
        </w:rPr>
        <w:t> </w:t>
      </w:r>
      <w:r>
        <w:rPr/>
        <w:t>bagi</w:t>
      </w:r>
      <w:r>
        <w:rPr>
          <w:spacing w:val="-8"/>
        </w:rPr>
        <w:t> </w:t>
      </w:r>
      <w:r>
        <w:rPr/>
        <w:t>informan </w:t>
      </w:r>
      <w:r>
        <w:rPr>
          <w:spacing w:val="-2"/>
        </w:rPr>
        <w:t>satu.</w:t>
      </w:r>
    </w:p>
    <w:p>
      <w:pPr>
        <w:pStyle w:val="BodyText"/>
        <w:ind w:right="90" w:firstLine="566"/>
      </w:pPr>
      <w:r>
        <w:rPr/>
        <w:t>Ruang tamu merupakan ruang khusus sebagai </w:t>
      </w:r>
      <w:r>
        <w:rPr>
          <w:spacing w:val="-2"/>
        </w:rPr>
        <w:t>tempat</w:t>
      </w:r>
      <w:r>
        <w:rPr>
          <w:spacing w:val="-7"/>
        </w:rPr>
        <w:t> </w:t>
      </w:r>
      <w:r>
        <w:rPr>
          <w:spacing w:val="-2"/>
        </w:rPr>
        <w:t>menerima</w:t>
      </w:r>
      <w:r>
        <w:rPr>
          <w:spacing w:val="-9"/>
        </w:rPr>
        <w:t> </w:t>
      </w:r>
      <w:r>
        <w:rPr>
          <w:spacing w:val="-2"/>
        </w:rPr>
        <w:t>tamu</w:t>
      </w:r>
      <w:r>
        <w:rPr>
          <w:spacing w:val="-9"/>
        </w:rPr>
        <w:t> </w:t>
      </w:r>
      <w:r>
        <w:rPr>
          <w:spacing w:val="-2"/>
        </w:rPr>
        <w:t>(Hartono,</w:t>
      </w:r>
      <w:r>
        <w:rPr>
          <w:spacing w:val="-10"/>
        </w:rPr>
        <w:t> </w:t>
      </w:r>
      <w:r>
        <w:rPr>
          <w:spacing w:val="-2"/>
        </w:rPr>
        <w:t>2019).</w:t>
      </w:r>
      <w:r>
        <w:rPr>
          <w:spacing w:val="-9"/>
        </w:rPr>
        <w:t> </w:t>
      </w:r>
      <w:r>
        <w:rPr>
          <w:spacing w:val="-2"/>
        </w:rPr>
        <w:t>Ruang</w:t>
      </w:r>
      <w:r>
        <w:rPr>
          <w:spacing w:val="-9"/>
        </w:rPr>
        <w:t> </w:t>
      </w:r>
      <w:r>
        <w:rPr>
          <w:spacing w:val="-2"/>
        </w:rPr>
        <w:t>tamu</w:t>
      </w:r>
      <w:r>
        <w:rPr>
          <w:spacing w:val="-9"/>
        </w:rPr>
        <w:t> </w:t>
      </w:r>
      <w:r>
        <w:rPr>
          <w:spacing w:val="-2"/>
        </w:rPr>
        <w:t>pada informan</w:t>
      </w:r>
      <w:r>
        <w:rPr>
          <w:spacing w:val="-9"/>
        </w:rPr>
        <w:t> </w:t>
      </w:r>
      <w:r>
        <w:rPr>
          <w:spacing w:val="-2"/>
        </w:rPr>
        <w:t>5</w:t>
      </w:r>
      <w:r>
        <w:rPr>
          <w:spacing w:val="-8"/>
        </w:rPr>
        <w:t> </w:t>
      </w:r>
      <w:r>
        <w:rPr>
          <w:spacing w:val="-2"/>
        </w:rPr>
        <w:t>dan</w:t>
      </w:r>
      <w:r>
        <w:rPr>
          <w:spacing w:val="-11"/>
        </w:rPr>
        <w:t> </w:t>
      </w:r>
      <w:r>
        <w:rPr>
          <w:spacing w:val="-2"/>
        </w:rPr>
        <w:t>informan</w:t>
      </w:r>
      <w:r>
        <w:rPr>
          <w:spacing w:val="-10"/>
        </w:rPr>
        <w:t> </w:t>
      </w:r>
      <w:r>
        <w:rPr>
          <w:spacing w:val="-2"/>
        </w:rPr>
        <w:t>6</w:t>
      </w:r>
      <w:r>
        <w:rPr>
          <w:spacing w:val="-8"/>
        </w:rPr>
        <w:t> </w:t>
      </w:r>
      <w:r>
        <w:rPr>
          <w:spacing w:val="-2"/>
        </w:rPr>
        <w:t>dimaknai</w:t>
      </w:r>
      <w:r>
        <w:rPr>
          <w:spacing w:val="-10"/>
        </w:rPr>
        <w:t> </w:t>
      </w:r>
      <w:r>
        <w:rPr>
          <w:spacing w:val="-2"/>
        </w:rPr>
        <w:t>sebagai</w:t>
      </w:r>
      <w:r>
        <w:rPr>
          <w:spacing w:val="-10"/>
        </w:rPr>
        <w:t> </w:t>
      </w:r>
      <w:r>
        <w:rPr>
          <w:spacing w:val="-2"/>
        </w:rPr>
        <w:t>tempat</w:t>
      </w:r>
      <w:r>
        <w:rPr>
          <w:spacing w:val="-10"/>
        </w:rPr>
        <w:t> </w:t>
      </w:r>
      <w:r>
        <w:rPr>
          <w:spacing w:val="-2"/>
        </w:rPr>
        <w:t>untuk </w:t>
      </w:r>
      <w:r>
        <w:rPr/>
        <w:t>berinteraksi dengan tamu atau tetangga perumahan yang datang untuk mengobrol, terlihat bahwa ruang tamu memiliki makna sebagai ruang interaksi bagi informan tersebut. Informan kedua tidak hanya memaknai ruang tamu sebagai ruang interaksi tetapi juga sebagai ruang ibadah. Namun informan pertama tidak menggunakan </w:t>
      </w:r>
      <w:r>
        <w:rPr>
          <w:spacing w:val="-2"/>
        </w:rPr>
        <w:t>sebagai</w:t>
      </w:r>
      <w:r>
        <w:rPr>
          <w:spacing w:val="-6"/>
        </w:rPr>
        <w:t> </w:t>
      </w:r>
      <w:r>
        <w:rPr>
          <w:spacing w:val="-2"/>
        </w:rPr>
        <w:t>ruang</w:t>
      </w:r>
      <w:r>
        <w:rPr>
          <w:spacing w:val="-5"/>
        </w:rPr>
        <w:t> </w:t>
      </w:r>
      <w:r>
        <w:rPr>
          <w:spacing w:val="-2"/>
        </w:rPr>
        <w:t>interaksi</w:t>
      </w:r>
      <w:r>
        <w:rPr>
          <w:spacing w:val="-4"/>
        </w:rPr>
        <w:t> </w:t>
      </w:r>
      <w:r>
        <w:rPr>
          <w:spacing w:val="-2"/>
        </w:rPr>
        <w:t>namun sebagai</w:t>
      </w:r>
      <w:r>
        <w:rPr>
          <w:spacing w:val="-6"/>
        </w:rPr>
        <w:t> </w:t>
      </w:r>
      <w:r>
        <w:rPr>
          <w:spacing w:val="-2"/>
        </w:rPr>
        <w:t>ruang</w:t>
      </w:r>
      <w:r>
        <w:rPr>
          <w:spacing w:val="-5"/>
        </w:rPr>
        <w:t> </w:t>
      </w:r>
      <w:r>
        <w:rPr>
          <w:spacing w:val="-2"/>
        </w:rPr>
        <w:t>personal</w:t>
      </w:r>
      <w:r>
        <w:rPr>
          <w:spacing w:val="-6"/>
        </w:rPr>
        <w:t> </w:t>
      </w:r>
      <w:r>
        <w:rPr>
          <w:spacing w:val="-2"/>
        </w:rPr>
        <w:t>dan </w:t>
      </w:r>
      <w:r>
        <w:rPr/>
        <w:t>ruang</w:t>
      </w:r>
      <w:r>
        <w:rPr>
          <w:spacing w:val="-3"/>
        </w:rPr>
        <w:t> </w:t>
      </w:r>
      <w:r>
        <w:rPr/>
        <w:t>ibadah.</w:t>
      </w:r>
    </w:p>
    <w:p>
      <w:pPr>
        <w:pStyle w:val="BodyText"/>
        <w:ind w:right="90" w:firstLine="566"/>
      </w:pPr>
      <w:r>
        <w:rPr/>
        <w:t>Ruang keluarga merupakan salah satu ruang di rumah yang digunakan untuk ruang bertemu anggota </w:t>
      </w:r>
      <w:r>
        <w:rPr>
          <w:spacing w:val="-2"/>
        </w:rPr>
        <w:t>keluarga</w:t>
      </w:r>
      <w:r>
        <w:rPr>
          <w:spacing w:val="-11"/>
        </w:rPr>
        <w:t> </w:t>
      </w:r>
      <w:r>
        <w:rPr>
          <w:spacing w:val="-2"/>
        </w:rPr>
        <w:t>(Kusyanto</w:t>
      </w:r>
      <w:r>
        <w:rPr>
          <w:spacing w:val="-10"/>
        </w:rPr>
        <w:t> </w:t>
      </w:r>
      <w:r>
        <w:rPr>
          <w:spacing w:val="-2"/>
        </w:rPr>
        <w:t>&amp;</w:t>
      </w:r>
      <w:r>
        <w:rPr>
          <w:spacing w:val="-11"/>
        </w:rPr>
        <w:t> </w:t>
      </w:r>
      <w:r>
        <w:rPr>
          <w:spacing w:val="-2"/>
        </w:rPr>
        <w:t>Kusuma,</w:t>
      </w:r>
      <w:r>
        <w:rPr>
          <w:spacing w:val="-10"/>
        </w:rPr>
        <w:t> </w:t>
      </w:r>
      <w:r>
        <w:rPr>
          <w:spacing w:val="-2"/>
        </w:rPr>
        <w:t>2015).</w:t>
      </w:r>
      <w:r>
        <w:rPr>
          <w:spacing w:val="-11"/>
        </w:rPr>
        <w:t> </w:t>
      </w:r>
      <w:r>
        <w:rPr>
          <w:spacing w:val="-2"/>
        </w:rPr>
        <w:t>Hal</w:t>
      </w:r>
      <w:r>
        <w:rPr>
          <w:spacing w:val="-10"/>
        </w:rPr>
        <w:t> </w:t>
      </w:r>
      <w:r>
        <w:rPr>
          <w:spacing w:val="-2"/>
        </w:rPr>
        <w:t>ini</w:t>
      </w:r>
      <w:r>
        <w:rPr>
          <w:spacing w:val="-11"/>
        </w:rPr>
        <w:t> </w:t>
      </w:r>
      <w:r>
        <w:rPr>
          <w:spacing w:val="-2"/>
        </w:rPr>
        <w:t>juga</w:t>
      </w:r>
      <w:r>
        <w:rPr>
          <w:spacing w:val="-10"/>
        </w:rPr>
        <w:t> </w:t>
      </w:r>
      <w:r>
        <w:rPr>
          <w:spacing w:val="-2"/>
        </w:rPr>
        <w:t>terlihat </w:t>
      </w:r>
      <w:r>
        <w:rPr/>
        <w:t>pada informan satu yang memaknai ruang keluarga sebagai ruang interaksi. Namun informan 8 tidak hanya memaknai ruang keluarga sebagai ruang interaksi tetapi juga sebagai ruang ibadah dan ruang personal.</w:t>
      </w:r>
    </w:p>
    <w:p>
      <w:pPr>
        <w:pStyle w:val="BodyText"/>
        <w:ind w:right="90" w:firstLine="566"/>
      </w:pPr>
      <w:r>
        <w:rPr/>
        <w:t>Ruang tidur merupakan ruang yang digunakan untuk</w:t>
      </w:r>
      <w:r>
        <w:rPr>
          <w:spacing w:val="7"/>
        </w:rPr>
        <w:t> </w:t>
      </w:r>
      <w:r>
        <w:rPr/>
        <w:t>aktivitas</w:t>
      </w:r>
      <w:r>
        <w:rPr>
          <w:spacing w:val="8"/>
        </w:rPr>
        <w:t> </w:t>
      </w:r>
      <w:r>
        <w:rPr/>
        <w:t>tidur</w:t>
      </w:r>
      <w:r>
        <w:rPr>
          <w:spacing w:val="9"/>
        </w:rPr>
        <w:t> </w:t>
      </w:r>
      <w:r>
        <w:rPr/>
        <w:t>dan</w:t>
      </w:r>
      <w:r>
        <w:rPr>
          <w:spacing w:val="7"/>
        </w:rPr>
        <w:t> </w:t>
      </w:r>
      <w:r>
        <w:rPr/>
        <w:t>istirahat</w:t>
      </w:r>
      <w:r>
        <w:rPr>
          <w:spacing w:val="10"/>
        </w:rPr>
        <w:t> </w:t>
      </w:r>
      <w:r>
        <w:rPr/>
        <w:t>manula</w:t>
      </w:r>
      <w:r>
        <w:rPr>
          <w:spacing w:val="10"/>
        </w:rPr>
        <w:t> </w:t>
      </w:r>
      <w:r>
        <w:rPr/>
        <w:t>(Sirnani</w:t>
      </w:r>
      <w:r>
        <w:rPr>
          <w:spacing w:val="8"/>
        </w:rPr>
        <w:t> </w:t>
      </w:r>
      <w:r>
        <w:rPr/>
        <w:t>et</w:t>
      </w:r>
      <w:r>
        <w:rPr>
          <w:spacing w:val="8"/>
        </w:rPr>
        <w:t> </w:t>
      </w:r>
      <w:r>
        <w:rPr>
          <w:spacing w:val="-4"/>
        </w:rPr>
        <w:t>al.,</w:t>
      </w:r>
    </w:p>
    <w:p>
      <w:pPr>
        <w:tabs>
          <w:tab w:pos="4479" w:val="left" w:leader="none"/>
        </w:tabs>
        <w:spacing w:before="91"/>
        <w:ind w:left="374" w:right="0" w:firstLine="0"/>
        <w:jc w:val="both"/>
        <w:rPr>
          <w:sz w:val="20"/>
        </w:rPr>
      </w:pPr>
      <w:r>
        <w:rPr/>
        <w:br w:type="column"/>
      </w:r>
      <w:r>
        <w:rPr>
          <w:b/>
          <w:spacing w:val="53"/>
          <w:sz w:val="20"/>
          <w:u w:val="single"/>
        </w:rPr>
        <w:t> </w:t>
      </w:r>
      <w:r>
        <w:rPr>
          <w:b/>
          <w:spacing w:val="-2"/>
          <w:sz w:val="20"/>
          <w:u w:val="single"/>
        </w:rPr>
        <w:t>Tabel</w:t>
      </w:r>
      <w:r>
        <w:rPr>
          <w:b/>
          <w:spacing w:val="-7"/>
          <w:sz w:val="20"/>
          <w:u w:val="single"/>
        </w:rPr>
        <w:t> </w:t>
      </w:r>
      <w:r>
        <w:rPr>
          <w:b/>
          <w:spacing w:val="-2"/>
          <w:sz w:val="20"/>
          <w:u w:val="single"/>
        </w:rPr>
        <w:t>2.</w:t>
      </w:r>
      <w:r>
        <w:rPr>
          <w:b/>
          <w:spacing w:val="-5"/>
          <w:sz w:val="20"/>
          <w:u w:val="single"/>
        </w:rPr>
        <w:t> </w:t>
      </w:r>
      <w:r>
        <w:rPr>
          <w:spacing w:val="-2"/>
          <w:sz w:val="20"/>
          <w:u w:val="single"/>
        </w:rPr>
        <w:t>Kategori</w:t>
      </w:r>
      <w:r>
        <w:rPr>
          <w:spacing w:val="-7"/>
          <w:sz w:val="20"/>
          <w:u w:val="single"/>
        </w:rPr>
        <w:t> </w:t>
      </w:r>
      <w:r>
        <w:rPr>
          <w:spacing w:val="-2"/>
          <w:sz w:val="20"/>
          <w:u w:val="single"/>
        </w:rPr>
        <w:t>ruang</w:t>
      </w:r>
      <w:r>
        <w:rPr>
          <w:spacing w:val="-5"/>
          <w:sz w:val="20"/>
          <w:u w:val="single"/>
        </w:rPr>
        <w:t> </w:t>
      </w:r>
      <w:r>
        <w:rPr>
          <w:spacing w:val="-2"/>
          <w:sz w:val="20"/>
          <w:u w:val="single"/>
        </w:rPr>
        <w:t>manula</w:t>
      </w:r>
      <w:r>
        <w:rPr>
          <w:sz w:val="20"/>
          <w:u w:val="single"/>
        </w:rPr>
        <w:tab/>
      </w:r>
    </w:p>
    <w:p>
      <w:pPr>
        <w:pStyle w:val="BodyText"/>
        <w:spacing w:before="1"/>
        <w:ind w:left="0"/>
        <w:jc w:val="left"/>
        <w:rPr>
          <w:sz w:val="2"/>
        </w:rPr>
      </w:pPr>
    </w:p>
    <w:tbl>
      <w:tblPr>
        <w:tblW w:w="0" w:type="auto"/>
        <w:jc w:val="left"/>
        <w:tblInd w:w="38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992"/>
        <w:gridCol w:w="1138"/>
        <w:gridCol w:w="694"/>
        <w:gridCol w:w="645"/>
        <w:gridCol w:w="637"/>
      </w:tblGrid>
      <w:tr>
        <w:trPr>
          <w:trHeight w:val="322" w:hRule="atLeast"/>
        </w:trPr>
        <w:tc>
          <w:tcPr>
            <w:tcW w:w="4106" w:type="dxa"/>
            <w:gridSpan w:val="5"/>
          </w:tcPr>
          <w:p>
            <w:pPr>
              <w:pStyle w:val="TableParagraph"/>
              <w:tabs>
                <w:tab w:pos="2542" w:val="left" w:leader="none"/>
                <w:tab w:pos="4104" w:val="left" w:leader="none"/>
              </w:tabs>
              <w:spacing w:line="199" w:lineRule="exact"/>
              <w:ind w:left="2186"/>
              <w:rPr>
                <w:b/>
                <w:sz w:val="18"/>
              </w:rPr>
            </w:pPr>
            <w:r>
              <w:rPr>
                <w:b/>
                <w:sz w:val="18"/>
                <w:u w:val="single"/>
              </w:rPr>
              <w:tab/>
            </w:r>
            <w:r>
              <w:rPr>
                <w:b/>
                <w:spacing w:val="-2"/>
                <w:sz w:val="18"/>
                <w:u w:val="single"/>
              </w:rPr>
              <w:t>Kategori</w:t>
            </w:r>
            <w:r>
              <w:rPr>
                <w:b/>
                <w:spacing w:val="-10"/>
                <w:sz w:val="18"/>
                <w:u w:val="single"/>
              </w:rPr>
              <w:t> </w:t>
            </w:r>
            <w:r>
              <w:rPr>
                <w:b/>
                <w:spacing w:val="-4"/>
                <w:sz w:val="18"/>
                <w:u w:val="single"/>
              </w:rPr>
              <w:t>Ruang</w:t>
            </w:r>
            <w:r>
              <w:rPr>
                <w:b/>
                <w:sz w:val="18"/>
                <w:u w:val="single"/>
              </w:rPr>
              <w:tab/>
            </w:r>
          </w:p>
        </w:tc>
      </w:tr>
      <w:tr>
        <w:trPr>
          <w:trHeight w:val="1020" w:hRule="atLeast"/>
        </w:trPr>
        <w:tc>
          <w:tcPr>
            <w:tcW w:w="992" w:type="dxa"/>
            <w:tcBorders>
              <w:bottom w:val="single" w:sz="4" w:space="0" w:color="000000"/>
            </w:tcBorders>
          </w:tcPr>
          <w:p>
            <w:pPr>
              <w:pStyle w:val="TableParagraph"/>
              <w:spacing w:before="34"/>
              <w:rPr>
                <w:sz w:val="18"/>
              </w:rPr>
            </w:pPr>
          </w:p>
          <w:p>
            <w:pPr>
              <w:pStyle w:val="TableParagraph"/>
              <w:ind w:left="141"/>
              <w:rPr>
                <w:b/>
                <w:sz w:val="18"/>
              </w:rPr>
            </w:pPr>
            <w:r>
              <w:rPr>
                <w:b/>
                <w:spacing w:val="-2"/>
                <w:sz w:val="18"/>
              </w:rPr>
              <w:t>Informan</w:t>
            </w:r>
          </w:p>
        </w:tc>
        <w:tc>
          <w:tcPr>
            <w:tcW w:w="1138" w:type="dxa"/>
            <w:tcBorders>
              <w:bottom w:val="single" w:sz="4" w:space="0" w:color="000000"/>
            </w:tcBorders>
          </w:tcPr>
          <w:p>
            <w:pPr>
              <w:pStyle w:val="TableParagraph"/>
              <w:spacing w:before="138"/>
              <w:ind w:left="219" w:firstLine="136"/>
              <w:rPr>
                <w:b/>
                <w:sz w:val="18"/>
              </w:rPr>
            </w:pPr>
            <w:r>
              <w:rPr>
                <w:b/>
                <w:spacing w:val="-2"/>
                <w:sz w:val="18"/>
              </w:rPr>
              <w:t>Ruang </w:t>
            </w:r>
            <w:r>
              <w:rPr>
                <w:b/>
                <w:spacing w:val="-4"/>
                <w:sz w:val="18"/>
              </w:rPr>
              <w:t>Preferensi</w:t>
            </w:r>
          </w:p>
        </w:tc>
        <w:tc>
          <w:tcPr>
            <w:tcW w:w="694" w:type="dxa"/>
            <w:tcBorders>
              <w:bottom w:val="single" w:sz="4" w:space="0" w:color="000000"/>
            </w:tcBorders>
            <w:textDirection w:val="btLr"/>
          </w:tcPr>
          <w:p>
            <w:pPr>
              <w:pStyle w:val="TableParagraph"/>
              <w:spacing w:line="244" w:lineRule="auto" w:before="159"/>
              <w:ind w:left="239" w:right="123" w:firstLine="74"/>
              <w:rPr>
                <w:b/>
                <w:sz w:val="18"/>
              </w:rPr>
            </w:pPr>
            <w:r>
              <w:rPr>
                <w:b/>
                <w:spacing w:val="-4"/>
                <w:sz w:val="18"/>
              </w:rPr>
              <w:t>Ruang Personal</w:t>
            </w:r>
          </w:p>
        </w:tc>
        <w:tc>
          <w:tcPr>
            <w:tcW w:w="645" w:type="dxa"/>
            <w:tcBorders>
              <w:bottom w:val="single" w:sz="4" w:space="0" w:color="000000"/>
            </w:tcBorders>
            <w:textDirection w:val="btLr"/>
          </w:tcPr>
          <w:p>
            <w:pPr>
              <w:pStyle w:val="TableParagraph"/>
              <w:spacing w:line="247" w:lineRule="auto" w:before="107"/>
              <w:ind w:left="225" w:right="112" w:firstLine="88"/>
              <w:rPr>
                <w:b/>
                <w:sz w:val="18"/>
              </w:rPr>
            </w:pPr>
            <w:r>
              <w:rPr>
                <w:b/>
                <w:spacing w:val="-2"/>
                <w:sz w:val="18"/>
              </w:rPr>
              <w:t>Ruang </w:t>
            </w:r>
            <w:r>
              <w:rPr>
                <w:b/>
                <w:spacing w:val="-4"/>
                <w:sz w:val="18"/>
              </w:rPr>
              <w:t>Interaksi</w:t>
            </w:r>
          </w:p>
        </w:tc>
        <w:tc>
          <w:tcPr>
            <w:tcW w:w="637" w:type="dxa"/>
            <w:tcBorders>
              <w:bottom w:val="single" w:sz="4" w:space="0" w:color="000000"/>
            </w:tcBorders>
            <w:textDirection w:val="btLr"/>
          </w:tcPr>
          <w:p>
            <w:pPr>
              <w:pStyle w:val="TableParagraph"/>
              <w:spacing w:line="244" w:lineRule="auto" w:before="107"/>
              <w:ind w:left="297" w:right="176" w:firstLine="16"/>
              <w:rPr>
                <w:b/>
                <w:sz w:val="18"/>
              </w:rPr>
            </w:pPr>
            <w:r>
              <w:rPr>
                <w:b/>
                <w:spacing w:val="-4"/>
                <w:sz w:val="18"/>
              </w:rPr>
              <w:t>Ruang Ibadah</w:t>
            </w:r>
          </w:p>
        </w:tc>
      </w:tr>
      <w:tr>
        <w:trPr>
          <w:trHeight w:val="205" w:hRule="atLeast"/>
        </w:trPr>
        <w:tc>
          <w:tcPr>
            <w:tcW w:w="992" w:type="dxa"/>
            <w:vMerge w:val="restart"/>
            <w:tcBorders>
              <w:top w:val="single" w:sz="4" w:space="0" w:color="000000"/>
            </w:tcBorders>
          </w:tcPr>
          <w:p>
            <w:pPr>
              <w:pStyle w:val="TableParagraph"/>
              <w:spacing w:before="98"/>
              <w:ind w:left="19"/>
              <w:jc w:val="center"/>
              <w:rPr>
                <w:sz w:val="18"/>
              </w:rPr>
            </w:pPr>
            <w:r>
              <w:rPr>
                <w:spacing w:val="-10"/>
                <w:sz w:val="18"/>
              </w:rPr>
              <w:t>1</w:t>
            </w:r>
          </w:p>
        </w:tc>
        <w:tc>
          <w:tcPr>
            <w:tcW w:w="1138" w:type="dxa"/>
            <w:tcBorders>
              <w:top w:val="single" w:sz="4" w:space="0" w:color="000000"/>
            </w:tcBorders>
          </w:tcPr>
          <w:p>
            <w:pPr>
              <w:pStyle w:val="TableParagraph"/>
              <w:spacing w:line="185" w:lineRule="exact"/>
              <w:ind w:left="126"/>
              <w:rPr>
                <w:sz w:val="18"/>
              </w:rPr>
            </w:pPr>
            <w:r>
              <w:rPr>
                <w:spacing w:val="-2"/>
                <w:sz w:val="18"/>
              </w:rPr>
              <w:t>Ruang</w:t>
            </w:r>
            <w:r>
              <w:rPr>
                <w:spacing w:val="-5"/>
                <w:sz w:val="18"/>
              </w:rPr>
              <w:t> </w:t>
            </w:r>
            <w:r>
              <w:rPr>
                <w:spacing w:val="-4"/>
                <w:sz w:val="18"/>
              </w:rPr>
              <w:t>Tamu</w:t>
            </w:r>
          </w:p>
        </w:tc>
        <w:tc>
          <w:tcPr>
            <w:tcW w:w="694" w:type="dxa"/>
            <w:tcBorders>
              <w:top w:val="single" w:sz="4" w:space="0" w:color="000000"/>
            </w:tcBorders>
          </w:tcPr>
          <w:p>
            <w:pPr>
              <w:pStyle w:val="TableParagraph"/>
              <w:spacing w:line="185" w:lineRule="exact"/>
              <w:ind w:left="327"/>
              <w:rPr>
                <w:sz w:val="18"/>
              </w:rPr>
            </w:pPr>
            <w:r>
              <w:rPr>
                <w:spacing w:val="-10"/>
                <w:sz w:val="18"/>
              </w:rPr>
              <w:t>v</w:t>
            </w:r>
          </w:p>
        </w:tc>
        <w:tc>
          <w:tcPr>
            <w:tcW w:w="645" w:type="dxa"/>
            <w:tcBorders>
              <w:top w:val="single" w:sz="4" w:space="0" w:color="000000"/>
            </w:tcBorders>
          </w:tcPr>
          <w:p>
            <w:pPr>
              <w:pStyle w:val="TableParagraph"/>
              <w:rPr>
                <w:sz w:val="14"/>
              </w:rPr>
            </w:pPr>
          </w:p>
        </w:tc>
        <w:tc>
          <w:tcPr>
            <w:tcW w:w="637" w:type="dxa"/>
            <w:tcBorders>
              <w:top w:val="single" w:sz="4" w:space="0" w:color="000000"/>
            </w:tcBorders>
          </w:tcPr>
          <w:p>
            <w:pPr>
              <w:pStyle w:val="TableParagraph"/>
              <w:spacing w:line="185" w:lineRule="exact"/>
              <w:ind w:left="273"/>
              <w:rPr>
                <w:sz w:val="18"/>
              </w:rPr>
            </w:pPr>
            <w:r>
              <w:rPr>
                <w:spacing w:val="-10"/>
                <w:sz w:val="18"/>
              </w:rPr>
              <w:t>v</w:t>
            </w:r>
          </w:p>
        </w:tc>
      </w:tr>
      <w:tr>
        <w:trPr>
          <w:trHeight w:val="206" w:hRule="atLeast"/>
        </w:trPr>
        <w:tc>
          <w:tcPr>
            <w:tcW w:w="992" w:type="dxa"/>
            <w:vMerge/>
            <w:tcBorders>
              <w:top w:val="nil"/>
            </w:tcBorders>
          </w:tcPr>
          <w:p>
            <w:pPr>
              <w:rPr>
                <w:sz w:val="2"/>
                <w:szCs w:val="2"/>
              </w:rPr>
            </w:pPr>
          </w:p>
        </w:tc>
        <w:tc>
          <w:tcPr>
            <w:tcW w:w="1138" w:type="dxa"/>
          </w:tcPr>
          <w:p>
            <w:pPr>
              <w:pStyle w:val="TableParagraph"/>
              <w:spacing w:line="186" w:lineRule="exact"/>
              <w:ind w:left="126"/>
              <w:rPr>
                <w:sz w:val="18"/>
              </w:rPr>
            </w:pPr>
            <w:r>
              <w:rPr>
                <w:spacing w:val="-2"/>
                <w:sz w:val="18"/>
              </w:rPr>
              <w:t>Teras</w:t>
            </w:r>
          </w:p>
        </w:tc>
        <w:tc>
          <w:tcPr>
            <w:tcW w:w="694" w:type="dxa"/>
          </w:tcPr>
          <w:p>
            <w:pPr>
              <w:pStyle w:val="TableParagraph"/>
              <w:spacing w:line="186" w:lineRule="exact"/>
              <w:ind w:left="327"/>
              <w:rPr>
                <w:sz w:val="18"/>
              </w:rPr>
            </w:pPr>
            <w:r>
              <w:rPr>
                <w:spacing w:val="-10"/>
                <w:sz w:val="18"/>
              </w:rPr>
              <w:t>v</w:t>
            </w:r>
          </w:p>
        </w:tc>
        <w:tc>
          <w:tcPr>
            <w:tcW w:w="645" w:type="dxa"/>
          </w:tcPr>
          <w:p>
            <w:pPr>
              <w:pStyle w:val="TableParagraph"/>
              <w:spacing w:line="186" w:lineRule="exact"/>
              <w:ind w:left="277"/>
              <w:rPr>
                <w:sz w:val="18"/>
              </w:rPr>
            </w:pPr>
            <w:r>
              <w:rPr>
                <w:spacing w:val="-10"/>
                <w:sz w:val="18"/>
              </w:rPr>
              <w:t>v</w:t>
            </w:r>
          </w:p>
        </w:tc>
        <w:tc>
          <w:tcPr>
            <w:tcW w:w="637" w:type="dxa"/>
          </w:tcPr>
          <w:p>
            <w:pPr>
              <w:pStyle w:val="TableParagraph"/>
              <w:rPr>
                <w:sz w:val="14"/>
              </w:rPr>
            </w:pPr>
          </w:p>
        </w:tc>
      </w:tr>
      <w:tr>
        <w:trPr>
          <w:trHeight w:val="207" w:hRule="atLeast"/>
        </w:trPr>
        <w:tc>
          <w:tcPr>
            <w:tcW w:w="992" w:type="dxa"/>
            <w:vMerge w:val="restart"/>
          </w:tcPr>
          <w:p>
            <w:pPr>
              <w:pStyle w:val="TableParagraph"/>
              <w:spacing w:before="99"/>
              <w:ind w:left="19"/>
              <w:jc w:val="center"/>
              <w:rPr>
                <w:sz w:val="18"/>
              </w:rPr>
            </w:pPr>
            <w:r>
              <w:rPr>
                <w:spacing w:val="-10"/>
                <w:sz w:val="18"/>
              </w:rPr>
              <w:t>2</w:t>
            </w:r>
          </w:p>
        </w:tc>
        <w:tc>
          <w:tcPr>
            <w:tcW w:w="1138" w:type="dxa"/>
          </w:tcPr>
          <w:p>
            <w:pPr>
              <w:pStyle w:val="TableParagraph"/>
              <w:spacing w:line="188" w:lineRule="exact"/>
              <w:ind w:left="126"/>
              <w:rPr>
                <w:sz w:val="18"/>
              </w:rPr>
            </w:pPr>
            <w:r>
              <w:rPr>
                <w:spacing w:val="-2"/>
                <w:sz w:val="18"/>
              </w:rPr>
              <w:t>Ruang</w:t>
            </w:r>
            <w:r>
              <w:rPr>
                <w:spacing w:val="-5"/>
                <w:sz w:val="18"/>
              </w:rPr>
              <w:t> </w:t>
            </w:r>
            <w:r>
              <w:rPr>
                <w:spacing w:val="-4"/>
                <w:sz w:val="18"/>
              </w:rPr>
              <w:t>Tamu</w:t>
            </w:r>
          </w:p>
        </w:tc>
        <w:tc>
          <w:tcPr>
            <w:tcW w:w="694" w:type="dxa"/>
          </w:tcPr>
          <w:p>
            <w:pPr>
              <w:pStyle w:val="TableParagraph"/>
              <w:rPr>
                <w:sz w:val="14"/>
              </w:rPr>
            </w:pPr>
          </w:p>
        </w:tc>
        <w:tc>
          <w:tcPr>
            <w:tcW w:w="645" w:type="dxa"/>
          </w:tcPr>
          <w:p>
            <w:pPr>
              <w:pStyle w:val="TableParagraph"/>
              <w:spacing w:line="188" w:lineRule="exact"/>
              <w:ind w:left="277"/>
              <w:rPr>
                <w:sz w:val="18"/>
              </w:rPr>
            </w:pPr>
            <w:r>
              <w:rPr>
                <w:spacing w:val="-10"/>
                <w:sz w:val="18"/>
              </w:rPr>
              <w:t>v</w:t>
            </w:r>
          </w:p>
        </w:tc>
        <w:tc>
          <w:tcPr>
            <w:tcW w:w="637" w:type="dxa"/>
          </w:tcPr>
          <w:p>
            <w:pPr>
              <w:pStyle w:val="TableParagraph"/>
              <w:spacing w:line="188" w:lineRule="exact"/>
              <w:ind w:left="273"/>
              <w:rPr>
                <w:sz w:val="18"/>
              </w:rPr>
            </w:pPr>
            <w:r>
              <w:rPr>
                <w:spacing w:val="-10"/>
                <w:sz w:val="18"/>
              </w:rPr>
              <w:t>v</w:t>
            </w:r>
          </w:p>
        </w:tc>
      </w:tr>
      <w:tr>
        <w:trPr>
          <w:trHeight w:val="207" w:hRule="atLeast"/>
        </w:trPr>
        <w:tc>
          <w:tcPr>
            <w:tcW w:w="992" w:type="dxa"/>
            <w:vMerge/>
            <w:tcBorders>
              <w:top w:val="nil"/>
            </w:tcBorders>
          </w:tcPr>
          <w:p>
            <w:pPr>
              <w:rPr>
                <w:sz w:val="2"/>
                <w:szCs w:val="2"/>
              </w:rPr>
            </w:pPr>
          </w:p>
        </w:tc>
        <w:tc>
          <w:tcPr>
            <w:tcW w:w="1138" w:type="dxa"/>
          </w:tcPr>
          <w:p>
            <w:pPr>
              <w:pStyle w:val="TableParagraph"/>
              <w:spacing w:line="188" w:lineRule="exact"/>
              <w:ind w:left="126"/>
              <w:rPr>
                <w:sz w:val="18"/>
              </w:rPr>
            </w:pPr>
            <w:r>
              <w:rPr>
                <w:spacing w:val="-2"/>
                <w:sz w:val="18"/>
              </w:rPr>
              <w:t>Ruang</w:t>
            </w:r>
            <w:r>
              <w:rPr>
                <w:spacing w:val="-5"/>
                <w:sz w:val="18"/>
              </w:rPr>
              <w:t> </w:t>
            </w:r>
            <w:r>
              <w:rPr>
                <w:spacing w:val="-2"/>
                <w:sz w:val="18"/>
              </w:rPr>
              <w:t>Tidur</w:t>
            </w:r>
          </w:p>
        </w:tc>
        <w:tc>
          <w:tcPr>
            <w:tcW w:w="694" w:type="dxa"/>
          </w:tcPr>
          <w:p>
            <w:pPr>
              <w:pStyle w:val="TableParagraph"/>
              <w:spacing w:line="188" w:lineRule="exact"/>
              <w:ind w:left="327"/>
              <w:rPr>
                <w:sz w:val="18"/>
              </w:rPr>
            </w:pPr>
            <w:r>
              <w:rPr>
                <w:spacing w:val="-10"/>
                <w:sz w:val="18"/>
              </w:rPr>
              <w:t>v</w:t>
            </w:r>
          </w:p>
        </w:tc>
        <w:tc>
          <w:tcPr>
            <w:tcW w:w="645" w:type="dxa"/>
          </w:tcPr>
          <w:p>
            <w:pPr>
              <w:pStyle w:val="TableParagraph"/>
              <w:rPr>
                <w:sz w:val="14"/>
              </w:rPr>
            </w:pPr>
          </w:p>
        </w:tc>
        <w:tc>
          <w:tcPr>
            <w:tcW w:w="637" w:type="dxa"/>
          </w:tcPr>
          <w:p>
            <w:pPr>
              <w:pStyle w:val="TableParagraph"/>
              <w:spacing w:line="188" w:lineRule="exact"/>
              <w:ind w:left="273"/>
              <w:rPr>
                <w:sz w:val="18"/>
              </w:rPr>
            </w:pPr>
            <w:r>
              <w:rPr>
                <w:spacing w:val="-10"/>
                <w:sz w:val="18"/>
              </w:rPr>
              <w:t>v</w:t>
            </w:r>
          </w:p>
        </w:tc>
      </w:tr>
      <w:tr>
        <w:trPr>
          <w:trHeight w:val="206" w:hRule="atLeast"/>
        </w:trPr>
        <w:tc>
          <w:tcPr>
            <w:tcW w:w="992" w:type="dxa"/>
            <w:vMerge w:val="restart"/>
          </w:tcPr>
          <w:p>
            <w:pPr>
              <w:pStyle w:val="TableParagraph"/>
              <w:spacing w:before="99"/>
              <w:ind w:left="19"/>
              <w:jc w:val="center"/>
              <w:rPr>
                <w:sz w:val="18"/>
              </w:rPr>
            </w:pPr>
            <w:r>
              <w:rPr>
                <w:spacing w:val="-10"/>
                <w:sz w:val="18"/>
              </w:rPr>
              <w:t>3</w:t>
            </w:r>
          </w:p>
        </w:tc>
        <w:tc>
          <w:tcPr>
            <w:tcW w:w="1138" w:type="dxa"/>
          </w:tcPr>
          <w:p>
            <w:pPr>
              <w:pStyle w:val="TableParagraph"/>
              <w:spacing w:line="186" w:lineRule="exact"/>
              <w:ind w:left="126"/>
              <w:rPr>
                <w:sz w:val="18"/>
              </w:rPr>
            </w:pPr>
            <w:r>
              <w:rPr>
                <w:spacing w:val="-2"/>
                <w:sz w:val="18"/>
              </w:rPr>
              <w:t>Teras</w:t>
            </w:r>
          </w:p>
        </w:tc>
        <w:tc>
          <w:tcPr>
            <w:tcW w:w="694" w:type="dxa"/>
          </w:tcPr>
          <w:p>
            <w:pPr>
              <w:pStyle w:val="TableParagraph"/>
              <w:rPr>
                <w:sz w:val="14"/>
              </w:rPr>
            </w:pPr>
          </w:p>
        </w:tc>
        <w:tc>
          <w:tcPr>
            <w:tcW w:w="645" w:type="dxa"/>
          </w:tcPr>
          <w:p>
            <w:pPr>
              <w:pStyle w:val="TableParagraph"/>
              <w:spacing w:line="186" w:lineRule="exact"/>
              <w:ind w:left="277"/>
              <w:rPr>
                <w:sz w:val="18"/>
              </w:rPr>
            </w:pPr>
            <w:r>
              <w:rPr>
                <w:spacing w:val="-10"/>
                <w:sz w:val="18"/>
              </w:rPr>
              <w:t>v</w:t>
            </w:r>
          </w:p>
        </w:tc>
        <w:tc>
          <w:tcPr>
            <w:tcW w:w="637" w:type="dxa"/>
          </w:tcPr>
          <w:p>
            <w:pPr>
              <w:pStyle w:val="TableParagraph"/>
              <w:rPr>
                <w:sz w:val="14"/>
              </w:rPr>
            </w:pPr>
          </w:p>
        </w:tc>
      </w:tr>
      <w:tr>
        <w:trPr>
          <w:trHeight w:val="206" w:hRule="atLeast"/>
        </w:trPr>
        <w:tc>
          <w:tcPr>
            <w:tcW w:w="992" w:type="dxa"/>
            <w:vMerge/>
            <w:tcBorders>
              <w:top w:val="nil"/>
            </w:tcBorders>
          </w:tcPr>
          <w:p>
            <w:pPr>
              <w:rPr>
                <w:sz w:val="2"/>
                <w:szCs w:val="2"/>
              </w:rPr>
            </w:pPr>
          </w:p>
        </w:tc>
        <w:tc>
          <w:tcPr>
            <w:tcW w:w="1138" w:type="dxa"/>
          </w:tcPr>
          <w:p>
            <w:pPr>
              <w:pStyle w:val="TableParagraph"/>
              <w:spacing w:line="186" w:lineRule="exact"/>
              <w:ind w:left="126"/>
              <w:rPr>
                <w:sz w:val="18"/>
              </w:rPr>
            </w:pPr>
            <w:r>
              <w:rPr>
                <w:spacing w:val="-2"/>
                <w:sz w:val="18"/>
              </w:rPr>
              <w:t>R.Berkumpul</w:t>
            </w:r>
          </w:p>
        </w:tc>
        <w:tc>
          <w:tcPr>
            <w:tcW w:w="694" w:type="dxa"/>
          </w:tcPr>
          <w:p>
            <w:pPr>
              <w:pStyle w:val="TableParagraph"/>
              <w:rPr>
                <w:sz w:val="14"/>
              </w:rPr>
            </w:pPr>
          </w:p>
        </w:tc>
        <w:tc>
          <w:tcPr>
            <w:tcW w:w="645" w:type="dxa"/>
          </w:tcPr>
          <w:p>
            <w:pPr>
              <w:pStyle w:val="TableParagraph"/>
              <w:spacing w:line="186" w:lineRule="exact"/>
              <w:ind w:left="277"/>
              <w:rPr>
                <w:sz w:val="18"/>
              </w:rPr>
            </w:pPr>
            <w:r>
              <w:rPr>
                <w:spacing w:val="-10"/>
                <w:sz w:val="18"/>
              </w:rPr>
              <w:t>v</w:t>
            </w:r>
          </w:p>
        </w:tc>
        <w:tc>
          <w:tcPr>
            <w:tcW w:w="637" w:type="dxa"/>
          </w:tcPr>
          <w:p>
            <w:pPr>
              <w:pStyle w:val="TableParagraph"/>
              <w:spacing w:line="186" w:lineRule="exact"/>
              <w:ind w:left="273"/>
              <w:rPr>
                <w:sz w:val="18"/>
              </w:rPr>
            </w:pPr>
            <w:r>
              <w:rPr>
                <w:spacing w:val="-10"/>
                <w:sz w:val="18"/>
              </w:rPr>
              <w:t>v</w:t>
            </w:r>
          </w:p>
        </w:tc>
      </w:tr>
      <w:tr>
        <w:trPr>
          <w:trHeight w:val="207" w:hRule="atLeast"/>
        </w:trPr>
        <w:tc>
          <w:tcPr>
            <w:tcW w:w="992" w:type="dxa"/>
            <w:vMerge w:val="restart"/>
          </w:tcPr>
          <w:p>
            <w:pPr>
              <w:pStyle w:val="TableParagraph"/>
              <w:spacing w:before="99"/>
              <w:ind w:left="19"/>
              <w:jc w:val="center"/>
              <w:rPr>
                <w:sz w:val="18"/>
              </w:rPr>
            </w:pPr>
            <w:r>
              <w:rPr>
                <w:spacing w:val="-10"/>
                <w:sz w:val="18"/>
              </w:rPr>
              <w:t>4</w:t>
            </w:r>
          </w:p>
        </w:tc>
        <w:tc>
          <w:tcPr>
            <w:tcW w:w="1138" w:type="dxa"/>
          </w:tcPr>
          <w:p>
            <w:pPr>
              <w:pStyle w:val="TableParagraph"/>
              <w:spacing w:line="188" w:lineRule="exact"/>
              <w:ind w:left="126"/>
              <w:rPr>
                <w:sz w:val="18"/>
              </w:rPr>
            </w:pPr>
            <w:r>
              <w:rPr>
                <w:spacing w:val="-2"/>
                <w:sz w:val="18"/>
              </w:rPr>
              <w:t>Teras</w:t>
            </w:r>
          </w:p>
        </w:tc>
        <w:tc>
          <w:tcPr>
            <w:tcW w:w="694" w:type="dxa"/>
          </w:tcPr>
          <w:p>
            <w:pPr>
              <w:pStyle w:val="TableParagraph"/>
              <w:spacing w:line="188" w:lineRule="exact"/>
              <w:ind w:left="327"/>
              <w:rPr>
                <w:sz w:val="18"/>
              </w:rPr>
            </w:pPr>
            <w:r>
              <w:rPr>
                <w:spacing w:val="-10"/>
                <w:sz w:val="18"/>
              </w:rPr>
              <w:t>v</w:t>
            </w:r>
          </w:p>
        </w:tc>
        <w:tc>
          <w:tcPr>
            <w:tcW w:w="645" w:type="dxa"/>
          </w:tcPr>
          <w:p>
            <w:pPr>
              <w:pStyle w:val="TableParagraph"/>
              <w:spacing w:line="188" w:lineRule="exact"/>
              <w:ind w:left="277"/>
              <w:rPr>
                <w:sz w:val="18"/>
              </w:rPr>
            </w:pPr>
            <w:r>
              <w:rPr>
                <w:spacing w:val="-10"/>
                <w:sz w:val="18"/>
              </w:rPr>
              <w:t>v</w:t>
            </w:r>
          </w:p>
        </w:tc>
        <w:tc>
          <w:tcPr>
            <w:tcW w:w="637" w:type="dxa"/>
          </w:tcPr>
          <w:p>
            <w:pPr>
              <w:pStyle w:val="TableParagraph"/>
              <w:rPr>
                <w:sz w:val="14"/>
              </w:rPr>
            </w:pPr>
          </w:p>
        </w:tc>
      </w:tr>
      <w:tr>
        <w:trPr>
          <w:trHeight w:val="207" w:hRule="atLeast"/>
        </w:trPr>
        <w:tc>
          <w:tcPr>
            <w:tcW w:w="992" w:type="dxa"/>
            <w:vMerge/>
            <w:tcBorders>
              <w:top w:val="nil"/>
            </w:tcBorders>
          </w:tcPr>
          <w:p>
            <w:pPr>
              <w:rPr>
                <w:sz w:val="2"/>
                <w:szCs w:val="2"/>
              </w:rPr>
            </w:pPr>
          </w:p>
        </w:tc>
        <w:tc>
          <w:tcPr>
            <w:tcW w:w="1138" w:type="dxa"/>
          </w:tcPr>
          <w:p>
            <w:pPr>
              <w:pStyle w:val="TableParagraph"/>
              <w:spacing w:line="188" w:lineRule="exact"/>
              <w:ind w:left="126"/>
              <w:rPr>
                <w:sz w:val="18"/>
              </w:rPr>
            </w:pPr>
            <w:r>
              <w:rPr>
                <w:spacing w:val="-2"/>
                <w:sz w:val="18"/>
              </w:rPr>
              <w:t>Ruang</w:t>
            </w:r>
            <w:r>
              <w:rPr>
                <w:spacing w:val="-5"/>
                <w:sz w:val="18"/>
              </w:rPr>
              <w:t> </w:t>
            </w:r>
            <w:r>
              <w:rPr>
                <w:spacing w:val="-2"/>
                <w:sz w:val="18"/>
              </w:rPr>
              <w:t>Tidur</w:t>
            </w:r>
          </w:p>
        </w:tc>
        <w:tc>
          <w:tcPr>
            <w:tcW w:w="694" w:type="dxa"/>
          </w:tcPr>
          <w:p>
            <w:pPr>
              <w:pStyle w:val="TableParagraph"/>
              <w:spacing w:line="188" w:lineRule="exact"/>
              <w:ind w:left="327"/>
              <w:rPr>
                <w:sz w:val="18"/>
              </w:rPr>
            </w:pPr>
            <w:r>
              <w:rPr>
                <w:spacing w:val="-10"/>
                <w:sz w:val="18"/>
              </w:rPr>
              <w:t>v</w:t>
            </w:r>
          </w:p>
        </w:tc>
        <w:tc>
          <w:tcPr>
            <w:tcW w:w="645" w:type="dxa"/>
          </w:tcPr>
          <w:p>
            <w:pPr>
              <w:pStyle w:val="TableParagraph"/>
              <w:rPr>
                <w:sz w:val="14"/>
              </w:rPr>
            </w:pPr>
          </w:p>
        </w:tc>
        <w:tc>
          <w:tcPr>
            <w:tcW w:w="637" w:type="dxa"/>
          </w:tcPr>
          <w:p>
            <w:pPr>
              <w:pStyle w:val="TableParagraph"/>
              <w:rPr>
                <w:sz w:val="14"/>
              </w:rPr>
            </w:pPr>
          </w:p>
        </w:tc>
      </w:tr>
      <w:tr>
        <w:trPr>
          <w:trHeight w:val="206" w:hRule="atLeast"/>
        </w:trPr>
        <w:tc>
          <w:tcPr>
            <w:tcW w:w="992" w:type="dxa"/>
            <w:vMerge w:val="restart"/>
          </w:tcPr>
          <w:p>
            <w:pPr>
              <w:pStyle w:val="TableParagraph"/>
              <w:spacing w:before="99"/>
              <w:ind w:left="19"/>
              <w:jc w:val="center"/>
              <w:rPr>
                <w:sz w:val="18"/>
              </w:rPr>
            </w:pPr>
            <w:r>
              <w:rPr>
                <w:spacing w:val="-10"/>
                <w:sz w:val="18"/>
              </w:rPr>
              <w:t>5</w:t>
            </w:r>
          </w:p>
        </w:tc>
        <w:tc>
          <w:tcPr>
            <w:tcW w:w="1138" w:type="dxa"/>
          </w:tcPr>
          <w:p>
            <w:pPr>
              <w:pStyle w:val="TableParagraph"/>
              <w:spacing w:line="186" w:lineRule="exact"/>
              <w:ind w:left="126"/>
              <w:rPr>
                <w:sz w:val="18"/>
              </w:rPr>
            </w:pPr>
            <w:r>
              <w:rPr>
                <w:spacing w:val="-2"/>
                <w:sz w:val="18"/>
              </w:rPr>
              <w:t>Ruang</w:t>
            </w:r>
            <w:r>
              <w:rPr>
                <w:spacing w:val="-5"/>
                <w:sz w:val="18"/>
              </w:rPr>
              <w:t> </w:t>
            </w:r>
            <w:r>
              <w:rPr>
                <w:spacing w:val="-4"/>
                <w:sz w:val="18"/>
              </w:rPr>
              <w:t>Tamu</w:t>
            </w:r>
          </w:p>
        </w:tc>
        <w:tc>
          <w:tcPr>
            <w:tcW w:w="694" w:type="dxa"/>
          </w:tcPr>
          <w:p>
            <w:pPr>
              <w:pStyle w:val="TableParagraph"/>
              <w:rPr>
                <w:sz w:val="14"/>
              </w:rPr>
            </w:pPr>
          </w:p>
        </w:tc>
        <w:tc>
          <w:tcPr>
            <w:tcW w:w="645" w:type="dxa"/>
          </w:tcPr>
          <w:p>
            <w:pPr>
              <w:pStyle w:val="TableParagraph"/>
              <w:spacing w:line="186" w:lineRule="exact"/>
              <w:ind w:left="277"/>
              <w:rPr>
                <w:sz w:val="18"/>
              </w:rPr>
            </w:pPr>
            <w:r>
              <w:rPr>
                <w:spacing w:val="-10"/>
                <w:sz w:val="18"/>
              </w:rPr>
              <w:t>v</w:t>
            </w:r>
          </w:p>
        </w:tc>
        <w:tc>
          <w:tcPr>
            <w:tcW w:w="637" w:type="dxa"/>
          </w:tcPr>
          <w:p>
            <w:pPr>
              <w:pStyle w:val="TableParagraph"/>
              <w:rPr>
                <w:sz w:val="14"/>
              </w:rPr>
            </w:pPr>
          </w:p>
        </w:tc>
      </w:tr>
      <w:tr>
        <w:trPr>
          <w:trHeight w:val="206" w:hRule="atLeast"/>
        </w:trPr>
        <w:tc>
          <w:tcPr>
            <w:tcW w:w="992" w:type="dxa"/>
            <w:vMerge/>
            <w:tcBorders>
              <w:top w:val="nil"/>
            </w:tcBorders>
          </w:tcPr>
          <w:p>
            <w:pPr>
              <w:rPr>
                <w:sz w:val="2"/>
                <w:szCs w:val="2"/>
              </w:rPr>
            </w:pPr>
          </w:p>
        </w:tc>
        <w:tc>
          <w:tcPr>
            <w:tcW w:w="1138" w:type="dxa"/>
          </w:tcPr>
          <w:p>
            <w:pPr>
              <w:pStyle w:val="TableParagraph"/>
              <w:spacing w:line="186" w:lineRule="exact"/>
              <w:ind w:left="126"/>
              <w:rPr>
                <w:sz w:val="18"/>
              </w:rPr>
            </w:pPr>
            <w:r>
              <w:rPr>
                <w:spacing w:val="-2"/>
                <w:sz w:val="18"/>
              </w:rPr>
              <w:t>Ruang</w:t>
            </w:r>
            <w:r>
              <w:rPr>
                <w:spacing w:val="-5"/>
                <w:sz w:val="18"/>
              </w:rPr>
              <w:t> </w:t>
            </w:r>
            <w:r>
              <w:rPr>
                <w:spacing w:val="-2"/>
                <w:sz w:val="18"/>
              </w:rPr>
              <w:t>Tidur</w:t>
            </w:r>
          </w:p>
        </w:tc>
        <w:tc>
          <w:tcPr>
            <w:tcW w:w="694" w:type="dxa"/>
          </w:tcPr>
          <w:p>
            <w:pPr>
              <w:pStyle w:val="TableParagraph"/>
              <w:spacing w:line="186" w:lineRule="exact"/>
              <w:ind w:left="327"/>
              <w:rPr>
                <w:sz w:val="18"/>
              </w:rPr>
            </w:pPr>
            <w:r>
              <w:rPr>
                <w:spacing w:val="-10"/>
                <w:sz w:val="18"/>
              </w:rPr>
              <w:t>v</w:t>
            </w:r>
          </w:p>
        </w:tc>
        <w:tc>
          <w:tcPr>
            <w:tcW w:w="645" w:type="dxa"/>
          </w:tcPr>
          <w:p>
            <w:pPr>
              <w:pStyle w:val="TableParagraph"/>
              <w:rPr>
                <w:sz w:val="14"/>
              </w:rPr>
            </w:pPr>
          </w:p>
        </w:tc>
        <w:tc>
          <w:tcPr>
            <w:tcW w:w="637" w:type="dxa"/>
          </w:tcPr>
          <w:p>
            <w:pPr>
              <w:pStyle w:val="TableParagraph"/>
              <w:spacing w:line="186" w:lineRule="exact"/>
              <w:ind w:left="273"/>
              <w:rPr>
                <w:sz w:val="18"/>
              </w:rPr>
            </w:pPr>
            <w:r>
              <w:rPr>
                <w:spacing w:val="-10"/>
                <w:sz w:val="18"/>
              </w:rPr>
              <w:t>v</w:t>
            </w:r>
          </w:p>
        </w:tc>
      </w:tr>
      <w:tr>
        <w:trPr>
          <w:trHeight w:val="206" w:hRule="atLeast"/>
        </w:trPr>
        <w:tc>
          <w:tcPr>
            <w:tcW w:w="992" w:type="dxa"/>
            <w:vMerge w:val="restart"/>
          </w:tcPr>
          <w:p>
            <w:pPr>
              <w:pStyle w:val="TableParagraph"/>
              <w:spacing w:before="99"/>
              <w:ind w:left="19"/>
              <w:jc w:val="center"/>
              <w:rPr>
                <w:sz w:val="18"/>
              </w:rPr>
            </w:pPr>
            <w:r>
              <w:rPr>
                <w:spacing w:val="-10"/>
                <w:sz w:val="18"/>
              </w:rPr>
              <w:t>6</w:t>
            </w:r>
          </w:p>
        </w:tc>
        <w:tc>
          <w:tcPr>
            <w:tcW w:w="1138" w:type="dxa"/>
          </w:tcPr>
          <w:p>
            <w:pPr>
              <w:pStyle w:val="TableParagraph"/>
              <w:spacing w:line="186" w:lineRule="exact"/>
              <w:ind w:left="126"/>
              <w:rPr>
                <w:sz w:val="18"/>
              </w:rPr>
            </w:pPr>
            <w:r>
              <w:rPr>
                <w:spacing w:val="-2"/>
                <w:sz w:val="18"/>
              </w:rPr>
              <w:t>Ruang</w:t>
            </w:r>
            <w:r>
              <w:rPr>
                <w:spacing w:val="-5"/>
                <w:sz w:val="18"/>
              </w:rPr>
              <w:t> </w:t>
            </w:r>
            <w:r>
              <w:rPr>
                <w:spacing w:val="-4"/>
                <w:sz w:val="18"/>
              </w:rPr>
              <w:t>Tamu</w:t>
            </w:r>
          </w:p>
        </w:tc>
        <w:tc>
          <w:tcPr>
            <w:tcW w:w="694" w:type="dxa"/>
          </w:tcPr>
          <w:p>
            <w:pPr>
              <w:pStyle w:val="TableParagraph"/>
              <w:rPr>
                <w:sz w:val="14"/>
              </w:rPr>
            </w:pPr>
          </w:p>
        </w:tc>
        <w:tc>
          <w:tcPr>
            <w:tcW w:w="645" w:type="dxa"/>
          </w:tcPr>
          <w:p>
            <w:pPr>
              <w:pStyle w:val="TableParagraph"/>
              <w:spacing w:line="186" w:lineRule="exact"/>
              <w:ind w:left="277"/>
              <w:rPr>
                <w:sz w:val="18"/>
              </w:rPr>
            </w:pPr>
            <w:r>
              <w:rPr>
                <w:spacing w:val="-10"/>
                <w:sz w:val="18"/>
              </w:rPr>
              <w:t>v</w:t>
            </w:r>
          </w:p>
        </w:tc>
        <w:tc>
          <w:tcPr>
            <w:tcW w:w="637" w:type="dxa"/>
          </w:tcPr>
          <w:p>
            <w:pPr>
              <w:pStyle w:val="TableParagraph"/>
              <w:rPr>
                <w:sz w:val="14"/>
              </w:rPr>
            </w:pPr>
          </w:p>
        </w:tc>
      </w:tr>
      <w:tr>
        <w:trPr>
          <w:trHeight w:val="207" w:hRule="atLeast"/>
        </w:trPr>
        <w:tc>
          <w:tcPr>
            <w:tcW w:w="992" w:type="dxa"/>
            <w:vMerge/>
            <w:tcBorders>
              <w:top w:val="nil"/>
            </w:tcBorders>
          </w:tcPr>
          <w:p>
            <w:pPr>
              <w:rPr>
                <w:sz w:val="2"/>
                <w:szCs w:val="2"/>
              </w:rPr>
            </w:pPr>
          </w:p>
        </w:tc>
        <w:tc>
          <w:tcPr>
            <w:tcW w:w="1138" w:type="dxa"/>
          </w:tcPr>
          <w:p>
            <w:pPr>
              <w:pStyle w:val="TableParagraph"/>
              <w:spacing w:line="188" w:lineRule="exact"/>
              <w:ind w:left="126"/>
              <w:rPr>
                <w:sz w:val="18"/>
              </w:rPr>
            </w:pPr>
            <w:r>
              <w:rPr>
                <w:spacing w:val="-2"/>
                <w:sz w:val="18"/>
              </w:rPr>
              <w:t>Ruang</w:t>
            </w:r>
            <w:r>
              <w:rPr>
                <w:spacing w:val="-5"/>
                <w:sz w:val="18"/>
              </w:rPr>
              <w:t> </w:t>
            </w:r>
            <w:r>
              <w:rPr>
                <w:spacing w:val="-2"/>
                <w:sz w:val="18"/>
              </w:rPr>
              <w:t>Tidur</w:t>
            </w:r>
          </w:p>
        </w:tc>
        <w:tc>
          <w:tcPr>
            <w:tcW w:w="694" w:type="dxa"/>
          </w:tcPr>
          <w:p>
            <w:pPr>
              <w:pStyle w:val="TableParagraph"/>
              <w:spacing w:line="188" w:lineRule="exact"/>
              <w:ind w:left="327"/>
              <w:rPr>
                <w:sz w:val="18"/>
              </w:rPr>
            </w:pPr>
            <w:r>
              <w:rPr>
                <w:spacing w:val="-10"/>
                <w:sz w:val="18"/>
              </w:rPr>
              <w:t>v</w:t>
            </w:r>
          </w:p>
        </w:tc>
        <w:tc>
          <w:tcPr>
            <w:tcW w:w="645" w:type="dxa"/>
          </w:tcPr>
          <w:p>
            <w:pPr>
              <w:pStyle w:val="TableParagraph"/>
              <w:rPr>
                <w:sz w:val="14"/>
              </w:rPr>
            </w:pPr>
          </w:p>
        </w:tc>
        <w:tc>
          <w:tcPr>
            <w:tcW w:w="637" w:type="dxa"/>
          </w:tcPr>
          <w:p>
            <w:pPr>
              <w:pStyle w:val="TableParagraph"/>
              <w:spacing w:line="188" w:lineRule="exact"/>
              <w:ind w:left="273"/>
              <w:rPr>
                <w:sz w:val="18"/>
              </w:rPr>
            </w:pPr>
            <w:r>
              <w:rPr>
                <w:spacing w:val="-10"/>
                <w:sz w:val="18"/>
              </w:rPr>
              <w:t>v</w:t>
            </w:r>
          </w:p>
        </w:tc>
      </w:tr>
      <w:tr>
        <w:trPr>
          <w:trHeight w:val="207" w:hRule="atLeast"/>
        </w:trPr>
        <w:tc>
          <w:tcPr>
            <w:tcW w:w="992" w:type="dxa"/>
            <w:vMerge w:val="restart"/>
          </w:tcPr>
          <w:p>
            <w:pPr>
              <w:pStyle w:val="TableParagraph"/>
              <w:spacing w:before="100"/>
              <w:ind w:left="19"/>
              <w:jc w:val="center"/>
              <w:rPr>
                <w:sz w:val="18"/>
              </w:rPr>
            </w:pPr>
            <w:r>
              <w:rPr>
                <w:spacing w:val="-10"/>
                <w:sz w:val="18"/>
              </w:rPr>
              <w:t>7</w:t>
            </w:r>
          </w:p>
        </w:tc>
        <w:tc>
          <w:tcPr>
            <w:tcW w:w="1138" w:type="dxa"/>
          </w:tcPr>
          <w:p>
            <w:pPr>
              <w:pStyle w:val="TableParagraph"/>
              <w:spacing w:line="188" w:lineRule="exact"/>
              <w:ind w:left="126"/>
              <w:rPr>
                <w:sz w:val="18"/>
              </w:rPr>
            </w:pPr>
            <w:r>
              <w:rPr>
                <w:spacing w:val="-2"/>
                <w:sz w:val="18"/>
              </w:rPr>
              <w:t>Teras</w:t>
            </w:r>
          </w:p>
        </w:tc>
        <w:tc>
          <w:tcPr>
            <w:tcW w:w="694" w:type="dxa"/>
          </w:tcPr>
          <w:p>
            <w:pPr>
              <w:pStyle w:val="TableParagraph"/>
              <w:rPr>
                <w:sz w:val="14"/>
              </w:rPr>
            </w:pPr>
          </w:p>
        </w:tc>
        <w:tc>
          <w:tcPr>
            <w:tcW w:w="645" w:type="dxa"/>
          </w:tcPr>
          <w:p>
            <w:pPr>
              <w:pStyle w:val="TableParagraph"/>
              <w:spacing w:line="188" w:lineRule="exact"/>
              <w:ind w:left="277"/>
              <w:rPr>
                <w:sz w:val="18"/>
              </w:rPr>
            </w:pPr>
            <w:r>
              <w:rPr>
                <w:spacing w:val="-10"/>
                <w:sz w:val="18"/>
              </w:rPr>
              <w:t>v</w:t>
            </w:r>
          </w:p>
        </w:tc>
        <w:tc>
          <w:tcPr>
            <w:tcW w:w="637" w:type="dxa"/>
          </w:tcPr>
          <w:p>
            <w:pPr>
              <w:pStyle w:val="TableParagraph"/>
              <w:rPr>
                <w:sz w:val="14"/>
              </w:rPr>
            </w:pPr>
          </w:p>
        </w:tc>
      </w:tr>
      <w:tr>
        <w:trPr>
          <w:trHeight w:val="206" w:hRule="atLeast"/>
        </w:trPr>
        <w:tc>
          <w:tcPr>
            <w:tcW w:w="992" w:type="dxa"/>
            <w:vMerge/>
            <w:tcBorders>
              <w:top w:val="nil"/>
            </w:tcBorders>
          </w:tcPr>
          <w:p>
            <w:pPr>
              <w:rPr>
                <w:sz w:val="2"/>
                <w:szCs w:val="2"/>
              </w:rPr>
            </w:pPr>
          </w:p>
        </w:tc>
        <w:tc>
          <w:tcPr>
            <w:tcW w:w="1138" w:type="dxa"/>
          </w:tcPr>
          <w:p>
            <w:pPr>
              <w:pStyle w:val="TableParagraph"/>
              <w:spacing w:line="186" w:lineRule="exact"/>
              <w:ind w:left="126"/>
              <w:rPr>
                <w:sz w:val="18"/>
              </w:rPr>
            </w:pPr>
            <w:r>
              <w:rPr>
                <w:spacing w:val="-2"/>
                <w:sz w:val="18"/>
              </w:rPr>
              <w:t>R.Keluarga</w:t>
            </w:r>
          </w:p>
        </w:tc>
        <w:tc>
          <w:tcPr>
            <w:tcW w:w="694" w:type="dxa"/>
          </w:tcPr>
          <w:p>
            <w:pPr>
              <w:pStyle w:val="TableParagraph"/>
              <w:rPr>
                <w:sz w:val="14"/>
              </w:rPr>
            </w:pPr>
          </w:p>
        </w:tc>
        <w:tc>
          <w:tcPr>
            <w:tcW w:w="645" w:type="dxa"/>
          </w:tcPr>
          <w:p>
            <w:pPr>
              <w:pStyle w:val="TableParagraph"/>
              <w:spacing w:line="186" w:lineRule="exact"/>
              <w:ind w:left="277"/>
              <w:rPr>
                <w:sz w:val="18"/>
              </w:rPr>
            </w:pPr>
            <w:r>
              <w:rPr>
                <w:spacing w:val="-10"/>
                <w:sz w:val="18"/>
              </w:rPr>
              <w:t>v</w:t>
            </w:r>
          </w:p>
        </w:tc>
        <w:tc>
          <w:tcPr>
            <w:tcW w:w="637" w:type="dxa"/>
          </w:tcPr>
          <w:p>
            <w:pPr>
              <w:pStyle w:val="TableParagraph"/>
              <w:rPr>
                <w:sz w:val="14"/>
              </w:rPr>
            </w:pPr>
          </w:p>
        </w:tc>
      </w:tr>
      <w:tr>
        <w:trPr>
          <w:trHeight w:val="206" w:hRule="atLeast"/>
        </w:trPr>
        <w:tc>
          <w:tcPr>
            <w:tcW w:w="992" w:type="dxa"/>
            <w:vMerge w:val="restart"/>
          </w:tcPr>
          <w:p>
            <w:pPr>
              <w:pStyle w:val="TableParagraph"/>
              <w:spacing w:before="99"/>
              <w:ind w:left="19"/>
              <w:jc w:val="center"/>
              <w:rPr>
                <w:sz w:val="18"/>
              </w:rPr>
            </w:pPr>
            <w:r>
              <w:rPr>
                <w:spacing w:val="-10"/>
                <w:sz w:val="18"/>
              </w:rPr>
              <w:t>8</w:t>
            </w:r>
          </w:p>
        </w:tc>
        <w:tc>
          <w:tcPr>
            <w:tcW w:w="1138" w:type="dxa"/>
          </w:tcPr>
          <w:p>
            <w:pPr>
              <w:pStyle w:val="TableParagraph"/>
              <w:spacing w:line="186" w:lineRule="exact"/>
              <w:ind w:left="126"/>
              <w:rPr>
                <w:sz w:val="18"/>
              </w:rPr>
            </w:pPr>
            <w:r>
              <w:rPr>
                <w:spacing w:val="-2"/>
                <w:sz w:val="18"/>
              </w:rPr>
              <w:t>Teras</w:t>
            </w:r>
          </w:p>
        </w:tc>
        <w:tc>
          <w:tcPr>
            <w:tcW w:w="694" w:type="dxa"/>
          </w:tcPr>
          <w:p>
            <w:pPr>
              <w:pStyle w:val="TableParagraph"/>
              <w:spacing w:line="186" w:lineRule="exact"/>
              <w:ind w:left="327"/>
              <w:rPr>
                <w:sz w:val="18"/>
              </w:rPr>
            </w:pPr>
            <w:r>
              <w:rPr>
                <w:spacing w:val="-10"/>
                <w:sz w:val="18"/>
              </w:rPr>
              <w:t>v</w:t>
            </w:r>
          </w:p>
        </w:tc>
        <w:tc>
          <w:tcPr>
            <w:tcW w:w="645" w:type="dxa"/>
          </w:tcPr>
          <w:p>
            <w:pPr>
              <w:pStyle w:val="TableParagraph"/>
              <w:rPr>
                <w:sz w:val="14"/>
              </w:rPr>
            </w:pPr>
          </w:p>
        </w:tc>
        <w:tc>
          <w:tcPr>
            <w:tcW w:w="637" w:type="dxa"/>
          </w:tcPr>
          <w:p>
            <w:pPr>
              <w:pStyle w:val="TableParagraph"/>
              <w:rPr>
                <w:sz w:val="14"/>
              </w:rPr>
            </w:pPr>
          </w:p>
        </w:tc>
      </w:tr>
      <w:tr>
        <w:trPr>
          <w:trHeight w:val="202" w:hRule="atLeast"/>
        </w:trPr>
        <w:tc>
          <w:tcPr>
            <w:tcW w:w="992" w:type="dxa"/>
            <w:vMerge/>
            <w:tcBorders>
              <w:top w:val="nil"/>
            </w:tcBorders>
          </w:tcPr>
          <w:p>
            <w:pPr>
              <w:rPr>
                <w:sz w:val="2"/>
                <w:szCs w:val="2"/>
              </w:rPr>
            </w:pPr>
          </w:p>
        </w:tc>
        <w:tc>
          <w:tcPr>
            <w:tcW w:w="1138" w:type="dxa"/>
          </w:tcPr>
          <w:p>
            <w:pPr>
              <w:pStyle w:val="TableParagraph"/>
              <w:tabs>
                <w:tab w:pos="1465" w:val="left" w:leader="none"/>
              </w:tabs>
              <w:spacing w:line="183" w:lineRule="exact"/>
              <w:ind w:left="-993" w:right="-332"/>
              <w:rPr>
                <w:sz w:val="18"/>
              </w:rPr>
            </w:pPr>
            <w:r>
              <w:rPr>
                <w:spacing w:val="72"/>
                <w:w w:val="150"/>
                <w:sz w:val="18"/>
                <w:u w:val="single"/>
              </w:rPr>
              <w:t>        </w:t>
            </w:r>
            <w:r>
              <w:rPr>
                <w:spacing w:val="-2"/>
                <w:sz w:val="18"/>
                <w:u w:val="single"/>
              </w:rPr>
              <w:t>R.Keluarga</w:t>
            </w:r>
            <w:r>
              <w:rPr>
                <w:sz w:val="18"/>
                <w:u w:val="single"/>
              </w:rPr>
              <w:tab/>
            </w:r>
          </w:p>
        </w:tc>
        <w:tc>
          <w:tcPr>
            <w:tcW w:w="694" w:type="dxa"/>
          </w:tcPr>
          <w:p>
            <w:pPr>
              <w:pStyle w:val="TableParagraph"/>
              <w:tabs>
                <w:tab w:pos="971" w:val="left" w:leader="none"/>
              </w:tabs>
              <w:spacing w:line="183" w:lineRule="exact"/>
              <w:ind w:left="327" w:right="-288"/>
              <w:rPr>
                <w:sz w:val="18"/>
              </w:rPr>
            </w:pPr>
            <w:r>
              <w:rPr>
                <w:spacing w:val="-10"/>
                <w:sz w:val="18"/>
                <w:u w:val="single"/>
              </w:rPr>
              <w:t>v</w:t>
            </w:r>
            <w:r>
              <w:rPr>
                <w:sz w:val="18"/>
                <w:u w:val="single"/>
              </w:rPr>
              <w:tab/>
            </w:r>
          </w:p>
        </w:tc>
        <w:tc>
          <w:tcPr>
            <w:tcW w:w="645" w:type="dxa"/>
          </w:tcPr>
          <w:p>
            <w:pPr>
              <w:pStyle w:val="TableParagraph"/>
              <w:tabs>
                <w:tab w:pos="918" w:val="left" w:leader="none"/>
              </w:tabs>
              <w:spacing w:line="183" w:lineRule="exact"/>
              <w:ind w:left="277" w:right="-274"/>
              <w:rPr>
                <w:sz w:val="18"/>
              </w:rPr>
            </w:pPr>
            <w:r>
              <w:rPr>
                <w:spacing w:val="-10"/>
                <w:sz w:val="18"/>
                <w:u w:val="single"/>
              </w:rPr>
              <w:t>v</w:t>
            </w:r>
            <w:r>
              <w:rPr>
                <w:sz w:val="18"/>
                <w:u w:val="single"/>
              </w:rPr>
              <w:tab/>
            </w:r>
          </w:p>
        </w:tc>
        <w:tc>
          <w:tcPr>
            <w:tcW w:w="637" w:type="dxa"/>
          </w:tcPr>
          <w:p>
            <w:pPr>
              <w:pStyle w:val="TableParagraph"/>
              <w:tabs>
                <w:tab w:pos="635" w:val="left" w:leader="none"/>
              </w:tabs>
              <w:spacing w:line="183" w:lineRule="exact"/>
              <w:ind w:left="273"/>
              <w:rPr>
                <w:sz w:val="18"/>
              </w:rPr>
            </w:pPr>
            <w:r>
              <w:rPr>
                <w:spacing w:val="-10"/>
                <w:sz w:val="18"/>
                <w:u w:val="single"/>
              </w:rPr>
              <w:t>v</w:t>
            </w:r>
            <w:r>
              <w:rPr>
                <w:sz w:val="18"/>
                <w:u w:val="single"/>
              </w:rPr>
              <w:tab/>
            </w:r>
          </w:p>
        </w:tc>
      </w:tr>
    </w:tbl>
    <w:p>
      <w:pPr>
        <w:pStyle w:val="BodyText"/>
        <w:spacing w:before="208"/>
        <w:ind w:left="0"/>
        <w:jc w:val="left"/>
      </w:pPr>
    </w:p>
    <w:p>
      <w:pPr>
        <w:pStyle w:val="BodyText"/>
        <w:ind w:right="47"/>
      </w:pPr>
      <w:r>
        <w:rPr/>
        <w:t>2016). Hal ini juga terlihat pada informan 4 yang memaknai ruang tidur sebagai ruang personal. Namun pada</w:t>
      </w:r>
      <w:r>
        <w:rPr>
          <w:spacing w:val="-2"/>
        </w:rPr>
        <w:t> </w:t>
      </w:r>
      <w:r>
        <w:rPr/>
        <w:t>informan</w:t>
      </w:r>
      <w:r>
        <w:rPr>
          <w:spacing w:val="-3"/>
        </w:rPr>
        <w:t> </w:t>
      </w:r>
      <w:r>
        <w:rPr/>
        <w:t>kedua,</w:t>
      </w:r>
      <w:r>
        <w:rPr>
          <w:spacing w:val="-2"/>
        </w:rPr>
        <w:t> </w:t>
      </w:r>
      <w:r>
        <w:rPr/>
        <w:t>informan</w:t>
      </w:r>
      <w:r>
        <w:rPr>
          <w:spacing w:val="-3"/>
        </w:rPr>
        <w:t> </w:t>
      </w:r>
      <w:r>
        <w:rPr/>
        <w:t>5,</w:t>
      </w:r>
      <w:r>
        <w:rPr>
          <w:spacing w:val="-3"/>
        </w:rPr>
        <w:t> </w:t>
      </w:r>
      <w:r>
        <w:rPr/>
        <w:t>dan</w:t>
      </w:r>
      <w:r>
        <w:rPr>
          <w:spacing w:val="-3"/>
        </w:rPr>
        <w:t> </w:t>
      </w:r>
      <w:r>
        <w:rPr/>
        <w:t>informan</w:t>
      </w:r>
      <w:r>
        <w:rPr>
          <w:spacing w:val="-3"/>
        </w:rPr>
        <w:t> </w:t>
      </w:r>
      <w:r>
        <w:rPr/>
        <w:t>6,</w:t>
      </w:r>
      <w:r>
        <w:rPr>
          <w:spacing w:val="-2"/>
        </w:rPr>
        <w:t> </w:t>
      </w:r>
      <w:r>
        <w:rPr/>
        <w:t>ruang tidur tidak hanya sebagai ruang personal tetapi juga sebagai ruang ibadah.</w:t>
      </w:r>
    </w:p>
    <w:p>
      <w:pPr>
        <w:pStyle w:val="Heading1"/>
        <w:spacing w:before="5"/>
        <w:ind w:firstLine="0"/>
      </w:pPr>
      <w:r>
        <w:rPr>
          <w:spacing w:val="-4"/>
        </w:rPr>
        <w:t>Kategori Ruang</w:t>
      </w:r>
      <w:r>
        <w:rPr>
          <w:spacing w:val="1"/>
        </w:rPr>
        <w:t> </w:t>
      </w:r>
      <w:r>
        <w:rPr>
          <w:spacing w:val="-4"/>
        </w:rPr>
        <w:t>Preferensi</w:t>
      </w:r>
      <w:r>
        <w:rPr>
          <w:spacing w:val="-3"/>
        </w:rPr>
        <w:t> </w:t>
      </w:r>
      <w:r>
        <w:rPr>
          <w:spacing w:val="-4"/>
        </w:rPr>
        <w:t>Manula</w:t>
      </w:r>
    </w:p>
    <w:p>
      <w:pPr>
        <w:pStyle w:val="BodyText"/>
        <w:ind w:right="46"/>
      </w:pPr>
      <w:r>
        <w:rPr>
          <w:spacing w:val="-2"/>
        </w:rPr>
        <w:t>Berdasarkan</w:t>
      </w:r>
      <w:r>
        <w:rPr>
          <w:spacing w:val="-7"/>
        </w:rPr>
        <w:t> </w:t>
      </w:r>
      <w:r>
        <w:rPr>
          <w:spacing w:val="-2"/>
        </w:rPr>
        <w:t>analisa</w:t>
      </w:r>
      <w:r>
        <w:rPr>
          <w:spacing w:val="-5"/>
        </w:rPr>
        <w:t> </w:t>
      </w:r>
      <w:r>
        <w:rPr>
          <w:spacing w:val="-2"/>
        </w:rPr>
        <w:t>diatas</w:t>
      </w:r>
      <w:r>
        <w:rPr>
          <w:spacing w:val="-6"/>
        </w:rPr>
        <w:t> </w:t>
      </w:r>
      <w:r>
        <w:rPr>
          <w:spacing w:val="-2"/>
        </w:rPr>
        <w:t>maka</w:t>
      </w:r>
      <w:r>
        <w:rPr>
          <w:spacing w:val="-5"/>
        </w:rPr>
        <w:t> </w:t>
      </w:r>
      <w:r>
        <w:rPr>
          <w:spacing w:val="-2"/>
        </w:rPr>
        <w:t>kategori</w:t>
      </w:r>
      <w:r>
        <w:rPr>
          <w:spacing w:val="-6"/>
        </w:rPr>
        <w:t> </w:t>
      </w:r>
      <w:r>
        <w:rPr>
          <w:spacing w:val="-2"/>
        </w:rPr>
        <w:t>ruang</w:t>
      </w:r>
      <w:r>
        <w:rPr>
          <w:spacing w:val="-7"/>
        </w:rPr>
        <w:t> </w:t>
      </w:r>
      <w:r>
        <w:rPr>
          <w:spacing w:val="-2"/>
        </w:rPr>
        <w:t>preferensi </w:t>
      </w:r>
      <w:r>
        <w:rPr/>
        <w:t>manula di Perumnas Banyumanik adalah pertama ruang personal,</w:t>
      </w:r>
      <w:r>
        <w:rPr>
          <w:spacing w:val="-3"/>
        </w:rPr>
        <w:t> </w:t>
      </w:r>
      <w:r>
        <w:rPr/>
        <w:t>yaitu</w:t>
      </w:r>
      <w:r>
        <w:rPr>
          <w:spacing w:val="-4"/>
        </w:rPr>
        <w:t> </w:t>
      </w:r>
      <w:r>
        <w:rPr/>
        <w:t>ruang</w:t>
      </w:r>
      <w:r>
        <w:rPr>
          <w:spacing w:val="-3"/>
        </w:rPr>
        <w:t> </w:t>
      </w:r>
      <w:r>
        <w:rPr/>
        <w:t>pribadi</w:t>
      </w:r>
      <w:r>
        <w:rPr>
          <w:spacing w:val="-5"/>
        </w:rPr>
        <w:t> </w:t>
      </w:r>
      <w:r>
        <w:rPr/>
        <w:t>yang</w:t>
      </w:r>
      <w:r>
        <w:rPr>
          <w:spacing w:val="-4"/>
        </w:rPr>
        <w:t> </w:t>
      </w:r>
      <w:r>
        <w:rPr/>
        <w:t>didefinisikan</w:t>
      </w:r>
      <w:r>
        <w:rPr>
          <w:spacing w:val="-3"/>
        </w:rPr>
        <w:t> </w:t>
      </w:r>
      <w:r>
        <w:rPr/>
        <w:t>menurut proses di mana orang menandai dan mempersonalisasi ruang yang mereka huni, termasuk ruang sosial umum (Sommer, 1969). Kedua ruang interaksi, yaitu ruangan tanpa batas atau penyekat yang berfungsi sebagai ruang interaksi sesama penghuni maupun pemukim di </w:t>
      </w:r>
      <w:r>
        <w:rPr>
          <w:spacing w:val="-4"/>
        </w:rPr>
        <w:t>lingkungannya (Mulyati, 2008). Ketiga ruang ibadah, yaitu </w:t>
      </w:r>
      <w:r>
        <w:rPr/>
        <w:t>area privat dan tenang yang digunakan untuk penghuni </w:t>
      </w:r>
      <w:r>
        <w:rPr>
          <w:spacing w:val="-2"/>
        </w:rPr>
        <w:t>beribadah</w:t>
      </w:r>
      <w:r>
        <w:rPr>
          <w:spacing w:val="-4"/>
        </w:rPr>
        <w:t> </w:t>
      </w:r>
      <w:r>
        <w:rPr>
          <w:spacing w:val="-2"/>
        </w:rPr>
        <w:t>(Sastra,</w:t>
      </w:r>
      <w:r>
        <w:rPr>
          <w:spacing w:val="-4"/>
        </w:rPr>
        <w:t> </w:t>
      </w:r>
      <w:r>
        <w:rPr>
          <w:spacing w:val="-2"/>
        </w:rPr>
        <w:t>2015).</w:t>
      </w:r>
      <w:r>
        <w:rPr>
          <w:spacing w:val="-3"/>
        </w:rPr>
        <w:t> </w:t>
      </w:r>
      <w:r>
        <w:rPr>
          <w:spacing w:val="-2"/>
        </w:rPr>
        <w:t>Ketiga</w:t>
      </w:r>
      <w:r>
        <w:rPr>
          <w:spacing w:val="-4"/>
        </w:rPr>
        <w:t> </w:t>
      </w:r>
      <w:r>
        <w:rPr>
          <w:spacing w:val="-2"/>
        </w:rPr>
        <w:t>kategori</w:t>
      </w:r>
      <w:r>
        <w:rPr>
          <w:spacing w:val="-4"/>
        </w:rPr>
        <w:t> </w:t>
      </w:r>
      <w:r>
        <w:rPr>
          <w:spacing w:val="-2"/>
        </w:rPr>
        <w:t>ruang</w:t>
      </w:r>
      <w:r>
        <w:rPr>
          <w:spacing w:val="-4"/>
        </w:rPr>
        <w:t> </w:t>
      </w:r>
      <w:r>
        <w:rPr>
          <w:spacing w:val="-2"/>
        </w:rPr>
        <w:t>preferensi </w:t>
      </w:r>
      <w:r>
        <w:rPr/>
        <w:t>manula</w:t>
      </w:r>
      <w:r>
        <w:rPr>
          <w:spacing w:val="-13"/>
        </w:rPr>
        <w:t> </w:t>
      </w:r>
      <w:r>
        <w:rPr/>
        <w:t>tersebut</w:t>
      </w:r>
      <w:r>
        <w:rPr>
          <w:spacing w:val="-12"/>
        </w:rPr>
        <w:t> </w:t>
      </w:r>
      <w:r>
        <w:rPr/>
        <w:t>secara</w:t>
      </w:r>
      <w:r>
        <w:rPr>
          <w:spacing w:val="-13"/>
        </w:rPr>
        <w:t> </w:t>
      </w:r>
      <w:r>
        <w:rPr/>
        <w:t>sederhana</w:t>
      </w:r>
      <w:r>
        <w:rPr>
          <w:spacing w:val="-12"/>
        </w:rPr>
        <w:t> </w:t>
      </w:r>
      <w:r>
        <w:rPr/>
        <w:t>dapat</w:t>
      </w:r>
      <w:r>
        <w:rPr>
          <w:spacing w:val="-13"/>
        </w:rPr>
        <w:t> </w:t>
      </w:r>
      <w:r>
        <w:rPr/>
        <w:t>dilihat</w:t>
      </w:r>
      <w:r>
        <w:rPr>
          <w:spacing w:val="-12"/>
        </w:rPr>
        <w:t> </w:t>
      </w:r>
      <w:r>
        <w:rPr/>
        <w:t>pada</w:t>
      </w:r>
      <w:r>
        <w:rPr>
          <w:spacing w:val="-13"/>
        </w:rPr>
        <w:t> </w:t>
      </w:r>
      <w:r>
        <w:rPr/>
        <w:t>Tabel </w:t>
      </w:r>
      <w:r>
        <w:rPr>
          <w:spacing w:val="-6"/>
        </w:rPr>
        <w:t>2.</w:t>
      </w:r>
    </w:p>
    <w:p>
      <w:pPr>
        <w:pStyle w:val="BodyText"/>
        <w:ind w:right="47" w:firstLine="540"/>
      </w:pPr>
      <w:r>
        <w:rPr/>
        <w:t>Terlihat pada Tabel 2 bahwa pada beberapa informan</w:t>
      </w:r>
      <w:r>
        <w:rPr>
          <w:spacing w:val="-2"/>
        </w:rPr>
        <w:t> </w:t>
      </w:r>
      <w:r>
        <w:rPr/>
        <w:t>terdapat</w:t>
      </w:r>
      <w:r>
        <w:rPr>
          <w:spacing w:val="-3"/>
        </w:rPr>
        <w:t> </w:t>
      </w:r>
      <w:r>
        <w:rPr/>
        <w:t>2</w:t>
      </w:r>
      <w:r>
        <w:rPr>
          <w:spacing w:val="-2"/>
        </w:rPr>
        <w:t> </w:t>
      </w:r>
      <w:r>
        <w:rPr/>
        <w:t>kategori</w:t>
      </w:r>
      <w:r>
        <w:rPr>
          <w:spacing w:val="-3"/>
        </w:rPr>
        <w:t> </w:t>
      </w:r>
      <w:r>
        <w:rPr/>
        <w:t>dalam</w:t>
      </w:r>
      <w:r>
        <w:rPr>
          <w:spacing w:val="-4"/>
        </w:rPr>
        <w:t> </w:t>
      </w:r>
      <w:r>
        <w:rPr/>
        <w:t>satu</w:t>
      </w:r>
      <w:r>
        <w:rPr>
          <w:spacing w:val="-4"/>
        </w:rPr>
        <w:t> </w:t>
      </w:r>
      <w:r>
        <w:rPr/>
        <w:t>ruang</w:t>
      </w:r>
      <w:r>
        <w:rPr>
          <w:spacing w:val="-4"/>
        </w:rPr>
        <w:t> </w:t>
      </w:r>
      <w:r>
        <w:rPr/>
        <w:t>preferensi hal tersebut dikarenakan informan memiliki kondisi kesehatan yang berbeda satu sama lain sehingga manula cenderung</w:t>
      </w:r>
      <w:r>
        <w:rPr>
          <w:spacing w:val="-13"/>
        </w:rPr>
        <w:t> </w:t>
      </w:r>
      <w:r>
        <w:rPr/>
        <w:t>menggabungkan</w:t>
      </w:r>
      <w:r>
        <w:rPr>
          <w:spacing w:val="-12"/>
        </w:rPr>
        <w:t> </w:t>
      </w:r>
      <w:r>
        <w:rPr/>
        <w:t>beberapa</w:t>
      </w:r>
      <w:r>
        <w:rPr>
          <w:spacing w:val="-13"/>
        </w:rPr>
        <w:t> </w:t>
      </w:r>
      <w:r>
        <w:rPr/>
        <w:t>aktivitas</w:t>
      </w:r>
      <w:r>
        <w:rPr>
          <w:spacing w:val="-12"/>
        </w:rPr>
        <w:t> </w:t>
      </w:r>
      <w:r>
        <w:rPr/>
        <w:t>dalam</w:t>
      </w:r>
      <w:r>
        <w:rPr>
          <w:spacing w:val="-13"/>
        </w:rPr>
        <w:t> </w:t>
      </w:r>
      <w:r>
        <w:rPr/>
        <w:t>satu </w:t>
      </w:r>
      <w:r>
        <w:rPr>
          <w:spacing w:val="-2"/>
        </w:rPr>
        <w:t>ruang,</w:t>
      </w:r>
      <w:r>
        <w:rPr>
          <w:spacing w:val="-11"/>
        </w:rPr>
        <w:t> </w:t>
      </w:r>
      <w:r>
        <w:rPr>
          <w:spacing w:val="-2"/>
        </w:rPr>
        <w:t>seperti</w:t>
      </w:r>
      <w:r>
        <w:rPr>
          <w:spacing w:val="-10"/>
        </w:rPr>
        <w:t> </w:t>
      </w:r>
      <w:r>
        <w:rPr>
          <w:spacing w:val="-2"/>
        </w:rPr>
        <w:t>ruang</w:t>
      </w:r>
      <w:r>
        <w:rPr>
          <w:spacing w:val="-11"/>
        </w:rPr>
        <w:t> </w:t>
      </w:r>
      <w:r>
        <w:rPr>
          <w:spacing w:val="-2"/>
        </w:rPr>
        <w:t>tamu</w:t>
      </w:r>
      <w:r>
        <w:rPr>
          <w:spacing w:val="-10"/>
        </w:rPr>
        <w:t> </w:t>
      </w:r>
      <w:r>
        <w:rPr>
          <w:spacing w:val="-2"/>
        </w:rPr>
        <w:t>dimaknai</w:t>
      </w:r>
      <w:r>
        <w:rPr>
          <w:spacing w:val="-11"/>
        </w:rPr>
        <w:t> </w:t>
      </w:r>
      <w:r>
        <w:rPr>
          <w:spacing w:val="-2"/>
        </w:rPr>
        <w:t>sebagai</w:t>
      </w:r>
      <w:r>
        <w:rPr>
          <w:spacing w:val="-10"/>
        </w:rPr>
        <w:t> </w:t>
      </w:r>
      <w:r>
        <w:rPr>
          <w:spacing w:val="-2"/>
        </w:rPr>
        <w:t>ruang</w:t>
      </w:r>
      <w:r>
        <w:rPr>
          <w:spacing w:val="-11"/>
        </w:rPr>
        <w:t> </w:t>
      </w:r>
      <w:r>
        <w:rPr>
          <w:spacing w:val="-2"/>
        </w:rPr>
        <w:t>interaksi </w:t>
      </w:r>
      <w:r>
        <w:rPr/>
        <w:t>dan</w:t>
      </w:r>
      <w:r>
        <w:rPr>
          <w:spacing w:val="-13"/>
        </w:rPr>
        <w:t> </w:t>
      </w:r>
      <w:r>
        <w:rPr/>
        <w:t>ruang</w:t>
      </w:r>
      <w:r>
        <w:rPr>
          <w:spacing w:val="-12"/>
        </w:rPr>
        <w:t> </w:t>
      </w:r>
      <w:r>
        <w:rPr/>
        <w:t>ibadah.</w:t>
      </w:r>
      <w:r>
        <w:rPr>
          <w:spacing w:val="-13"/>
        </w:rPr>
        <w:t> </w:t>
      </w:r>
      <w:r>
        <w:rPr/>
        <w:t>Hal</w:t>
      </w:r>
      <w:r>
        <w:rPr>
          <w:spacing w:val="-12"/>
        </w:rPr>
        <w:t> </w:t>
      </w:r>
      <w:r>
        <w:rPr/>
        <w:t>ini</w:t>
      </w:r>
      <w:r>
        <w:rPr>
          <w:spacing w:val="-13"/>
        </w:rPr>
        <w:t> </w:t>
      </w:r>
      <w:r>
        <w:rPr/>
        <w:t>dipengaruhi</w:t>
      </w:r>
      <w:r>
        <w:rPr>
          <w:spacing w:val="-12"/>
        </w:rPr>
        <w:t> </w:t>
      </w:r>
      <w:r>
        <w:rPr/>
        <w:t>oleh</w:t>
      </w:r>
      <w:r>
        <w:rPr>
          <w:spacing w:val="-13"/>
        </w:rPr>
        <w:t> </w:t>
      </w:r>
      <w:r>
        <w:rPr/>
        <w:t>atribut</w:t>
      </w:r>
      <w:r>
        <w:rPr>
          <w:spacing w:val="-12"/>
        </w:rPr>
        <w:t> </w:t>
      </w:r>
      <w:r>
        <w:rPr/>
        <w:t>manula yang membentuk sebuah ruang berdasarkan aspek sosial dan spiritual (Wijayanti et al., 2018).</w:t>
      </w:r>
    </w:p>
    <w:p>
      <w:pPr>
        <w:pStyle w:val="BodyText"/>
        <w:ind w:right="45" w:firstLine="540"/>
      </w:pPr>
      <w:r>
        <w:rPr/>
        <w:t>Berdasarkan 3 kategori ruang preferensi manula </w:t>
      </w:r>
      <w:r>
        <w:rPr>
          <w:spacing w:val="-2"/>
        </w:rPr>
        <w:t>diatas</w:t>
      </w:r>
      <w:r>
        <w:rPr>
          <w:spacing w:val="-11"/>
        </w:rPr>
        <w:t> </w:t>
      </w:r>
      <w:r>
        <w:rPr>
          <w:spacing w:val="-2"/>
        </w:rPr>
        <w:t>terdapat</w:t>
      </w:r>
      <w:r>
        <w:rPr>
          <w:spacing w:val="-10"/>
        </w:rPr>
        <w:t> </w:t>
      </w:r>
      <w:r>
        <w:rPr>
          <w:spacing w:val="-2"/>
        </w:rPr>
        <w:t>2</w:t>
      </w:r>
      <w:r>
        <w:rPr>
          <w:spacing w:val="-11"/>
        </w:rPr>
        <w:t> </w:t>
      </w:r>
      <w:r>
        <w:rPr>
          <w:spacing w:val="-2"/>
        </w:rPr>
        <w:t>orientasi</w:t>
      </w:r>
      <w:r>
        <w:rPr>
          <w:spacing w:val="-10"/>
        </w:rPr>
        <w:t> </w:t>
      </w:r>
      <w:r>
        <w:rPr>
          <w:spacing w:val="-2"/>
        </w:rPr>
        <w:t>di</w:t>
      </w:r>
      <w:r>
        <w:rPr>
          <w:spacing w:val="-11"/>
        </w:rPr>
        <w:t> </w:t>
      </w:r>
      <w:r>
        <w:rPr>
          <w:spacing w:val="-2"/>
        </w:rPr>
        <w:t>masing-masing</w:t>
      </w:r>
      <w:r>
        <w:rPr>
          <w:spacing w:val="-10"/>
        </w:rPr>
        <w:t> </w:t>
      </w:r>
      <w:r>
        <w:rPr>
          <w:spacing w:val="-2"/>
        </w:rPr>
        <w:t>kategori</w:t>
      </w:r>
      <w:r>
        <w:rPr>
          <w:spacing w:val="-11"/>
        </w:rPr>
        <w:t> </w:t>
      </w:r>
      <w:r>
        <w:rPr>
          <w:spacing w:val="-2"/>
        </w:rPr>
        <w:t>ruang </w:t>
      </w:r>
      <w:r>
        <w:rPr/>
        <w:t>yaitu</w:t>
      </w:r>
      <w:r>
        <w:rPr>
          <w:spacing w:val="-1"/>
        </w:rPr>
        <w:t> </w:t>
      </w:r>
      <w:r>
        <w:rPr/>
        <w:t>orientasi internal</w:t>
      </w:r>
      <w:r>
        <w:rPr>
          <w:spacing w:val="-2"/>
        </w:rPr>
        <w:t> </w:t>
      </w:r>
      <w:r>
        <w:rPr/>
        <w:t>dan</w:t>
      </w:r>
      <w:r>
        <w:rPr>
          <w:spacing w:val="-3"/>
        </w:rPr>
        <w:t> </w:t>
      </w:r>
      <w:r>
        <w:rPr/>
        <w:t>eksternal antara</w:t>
      </w:r>
      <w:r>
        <w:rPr>
          <w:spacing w:val="-2"/>
        </w:rPr>
        <w:t> </w:t>
      </w:r>
      <w:r>
        <w:rPr/>
        <w:t>lain:</w:t>
      </w:r>
    </w:p>
    <w:p>
      <w:pPr>
        <w:pStyle w:val="BodyText"/>
        <w:spacing w:after="0"/>
        <w:sectPr>
          <w:type w:val="continuous"/>
          <w:pgSz w:w="12240" w:h="15840"/>
          <w:pgMar w:header="849" w:footer="1035" w:top="640" w:bottom="1180" w:left="1080" w:right="1080"/>
          <w:cols w:num="2" w:equalWidth="0">
            <w:col w:w="4999" w:space="126"/>
            <w:col w:w="4955"/>
          </w:cols>
        </w:sectPr>
      </w:pPr>
    </w:p>
    <w:p>
      <w:pPr>
        <w:pStyle w:val="BodyText"/>
        <w:spacing w:before="214"/>
        <w:ind w:left="0"/>
        <w:jc w:val="left"/>
      </w:pPr>
    </w:p>
    <w:p>
      <w:pPr>
        <w:pStyle w:val="BodyText"/>
        <w:spacing w:after="0"/>
        <w:jc w:val="left"/>
        <w:sectPr>
          <w:pgSz w:w="12240" w:h="15840"/>
          <w:pgMar w:header="849" w:footer="1035" w:top="1140" w:bottom="1220" w:left="1080" w:right="1080"/>
        </w:sectPr>
      </w:pPr>
    </w:p>
    <w:p>
      <w:pPr>
        <w:pStyle w:val="Heading1"/>
        <w:numPr>
          <w:ilvl w:val="0"/>
          <w:numId w:val="2"/>
        </w:numPr>
        <w:tabs>
          <w:tab w:pos="620" w:val="left" w:leader="none"/>
        </w:tabs>
        <w:spacing w:line="228" w:lineRule="exact" w:before="96" w:after="0"/>
        <w:ind w:left="620" w:right="0" w:hanging="282"/>
        <w:jc w:val="both"/>
      </w:pPr>
      <w:r>
        <w:rPr>
          <w:spacing w:val="-4"/>
        </w:rPr>
        <w:t>Ruang</w:t>
      </w:r>
      <w:r>
        <w:rPr>
          <w:spacing w:val="-3"/>
        </w:rPr>
        <w:t> </w:t>
      </w:r>
      <w:r>
        <w:rPr>
          <w:spacing w:val="-2"/>
        </w:rPr>
        <w:t>Personal</w:t>
      </w:r>
    </w:p>
    <w:p>
      <w:pPr>
        <w:pStyle w:val="BodyText"/>
        <w:ind w:right="40" w:firstLine="283"/>
      </w:pPr>
      <w:r>
        <w:rPr>
          <w:spacing w:val="-2"/>
        </w:rPr>
        <w:t>Ruang</w:t>
      </w:r>
      <w:r>
        <w:rPr>
          <w:spacing w:val="-3"/>
        </w:rPr>
        <w:t> </w:t>
      </w:r>
      <w:r>
        <w:rPr>
          <w:spacing w:val="-2"/>
        </w:rPr>
        <w:t>personal berorientasi internal merupakan</w:t>
      </w:r>
      <w:r>
        <w:rPr>
          <w:spacing w:val="-3"/>
        </w:rPr>
        <w:t> </w:t>
      </w:r>
      <w:r>
        <w:rPr>
          <w:spacing w:val="-2"/>
        </w:rPr>
        <w:t>ruang </w:t>
      </w:r>
      <w:r>
        <w:rPr/>
        <w:t>dimana</w:t>
      </w:r>
      <w:r>
        <w:rPr>
          <w:spacing w:val="-9"/>
        </w:rPr>
        <w:t> </w:t>
      </w:r>
      <w:r>
        <w:rPr/>
        <w:t>manula</w:t>
      </w:r>
      <w:r>
        <w:rPr>
          <w:spacing w:val="-9"/>
        </w:rPr>
        <w:t> </w:t>
      </w:r>
      <w:r>
        <w:rPr/>
        <w:t>mempersonalisasi</w:t>
      </w:r>
      <w:r>
        <w:rPr>
          <w:spacing w:val="-10"/>
        </w:rPr>
        <w:t> </w:t>
      </w:r>
      <w:r>
        <w:rPr/>
        <w:t>ruang</w:t>
      </w:r>
      <w:r>
        <w:rPr>
          <w:spacing w:val="-10"/>
        </w:rPr>
        <w:t> </w:t>
      </w:r>
      <w:r>
        <w:rPr/>
        <w:t>pada</w:t>
      </w:r>
      <w:r>
        <w:rPr>
          <w:spacing w:val="-12"/>
        </w:rPr>
        <w:t> </w:t>
      </w:r>
      <w:r>
        <w:rPr/>
        <w:t>ruang</w:t>
      </w:r>
      <w:r>
        <w:rPr>
          <w:spacing w:val="-11"/>
        </w:rPr>
        <w:t> </w:t>
      </w:r>
      <w:r>
        <w:rPr/>
        <w:t>yang lebih tertutup dan bersifat lebih privat, dimana manula dapat memiliki waktu</w:t>
      </w:r>
      <w:r>
        <w:rPr>
          <w:spacing w:val="-1"/>
        </w:rPr>
        <w:t> </w:t>
      </w:r>
      <w:r>
        <w:rPr/>
        <w:t>untuk istirahat</w:t>
      </w:r>
      <w:r>
        <w:rPr>
          <w:spacing w:val="-2"/>
        </w:rPr>
        <w:t> </w:t>
      </w:r>
      <w:r>
        <w:rPr/>
        <w:t>dan menghibur diri dengan mendengarkan lagu, menikmati foto-foto kenangan atau foto-foto nak dan cucu yang disimpan dalam album maupun yang dipajang di dinding kamar </w:t>
      </w:r>
      <w:r>
        <w:rPr>
          <w:spacing w:val="-2"/>
        </w:rPr>
        <w:t>tidur.</w:t>
      </w:r>
    </w:p>
    <w:p>
      <w:pPr>
        <w:pStyle w:val="BodyText"/>
        <w:ind w:right="38" w:firstLine="283"/>
      </w:pPr>
      <w:r>
        <w:rPr/>
        <w:t>Ruang personal yang bersifat eksternal merupakan ruang dimana manula memperoleh kesenangan maupun kedamaian diri dari apa yang didengar, dilihat dan dirasakan dari sumber-sumber yang berasal dari luar rumah</w:t>
      </w:r>
      <w:r>
        <w:rPr>
          <w:spacing w:val="-12"/>
        </w:rPr>
        <w:t> </w:t>
      </w:r>
      <w:r>
        <w:rPr/>
        <w:t>manula</w:t>
      </w:r>
      <w:r>
        <w:rPr>
          <w:spacing w:val="-11"/>
        </w:rPr>
        <w:t> </w:t>
      </w:r>
      <w:r>
        <w:rPr/>
        <w:t>dapat</w:t>
      </w:r>
      <w:r>
        <w:rPr>
          <w:spacing w:val="-13"/>
        </w:rPr>
        <w:t> </w:t>
      </w:r>
      <w:r>
        <w:rPr/>
        <w:t>berupa</w:t>
      </w:r>
      <w:r>
        <w:rPr>
          <w:spacing w:val="-12"/>
        </w:rPr>
        <w:t> </w:t>
      </w:r>
      <w:r>
        <w:rPr/>
        <w:t>pemandangan</w:t>
      </w:r>
      <w:r>
        <w:rPr>
          <w:spacing w:val="-12"/>
        </w:rPr>
        <w:t> </w:t>
      </w:r>
      <w:r>
        <w:rPr/>
        <w:t>alam</w:t>
      </w:r>
      <w:r>
        <w:rPr>
          <w:spacing w:val="-13"/>
        </w:rPr>
        <w:t> </w:t>
      </w:r>
      <w:r>
        <w:rPr/>
        <w:t>di</w:t>
      </w:r>
      <w:r>
        <w:rPr>
          <w:spacing w:val="-11"/>
        </w:rPr>
        <w:t> </w:t>
      </w:r>
      <w:r>
        <w:rPr/>
        <w:t>sekitar rumah,</w:t>
      </w:r>
      <w:r>
        <w:rPr>
          <w:spacing w:val="-13"/>
        </w:rPr>
        <w:t> </w:t>
      </w:r>
      <w:r>
        <w:rPr/>
        <w:t>keramaian</w:t>
      </w:r>
      <w:r>
        <w:rPr>
          <w:spacing w:val="-12"/>
        </w:rPr>
        <w:t> </w:t>
      </w:r>
      <w:r>
        <w:rPr/>
        <w:t>lalu</w:t>
      </w:r>
      <w:r>
        <w:rPr>
          <w:spacing w:val="-13"/>
        </w:rPr>
        <w:t> </w:t>
      </w:r>
      <w:r>
        <w:rPr/>
        <w:t>lalang</w:t>
      </w:r>
      <w:r>
        <w:rPr>
          <w:spacing w:val="-12"/>
        </w:rPr>
        <w:t> </w:t>
      </w:r>
      <w:r>
        <w:rPr/>
        <w:t>orang</w:t>
      </w:r>
      <w:r>
        <w:rPr>
          <w:spacing w:val="-13"/>
        </w:rPr>
        <w:t> </w:t>
      </w:r>
      <w:r>
        <w:rPr/>
        <w:t>di</w:t>
      </w:r>
      <w:r>
        <w:rPr>
          <w:spacing w:val="-12"/>
        </w:rPr>
        <w:t> </w:t>
      </w:r>
      <w:r>
        <w:rPr/>
        <w:t>depan</w:t>
      </w:r>
      <w:r>
        <w:rPr>
          <w:spacing w:val="-13"/>
        </w:rPr>
        <w:t> </w:t>
      </w:r>
      <w:r>
        <w:rPr/>
        <w:t>rumah,</w:t>
      </w:r>
      <w:r>
        <w:rPr>
          <w:spacing w:val="-12"/>
        </w:rPr>
        <w:t> </w:t>
      </w:r>
      <w:r>
        <w:rPr/>
        <w:t>suara adzan,</w:t>
      </w:r>
      <w:r>
        <w:rPr>
          <w:spacing w:val="-13"/>
        </w:rPr>
        <w:t> </w:t>
      </w:r>
      <w:r>
        <w:rPr/>
        <w:t>lampu-lampu</w:t>
      </w:r>
      <w:r>
        <w:rPr>
          <w:spacing w:val="-12"/>
        </w:rPr>
        <w:t> </w:t>
      </w:r>
      <w:r>
        <w:rPr/>
        <w:t>yang</w:t>
      </w:r>
      <w:r>
        <w:rPr>
          <w:spacing w:val="-13"/>
        </w:rPr>
        <w:t> </w:t>
      </w:r>
      <w:r>
        <w:rPr/>
        <w:t>menyinari</w:t>
      </w:r>
      <w:r>
        <w:rPr>
          <w:spacing w:val="-12"/>
        </w:rPr>
        <w:t> </w:t>
      </w:r>
      <w:r>
        <w:rPr/>
        <w:t>lambang</w:t>
      </w:r>
      <w:r>
        <w:rPr>
          <w:spacing w:val="-13"/>
        </w:rPr>
        <w:t> </w:t>
      </w:r>
      <w:r>
        <w:rPr/>
        <w:t>―Allah‖</w:t>
      </w:r>
      <w:r>
        <w:rPr>
          <w:spacing w:val="-12"/>
        </w:rPr>
        <w:t> </w:t>
      </w:r>
      <w:r>
        <w:rPr/>
        <w:t>di atas masjid, semilir angin. Letak ruang dapat berada di </w:t>
      </w:r>
      <w:r>
        <w:rPr>
          <w:spacing w:val="-2"/>
        </w:rPr>
        <w:t>bagian</w:t>
      </w:r>
      <w:r>
        <w:rPr>
          <w:spacing w:val="-8"/>
        </w:rPr>
        <w:t> </w:t>
      </w:r>
      <w:r>
        <w:rPr>
          <w:spacing w:val="-2"/>
        </w:rPr>
        <w:t>dalam</w:t>
      </w:r>
      <w:r>
        <w:rPr>
          <w:spacing w:val="-11"/>
        </w:rPr>
        <w:t> </w:t>
      </w:r>
      <w:r>
        <w:rPr>
          <w:spacing w:val="-2"/>
        </w:rPr>
        <w:t>rumah</w:t>
      </w:r>
      <w:r>
        <w:rPr>
          <w:spacing w:val="-6"/>
        </w:rPr>
        <w:t> </w:t>
      </w:r>
      <w:r>
        <w:rPr>
          <w:spacing w:val="-2"/>
        </w:rPr>
        <w:t>maupun</w:t>
      </w:r>
      <w:r>
        <w:rPr>
          <w:spacing w:val="-8"/>
        </w:rPr>
        <w:t> </w:t>
      </w:r>
      <w:r>
        <w:rPr>
          <w:spacing w:val="-2"/>
        </w:rPr>
        <w:t>di</w:t>
      </w:r>
      <w:r>
        <w:rPr>
          <w:spacing w:val="-7"/>
        </w:rPr>
        <w:t> </w:t>
      </w:r>
      <w:r>
        <w:rPr>
          <w:spacing w:val="-2"/>
        </w:rPr>
        <w:t>bagian</w:t>
      </w:r>
      <w:r>
        <w:rPr>
          <w:spacing w:val="-8"/>
        </w:rPr>
        <w:t> </w:t>
      </w:r>
      <w:r>
        <w:rPr>
          <w:spacing w:val="-2"/>
        </w:rPr>
        <w:t>luar,</w:t>
      </w:r>
      <w:r>
        <w:rPr>
          <w:spacing w:val="-9"/>
        </w:rPr>
        <w:t> </w:t>
      </w:r>
      <w:r>
        <w:rPr>
          <w:spacing w:val="-2"/>
        </w:rPr>
        <w:t>seperti</w:t>
      </w:r>
      <w:r>
        <w:rPr>
          <w:spacing w:val="-10"/>
        </w:rPr>
        <w:t> </w:t>
      </w:r>
      <w:r>
        <w:rPr>
          <w:spacing w:val="-2"/>
        </w:rPr>
        <w:t>halnya </w:t>
      </w:r>
      <w:r>
        <w:rPr/>
        <w:t>teras</w:t>
      </w:r>
      <w:r>
        <w:rPr>
          <w:spacing w:val="-1"/>
        </w:rPr>
        <w:t> </w:t>
      </w:r>
      <w:r>
        <w:rPr/>
        <w:t>di depan</w:t>
      </w:r>
      <w:r>
        <w:rPr>
          <w:spacing w:val="-1"/>
        </w:rPr>
        <w:t> </w:t>
      </w:r>
      <w:r>
        <w:rPr/>
        <w:t>rumah atau balkon di lantai dua.</w:t>
      </w:r>
    </w:p>
    <w:p>
      <w:pPr>
        <w:pStyle w:val="BodyText"/>
        <w:ind w:right="39" w:firstLine="283"/>
      </w:pPr>
      <w:r>
        <w:rPr/>
        <w:t>Dari kedua bahasan terkait dengan ruang personal di atas, pemahaman ruang personal ini berbeda dengan apa yang disampaikan oleh Elias &amp; Cook yang melakukan studi di Reena Community Residence (RCR), sebuah model perumahan inovatif untuk campuran komunitas manula dengan berbagai kebutuhan khusus, yang mana ruang personal yang dimaksud adalah ruang yang menunjukkan personalisasi manula secara individu dan dapat berada di ruang yang lebih terbuka dan bersifat umum (Elias &amp; Cook, 2016). Ruang personal baik yang berorientasi</w:t>
      </w:r>
      <w:r>
        <w:rPr>
          <w:spacing w:val="-12"/>
        </w:rPr>
        <w:t> </w:t>
      </w:r>
      <w:r>
        <w:rPr/>
        <w:t>internal</w:t>
      </w:r>
      <w:r>
        <w:rPr>
          <w:spacing w:val="-12"/>
        </w:rPr>
        <w:t> </w:t>
      </w:r>
      <w:r>
        <w:rPr/>
        <w:t>dan</w:t>
      </w:r>
      <w:r>
        <w:rPr>
          <w:spacing w:val="-12"/>
        </w:rPr>
        <w:t> </w:t>
      </w:r>
      <w:r>
        <w:rPr/>
        <w:t>eksternal</w:t>
      </w:r>
      <w:r>
        <w:rPr>
          <w:spacing w:val="-12"/>
        </w:rPr>
        <w:t> </w:t>
      </w:r>
      <w:r>
        <w:rPr/>
        <w:t>pada</w:t>
      </w:r>
      <w:r>
        <w:rPr>
          <w:spacing w:val="-11"/>
        </w:rPr>
        <w:t> </w:t>
      </w:r>
      <w:r>
        <w:rPr/>
        <w:t>studi</w:t>
      </w:r>
      <w:r>
        <w:rPr>
          <w:spacing w:val="-12"/>
        </w:rPr>
        <w:t> </w:t>
      </w:r>
      <w:r>
        <w:rPr/>
        <w:t>ini,</w:t>
      </w:r>
      <w:r>
        <w:rPr>
          <w:spacing w:val="-11"/>
        </w:rPr>
        <w:t> </w:t>
      </w:r>
      <w:r>
        <w:rPr/>
        <w:t>merujuk pada</w:t>
      </w:r>
      <w:r>
        <w:rPr>
          <w:spacing w:val="-2"/>
        </w:rPr>
        <w:t> </w:t>
      </w:r>
      <w:r>
        <w:rPr/>
        <w:t>ruang</w:t>
      </w:r>
      <w:r>
        <w:rPr>
          <w:spacing w:val="-1"/>
        </w:rPr>
        <w:t> </w:t>
      </w:r>
      <w:r>
        <w:rPr/>
        <w:t>yang</w:t>
      </w:r>
      <w:r>
        <w:rPr>
          <w:spacing w:val="-3"/>
        </w:rPr>
        <w:t> </w:t>
      </w:r>
      <w:r>
        <w:rPr/>
        <w:t>lebih</w:t>
      </w:r>
      <w:r>
        <w:rPr>
          <w:spacing w:val="-3"/>
        </w:rPr>
        <w:t> </w:t>
      </w:r>
      <w:r>
        <w:rPr/>
        <w:t>bersifat</w:t>
      </w:r>
      <w:r>
        <w:rPr>
          <w:spacing w:val="-1"/>
        </w:rPr>
        <w:t> </w:t>
      </w:r>
      <w:r>
        <w:rPr/>
        <w:t>tertutup</w:t>
      </w:r>
      <w:r>
        <w:rPr>
          <w:spacing w:val="-1"/>
        </w:rPr>
        <w:t> </w:t>
      </w:r>
      <w:r>
        <w:rPr/>
        <w:t>dan</w:t>
      </w:r>
      <w:r>
        <w:rPr>
          <w:spacing w:val="-3"/>
        </w:rPr>
        <w:t> </w:t>
      </w:r>
      <w:r>
        <w:rPr/>
        <w:t>privat</w:t>
      </w:r>
      <w:r>
        <w:rPr>
          <w:spacing w:val="-2"/>
        </w:rPr>
        <w:t> </w:t>
      </w:r>
      <w:r>
        <w:rPr/>
        <w:t>namun keduanya</w:t>
      </w:r>
      <w:r>
        <w:rPr>
          <w:spacing w:val="-13"/>
        </w:rPr>
        <w:t> </w:t>
      </w:r>
      <w:r>
        <w:rPr/>
        <w:t>memiliki</w:t>
      </w:r>
      <w:r>
        <w:rPr>
          <w:spacing w:val="-12"/>
        </w:rPr>
        <w:t> </w:t>
      </w:r>
      <w:r>
        <w:rPr/>
        <w:t>peran</w:t>
      </w:r>
      <w:r>
        <w:rPr>
          <w:spacing w:val="-13"/>
        </w:rPr>
        <w:t> </w:t>
      </w:r>
      <w:r>
        <w:rPr/>
        <w:t>dalam</w:t>
      </w:r>
      <w:r>
        <w:rPr>
          <w:spacing w:val="-12"/>
        </w:rPr>
        <w:t> </w:t>
      </w:r>
      <w:r>
        <w:rPr/>
        <w:t>memberikan</w:t>
      </w:r>
      <w:r>
        <w:rPr>
          <w:spacing w:val="-13"/>
        </w:rPr>
        <w:t> </w:t>
      </w:r>
      <w:r>
        <w:rPr/>
        <w:t>kesempatan mamula</w:t>
      </w:r>
      <w:r>
        <w:rPr>
          <w:spacing w:val="-4"/>
        </w:rPr>
        <w:t> </w:t>
      </w:r>
      <w:r>
        <w:rPr/>
        <w:t>memperoleh</w:t>
      </w:r>
      <w:r>
        <w:rPr>
          <w:spacing w:val="-7"/>
        </w:rPr>
        <w:t> </w:t>
      </w:r>
      <w:r>
        <w:rPr/>
        <w:t>pengalaman</w:t>
      </w:r>
      <w:r>
        <w:rPr>
          <w:spacing w:val="-6"/>
        </w:rPr>
        <w:t> </w:t>
      </w:r>
      <w:r>
        <w:rPr/>
        <w:t>fisik</w:t>
      </w:r>
      <w:r>
        <w:rPr>
          <w:spacing w:val="-7"/>
        </w:rPr>
        <w:t> </w:t>
      </w:r>
      <w:r>
        <w:rPr/>
        <w:t>dan</w:t>
      </w:r>
      <w:r>
        <w:rPr>
          <w:spacing w:val="-7"/>
        </w:rPr>
        <w:t> </w:t>
      </w:r>
      <w:r>
        <w:rPr/>
        <w:t>non</w:t>
      </w:r>
      <w:r>
        <w:rPr>
          <w:spacing w:val="-7"/>
        </w:rPr>
        <w:t> </w:t>
      </w:r>
      <w:r>
        <w:rPr/>
        <w:t>fisik</w:t>
      </w:r>
      <w:r>
        <w:rPr>
          <w:spacing w:val="-7"/>
        </w:rPr>
        <w:t> </w:t>
      </w:r>
      <w:r>
        <w:rPr/>
        <w:t>dari berbagai sumber dan elemen yang ada di dalam ruang maupun yang ada di luar ruang.</w:t>
      </w:r>
    </w:p>
    <w:p>
      <w:pPr>
        <w:pStyle w:val="Heading1"/>
        <w:numPr>
          <w:ilvl w:val="0"/>
          <w:numId w:val="2"/>
        </w:numPr>
        <w:tabs>
          <w:tab w:pos="541" w:val="left" w:leader="none"/>
        </w:tabs>
        <w:spacing w:line="227" w:lineRule="exact" w:before="3" w:after="0"/>
        <w:ind w:left="541" w:right="0" w:hanging="203"/>
        <w:jc w:val="both"/>
      </w:pPr>
      <w:r>
        <w:rPr>
          <w:spacing w:val="-4"/>
        </w:rPr>
        <w:t>Ruang </w:t>
      </w:r>
      <w:r>
        <w:rPr>
          <w:spacing w:val="-2"/>
        </w:rPr>
        <w:t>interkasi</w:t>
      </w:r>
    </w:p>
    <w:p>
      <w:pPr>
        <w:pStyle w:val="BodyText"/>
        <w:ind w:right="38" w:firstLine="283"/>
      </w:pPr>
      <w:r>
        <w:rPr/>
        <w:t>Ruang Interaksi terdiri dari 2 orientasi yaitu internal dan sosial eksternal. Ruang interkasi internal merupakan ruang dimana interaksi sosial bersifat lebih privat dan terjadi dalam internal keluarga manula terutama pada manula yang tinggal bersama anak-menantu dan cucu. Ruang ini adalah ruang keluarga. Ruang interaksi sosial eksternal merupakan ruang dimana manula bisa </w:t>
      </w:r>
      <w:r>
        <w:rPr>
          <w:spacing w:val="-2"/>
        </w:rPr>
        <w:t>melakukan</w:t>
      </w:r>
      <w:r>
        <w:rPr>
          <w:spacing w:val="-11"/>
        </w:rPr>
        <w:t> </w:t>
      </w:r>
      <w:r>
        <w:rPr>
          <w:spacing w:val="-2"/>
        </w:rPr>
        <w:t>interasi</w:t>
      </w:r>
      <w:r>
        <w:rPr>
          <w:spacing w:val="-10"/>
        </w:rPr>
        <w:t> </w:t>
      </w:r>
      <w:r>
        <w:rPr>
          <w:spacing w:val="-2"/>
        </w:rPr>
        <w:t>secara</w:t>
      </w:r>
      <w:r>
        <w:rPr>
          <w:spacing w:val="-11"/>
        </w:rPr>
        <w:t> </w:t>
      </w:r>
      <w:r>
        <w:rPr>
          <w:spacing w:val="-2"/>
        </w:rPr>
        <w:t>langsung</w:t>
      </w:r>
      <w:r>
        <w:rPr>
          <w:spacing w:val="-10"/>
        </w:rPr>
        <w:t> </w:t>
      </w:r>
      <w:r>
        <w:rPr>
          <w:spacing w:val="-2"/>
        </w:rPr>
        <w:t>dengan</w:t>
      </w:r>
      <w:r>
        <w:rPr>
          <w:spacing w:val="-11"/>
        </w:rPr>
        <w:t> </w:t>
      </w:r>
      <w:r>
        <w:rPr>
          <w:spacing w:val="-2"/>
        </w:rPr>
        <w:t>orang-orang</w:t>
      </w:r>
      <w:r>
        <w:rPr>
          <w:spacing w:val="-10"/>
        </w:rPr>
        <w:t> </w:t>
      </w:r>
      <w:r>
        <w:rPr>
          <w:spacing w:val="-2"/>
        </w:rPr>
        <w:t>di </w:t>
      </w:r>
      <w:r>
        <w:rPr/>
        <w:t>luar</w:t>
      </w:r>
      <w:r>
        <w:rPr>
          <w:spacing w:val="-8"/>
        </w:rPr>
        <w:t> </w:t>
      </w:r>
      <w:r>
        <w:rPr/>
        <w:t>rumah</w:t>
      </w:r>
      <w:r>
        <w:rPr>
          <w:spacing w:val="-7"/>
        </w:rPr>
        <w:t> </w:t>
      </w:r>
      <w:r>
        <w:rPr/>
        <w:t>manula.</w:t>
      </w:r>
      <w:r>
        <w:rPr>
          <w:spacing w:val="-8"/>
        </w:rPr>
        <w:t> </w:t>
      </w:r>
      <w:r>
        <w:rPr/>
        <w:t>Interkasi</w:t>
      </w:r>
      <w:r>
        <w:rPr>
          <w:spacing w:val="-8"/>
        </w:rPr>
        <w:t> </w:t>
      </w:r>
      <w:r>
        <w:rPr/>
        <w:t>tersebut</w:t>
      </w:r>
      <w:r>
        <w:rPr>
          <w:spacing w:val="-10"/>
        </w:rPr>
        <w:t> </w:t>
      </w:r>
      <w:r>
        <w:rPr/>
        <w:t>dapat</w:t>
      </w:r>
      <w:r>
        <w:rPr>
          <w:spacing w:val="-10"/>
        </w:rPr>
        <w:t> </w:t>
      </w:r>
      <w:r>
        <w:rPr/>
        <w:t>terjadi</w:t>
      </w:r>
      <w:r>
        <w:rPr>
          <w:spacing w:val="-8"/>
        </w:rPr>
        <w:t> </w:t>
      </w:r>
      <w:r>
        <w:rPr/>
        <w:t>secara mendalam</w:t>
      </w:r>
      <w:r>
        <w:rPr>
          <w:spacing w:val="-13"/>
        </w:rPr>
        <w:t> </w:t>
      </w:r>
      <w:r>
        <w:rPr/>
        <w:t>dalam</w:t>
      </w:r>
      <w:r>
        <w:rPr>
          <w:spacing w:val="-12"/>
        </w:rPr>
        <w:t> </w:t>
      </w:r>
      <w:r>
        <w:rPr/>
        <w:t>sebuah</w:t>
      </w:r>
      <w:r>
        <w:rPr>
          <w:spacing w:val="-13"/>
        </w:rPr>
        <w:t> </w:t>
      </w:r>
      <w:r>
        <w:rPr/>
        <w:t>kegiatan</w:t>
      </w:r>
      <w:r>
        <w:rPr>
          <w:spacing w:val="-12"/>
        </w:rPr>
        <w:t> </w:t>
      </w:r>
      <w:r>
        <w:rPr/>
        <w:t>―ngobrol‖</w:t>
      </w:r>
      <w:r>
        <w:rPr>
          <w:spacing w:val="-13"/>
        </w:rPr>
        <w:t> </w:t>
      </w:r>
      <w:r>
        <w:rPr/>
        <w:t>dengan</w:t>
      </w:r>
      <w:r>
        <w:rPr>
          <w:spacing w:val="-12"/>
        </w:rPr>
        <w:t> </w:t>
      </w:r>
      <w:r>
        <w:rPr/>
        <w:t>satu atau lebih orang yang biasanya sudah akrab seperti tetangga di sekitar rumah manula, atau interaksi yang </w:t>
      </w:r>
      <w:r>
        <w:rPr>
          <w:spacing w:val="-2"/>
        </w:rPr>
        <w:t>terjadi</w:t>
      </w:r>
      <w:r>
        <w:rPr>
          <w:spacing w:val="-6"/>
        </w:rPr>
        <w:t> </w:t>
      </w:r>
      <w:r>
        <w:rPr>
          <w:spacing w:val="-2"/>
        </w:rPr>
        <w:t>sesaat</w:t>
      </w:r>
      <w:r>
        <w:rPr>
          <w:spacing w:val="-6"/>
        </w:rPr>
        <w:t> </w:t>
      </w:r>
      <w:r>
        <w:rPr>
          <w:spacing w:val="-2"/>
        </w:rPr>
        <w:t>atau</w:t>
      </w:r>
      <w:r>
        <w:rPr>
          <w:spacing w:val="-7"/>
        </w:rPr>
        <w:t> </w:t>
      </w:r>
      <w:r>
        <w:rPr>
          <w:spacing w:val="-2"/>
        </w:rPr>
        <w:t>hanya</w:t>
      </w:r>
      <w:r>
        <w:rPr>
          <w:spacing w:val="-6"/>
        </w:rPr>
        <w:t> </w:t>
      </w:r>
      <w:r>
        <w:rPr>
          <w:spacing w:val="-2"/>
        </w:rPr>
        <w:t>saling</w:t>
      </w:r>
      <w:r>
        <w:rPr>
          <w:spacing w:val="-5"/>
        </w:rPr>
        <w:t> </w:t>
      </w:r>
      <w:r>
        <w:rPr>
          <w:spacing w:val="-2"/>
        </w:rPr>
        <w:t>menyapa</w:t>
      </w:r>
      <w:r>
        <w:rPr>
          <w:spacing w:val="-6"/>
        </w:rPr>
        <w:t> </w:t>
      </w:r>
      <w:r>
        <w:rPr>
          <w:spacing w:val="-2"/>
        </w:rPr>
        <w:t>antar</w:t>
      </w:r>
      <w:r>
        <w:rPr>
          <w:spacing w:val="-7"/>
        </w:rPr>
        <w:t> </w:t>
      </w:r>
      <w:r>
        <w:rPr>
          <w:spacing w:val="-2"/>
        </w:rPr>
        <w:t>manula</w:t>
      </w:r>
      <w:r>
        <w:rPr>
          <w:spacing w:val="-6"/>
        </w:rPr>
        <w:t> </w:t>
      </w:r>
      <w:r>
        <w:rPr>
          <w:spacing w:val="-2"/>
        </w:rPr>
        <w:t>dan </w:t>
      </w:r>
      <w:r>
        <w:rPr/>
        <w:t>teman atau tetangga. Ruang interkasi sosial eksternal ini adalah teras yang terletak di depan rumah dan langsung berhadapan dengan jalan. Manula mendapatkan </w:t>
      </w:r>
      <w:r>
        <w:rPr>
          <w:spacing w:val="-2"/>
        </w:rPr>
        <w:t>kesempatan</w:t>
      </w:r>
      <w:r>
        <w:rPr>
          <w:spacing w:val="-6"/>
        </w:rPr>
        <w:t> </w:t>
      </w:r>
      <w:r>
        <w:rPr>
          <w:spacing w:val="-2"/>
        </w:rPr>
        <w:t>interaksi</w:t>
      </w:r>
      <w:r>
        <w:rPr>
          <w:spacing w:val="-5"/>
        </w:rPr>
        <w:t> </w:t>
      </w:r>
      <w:r>
        <w:rPr>
          <w:spacing w:val="-2"/>
        </w:rPr>
        <w:t>sosial</w:t>
      </w:r>
      <w:r>
        <w:rPr>
          <w:spacing w:val="-5"/>
        </w:rPr>
        <w:t> </w:t>
      </w:r>
      <w:r>
        <w:rPr>
          <w:spacing w:val="-2"/>
        </w:rPr>
        <w:t>ini</w:t>
      </w:r>
      <w:r>
        <w:rPr>
          <w:spacing w:val="-7"/>
        </w:rPr>
        <w:t> </w:t>
      </w:r>
      <w:r>
        <w:rPr>
          <w:spacing w:val="-2"/>
        </w:rPr>
        <w:t>pada</w:t>
      </w:r>
      <w:r>
        <w:rPr>
          <w:spacing w:val="-5"/>
        </w:rPr>
        <w:t> </w:t>
      </w:r>
      <w:r>
        <w:rPr>
          <w:spacing w:val="-2"/>
        </w:rPr>
        <w:t>waktu</w:t>
      </w:r>
      <w:r>
        <w:rPr>
          <w:spacing w:val="-6"/>
        </w:rPr>
        <w:t> </w:t>
      </w:r>
      <w:r>
        <w:rPr>
          <w:spacing w:val="-2"/>
        </w:rPr>
        <w:t>pagi,</w:t>
      </w:r>
      <w:r>
        <w:rPr>
          <w:spacing w:val="-4"/>
        </w:rPr>
        <w:t> </w:t>
      </w:r>
      <w:r>
        <w:rPr>
          <w:spacing w:val="-2"/>
        </w:rPr>
        <w:t>siang</w:t>
      </w:r>
      <w:r>
        <w:rPr>
          <w:spacing w:val="-6"/>
        </w:rPr>
        <w:t> </w:t>
      </w:r>
      <w:r>
        <w:rPr>
          <w:spacing w:val="-2"/>
        </w:rPr>
        <w:t>dan </w:t>
      </w:r>
      <w:r>
        <w:rPr/>
        <w:t>sore hari. Kesempatan tersebut diperoleh karena jarak yang</w:t>
      </w:r>
      <w:r>
        <w:rPr>
          <w:spacing w:val="1"/>
        </w:rPr>
        <w:t> </w:t>
      </w:r>
      <w:r>
        <w:rPr/>
        <w:t>dekat</w:t>
      </w:r>
      <w:r>
        <w:rPr>
          <w:spacing w:val="2"/>
        </w:rPr>
        <w:t> </w:t>
      </w:r>
      <w:r>
        <w:rPr/>
        <w:t>antar</w:t>
      </w:r>
      <w:r>
        <w:rPr>
          <w:spacing w:val="2"/>
        </w:rPr>
        <w:t> </w:t>
      </w:r>
      <w:r>
        <w:rPr/>
        <w:t>teras</w:t>
      </w:r>
      <w:r>
        <w:rPr>
          <w:spacing w:val="2"/>
        </w:rPr>
        <w:t> </w:t>
      </w:r>
      <w:r>
        <w:rPr/>
        <w:t>dan jalan,</w:t>
      </w:r>
      <w:r>
        <w:rPr>
          <w:spacing w:val="3"/>
        </w:rPr>
        <w:t> </w:t>
      </w:r>
      <w:r>
        <w:rPr/>
        <w:t>dan</w:t>
      </w:r>
      <w:r>
        <w:rPr>
          <w:spacing w:val="-1"/>
        </w:rPr>
        <w:t> </w:t>
      </w:r>
      <w:r>
        <w:rPr/>
        <w:t>jalan</w:t>
      </w:r>
      <w:r>
        <w:rPr>
          <w:spacing w:val="2"/>
        </w:rPr>
        <w:t> </w:t>
      </w:r>
      <w:r>
        <w:rPr/>
        <w:t>yang</w:t>
      </w:r>
      <w:r>
        <w:rPr>
          <w:spacing w:val="4"/>
        </w:rPr>
        <w:t> </w:t>
      </w:r>
      <w:r>
        <w:rPr>
          <w:spacing w:val="-2"/>
        </w:rPr>
        <w:t>memang</w:t>
      </w:r>
    </w:p>
    <w:p>
      <w:pPr>
        <w:pStyle w:val="BodyText"/>
        <w:spacing w:before="91"/>
        <w:ind w:right="46"/>
      </w:pPr>
      <w:r>
        <w:rPr/>
        <w:br w:type="column"/>
      </w:r>
      <w:r>
        <w:rPr/>
        <w:t>didesain</w:t>
      </w:r>
      <w:r>
        <w:rPr>
          <w:spacing w:val="-2"/>
        </w:rPr>
        <w:t> </w:t>
      </w:r>
      <w:r>
        <w:rPr/>
        <w:t>sejak</w:t>
      </w:r>
      <w:r>
        <w:rPr>
          <w:spacing w:val="-2"/>
        </w:rPr>
        <w:t> </w:t>
      </w:r>
      <w:r>
        <w:rPr/>
        <w:t>awal</w:t>
      </w:r>
      <w:r>
        <w:rPr>
          <w:spacing w:val="-1"/>
        </w:rPr>
        <w:t> </w:t>
      </w:r>
      <w:r>
        <w:rPr/>
        <w:t>sebagai</w:t>
      </w:r>
      <w:r>
        <w:rPr>
          <w:spacing w:val="-5"/>
        </w:rPr>
        <w:t> </w:t>
      </w:r>
      <w:r>
        <w:rPr/>
        <w:t>jalan</w:t>
      </w:r>
      <w:r>
        <w:rPr>
          <w:spacing w:val="-2"/>
        </w:rPr>
        <w:t> </w:t>
      </w:r>
      <w:r>
        <w:rPr/>
        <w:t>yang</w:t>
      </w:r>
      <w:r>
        <w:rPr>
          <w:spacing w:val="-2"/>
        </w:rPr>
        <w:t> </w:t>
      </w:r>
      <w:r>
        <w:rPr/>
        <w:t>hanya</w:t>
      </w:r>
      <w:r>
        <w:rPr>
          <w:spacing w:val="-1"/>
        </w:rPr>
        <w:t> </w:t>
      </w:r>
      <w:r>
        <w:rPr/>
        <w:t>bisa</w:t>
      </w:r>
      <w:r>
        <w:rPr>
          <w:spacing w:val="-1"/>
        </w:rPr>
        <w:t> </w:t>
      </w:r>
      <w:r>
        <w:rPr/>
        <w:t>dilalui oleh pejalan kaki dan kendaraan roda 2. Dengan kesempatan bisa beriteraksi sosial eksternal ini manula mendapatkan kebahagian karena merasakan adanya kehangatan karena hubungan kekeluarga yang sudah terjalin</w:t>
      </w:r>
      <w:r>
        <w:rPr>
          <w:spacing w:val="-4"/>
        </w:rPr>
        <w:t> </w:t>
      </w:r>
      <w:r>
        <w:rPr/>
        <w:t>sejak</w:t>
      </w:r>
      <w:r>
        <w:rPr>
          <w:spacing w:val="-4"/>
        </w:rPr>
        <w:t> </w:t>
      </w:r>
      <w:r>
        <w:rPr/>
        <w:t>awal</w:t>
      </w:r>
      <w:r>
        <w:rPr>
          <w:spacing w:val="-2"/>
        </w:rPr>
        <w:t> </w:t>
      </w:r>
      <w:r>
        <w:rPr/>
        <w:t>mereka</w:t>
      </w:r>
      <w:r>
        <w:rPr>
          <w:spacing w:val="-4"/>
        </w:rPr>
        <w:t> </w:t>
      </w:r>
      <w:r>
        <w:rPr/>
        <w:t>tinggal</w:t>
      </w:r>
      <w:r>
        <w:rPr>
          <w:spacing w:val="-4"/>
        </w:rPr>
        <w:t> </w:t>
      </w:r>
      <w:r>
        <w:rPr/>
        <w:t>di</w:t>
      </w:r>
      <w:r>
        <w:rPr>
          <w:spacing w:val="-4"/>
        </w:rPr>
        <w:t> </w:t>
      </w:r>
      <w:r>
        <w:rPr/>
        <w:t>perumahan.</w:t>
      </w:r>
      <w:r>
        <w:rPr>
          <w:spacing w:val="-4"/>
        </w:rPr>
        <w:t> </w:t>
      </w:r>
      <w:r>
        <w:rPr/>
        <w:t>Manula masih merasa ada orang lain yang dekat dengannya terlebih bagi manula yang tinggal sendiri seperti halnya </w:t>
      </w:r>
      <w:r>
        <w:rPr>
          <w:spacing w:val="-2"/>
        </w:rPr>
        <w:t>informan</w:t>
      </w:r>
      <w:r>
        <w:rPr>
          <w:spacing w:val="-3"/>
        </w:rPr>
        <w:t> </w:t>
      </w:r>
      <w:r>
        <w:rPr>
          <w:spacing w:val="-2"/>
        </w:rPr>
        <w:t>pertama, ruang</w:t>
      </w:r>
      <w:r>
        <w:rPr>
          <w:spacing w:val="-3"/>
        </w:rPr>
        <w:t> </w:t>
      </w:r>
      <w:r>
        <w:rPr>
          <w:spacing w:val="-2"/>
        </w:rPr>
        <w:t>interaksi sosial eksternal</w:t>
      </w:r>
      <w:r>
        <w:rPr>
          <w:spacing w:val="-5"/>
        </w:rPr>
        <w:t> </w:t>
      </w:r>
      <w:r>
        <w:rPr>
          <w:spacing w:val="-2"/>
        </w:rPr>
        <w:t>ini</w:t>
      </w:r>
      <w:r>
        <w:rPr>
          <w:spacing w:val="-5"/>
        </w:rPr>
        <w:t> </w:t>
      </w:r>
      <w:r>
        <w:rPr>
          <w:spacing w:val="-2"/>
        </w:rPr>
        <w:t>juga </w:t>
      </w:r>
      <w:r>
        <w:rPr/>
        <w:t>menjadi ruang yang penting bagi manula yang memiliki keterbatasan gerak sehingga tidak leluasa untuk berjalan sendiri untuk keluar rumah bertemu dengan teman atau tetangga</w:t>
      </w:r>
      <w:r>
        <w:rPr>
          <w:spacing w:val="-12"/>
        </w:rPr>
        <w:t> </w:t>
      </w:r>
      <w:r>
        <w:rPr/>
        <w:t>di</w:t>
      </w:r>
      <w:r>
        <w:rPr>
          <w:spacing w:val="-13"/>
        </w:rPr>
        <w:t> </w:t>
      </w:r>
      <w:r>
        <w:rPr/>
        <w:t>sekitar</w:t>
      </w:r>
      <w:r>
        <w:rPr>
          <w:spacing w:val="-12"/>
        </w:rPr>
        <w:t> </w:t>
      </w:r>
      <w:r>
        <w:rPr/>
        <w:t>rumahhnya,</w:t>
      </w:r>
      <w:r>
        <w:rPr>
          <w:spacing w:val="-12"/>
        </w:rPr>
        <w:t> </w:t>
      </w:r>
      <w:r>
        <w:rPr/>
        <w:t>seperti</w:t>
      </w:r>
      <w:r>
        <w:rPr>
          <w:spacing w:val="-13"/>
        </w:rPr>
        <w:t> </w:t>
      </w:r>
      <w:r>
        <w:rPr/>
        <w:t>halnya</w:t>
      </w:r>
      <w:r>
        <w:rPr>
          <w:spacing w:val="-12"/>
        </w:rPr>
        <w:t> </w:t>
      </w:r>
      <w:r>
        <w:rPr/>
        <w:t>informan</w:t>
      </w:r>
      <w:r>
        <w:rPr>
          <w:spacing w:val="-12"/>
        </w:rPr>
        <w:t> </w:t>
      </w:r>
      <w:r>
        <w:rPr/>
        <w:t>4, ruang ini diandalkan manula sebagai ruang yang bisa memberikan kesempatan untuk bertemu dengan teman </w:t>
      </w:r>
      <w:r>
        <w:rPr>
          <w:spacing w:val="-2"/>
        </w:rPr>
        <w:t>atau</w:t>
      </w:r>
      <w:r>
        <w:rPr>
          <w:spacing w:val="-11"/>
        </w:rPr>
        <w:t> </w:t>
      </w:r>
      <w:r>
        <w:rPr>
          <w:spacing w:val="-2"/>
        </w:rPr>
        <w:t>tetangga</w:t>
      </w:r>
      <w:r>
        <w:rPr>
          <w:spacing w:val="-9"/>
        </w:rPr>
        <w:t> </w:t>
      </w:r>
      <w:r>
        <w:rPr>
          <w:spacing w:val="-2"/>
        </w:rPr>
        <w:t>atau</w:t>
      </w:r>
      <w:r>
        <w:rPr>
          <w:spacing w:val="-11"/>
        </w:rPr>
        <w:t> </w:t>
      </w:r>
      <w:r>
        <w:rPr>
          <w:spacing w:val="-2"/>
        </w:rPr>
        <w:t>bahkan</w:t>
      </w:r>
      <w:r>
        <w:rPr>
          <w:spacing w:val="-8"/>
        </w:rPr>
        <w:t> </w:t>
      </w:r>
      <w:r>
        <w:rPr>
          <w:spacing w:val="-2"/>
        </w:rPr>
        <w:t>hanya</w:t>
      </w:r>
      <w:r>
        <w:rPr>
          <w:spacing w:val="-9"/>
        </w:rPr>
        <w:t> </w:t>
      </w:r>
      <w:r>
        <w:rPr>
          <w:spacing w:val="-2"/>
        </w:rPr>
        <w:t>tempat</w:t>
      </w:r>
      <w:r>
        <w:rPr>
          <w:spacing w:val="-10"/>
        </w:rPr>
        <w:t> </w:t>
      </w:r>
      <w:r>
        <w:rPr>
          <w:spacing w:val="-2"/>
        </w:rPr>
        <w:t>untuk</w:t>
      </w:r>
      <w:r>
        <w:rPr>
          <w:spacing w:val="-7"/>
        </w:rPr>
        <w:t> </w:t>
      </w:r>
      <w:r>
        <w:rPr>
          <w:spacing w:val="-2"/>
        </w:rPr>
        <w:t>melihat</w:t>
      </w:r>
      <w:r>
        <w:rPr>
          <w:spacing w:val="-8"/>
        </w:rPr>
        <w:t> </w:t>
      </w:r>
      <w:r>
        <w:rPr>
          <w:spacing w:val="-2"/>
        </w:rPr>
        <w:t>lalu </w:t>
      </w:r>
      <w:r>
        <w:rPr/>
        <w:t>lalangnya orang di depan rumah.</w:t>
      </w:r>
    </w:p>
    <w:p>
      <w:pPr>
        <w:pStyle w:val="BodyText"/>
        <w:spacing w:before="1"/>
        <w:ind w:right="46" w:firstLine="566"/>
      </w:pPr>
      <w:r>
        <w:rPr/>
        <w:t>Uraian di atas menunjukkan secara fisik ruang preferensi manula yang dapat membuka peluang manula </w:t>
      </w:r>
      <w:r>
        <w:rPr>
          <w:spacing w:val="-2"/>
        </w:rPr>
        <w:t>dapat</w:t>
      </w:r>
      <w:r>
        <w:rPr>
          <w:spacing w:val="-6"/>
        </w:rPr>
        <w:t> </w:t>
      </w:r>
      <w:r>
        <w:rPr>
          <w:spacing w:val="-2"/>
        </w:rPr>
        <w:t>terkoneksi</w:t>
      </w:r>
      <w:r>
        <w:rPr>
          <w:spacing w:val="-6"/>
        </w:rPr>
        <w:t> </w:t>
      </w:r>
      <w:r>
        <w:rPr>
          <w:spacing w:val="-2"/>
        </w:rPr>
        <w:t>secara</w:t>
      </w:r>
      <w:r>
        <w:rPr>
          <w:spacing w:val="-6"/>
        </w:rPr>
        <w:t> </w:t>
      </w:r>
      <w:r>
        <w:rPr>
          <w:spacing w:val="-2"/>
        </w:rPr>
        <w:t>sosial</w:t>
      </w:r>
      <w:r>
        <w:rPr>
          <w:spacing w:val="-7"/>
        </w:rPr>
        <w:t> </w:t>
      </w:r>
      <w:r>
        <w:rPr>
          <w:spacing w:val="-2"/>
        </w:rPr>
        <w:t>baik</w:t>
      </w:r>
      <w:r>
        <w:rPr>
          <w:spacing w:val="-7"/>
        </w:rPr>
        <w:t> </w:t>
      </w:r>
      <w:r>
        <w:rPr>
          <w:spacing w:val="-2"/>
        </w:rPr>
        <w:t>dengan</w:t>
      </w:r>
      <w:r>
        <w:rPr>
          <w:spacing w:val="-7"/>
        </w:rPr>
        <w:t> </w:t>
      </w:r>
      <w:r>
        <w:rPr>
          <w:spacing w:val="-2"/>
        </w:rPr>
        <w:t>keluarga</w:t>
      </w:r>
      <w:r>
        <w:rPr>
          <w:spacing w:val="-5"/>
        </w:rPr>
        <w:t> </w:t>
      </w:r>
      <w:r>
        <w:rPr>
          <w:spacing w:val="-2"/>
        </w:rPr>
        <w:t>dalam </w:t>
      </w:r>
      <w:r>
        <w:rPr/>
        <w:t>satu rumah maupun dengan orang-orang yang berada di luar rumah. Baik ruang preferensi yang berorientasi </w:t>
      </w:r>
      <w:r>
        <w:rPr>
          <w:spacing w:val="-2"/>
        </w:rPr>
        <w:t>internal</w:t>
      </w:r>
      <w:r>
        <w:rPr>
          <w:spacing w:val="-6"/>
        </w:rPr>
        <w:t> </w:t>
      </w:r>
      <w:r>
        <w:rPr>
          <w:spacing w:val="-2"/>
        </w:rPr>
        <w:t>maupun</w:t>
      </w:r>
      <w:r>
        <w:rPr>
          <w:spacing w:val="-7"/>
        </w:rPr>
        <w:t> </w:t>
      </w:r>
      <w:r>
        <w:rPr>
          <w:spacing w:val="-2"/>
        </w:rPr>
        <w:t>eksternal</w:t>
      </w:r>
      <w:r>
        <w:rPr>
          <w:spacing w:val="-6"/>
        </w:rPr>
        <w:t> </w:t>
      </w:r>
      <w:r>
        <w:rPr>
          <w:spacing w:val="-2"/>
        </w:rPr>
        <w:t>diwujudkan</w:t>
      </w:r>
      <w:r>
        <w:rPr>
          <w:spacing w:val="-7"/>
        </w:rPr>
        <w:t> </w:t>
      </w:r>
      <w:r>
        <w:rPr>
          <w:spacing w:val="-2"/>
        </w:rPr>
        <w:t>dalam</w:t>
      </w:r>
      <w:r>
        <w:rPr>
          <w:spacing w:val="-8"/>
        </w:rPr>
        <w:t> </w:t>
      </w:r>
      <w:r>
        <w:rPr>
          <w:spacing w:val="-2"/>
        </w:rPr>
        <w:t>fungsi</w:t>
      </w:r>
      <w:r>
        <w:rPr>
          <w:spacing w:val="-6"/>
        </w:rPr>
        <w:t> </w:t>
      </w:r>
      <w:r>
        <w:rPr>
          <w:spacing w:val="-2"/>
        </w:rPr>
        <w:t>ruang </w:t>
      </w:r>
      <w:r>
        <w:rPr/>
        <w:t>dan letaknya secara fisik, dalam tatanan ruang-ruang di dalam rumah. Dengan perkembangan teknologi kecerdasan buatan (</w:t>
      </w:r>
      <w:r>
        <w:rPr>
          <w:i/>
        </w:rPr>
        <w:t>artificial intelligence</w:t>
      </w:r>
      <w:r>
        <w:rPr/>
        <w:t>), maka ruang interaksi dapat saja bergerak (</w:t>
      </w:r>
      <w:r>
        <w:rPr>
          <w:i/>
        </w:rPr>
        <w:t>mobile</w:t>
      </w:r>
      <w:r>
        <w:rPr/>
        <w:t>), tidak merunjuk pada sebuah ruang yang jelas fungsi dan bentukan fisiknya,</w:t>
      </w:r>
      <w:r>
        <w:rPr>
          <w:spacing w:val="-13"/>
        </w:rPr>
        <w:t> </w:t>
      </w:r>
      <w:r>
        <w:rPr/>
        <w:t>sehingga</w:t>
      </w:r>
      <w:r>
        <w:rPr>
          <w:spacing w:val="-12"/>
        </w:rPr>
        <w:t> </w:t>
      </w:r>
      <w:r>
        <w:rPr/>
        <w:t>secara</w:t>
      </w:r>
      <w:r>
        <w:rPr>
          <w:spacing w:val="-13"/>
        </w:rPr>
        <w:t> </w:t>
      </w:r>
      <w:r>
        <w:rPr/>
        <w:t>virtual</w:t>
      </w:r>
      <w:r>
        <w:rPr>
          <w:spacing w:val="-12"/>
        </w:rPr>
        <w:t> </w:t>
      </w:r>
      <w:r>
        <w:rPr/>
        <w:t>manula</w:t>
      </w:r>
      <w:r>
        <w:rPr>
          <w:spacing w:val="-13"/>
        </w:rPr>
        <w:t> </w:t>
      </w:r>
      <w:r>
        <w:rPr/>
        <w:t>dapat</w:t>
      </w:r>
      <w:r>
        <w:rPr>
          <w:spacing w:val="-12"/>
        </w:rPr>
        <w:t> </w:t>
      </w:r>
      <w:r>
        <w:rPr/>
        <w:t>melakukan </w:t>
      </w:r>
      <w:r>
        <w:rPr>
          <w:spacing w:val="-2"/>
        </w:rPr>
        <w:t>kontak</w:t>
      </w:r>
      <w:r>
        <w:rPr>
          <w:spacing w:val="-11"/>
        </w:rPr>
        <w:t> </w:t>
      </w:r>
      <w:r>
        <w:rPr>
          <w:spacing w:val="-2"/>
        </w:rPr>
        <w:t>sosial</w:t>
      </w:r>
      <w:r>
        <w:rPr>
          <w:spacing w:val="-10"/>
        </w:rPr>
        <w:t> </w:t>
      </w:r>
      <w:r>
        <w:rPr>
          <w:spacing w:val="-2"/>
        </w:rPr>
        <w:t>baik</w:t>
      </w:r>
      <w:r>
        <w:rPr>
          <w:spacing w:val="-11"/>
        </w:rPr>
        <w:t> </w:t>
      </w:r>
      <w:r>
        <w:rPr>
          <w:spacing w:val="-2"/>
        </w:rPr>
        <w:t>dengan</w:t>
      </w:r>
      <w:r>
        <w:rPr>
          <w:spacing w:val="-10"/>
        </w:rPr>
        <w:t> </w:t>
      </w:r>
      <w:r>
        <w:rPr>
          <w:spacing w:val="-2"/>
        </w:rPr>
        <w:t>keluarga</w:t>
      </w:r>
      <w:r>
        <w:rPr>
          <w:spacing w:val="-11"/>
        </w:rPr>
        <w:t> </w:t>
      </w:r>
      <w:r>
        <w:rPr>
          <w:spacing w:val="-2"/>
        </w:rPr>
        <w:t>maupun</w:t>
      </w:r>
      <w:r>
        <w:rPr>
          <w:spacing w:val="-10"/>
        </w:rPr>
        <w:t> </w:t>
      </w:r>
      <w:r>
        <w:rPr>
          <w:spacing w:val="-2"/>
        </w:rPr>
        <w:t>dengan</w:t>
      </w:r>
      <w:r>
        <w:rPr>
          <w:spacing w:val="-11"/>
        </w:rPr>
        <w:t> </w:t>
      </w:r>
      <w:r>
        <w:rPr>
          <w:spacing w:val="-2"/>
        </w:rPr>
        <w:t>orang- </w:t>
      </w:r>
      <w:r>
        <w:rPr/>
        <w:t>orang</w:t>
      </w:r>
      <w:r>
        <w:rPr>
          <w:spacing w:val="-13"/>
        </w:rPr>
        <w:t> </w:t>
      </w:r>
      <w:r>
        <w:rPr/>
        <w:t>di</w:t>
      </w:r>
      <w:r>
        <w:rPr>
          <w:spacing w:val="-11"/>
        </w:rPr>
        <w:t> </w:t>
      </w:r>
      <w:r>
        <w:rPr/>
        <w:t>luar</w:t>
      </w:r>
      <w:r>
        <w:rPr>
          <w:spacing w:val="-11"/>
        </w:rPr>
        <w:t> </w:t>
      </w:r>
      <w:r>
        <w:rPr/>
        <w:t>rumah</w:t>
      </w:r>
      <w:r>
        <w:rPr>
          <w:spacing w:val="-12"/>
        </w:rPr>
        <w:t> </w:t>
      </w:r>
      <w:r>
        <w:rPr/>
        <w:t>(Blom</w:t>
      </w:r>
      <w:r>
        <w:rPr>
          <w:spacing w:val="-13"/>
        </w:rPr>
        <w:t> </w:t>
      </w:r>
      <w:r>
        <w:rPr/>
        <w:t>et</w:t>
      </w:r>
      <w:r>
        <w:rPr>
          <w:spacing w:val="-11"/>
        </w:rPr>
        <w:t> </w:t>
      </w:r>
      <w:r>
        <w:rPr/>
        <w:t>al.,</w:t>
      </w:r>
      <w:r>
        <w:rPr>
          <w:spacing w:val="-11"/>
        </w:rPr>
        <w:t> </w:t>
      </w:r>
      <w:r>
        <w:rPr/>
        <w:t>2016).</w:t>
      </w:r>
      <w:r>
        <w:rPr>
          <w:spacing w:val="-11"/>
        </w:rPr>
        <w:t> </w:t>
      </w:r>
      <w:r>
        <w:rPr/>
        <w:t>Namun</w:t>
      </w:r>
      <w:r>
        <w:rPr>
          <w:spacing w:val="-12"/>
        </w:rPr>
        <w:t> </w:t>
      </w:r>
      <w:r>
        <w:rPr/>
        <w:t>demikian terlepas dari teknis apapun terkait dengan bagaimana manula</w:t>
      </w:r>
      <w:r>
        <w:rPr>
          <w:spacing w:val="-4"/>
        </w:rPr>
        <w:t> </w:t>
      </w:r>
      <w:r>
        <w:rPr/>
        <w:t>menjalin</w:t>
      </w:r>
      <w:r>
        <w:rPr>
          <w:spacing w:val="-7"/>
        </w:rPr>
        <w:t> </w:t>
      </w:r>
      <w:r>
        <w:rPr/>
        <w:t>kontak</w:t>
      </w:r>
      <w:r>
        <w:rPr>
          <w:spacing w:val="-7"/>
        </w:rPr>
        <w:t> </w:t>
      </w:r>
      <w:r>
        <w:rPr/>
        <w:t>sosial,</w:t>
      </w:r>
      <w:r>
        <w:rPr>
          <w:spacing w:val="-5"/>
        </w:rPr>
        <w:t> </w:t>
      </w:r>
      <w:r>
        <w:rPr/>
        <w:t>terdapat</w:t>
      </w:r>
      <w:r>
        <w:rPr>
          <w:spacing w:val="-6"/>
        </w:rPr>
        <w:t> </w:t>
      </w:r>
      <w:r>
        <w:rPr/>
        <w:t>hal</w:t>
      </w:r>
      <w:r>
        <w:rPr>
          <w:spacing w:val="-6"/>
        </w:rPr>
        <w:t> </w:t>
      </w:r>
      <w:r>
        <w:rPr/>
        <w:t>penting</w:t>
      </w:r>
      <w:r>
        <w:rPr>
          <w:spacing w:val="-4"/>
        </w:rPr>
        <w:t> </w:t>
      </w:r>
      <w:r>
        <w:rPr/>
        <w:t>yang patut digaris bawahi terkait dengan adanya perwujudan sistem</w:t>
      </w:r>
      <w:r>
        <w:rPr>
          <w:spacing w:val="-13"/>
        </w:rPr>
        <w:t> </w:t>
      </w:r>
      <w:r>
        <w:rPr/>
        <w:t>hubungan</w:t>
      </w:r>
      <w:r>
        <w:rPr>
          <w:spacing w:val="-12"/>
        </w:rPr>
        <w:t> </w:t>
      </w:r>
      <w:r>
        <w:rPr/>
        <w:t>sosial</w:t>
      </w:r>
      <w:r>
        <w:rPr>
          <w:spacing w:val="-13"/>
        </w:rPr>
        <w:t> </w:t>
      </w:r>
      <w:r>
        <w:rPr/>
        <w:t>pada</w:t>
      </w:r>
      <w:r>
        <w:rPr>
          <w:spacing w:val="-12"/>
        </w:rPr>
        <w:t> </w:t>
      </w:r>
      <w:r>
        <w:rPr/>
        <w:t>manula</w:t>
      </w:r>
      <w:r>
        <w:rPr>
          <w:spacing w:val="-13"/>
        </w:rPr>
        <w:t> </w:t>
      </w:r>
      <w:r>
        <w:rPr/>
        <w:t>yang</w:t>
      </w:r>
      <w:r>
        <w:rPr>
          <w:spacing w:val="-12"/>
        </w:rPr>
        <w:t> </w:t>
      </w:r>
      <w:r>
        <w:rPr/>
        <w:t>dapat</w:t>
      </w:r>
      <w:r>
        <w:rPr>
          <w:spacing w:val="-13"/>
        </w:rPr>
        <w:t> </w:t>
      </w:r>
      <w:r>
        <w:rPr/>
        <w:t>dijadikan sebagai dasar bagi pengembangan hunian yang dapat mengakomodasi kehidupan</w:t>
      </w:r>
      <w:r>
        <w:rPr>
          <w:spacing w:val="-2"/>
        </w:rPr>
        <w:t> </w:t>
      </w:r>
      <w:r>
        <w:rPr/>
        <w:t>manula (Li et al.,</w:t>
      </w:r>
      <w:r>
        <w:rPr>
          <w:spacing w:val="-3"/>
        </w:rPr>
        <w:t> </w:t>
      </w:r>
      <w:r>
        <w:rPr/>
        <w:t>2020).</w:t>
      </w:r>
    </w:p>
    <w:p>
      <w:pPr>
        <w:pStyle w:val="Heading1"/>
        <w:numPr>
          <w:ilvl w:val="0"/>
          <w:numId w:val="2"/>
        </w:numPr>
        <w:tabs>
          <w:tab w:pos="520" w:val="left" w:leader="none"/>
        </w:tabs>
        <w:spacing w:line="228" w:lineRule="exact" w:before="4" w:after="0"/>
        <w:ind w:left="520" w:right="0" w:hanging="182"/>
        <w:jc w:val="both"/>
      </w:pPr>
      <w:r>
        <w:rPr>
          <w:spacing w:val="-4"/>
        </w:rPr>
        <w:t>Ruang</w:t>
      </w:r>
      <w:r>
        <w:rPr>
          <w:spacing w:val="-6"/>
        </w:rPr>
        <w:t> </w:t>
      </w:r>
      <w:r>
        <w:rPr>
          <w:spacing w:val="-2"/>
        </w:rPr>
        <w:t>ibadah</w:t>
      </w:r>
    </w:p>
    <w:p>
      <w:pPr>
        <w:pStyle w:val="BodyText"/>
        <w:ind w:right="46" w:firstLine="566"/>
      </w:pPr>
      <w:r>
        <w:rPr>
          <w:spacing w:val="-2"/>
        </w:rPr>
        <w:t>Ruang</w:t>
      </w:r>
      <w:r>
        <w:rPr>
          <w:spacing w:val="-11"/>
        </w:rPr>
        <w:t> </w:t>
      </w:r>
      <w:r>
        <w:rPr>
          <w:spacing w:val="-2"/>
        </w:rPr>
        <w:t>ibadah</w:t>
      </w:r>
      <w:r>
        <w:rPr>
          <w:spacing w:val="-10"/>
        </w:rPr>
        <w:t> </w:t>
      </w:r>
      <w:r>
        <w:rPr>
          <w:spacing w:val="-2"/>
        </w:rPr>
        <w:t>internal</w:t>
      </w:r>
      <w:r>
        <w:rPr>
          <w:spacing w:val="-11"/>
        </w:rPr>
        <w:t> </w:t>
      </w:r>
      <w:r>
        <w:rPr>
          <w:spacing w:val="-2"/>
        </w:rPr>
        <w:t>adalah</w:t>
      </w:r>
      <w:r>
        <w:rPr>
          <w:spacing w:val="-10"/>
        </w:rPr>
        <w:t> </w:t>
      </w:r>
      <w:r>
        <w:rPr>
          <w:spacing w:val="-2"/>
        </w:rPr>
        <w:t>ruang</w:t>
      </w:r>
      <w:r>
        <w:rPr>
          <w:spacing w:val="-11"/>
        </w:rPr>
        <w:t> </w:t>
      </w:r>
      <w:r>
        <w:rPr>
          <w:spacing w:val="-2"/>
        </w:rPr>
        <w:t>manula</w:t>
      </w:r>
      <w:r>
        <w:rPr>
          <w:spacing w:val="-10"/>
        </w:rPr>
        <w:t> </w:t>
      </w:r>
      <w:r>
        <w:rPr>
          <w:spacing w:val="-2"/>
        </w:rPr>
        <w:t>bersifat </w:t>
      </w:r>
      <w:r>
        <w:rPr/>
        <w:t>privat, dimana hanya manula yang menggunakan untuk beribadah ke Tuhannya. Bagi manula yang tinggal bersama dengan anak-menantu dan cucu, ruang ibadah yang bersifat privat dilakukan di ruang tidur manula. Di ruang ini manula dapat mengatur ruang sesuai dengan kegiatan ibadah yang dilakukan. Beberapa atribut yang diperlukan</w:t>
      </w:r>
      <w:r>
        <w:rPr>
          <w:spacing w:val="-5"/>
        </w:rPr>
        <w:t> </w:t>
      </w:r>
      <w:r>
        <w:rPr/>
        <w:t>ibadah</w:t>
      </w:r>
      <w:r>
        <w:rPr>
          <w:spacing w:val="-5"/>
        </w:rPr>
        <w:t> </w:t>
      </w:r>
      <w:r>
        <w:rPr/>
        <w:t>mempengaruhi</w:t>
      </w:r>
      <w:r>
        <w:rPr>
          <w:spacing w:val="-4"/>
        </w:rPr>
        <w:t> </w:t>
      </w:r>
      <w:r>
        <w:rPr/>
        <w:t>tata</w:t>
      </w:r>
      <w:r>
        <w:rPr>
          <w:spacing w:val="-3"/>
        </w:rPr>
        <w:t> </w:t>
      </w:r>
      <w:r>
        <w:rPr/>
        <w:t>letak</w:t>
      </w:r>
      <w:r>
        <w:rPr>
          <w:spacing w:val="-5"/>
        </w:rPr>
        <w:t> </w:t>
      </w:r>
      <w:r>
        <w:rPr/>
        <w:t>perabot</w:t>
      </w:r>
      <w:r>
        <w:rPr>
          <w:spacing w:val="-4"/>
        </w:rPr>
        <w:t> </w:t>
      </w:r>
      <w:r>
        <w:rPr/>
        <w:t>yang disesuaikan</w:t>
      </w:r>
      <w:r>
        <w:rPr>
          <w:spacing w:val="-11"/>
        </w:rPr>
        <w:t> </w:t>
      </w:r>
      <w:r>
        <w:rPr/>
        <w:t>dengan</w:t>
      </w:r>
      <w:r>
        <w:rPr>
          <w:spacing w:val="-11"/>
        </w:rPr>
        <w:t> </w:t>
      </w:r>
      <w:r>
        <w:rPr/>
        <w:t>kemudahan</w:t>
      </w:r>
      <w:r>
        <w:rPr>
          <w:spacing w:val="-10"/>
        </w:rPr>
        <w:t> </w:t>
      </w:r>
      <w:r>
        <w:rPr/>
        <w:t>manula</w:t>
      </w:r>
      <w:r>
        <w:rPr>
          <w:spacing w:val="-9"/>
        </w:rPr>
        <w:t> </w:t>
      </w:r>
      <w:r>
        <w:rPr/>
        <w:t>menjangkau</w:t>
      </w:r>
      <w:r>
        <w:rPr>
          <w:spacing w:val="-11"/>
        </w:rPr>
        <w:t> </w:t>
      </w:r>
      <w:r>
        <w:rPr/>
        <w:t>atau </w:t>
      </w:r>
      <w:r>
        <w:rPr>
          <w:spacing w:val="-2"/>
        </w:rPr>
        <w:t>menggunakan</w:t>
      </w:r>
      <w:r>
        <w:rPr>
          <w:spacing w:val="-11"/>
        </w:rPr>
        <w:t> </w:t>
      </w:r>
      <w:r>
        <w:rPr>
          <w:spacing w:val="-2"/>
        </w:rPr>
        <w:t>atribut</w:t>
      </w:r>
      <w:r>
        <w:rPr>
          <w:spacing w:val="-10"/>
        </w:rPr>
        <w:t> </w:t>
      </w:r>
      <w:r>
        <w:rPr>
          <w:spacing w:val="-2"/>
        </w:rPr>
        <w:t>yang</w:t>
      </w:r>
      <w:r>
        <w:rPr>
          <w:spacing w:val="-11"/>
        </w:rPr>
        <w:t> </w:t>
      </w:r>
      <w:r>
        <w:rPr>
          <w:spacing w:val="-2"/>
        </w:rPr>
        <w:t>diperlukan.</w:t>
      </w:r>
      <w:r>
        <w:rPr>
          <w:spacing w:val="-10"/>
        </w:rPr>
        <w:t> </w:t>
      </w:r>
      <w:r>
        <w:rPr>
          <w:spacing w:val="-2"/>
        </w:rPr>
        <w:t>Hal</w:t>
      </w:r>
      <w:r>
        <w:rPr>
          <w:spacing w:val="-11"/>
        </w:rPr>
        <w:t> </w:t>
      </w:r>
      <w:r>
        <w:rPr>
          <w:spacing w:val="-2"/>
        </w:rPr>
        <w:t>ini</w:t>
      </w:r>
      <w:r>
        <w:rPr>
          <w:spacing w:val="-10"/>
        </w:rPr>
        <w:t> </w:t>
      </w:r>
      <w:r>
        <w:rPr>
          <w:spacing w:val="-2"/>
        </w:rPr>
        <w:t>seperti</w:t>
      </w:r>
      <w:r>
        <w:rPr>
          <w:spacing w:val="-11"/>
        </w:rPr>
        <w:t> </w:t>
      </w:r>
      <w:r>
        <w:rPr>
          <w:spacing w:val="-2"/>
        </w:rPr>
        <w:t>yang </w:t>
      </w:r>
      <w:r>
        <w:rPr/>
        <w:t>dilakukan informan kedua, yang menggunakan ruang tidurnya sebagai ruang istirahat sekaligus sebagai ruang </w:t>
      </w:r>
      <w:r>
        <w:rPr>
          <w:spacing w:val="-2"/>
        </w:rPr>
        <w:t>ibadah.</w:t>
      </w:r>
      <w:r>
        <w:rPr>
          <w:spacing w:val="-11"/>
        </w:rPr>
        <w:t> </w:t>
      </w:r>
      <w:r>
        <w:rPr>
          <w:spacing w:val="-2"/>
        </w:rPr>
        <w:t>Bagi</w:t>
      </w:r>
      <w:r>
        <w:rPr>
          <w:spacing w:val="-10"/>
        </w:rPr>
        <w:t> </w:t>
      </w:r>
      <w:r>
        <w:rPr>
          <w:spacing w:val="-2"/>
        </w:rPr>
        <w:t>informan</w:t>
      </w:r>
      <w:r>
        <w:rPr>
          <w:spacing w:val="-11"/>
        </w:rPr>
        <w:t> </w:t>
      </w:r>
      <w:r>
        <w:rPr>
          <w:spacing w:val="-2"/>
        </w:rPr>
        <w:t>8</w:t>
      </w:r>
      <w:r>
        <w:rPr>
          <w:spacing w:val="-10"/>
        </w:rPr>
        <w:t> </w:t>
      </w:r>
      <w:r>
        <w:rPr>
          <w:spacing w:val="-2"/>
        </w:rPr>
        <w:t>yang</w:t>
      </w:r>
      <w:r>
        <w:rPr>
          <w:spacing w:val="-11"/>
        </w:rPr>
        <w:t> </w:t>
      </w:r>
      <w:r>
        <w:rPr>
          <w:spacing w:val="-2"/>
        </w:rPr>
        <w:t>tinggal</w:t>
      </w:r>
      <w:r>
        <w:rPr>
          <w:spacing w:val="-10"/>
        </w:rPr>
        <w:t> </w:t>
      </w:r>
      <w:r>
        <w:rPr>
          <w:spacing w:val="-2"/>
        </w:rPr>
        <w:t>sendiri,</w:t>
      </w:r>
      <w:r>
        <w:rPr>
          <w:spacing w:val="-11"/>
        </w:rPr>
        <w:t> </w:t>
      </w:r>
      <w:r>
        <w:rPr>
          <w:spacing w:val="-2"/>
        </w:rPr>
        <w:t>ruang</w:t>
      </w:r>
      <w:r>
        <w:rPr>
          <w:spacing w:val="-10"/>
        </w:rPr>
        <w:t> </w:t>
      </w:r>
      <w:r>
        <w:rPr>
          <w:spacing w:val="-2"/>
        </w:rPr>
        <w:t>ibadah </w:t>
      </w:r>
      <w:r>
        <w:rPr/>
        <w:t>privat berada di ruang keluarga, dimana atribut ibadah memiliki</w:t>
      </w:r>
      <w:r>
        <w:rPr>
          <w:spacing w:val="-1"/>
        </w:rPr>
        <w:t> </w:t>
      </w:r>
      <w:r>
        <w:rPr/>
        <w:t>tempat</w:t>
      </w:r>
      <w:r>
        <w:rPr>
          <w:spacing w:val="-1"/>
        </w:rPr>
        <w:t> </w:t>
      </w:r>
      <w:r>
        <w:rPr/>
        <w:t>yang</w:t>
      </w:r>
      <w:r>
        <w:rPr>
          <w:spacing w:val="-2"/>
        </w:rPr>
        <w:t> </w:t>
      </w:r>
      <w:r>
        <w:rPr/>
        <w:t>sengaja</w:t>
      </w:r>
      <w:r>
        <w:rPr>
          <w:spacing w:val="-3"/>
        </w:rPr>
        <w:t> </w:t>
      </w:r>
      <w:r>
        <w:rPr/>
        <w:t>disiapkan</w:t>
      </w:r>
      <w:r>
        <w:rPr>
          <w:spacing w:val="-2"/>
        </w:rPr>
        <w:t> </w:t>
      </w:r>
      <w:r>
        <w:rPr/>
        <w:t>untuk</w:t>
      </w:r>
      <w:r>
        <w:rPr>
          <w:spacing w:val="-2"/>
        </w:rPr>
        <w:t> </w:t>
      </w:r>
      <w:r>
        <w:rPr/>
        <w:t>ibadah.</w:t>
      </w:r>
    </w:p>
    <w:p>
      <w:pPr>
        <w:pStyle w:val="BodyText"/>
        <w:ind w:right="49" w:firstLine="566"/>
      </w:pPr>
      <w:r>
        <w:rPr/>
        <w:t>Ruang ibadah eksternal, merupakan ruang yang digunakan</w:t>
      </w:r>
      <w:r>
        <w:rPr>
          <w:spacing w:val="78"/>
        </w:rPr>
        <w:t> </w:t>
      </w:r>
      <w:r>
        <w:rPr/>
        <w:t>manula</w:t>
      </w:r>
      <w:r>
        <w:rPr>
          <w:spacing w:val="78"/>
        </w:rPr>
        <w:t> </w:t>
      </w:r>
      <w:r>
        <w:rPr/>
        <w:t>untuk</w:t>
      </w:r>
      <w:r>
        <w:rPr>
          <w:spacing w:val="77"/>
        </w:rPr>
        <w:t> </w:t>
      </w:r>
      <w:r>
        <w:rPr/>
        <w:t>beribadah</w:t>
      </w:r>
      <w:r>
        <w:rPr>
          <w:spacing w:val="76"/>
        </w:rPr>
        <w:t> </w:t>
      </w:r>
      <w:r>
        <w:rPr/>
        <w:t>bersama</w:t>
      </w:r>
      <w:r>
        <w:rPr>
          <w:spacing w:val="78"/>
        </w:rPr>
        <w:t> </w:t>
      </w:r>
      <w:r>
        <w:rPr>
          <w:spacing w:val="-2"/>
        </w:rPr>
        <w:t>dengan</w:t>
      </w:r>
    </w:p>
    <w:p>
      <w:pPr>
        <w:pStyle w:val="BodyText"/>
        <w:spacing w:after="0"/>
        <w:sectPr>
          <w:type w:val="continuous"/>
          <w:pgSz w:w="12240" w:h="15840"/>
          <w:pgMar w:header="849" w:footer="1035" w:top="640" w:bottom="1180" w:left="1080" w:right="1080"/>
          <w:cols w:num="2" w:equalWidth="0">
            <w:col w:w="4948" w:space="177"/>
            <w:col w:w="4955"/>
          </w:cols>
        </w:sectPr>
      </w:pPr>
    </w:p>
    <w:p>
      <w:pPr>
        <w:pStyle w:val="BodyText"/>
        <w:spacing w:before="214"/>
        <w:ind w:left="0"/>
        <w:jc w:val="left"/>
      </w:pPr>
    </w:p>
    <w:p>
      <w:pPr>
        <w:pStyle w:val="BodyText"/>
        <w:spacing w:after="0"/>
        <w:jc w:val="left"/>
        <w:sectPr>
          <w:pgSz w:w="12240" w:h="15840"/>
          <w:pgMar w:header="849" w:footer="1035" w:top="1140" w:bottom="1220" w:left="1080" w:right="1080"/>
        </w:sectPr>
      </w:pPr>
    </w:p>
    <w:p>
      <w:pPr>
        <w:pStyle w:val="BodyText"/>
        <w:spacing w:before="91"/>
        <w:ind w:right="39"/>
      </w:pPr>
      <w:r>
        <w:rPr/>
        <w:t>komunitasnya. Ruang ini digunakan secara berkala dan rutin.</w:t>
      </w:r>
      <w:r>
        <w:rPr>
          <w:spacing w:val="-5"/>
        </w:rPr>
        <w:t> </w:t>
      </w:r>
      <w:r>
        <w:rPr/>
        <w:t>Ruang</w:t>
      </w:r>
      <w:r>
        <w:rPr>
          <w:spacing w:val="-6"/>
        </w:rPr>
        <w:t> </w:t>
      </w:r>
      <w:r>
        <w:rPr/>
        <w:t>ini</w:t>
      </w:r>
      <w:r>
        <w:rPr>
          <w:spacing w:val="-6"/>
        </w:rPr>
        <w:t> </w:t>
      </w:r>
      <w:r>
        <w:rPr/>
        <w:t>penting</w:t>
      </w:r>
      <w:r>
        <w:rPr>
          <w:spacing w:val="-6"/>
        </w:rPr>
        <w:t> </w:t>
      </w:r>
      <w:r>
        <w:rPr/>
        <w:t>bagi</w:t>
      </w:r>
      <w:r>
        <w:rPr>
          <w:spacing w:val="-6"/>
        </w:rPr>
        <w:t> </w:t>
      </w:r>
      <w:r>
        <w:rPr/>
        <w:t>manula</w:t>
      </w:r>
      <w:r>
        <w:rPr>
          <w:spacing w:val="-5"/>
        </w:rPr>
        <w:t> </w:t>
      </w:r>
      <w:r>
        <w:rPr/>
        <w:t>karena</w:t>
      </w:r>
      <w:r>
        <w:rPr>
          <w:spacing w:val="-4"/>
        </w:rPr>
        <w:t> </w:t>
      </w:r>
      <w:r>
        <w:rPr/>
        <w:t>menyangkut ibadah sebagai kebutuhan manula dalam mengisi waktunya.</w:t>
      </w:r>
      <w:r>
        <w:rPr>
          <w:spacing w:val="-13"/>
        </w:rPr>
        <w:t> </w:t>
      </w:r>
      <w:r>
        <w:rPr/>
        <w:t>Ruang</w:t>
      </w:r>
      <w:r>
        <w:rPr>
          <w:spacing w:val="-12"/>
        </w:rPr>
        <w:t> </w:t>
      </w:r>
      <w:r>
        <w:rPr/>
        <w:t>yang</w:t>
      </w:r>
      <w:r>
        <w:rPr>
          <w:spacing w:val="-13"/>
        </w:rPr>
        <w:t> </w:t>
      </w:r>
      <w:r>
        <w:rPr/>
        <w:t>digunakan</w:t>
      </w:r>
      <w:r>
        <w:rPr>
          <w:spacing w:val="-12"/>
        </w:rPr>
        <w:t> </w:t>
      </w:r>
      <w:r>
        <w:rPr/>
        <w:t>adalah</w:t>
      </w:r>
      <w:r>
        <w:rPr>
          <w:spacing w:val="-13"/>
        </w:rPr>
        <w:t> </w:t>
      </w:r>
      <w:r>
        <w:rPr/>
        <w:t>ruang</w:t>
      </w:r>
      <w:r>
        <w:rPr>
          <w:spacing w:val="-12"/>
        </w:rPr>
        <w:t> </w:t>
      </w:r>
      <w:r>
        <w:rPr/>
        <w:t>tamu</w:t>
      </w:r>
      <w:r>
        <w:rPr>
          <w:spacing w:val="-13"/>
        </w:rPr>
        <w:t> </w:t>
      </w:r>
      <w:r>
        <w:rPr/>
        <w:t>atau kelauraga yang bersifat terbuka dan mudah diatur sesuai dengan kebutuhan kegitan yang ada.</w:t>
      </w:r>
    </w:p>
    <w:p>
      <w:pPr>
        <w:pStyle w:val="BodyText"/>
        <w:ind w:right="40" w:firstLine="566"/>
      </w:pPr>
      <w:r>
        <w:rPr/>
        <w:t>Keberadaan</w:t>
      </w:r>
      <w:r>
        <w:rPr>
          <w:spacing w:val="-13"/>
        </w:rPr>
        <w:t> </w:t>
      </w:r>
      <w:r>
        <w:rPr/>
        <w:t>ruang</w:t>
      </w:r>
      <w:r>
        <w:rPr>
          <w:spacing w:val="-12"/>
        </w:rPr>
        <w:t> </w:t>
      </w:r>
      <w:r>
        <w:rPr/>
        <w:t>ibadah</w:t>
      </w:r>
      <w:r>
        <w:rPr>
          <w:spacing w:val="-13"/>
        </w:rPr>
        <w:t> </w:t>
      </w:r>
      <w:r>
        <w:rPr/>
        <w:t>sebagai</w:t>
      </w:r>
      <w:r>
        <w:rPr>
          <w:spacing w:val="-12"/>
        </w:rPr>
        <w:t> </w:t>
      </w:r>
      <w:r>
        <w:rPr/>
        <w:t>ruang</w:t>
      </w:r>
      <w:r>
        <w:rPr>
          <w:spacing w:val="-13"/>
        </w:rPr>
        <w:t> </w:t>
      </w:r>
      <w:r>
        <w:rPr/>
        <w:t>preferensi manula</w:t>
      </w:r>
      <w:r>
        <w:rPr>
          <w:spacing w:val="-7"/>
        </w:rPr>
        <w:t> </w:t>
      </w:r>
      <w:r>
        <w:rPr/>
        <w:t>memberikan</w:t>
      </w:r>
      <w:r>
        <w:rPr>
          <w:spacing w:val="-10"/>
        </w:rPr>
        <w:t> </w:t>
      </w:r>
      <w:r>
        <w:rPr/>
        <w:t>pemahaman</w:t>
      </w:r>
      <w:r>
        <w:rPr>
          <w:spacing w:val="-10"/>
        </w:rPr>
        <w:t> </w:t>
      </w:r>
      <w:r>
        <w:rPr/>
        <w:t>pentingnya</w:t>
      </w:r>
      <w:r>
        <w:rPr>
          <w:spacing w:val="-7"/>
        </w:rPr>
        <w:t> </w:t>
      </w:r>
      <w:r>
        <w:rPr/>
        <w:t>ibadah</w:t>
      </w:r>
      <w:r>
        <w:rPr>
          <w:spacing w:val="-10"/>
        </w:rPr>
        <w:t> </w:t>
      </w:r>
      <w:r>
        <w:rPr/>
        <w:t>bagi manula. Ibadah merupakan aktivitas yang menunjukkan hubungan seseorang dengan Tuhannya dalam kerangka keyakinan agama yang dianutnya. Dalam sistem perawatan kesehatan, pendekatan keyakinan agama tersebut akan membantu seseorang dalam pemulihan kesehatan (Rumun, 2014). Dengan demikian dengan adanya ruang ibadah sebagai ruang peferensi manula, menunjukkan pentingnya ibadah bagi manula dan perlunya ruang-ruang yang sesuai dengan ibadah yang dijalaninya. Harapannya manula akan memperoleh manfaat dari aktivitas ibadah yang dilakukan.</w:t>
      </w:r>
    </w:p>
    <w:p>
      <w:pPr>
        <w:pStyle w:val="BodyText"/>
        <w:spacing w:before="4"/>
        <w:ind w:left="0"/>
        <w:jc w:val="left"/>
      </w:pPr>
    </w:p>
    <w:p>
      <w:pPr>
        <w:pStyle w:val="Heading1"/>
        <w:numPr>
          <w:ilvl w:val="0"/>
          <w:numId w:val="1"/>
        </w:numPr>
        <w:tabs>
          <w:tab w:pos="608" w:val="left" w:leader="none"/>
        </w:tabs>
        <w:spacing w:line="228" w:lineRule="exact" w:before="0" w:after="0"/>
        <w:ind w:left="608" w:right="0" w:hanging="270"/>
        <w:jc w:val="both"/>
      </w:pPr>
      <w:r>
        <w:rPr>
          <w:spacing w:val="-2"/>
        </w:rPr>
        <w:t>Kesimpulan</w:t>
      </w:r>
    </w:p>
    <w:p>
      <w:pPr>
        <w:pStyle w:val="BodyText"/>
        <w:ind w:right="38" w:firstLine="540"/>
      </w:pPr>
      <w:r>
        <w:rPr/>
        <w:t>Hasil penelitian menunjukkan adanya 3 kategori ruang preferensi untuk orang tua yang berusia lanjut/ manula yaitu ruang personal, ruang interaksi dan ruang ibadah. Hasil terebut diharapkan dapat memberikan wawasan serta panduan bagi proses perencanaan dan </w:t>
      </w:r>
      <w:r>
        <w:rPr>
          <w:spacing w:val="-2"/>
        </w:rPr>
        <w:t>peracangan</w:t>
      </w:r>
      <w:r>
        <w:rPr>
          <w:spacing w:val="-9"/>
        </w:rPr>
        <w:t> </w:t>
      </w:r>
      <w:r>
        <w:rPr>
          <w:spacing w:val="-2"/>
        </w:rPr>
        <w:t>rumah</w:t>
      </w:r>
      <w:r>
        <w:rPr>
          <w:spacing w:val="-7"/>
        </w:rPr>
        <w:t> </w:t>
      </w:r>
      <w:r>
        <w:rPr>
          <w:spacing w:val="-2"/>
        </w:rPr>
        <w:t>yang</w:t>
      </w:r>
      <w:r>
        <w:rPr>
          <w:spacing w:val="-7"/>
        </w:rPr>
        <w:t> </w:t>
      </w:r>
      <w:r>
        <w:rPr>
          <w:spacing w:val="-2"/>
        </w:rPr>
        <w:t>ramah</w:t>
      </w:r>
      <w:r>
        <w:rPr>
          <w:spacing w:val="-7"/>
        </w:rPr>
        <w:t> </w:t>
      </w:r>
      <w:r>
        <w:rPr>
          <w:spacing w:val="-2"/>
        </w:rPr>
        <w:t>bagi</w:t>
      </w:r>
      <w:r>
        <w:rPr>
          <w:spacing w:val="-8"/>
        </w:rPr>
        <w:t> </w:t>
      </w:r>
      <w:r>
        <w:rPr>
          <w:spacing w:val="-2"/>
        </w:rPr>
        <w:t>manula,</w:t>
      </w:r>
      <w:r>
        <w:rPr>
          <w:spacing w:val="-6"/>
        </w:rPr>
        <w:t> </w:t>
      </w:r>
      <w:r>
        <w:rPr>
          <w:spacing w:val="-2"/>
        </w:rPr>
        <w:t>dalam</w:t>
      </w:r>
      <w:r>
        <w:rPr>
          <w:spacing w:val="-11"/>
        </w:rPr>
        <w:t> </w:t>
      </w:r>
      <w:r>
        <w:rPr>
          <w:spacing w:val="-2"/>
        </w:rPr>
        <w:t>rangka </w:t>
      </w:r>
      <w:r>
        <w:rPr/>
        <w:t>memberikan kesempatan penghuninya dapat menghabiskan</w:t>
      </w:r>
      <w:r>
        <w:rPr>
          <w:spacing w:val="-13"/>
        </w:rPr>
        <w:t> </w:t>
      </w:r>
      <w:r>
        <w:rPr/>
        <w:t>masa</w:t>
      </w:r>
      <w:r>
        <w:rPr>
          <w:spacing w:val="-12"/>
        </w:rPr>
        <w:t> </w:t>
      </w:r>
      <w:r>
        <w:rPr/>
        <w:t>tuanya</w:t>
      </w:r>
      <w:r>
        <w:rPr>
          <w:spacing w:val="-13"/>
        </w:rPr>
        <w:t> </w:t>
      </w:r>
      <w:r>
        <w:rPr/>
        <w:t>di</w:t>
      </w:r>
      <w:r>
        <w:rPr>
          <w:spacing w:val="-12"/>
        </w:rPr>
        <w:t> </w:t>
      </w:r>
      <w:r>
        <w:rPr/>
        <w:t>rumahnya</w:t>
      </w:r>
      <w:r>
        <w:rPr>
          <w:spacing w:val="-13"/>
        </w:rPr>
        <w:t> </w:t>
      </w:r>
      <w:r>
        <w:rPr/>
        <w:t>dengan</w:t>
      </w:r>
      <w:r>
        <w:rPr>
          <w:spacing w:val="-12"/>
        </w:rPr>
        <w:t> </w:t>
      </w:r>
      <w:r>
        <w:rPr/>
        <w:t>nyaman.</w:t>
      </w:r>
    </w:p>
    <w:p>
      <w:pPr>
        <w:pStyle w:val="BodyText"/>
        <w:ind w:left="0"/>
        <w:jc w:val="left"/>
      </w:pPr>
    </w:p>
    <w:p>
      <w:pPr>
        <w:pStyle w:val="BodyText"/>
        <w:spacing w:before="2"/>
        <w:ind w:left="0"/>
        <w:jc w:val="left"/>
      </w:pPr>
    </w:p>
    <w:p>
      <w:pPr>
        <w:pStyle w:val="Heading1"/>
        <w:spacing w:line="240" w:lineRule="auto" w:before="1"/>
        <w:ind w:firstLine="0"/>
      </w:pPr>
      <w:r>
        <w:rPr>
          <w:spacing w:val="-4"/>
        </w:rPr>
        <w:t>Daftar</w:t>
      </w:r>
      <w:r>
        <w:rPr>
          <w:spacing w:val="-2"/>
        </w:rPr>
        <w:t> Pustaka</w:t>
      </w:r>
    </w:p>
    <w:p>
      <w:pPr>
        <w:pStyle w:val="BodyText"/>
        <w:spacing w:before="226"/>
        <w:ind w:left="818" w:right="39" w:hanging="480"/>
      </w:pPr>
      <w:r>
        <w:rPr/>
        <w:t>Aung, M. N., Koyanagi, Y., Ueno, S., Tiraphat, S., &amp; Yuasa,</w:t>
      </w:r>
      <w:r>
        <w:rPr>
          <w:spacing w:val="-2"/>
        </w:rPr>
        <w:t> </w:t>
      </w:r>
      <w:r>
        <w:rPr/>
        <w:t>M.</w:t>
      </w:r>
      <w:r>
        <w:rPr>
          <w:spacing w:val="-2"/>
        </w:rPr>
        <w:t> </w:t>
      </w:r>
      <w:r>
        <w:rPr/>
        <w:t>(2021).</w:t>
      </w:r>
      <w:r>
        <w:rPr>
          <w:spacing w:val="-2"/>
        </w:rPr>
        <w:t> </w:t>
      </w:r>
      <w:r>
        <w:rPr/>
        <w:t>A</w:t>
      </w:r>
      <w:r>
        <w:rPr>
          <w:spacing w:val="-4"/>
        </w:rPr>
        <w:t> </w:t>
      </w:r>
      <w:r>
        <w:rPr/>
        <w:t>Contemporary</w:t>
      </w:r>
      <w:r>
        <w:rPr>
          <w:spacing w:val="-5"/>
        </w:rPr>
        <w:t> </w:t>
      </w:r>
      <w:r>
        <w:rPr/>
        <w:t>Insight</w:t>
      </w:r>
      <w:r>
        <w:rPr>
          <w:spacing w:val="-3"/>
        </w:rPr>
        <w:t> </w:t>
      </w:r>
      <w:r>
        <w:rPr/>
        <w:t>into</w:t>
      </w:r>
      <w:r>
        <w:rPr>
          <w:spacing w:val="-1"/>
        </w:rPr>
        <w:t> </w:t>
      </w:r>
      <w:r>
        <w:rPr/>
        <w:t>an Age-Friendly Environment Contributing to the Social</w:t>
      </w:r>
      <w:r>
        <w:rPr>
          <w:spacing w:val="-10"/>
        </w:rPr>
        <w:t> </w:t>
      </w:r>
      <w:r>
        <w:rPr/>
        <w:t>Network,</w:t>
      </w:r>
      <w:r>
        <w:rPr>
          <w:spacing w:val="-8"/>
        </w:rPr>
        <w:t> </w:t>
      </w:r>
      <w:r>
        <w:rPr/>
        <w:t>Active</w:t>
      </w:r>
      <w:r>
        <w:rPr>
          <w:spacing w:val="-8"/>
        </w:rPr>
        <w:t> </w:t>
      </w:r>
      <w:r>
        <w:rPr/>
        <w:t>Ageing</w:t>
      </w:r>
      <w:r>
        <w:rPr>
          <w:spacing w:val="-9"/>
        </w:rPr>
        <w:t> </w:t>
      </w:r>
      <w:r>
        <w:rPr/>
        <w:t>and</w:t>
      </w:r>
      <w:r>
        <w:rPr>
          <w:spacing w:val="-7"/>
        </w:rPr>
        <w:t> </w:t>
      </w:r>
      <w:r>
        <w:rPr/>
        <w:t>Quality</w:t>
      </w:r>
      <w:r>
        <w:rPr>
          <w:spacing w:val="-11"/>
        </w:rPr>
        <w:t> </w:t>
      </w:r>
      <w:r>
        <w:rPr/>
        <w:t>of</w:t>
      </w:r>
      <w:r>
        <w:rPr>
          <w:spacing w:val="-9"/>
        </w:rPr>
        <w:t> </w:t>
      </w:r>
      <w:r>
        <w:rPr/>
        <w:t>Life </w:t>
      </w:r>
      <w:r>
        <w:rPr>
          <w:spacing w:val="-2"/>
        </w:rPr>
        <w:t>of</w:t>
      </w:r>
      <w:r>
        <w:rPr>
          <w:spacing w:val="-11"/>
        </w:rPr>
        <w:t> </w:t>
      </w:r>
      <w:r>
        <w:rPr>
          <w:spacing w:val="-2"/>
        </w:rPr>
        <w:t>Community</w:t>
      </w:r>
      <w:r>
        <w:rPr>
          <w:spacing w:val="-10"/>
        </w:rPr>
        <w:t> </w:t>
      </w:r>
      <w:r>
        <w:rPr>
          <w:spacing w:val="-2"/>
        </w:rPr>
        <w:t>Resident</w:t>
      </w:r>
      <w:r>
        <w:rPr>
          <w:spacing w:val="-11"/>
        </w:rPr>
        <w:t> </w:t>
      </w:r>
      <w:r>
        <w:rPr>
          <w:spacing w:val="-2"/>
        </w:rPr>
        <w:t>Seniors</w:t>
      </w:r>
      <w:r>
        <w:rPr>
          <w:spacing w:val="-10"/>
        </w:rPr>
        <w:t> </w:t>
      </w:r>
      <w:r>
        <w:rPr>
          <w:spacing w:val="-2"/>
        </w:rPr>
        <w:t>in</w:t>
      </w:r>
      <w:r>
        <w:rPr>
          <w:spacing w:val="-11"/>
        </w:rPr>
        <w:t> </w:t>
      </w:r>
      <w:r>
        <w:rPr>
          <w:spacing w:val="-2"/>
        </w:rPr>
        <w:t>Japan.</w:t>
      </w:r>
      <w:r>
        <w:rPr>
          <w:spacing w:val="-10"/>
        </w:rPr>
        <w:t> </w:t>
      </w:r>
      <w:r>
        <w:rPr>
          <w:i/>
          <w:spacing w:val="-2"/>
        </w:rPr>
        <w:t>Journal</w:t>
      </w:r>
      <w:r>
        <w:rPr>
          <w:i/>
          <w:spacing w:val="-11"/>
        </w:rPr>
        <w:t> </w:t>
      </w:r>
      <w:r>
        <w:rPr>
          <w:i/>
          <w:spacing w:val="-2"/>
        </w:rPr>
        <w:t>of </w:t>
      </w:r>
      <w:r>
        <w:rPr>
          <w:i/>
        </w:rPr>
        <w:t>Aging and Environment</w:t>
      </w:r>
      <w:r>
        <w:rPr/>
        <w:t>, </w:t>
      </w:r>
      <w:r>
        <w:rPr>
          <w:i/>
        </w:rPr>
        <w:t>35</w:t>
      </w:r>
      <w:r>
        <w:rPr/>
        <w:t>(2), 145–160.</w:t>
      </w:r>
    </w:p>
    <w:p>
      <w:pPr>
        <w:spacing w:before="0"/>
        <w:ind w:left="818" w:right="40" w:hanging="480"/>
        <w:jc w:val="both"/>
        <w:rPr>
          <w:sz w:val="20"/>
        </w:rPr>
      </w:pPr>
      <w:r>
        <w:rPr>
          <w:spacing w:val="-2"/>
          <w:sz w:val="20"/>
        </w:rPr>
        <w:t>Blom,</w:t>
      </w:r>
      <w:r>
        <w:rPr>
          <w:spacing w:val="-11"/>
          <w:sz w:val="20"/>
        </w:rPr>
        <w:t> </w:t>
      </w:r>
      <w:r>
        <w:rPr>
          <w:spacing w:val="-2"/>
          <w:sz w:val="20"/>
        </w:rPr>
        <w:t>J.,</w:t>
      </w:r>
      <w:r>
        <w:rPr>
          <w:spacing w:val="-10"/>
          <w:sz w:val="20"/>
        </w:rPr>
        <w:t> </w:t>
      </w:r>
      <w:r>
        <w:rPr>
          <w:spacing w:val="-2"/>
          <w:sz w:val="20"/>
        </w:rPr>
        <w:t>French,</w:t>
      </w:r>
      <w:r>
        <w:rPr>
          <w:spacing w:val="-11"/>
          <w:sz w:val="20"/>
        </w:rPr>
        <w:t> </w:t>
      </w:r>
      <w:r>
        <w:rPr>
          <w:spacing w:val="-2"/>
          <w:sz w:val="20"/>
        </w:rPr>
        <w:t>T.,</w:t>
      </w:r>
      <w:r>
        <w:rPr>
          <w:spacing w:val="-10"/>
          <w:sz w:val="20"/>
        </w:rPr>
        <w:t> </w:t>
      </w:r>
      <w:r>
        <w:rPr>
          <w:spacing w:val="-2"/>
          <w:sz w:val="20"/>
        </w:rPr>
        <w:t>&amp;</w:t>
      </w:r>
      <w:r>
        <w:rPr>
          <w:spacing w:val="-11"/>
          <w:sz w:val="20"/>
        </w:rPr>
        <w:t> </w:t>
      </w:r>
      <w:r>
        <w:rPr>
          <w:spacing w:val="-2"/>
          <w:sz w:val="20"/>
        </w:rPr>
        <w:t>Teal,</w:t>
      </w:r>
      <w:r>
        <w:rPr>
          <w:spacing w:val="-10"/>
          <w:sz w:val="20"/>
        </w:rPr>
        <w:t> </w:t>
      </w:r>
      <w:r>
        <w:rPr>
          <w:spacing w:val="-2"/>
          <w:sz w:val="20"/>
        </w:rPr>
        <w:t>G.</w:t>
      </w:r>
      <w:r>
        <w:rPr>
          <w:spacing w:val="-10"/>
          <w:sz w:val="20"/>
        </w:rPr>
        <w:t> </w:t>
      </w:r>
      <w:r>
        <w:rPr>
          <w:spacing w:val="-2"/>
          <w:sz w:val="20"/>
        </w:rPr>
        <w:t>(2016).</w:t>
      </w:r>
      <w:r>
        <w:rPr>
          <w:spacing w:val="-10"/>
          <w:sz w:val="20"/>
        </w:rPr>
        <w:t> </w:t>
      </w:r>
      <w:r>
        <w:rPr>
          <w:i/>
          <w:spacing w:val="-2"/>
          <w:sz w:val="20"/>
        </w:rPr>
        <w:t>Interaction</w:t>
      </w:r>
      <w:r>
        <w:rPr>
          <w:i/>
          <w:spacing w:val="-10"/>
          <w:sz w:val="20"/>
        </w:rPr>
        <w:t> </w:t>
      </w:r>
      <w:r>
        <w:rPr>
          <w:i/>
          <w:spacing w:val="-2"/>
          <w:sz w:val="20"/>
        </w:rPr>
        <w:t>Space: </w:t>
      </w:r>
      <w:r>
        <w:rPr>
          <w:i/>
          <w:sz w:val="20"/>
        </w:rPr>
        <w:t>Older Adults and in-Home Systems</w:t>
      </w:r>
      <w:r>
        <w:rPr>
          <w:sz w:val="20"/>
        </w:rPr>
        <w:t>.</w:t>
      </w:r>
    </w:p>
    <w:p>
      <w:pPr>
        <w:spacing w:before="1"/>
        <w:ind w:left="818" w:right="41" w:hanging="480"/>
        <w:jc w:val="both"/>
        <w:rPr>
          <w:sz w:val="20"/>
        </w:rPr>
      </w:pPr>
      <w:r>
        <w:rPr>
          <w:sz w:val="20"/>
        </w:rPr>
        <w:t>Ekasari, M. F., Riasmini, N. M., &amp; Hartini, T. (2019). </w:t>
      </w:r>
      <w:r>
        <w:rPr>
          <w:i/>
          <w:sz w:val="20"/>
        </w:rPr>
        <w:t>Meningkatkan Kualitas Hidup Lansia Konsep dan Berbagai Intervensi</w:t>
      </w:r>
      <w:r>
        <w:rPr>
          <w:sz w:val="20"/>
        </w:rPr>
        <w:t>. Wineka Media.</w:t>
      </w:r>
    </w:p>
    <w:p>
      <w:pPr>
        <w:spacing w:before="0"/>
        <w:ind w:left="818" w:right="39" w:hanging="480"/>
        <w:jc w:val="both"/>
        <w:rPr>
          <w:sz w:val="20"/>
        </w:rPr>
      </w:pPr>
      <w:r>
        <w:rPr>
          <w:sz w:val="20"/>
        </w:rPr>
        <w:t>Elias, B. M., &amp; Cook, S. L. (2016). Exploring the connection between personal space and social participation. </w:t>
      </w:r>
      <w:r>
        <w:rPr>
          <w:i/>
          <w:sz w:val="20"/>
        </w:rPr>
        <w:t>Journal of Housing for the Elderly</w:t>
      </w:r>
      <w:r>
        <w:rPr>
          <w:sz w:val="20"/>
        </w:rPr>
        <w:t>, </w:t>
      </w:r>
      <w:r>
        <w:rPr>
          <w:i/>
          <w:sz w:val="20"/>
        </w:rPr>
        <w:t>30</w:t>
      </w:r>
      <w:r>
        <w:rPr>
          <w:sz w:val="20"/>
        </w:rPr>
        <w:t>(1),</w:t>
      </w:r>
      <w:r>
        <w:rPr>
          <w:spacing w:val="-5"/>
          <w:sz w:val="20"/>
        </w:rPr>
        <w:t> </w:t>
      </w:r>
      <w:r>
        <w:rPr>
          <w:sz w:val="20"/>
        </w:rPr>
        <w:t>107–122.</w:t>
      </w:r>
    </w:p>
    <w:p>
      <w:pPr>
        <w:pStyle w:val="BodyText"/>
        <w:ind w:left="818" w:right="39" w:hanging="480"/>
      </w:pPr>
      <w:r>
        <w:rPr/>
        <w:t>Hartono, W. (2019). Transformasi ruang pada rumah tinggal penggiat komunitas reog di Pendukuhan Gunungsari Desa Bejiharjo, Kabupaten Gunungkidul. </w:t>
      </w:r>
      <w:r>
        <w:rPr>
          <w:i/>
        </w:rPr>
        <w:t>ARTEKS: Jurnal Teknik Arsitektur</w:t>
      </w:r>
      <w:r>
        <w:rPr/>
        <w:t>, </w:t>
      </w:r>
      <w:r>
        <w:rPr>
          <w:i/>
        </w:rPr>
        <w:t>4</w:t>
      </w:r>
      <w:r>
        <w:rPr/>
        <w:t>(1),</w:t>
      </w:r>
      <w:r>
        <w:rPr>
          <w:spacing w:val="-5"/>
        </w:rPr>
        <w:t> </w:t>
      </w:r>
      <w:r>
        <w:rPr/>
        <w:t>13–24.</w:t>
      </w:r>
    </w:p>
    <w:p>
      <w:pPr>
        <w:pStyle w:val="BodyText"/>
        <w:ind w:left="818" w:right="40" w:hanging="480"/>
      </w:pPr>
      <w:r>
        <w:rPr/>
        <w:t>Howden-Chapman, P., Signal, L., &amp; Crane, J. (1999). </w:t>
      </w:r>
      <w:r>
        <w:rPr>
          <w:spacing w:val="-2"/>
        </w:rPr>
        <w:t>Housing</w:t>
      </w:r>
      <w:r>
        <w:rPr>
          <w:spacing w:val="-5"/>
        </w:rPr>
        <w:t> </w:t>
      </w:r>
      <w:r>
        <w:rPr>
          <w:spacing w:val="-2"/>
        </w:rPr>
        <w:t>and</w:t>
      </w:r>
      <w:r>
        <w:rPr>
          <w:spacing w:val="-3"/>
        </w:rPr>
        <w:t> </w:t>
      </w:r>
      <w:r>
        <w:rPr>
          <w:spacing w:val="-2"/>
        </w:rPr>
        <w:t>health</w:t>
      </w:r>
      <w:r>
        <w:rPr>
          <w:spacing w:val="-4"/>
        </w:rPr>
        <w:t> </w:t>
      </w:r>
      <w:r>
        <w:rPr>
          <w:spacing w:val="-2"/>
        </w:rPr>
        <w:t>in</w:t>
      </w:r>
      <w:r>
        <w:rPr>
          <w:spacing w:val="-5"/>
        </w:rPr>
        <w:t> </w:t>
      </w:r>
      <w:r>
        <w:rPr>
          <w:spacing w:val="-2"/>
        </w:rPr>
        <w:t>older</w:t>
      </w:r>
      <w:r>
        <w:rPr>
          <w:spacing w:val="-3"/>
        </w:rPr>
        <w:t> </w:t>
      </w:r>
      <w:r>
        <w:rPr>
          <w:spacing w:val="-2"/>
        </w:rPr>
        <w:t>people:</w:t>
      </w:r>
      <w:r>
        <w:rPr>
          <w:spacing w:val="-3"/>
        </w:rPr>
        <w:t> </w:t>
      </w:r>
      <w:r>
        <w:rPr>
          <w:spacing w:val="-2"/>
        </w:rPr>
        <w:t>ageing</w:t>
      </w:r>
      <w:r>
        <w:rPr>
          <w:spacing w:val="-5"/>
        </w:rPr>
        <w:t> </w:t>
      </w:r>
      <w:r>
        <w:rPr>
          <w:spacing w:val="-2"/>
        </w:rPr>
        <w:t>in</w:t>
      </w:r>
      <w:r>
        <w:rPr>
          <w:spacing w:val="-4"/>
        </w:rPr>
        <w:t> </w:t>
      </w:r>
      <w:r>
        <w:rPr>
          <w:spacing w:val="-2"/>
        </w:rPr>
        <w:t>place.</w:t>
      </w:r>
    </w:p>
    <w:p>
      <w:pPr>
        <w:spacing w:before="91"/>
        <w:ind w:left="818" w:right="0" w:firstLine="0"/>
        <w:jc w:val="both"/>
        <w:rPr>
          <w:sz w:val="20"/>
        </w:rPr>
      </w:pPr>
      <w:r>
        <w:rPr/>
        <w:br w:type="column"/>
      </w:r>
      <w:r>
        <w:rPr>
          <w:i/>
          <w:spacing w:val="-4"/>
          <w:sz w:val="20"/>
        </w:rPr>
        <w:t>Social Policy</w:t>
      </w:r>
      <w:r>
        <w:rPr>
          <w:i/>
          <w:spacing w:val="-3"/>
          <w:sz w:val="20"/>
        </w:rPr>
        <w:t> </w:t>
      </w:r>
      <w:r>
        <w:rPr>
          <w:i/>
          <w:spacing w:val="-4"/>
          <w:sz w:val="20"/>
        </w:rPr>
        <w:t>Journal</w:t>
      </w:r>
      <w:r>
        <w:rPr>
          <w:i/>
          <w:spacing w:val="-3"/>
          <w:sz w:val="20"/>
        </w:rPr>
        <w:t> </w:t>
      </w:r>
      <w:r>
        <w:rPr>
          <w:i/>
          <w:spacing w:val="-4"/>
          <w:sz w:val="20"/>
        </w:rPr>
        <w:t>of New</w:t>
      </w:r>
      <w:r>
        <w:rPr>
          <w:i/>
          <w:spacing w:val="-2"/>
          <w:sz w:val="20"/>
        </w:rPr>
        <w:t> </w:t>
      </w:r>
      <w:r>
        <w:rPr>
          <w:i/>
          <w:spacing w:val="-4"/>
          <w:sz w:val="20"/>
        </w:rPr>
        <w:t>Zealand</w:t>
      </w:r>
      <w:r>
        <w:rPr>
          <w:spacing w:val="-4"/>
          <w:sz w:val="20"/>
        </w:rPr>
        <w:t>,</w:t>
      </w:r>
      <w:r>
        <w:rPr>
          <w:spacing w:val="-3"/>
          <w:sz w:val="20"/>
        </w:rPr>
        <w:t> </w:t>
      </w:r>
      <w:r>
        <w:rPr>
          <w:spacing w:val="-4"/>
          <w:sz w:val="20"/>
        </w:rPr>
        <w:t>14–30.</w:t>
      </w:r>
    </w:p>
    <w:p>
      <w:pPr>
        <w:spacing w:before="0"/>
        <w:ind w:left="818" w:right="47" w:hanging="480"/>
        <w:jc w:val="both"/>
        <w:rPr>
          <w:sz w:val="20"/>
        </w:rPr>
      </w:pPr>
      <w:r>
        <w:rPr>
          <w:sz w:val="20"/>
        </w:rPr>
        <w:t>Kusyanto,</w:t>
      </w:r>
      <w:r>
        <w:rPr>
          <w:spacing w:val="-8"/>
          <w:sz w:val="20"/>
        </w:rPr>
        <w:t> </w:t>
      </w:r>
      <w:r>
        <w:rPr>
          <w:sz w:val="20"/>
        </w:rPr>
        <w:t>M.,</w:t>
      </w:r>
      <w:r>
        <w:rPr>
          <w:spacing w:val="-8"/>
          <w:sz w:val="20"/>
        </w:rPr>
        <w:t> </w:t>
      </w:r>
      <w:r>
        <w:rPr>
          <w:sz w:val="20"/>
        </w:rPr>
        <w:t>&amp;</w:t>
      </w:r>
      <w:r>
        <w:rPr>
          <w:spacing w:val="-10"/>
          <w:sz w:val="20"/>
        </w:rPr>
        <w:t> </w:t>
      </w:r>
      <w:r>
        <w:rPr>
          <w:sz w:val="20"/>
        </w:rPr>
        <w:t>Kusuma,</w:t>
      </w:r>
      <w:r>
        <w:rPr>
          <w:spacing w:val="-8"/>
          <w:sz w:val="20"/>
        </w:rPr>
        <w:t> </w:t>
      </w:r>
      <w:r>
        <w:rPr>
          <w:sz w:val="20"/>
        </w:rPr>
        <w:t>H.</w:t>
      </w:r>
      <w:r>
        <w:rPr>
          <w:spacing w:val="-8"/>
          <w:sz w:val="20"/>
        </w:rPr>
        <w:t> </w:t>
      </w:r>
      <w:r>
        <w:rPr>
          <w:sz w:val="20"/>
        </w:rPr>
        <w:t>E.</w:t>
      </w:r>
      <w:r>
        <w:rPr>
          <w:spacing w:val="-8"/>
          <w:sz w:val="20"/>
        </w:rPr>
        <w:t> </w:t>
      </w:r>
      <w:r>
        <w:rPr>
          <w:sz w:val="20"/>
        </w:rPr>
        <w:t>(2015).</w:t>
      </w:r>
      <w:r>
        <w:rPr>
          <w:spacing w:val="-8"/>
          <w:sz w:val="20"/>
        </w:rPr>
        <w:t> </w:t>
      </w:r>
      <w:r>
        <w:rPr>
          <w:i/>
          <w:sz w:val="20"/>
        </w:rPr>
        <w:t>Ruang</w:t>
      </w:r>
      <w:r>
        <w:rPr>
          <w:i/>
          <w:spacing w:val="-8"/>
          <w:sz w:val="20"/>
        </w:rPr>
        <w:t> </w:t>
      </w:r>
      <w:r>
        <w:rPr>
          <w:i/>
          <w:sz w:val="20"/>
        </w:rPr>
        <w:t>Keluarga yang Ideal</w:t>
      </w:r>
      <w:r>
        <w:rPr>
          <w:sz w:val="20"/>
        </w:rPr>
        <w:t>. </w:t>
      </w:r>
      <w:r>
        <w:rPr>
          <w:i/>
          <w:sz w:val="20"/>
        </w:rPr>
        <w:t>1</w:t>
      </w:r>
      <w:r>
        <w:rPr>
          <w:sz w:val="20"/>
        </w:rPr>
        <w:t>, 177–180.</w:t>
      </w:r>
    </w:p>
    <w:p>
      <w:pPr>
        <w:pStyle w:val="BodyText"/>
        <w:ind w:left="818" w:right="46" w:hanging="480"/>
      </w:pPr>
      <w:r>
        <w:rPr/>
        <w:t>Li, C., Kang, K., Lin, X., Hu, J., Hengeveld, B., &amp; Hummels, C. (2020). Promoting older residents’ social interaction and wellbeing: a design perspective. </w:t>
      </w:r>
      <w:r>
        <w:rPr>
          <w:i/>
        </w:rPr>
        <w:t>Sustainability</w:t>
      </w:r>
      <w:r>
        <w:rPr/>
        <w:t>, </w:t>
      </w:r>
      <w:r>
        <w:rPr>
          <w:i/>
        </w:rPr>
        <w:t>12</w:t>
      </w:r>
      <w:r>
        <w:rPr/>
        <w:t>(7), 2834.</w:t>
      </w:r>
    </w:p>
    <w:p>
      <w:pPr>
        <w:pStyle w:val="BodyText"/>
        <w:spacing w:before="1"/>
        <w:ind w:left="818" w:right="47" w:hanging="480"/>
      </w:pPr>
      <w:r>
        <w:rPr/>
        <w:t>Luciano, A., Pascale, F., Polverino, F., &amp; Pooley, A. (2020). Measuring age-friendly housing: A framework. </w:t>
      </w:r>
      <w:r>
        <w:rPr>
          <w:i/>
        </w:rPr>
        <w:t>Sustainability</w:t>
      </w:r>
      <w:r>
        <w:rPr/>
        <w:t>, </w:t>
      </w:r>
      <w:r>
        <w:rPr>
          <w:i/>
        </w:rPr>
        <w:t>12</w:t>
      </w:r>
      <w:r>
        <w:rPr/>
        <w:t>(3), 848.</w:t>
      </w:r>
    </w:p>
    <w:p>
      <w:pPr>
        <w:pStyle w:val="BodyText"/>
        <w:ind w:left="818" w:right="46" w:hanging="480"/>
      </w:pPr>
      <w:r>
        <w:rPr/>
        <w:t>Mendoko, F., Katuuk, M., &amp; Rompas, S. (2017). Perbedaan Status Psikososial Lanjut Usia Yang </w:t>
      </w:r>
      <w:r>
        <w:rPr>
          <w:spacing w:val="-2"/>
        </w:rPr>
        <w:t>Tinggal</w:t>
      </w:r>
      <w:r>
        <w:rPr>
          <w:spacing w:val="-11"/>
        </w:rPr>
        <w:t> </w:t>
      </w:r>
      <w:r>
        <w:rPr>
          <w:spacing w:val="-2"/>
        </w:rPr>
        <w:t>Di</w:t>
      </w:r>
      <w:r>
        <w:rPr>
          <w:spacing w:val="-10"/>
        </w:rPr>
        <w:t> </w:t>
      </w:r>
      <w:r>
        <w:rPr>
          <w:spacing w:val="-2"/>
        </w:rPr>
        <w:t>Panti</w:t>
      </w:r>
      <w:r>
        <w:rPr>
          <w:spacing w:val="-10"/>
        </w:rPr>
        <w:t> </w:t>
      </w:r>
      <w:r>
        <w:rPr>
          <w:spacing w:val="-2"/>
        </w:rPr>
        <w:t>Werdha</w:t>
      </w:r>
      <w:r>
        <w:rPr>
          <w:spacing w:val="-10"/>
        </w:rPr>
        <w:t> </w:t>
      </w:r>
      <w:r>
        <w:rPr>
          <w:spacing w:val="-2"/>
        </w:rPr>
        <w:t>Damai</w:t>
      </w:r>
      <w:r>
        <w:rPr>
          <w:spacing w:val="-10"/>
        </w:rPr>
        <w:t> </w:t>
      </w:r>
      <w:r>
        <w:rPr>
          <w:spacing w:val="-2"/>
        </w:rPr>
        <w:t>Ranomuut</w:t>
      </w:r>
      <w:r>
        <w:rPr>
          <w:spacing w:val="-10"/>
        </w:rPr>
        <w:t> </w:t>
      </w:r>
      <w:r>
        <w:rPr>
          <w:spacing w:val="-2"/>
        </w:rPr>
        <w:t>Manado </w:t>
      </w:r>
      <w:r>
        <w:rPr/>
        <w:t>Dengan Yang Tinggal Bersama Keluarga Di Desa Sarongsong II Kecamatan Airmadidi Kabuaten Minahasa Utara. </w:t>
      </w:r>
      <w:r>
        <w:rPr>
          <w:i/>
        </w:rPr>
        <w:t>JURNAL KEPERAWATAN</w:t>
      </w:r>
      <w:r>
        <w:rPr/>
        <w:t>, </w:t>
      </w:r>
      <w:r>
        <w:rPr>
          <w:i/>
        </w:rPr>
        <w:t>5</w:t>
      </w:r>
      <w:r>
        <w:rPr/>
        <w:t>(1).</w:t>
      </w:r>
    </w:p>
    <w:p>
      <w:pPr>
        <w:pStyle w:val="BodyText"/>
        <w:ind w:left="818" w:right="48" w:hanging="480"/>
      </w:pPr>
      <w:r>
        <w:rPr/>
        <w:t>Mulyati,</w:t>
      </w:r>
      <w:r>
        <w:rPr>
          <w:spacing w:val="-13"/>
        </w:rPr>
        <w:t> </w:t>
      </w:r>
      <w:r>
        <w:rPr/>
        <w:t>A.</w:t>
      </w:r>
      <w:r>
        <w:rPr>
          <w:spacing w:val="-12"/>
        </w:rPr>
        <w:t> </w:t>
      </w:r>
      <w:r>
        <w:rPr/>
        <w:t>(2008).</w:t>
      </w:r>
      <w:r>
        <w:rPr>
          <w:spacing w:val="-13"/>
        </w:rPr>
        <w:t> </w:t>
      </w:r>
      <w:r>
        <w:rPr/>
        <w:t>Kajian</w:t>
      </w:r>
      <w:r>
        <w:rPr>
          <w:spacing w:val="-12"/>
        </w:rPr>
        <w:t> </w:t>
      </w:r>
      <w:r>
        <w:rPr/>
        <w:t>luas</w:t>
      </w:r>
      <w:r>
        <w:rPr>
          <w:spacing w:val="-13"/>
        </w:rPr>
        <w:t> </w:t>
      </w:r>
      <w:r>
        <w:rPr/>
        <w:t>rumah</w:t>
      </w:r>
      <w:r>
        <w:rPr>
          <w:spacing w:val="-12"/>
        </w:rPr>
        <w:t> </w:t>
      </w:r>
      <w:r>
        <w:rPr/>
        <w:t>tinggal</w:t>
      </w:r>
      <w:r>
        <w:rPr>
          <w:spacing w:val="-13"/>
        </w:rPr>
        <w:t> </w:t>
      </w:r>
      <w:r>
        <w:rPr/>
        <w:t>masyarakat berpenghasilan rendah di kawasan pusat kota. </w:t>
      </w:r>
      <w:r>
        <w:rPr>
          <w:i/>
        </w:rPr>
        <w:t>SMARTek</w:t>
      </w:r>
      <w:r>
        <w:rPr/>
        <w:t>,</w:t>
      </w:r>
      <w:r>
        <w:rPr>
          <w:spacing w:val="-5"/>
        </w:rPr>
        <w:t> </w:t>
      </w:r>
      <w:r>
        <w:rPr>
          <w:i/>
        </w:rPr>
        <w:t>6</w:t>
      </w:r>
      <w:r>
        <w:rPr/>
        <w:t>(3).</w:t>
      </w:r>
    </w:p>
    <w:p>
      <w:pPr>
        <w:spacing w:before="0"/>
        <w:ind w:left="818" w:right="47" w:hanging="480"/>
        <w:jc w:val="both"/>
        <w:rPr>
          <w:sz w:val="20"/>
        </w:rPr>
      </w:pPr>
      <w:r>
        <w:rPr>
          <w:sz w:val="20"/>
        </w:rPr>
        <w:t>Nova, M. (2013). </w:t>
      </w:r>
      <w:r>
        <w:rPr>
          <w:i/>
          <w:sz w:val="20"/>
        </w:rPr>
        <w:t>Preferensi Manula terhadap Jenis Lampu, Warna Suhu Lampu dan Warna Dinding pada</w:t>
      </w:r>
      <w:r>
        <w:rPr>
          <w:i/>
          <w:spacing w:val="-12"/>
          <w:sz w:val="20"/>
        </w:rPr>
        <w:t> </w:t>
      </w:r>
      <w:r>
        <w:rPr>
          <w:i/>
          <w:sz w:val="20"/>
        </w:rPr>
        <w:t>Ruang</w:t>
      </w:r>
      <w:r>
        <w:rPr>
          <w:i/>
          <w:spacing w:val="-11"/>
          <w:sz w:val="20"/>
        </w:rPr>
        <w:t> </w:t>
      </w:r>
      <w:r>
        <w:rPr>
          <w:i/>
          <w:sz w:val="20"/>
        </w:rPr>
        <w:t>Tidur</w:t>
      </w:r>
      <w:r>
        <w:rPr>
          <w:i/>
          <w:spacing w:val="-12"/>
          <w:sz w:val="20"/>
        </w:rPr>
        <w:t> </w:t>
      </w:r>
      <w:r>
        <w:rPr>
          <w:i/>
          <w:sz w:val="20"/>
        </w:rPr>
        <w:t>Kasus</w:t>
      </w:r>
      <w:r>
        <w:rPr>
          <w:i/>
          <w:spacing w:val="-12"/>
          <w:sz w:val="20"/>
        </w:rPr>
        <w:t> </w:t>
      </w:r>
      <w:r>
        <w:rPr>
          <w:i/>
          <w:sz w:val="20"/>
        </w:rPr>
        <w:t>Studi</w:t>
      </w:r>
      <w:r>
        <w:rPr>
          <w:i/>
          <w:spacing w:val="-12"/>
          <w:sz w:val="20"/>
        </w:rPr>
        <w:t> </w:t>
      </w:r>
      <w:r>
        <w:rPr>
          <w:i/>
          <w:sz w:val="20"/>
        </w:rPr>
        <w:t>Panti</w:t>
      </w:r>
      <w:r>
        <w:rPr>
          <w:i/>
          <w:spacing w:val="-11"/>
          <w:sz w:val="20"/>
        </w:rPr>
        <w:t> </w:t>
      </w:r>
      <w:r>
        <w:rPr>
          <w:i/>
          <w:sz w:val="20"/>
        </w:rPr>
        <w:t>Wreda</w:t>
      </w:r>
      <w:r>
        <w:rPr>
          <w:i/>
          <w:spacing w:val="-11"/>
          <w:sz w:val="20"/>
        </w:rPr>
        <w:t> </w:t>
      </w:r>
      <w:r>
        <w:rPr>
          <w:i/>
          <w:sz w:val="20"/>
        </w:rPr>
        <w:t>Hanna Yogyakarta</w:t>
      </w:r>
      <w:r>
        <w:rPr>
          <w:sz w:val="20"/>
        </w:rPr>
        <w:t>. Tesis.[serial online]. </w:t>
      </w:r>
      <w:hyperlink r:id="rId29">
        <w:r>
          <w:rPr>
            <w:sz w:val="20"/>
          </w:rPr>
          <w:t>http://e-journal.</w:t>
        </w:r>
      </w:hyperlink>
      <w:r>
        <w:rPr>
          <w:sz w:val="20"/>
        </w:rPr>
        <w:t> uajy. ac. id/4230/3/2MTA01687. pdf~….</w:t>
      </w:r>
    </w:p>
    <w:p>
      <w:pPr>
        <w:pStyle w:val="BodyText"/>
        <w:tabs>
          <w:tab w:pos="2052" w:val="left" w:leader="none"/>
          <w:tab w:pos="2959" w:val="left" w:leader="none"/>
          <w:tab w:pos="4740" w:val="left" w:leader="none"/>
        </w:tabs>
        <w:ind w:left="818" w:right="46" w:hanging="480"/>
      </w:pPr>
      <w:r>
        <w:rPr/>
        <w:t>Omiya,</w:t>
      </w:r>
      <w:r>
        <w:rPr>
          <w:spacing w:val="-13"/>
        </w:rPr>
        <w:t> </w:t>
      </w:r>
      <w:r>
        <w:rPr/>
        <w:t>Y.,</w:t>
      </w:r>
      <w:r>
        <w:rPr>
          <w:spacing w:val="-12"/>
        </w:rPr>
        <w:t> </w:t>
      </w:r>
      <w:r>
        <w:rPr/>
        <w:t>Suzumura,</w:t>
      </w:r>
      <w:r>
        <w:rPr>
          <w:spacing w:val="-13"/>
        </w:rPr>
        <w:t> </w:t>
      </w:r>
      <w:r>
        <w:rPr/>
        <w:t>S.,</w:t>
      </w:r>
      <w:r>
        <w:rPr>
          <w:spacing w:val="-12"/>
        </w:rPr>
        <w:t> </w:t>
      </w:r>
      <w:r>
        <w:rPr/>
        <w:t>Itoh,</w:t>
      </w:r>
      <w:r>
        <w:rPr>
          <w:spacing w:val="-13"/>
        </w:rPr>
        <w:t> </w:t>
      </w:r>
      <w:r>
        <w:rPr/>
        <w:t>N.,</w:t>
      </w:r>
      <w:r>
        <w:rPr>
          <w:spacing w:val="-12"/>
        </w:rPr>
        <w:t> </w:t>
      </w:r>
      <w:r>
        <w:rPr/>
        <w:t>Osawa,</w:t>
      </w:r>
      <w:r>
        <w:rPr>
          <w:spacing w:val="-13"/>
        </w:rPr>
        <w:t> </w:t>
      </w:r>
      <w:r>
        <w:rPr/>
        <w:t>A.,</w:t>
      </w:r>
      <w:r>
        <w:rPr>
          <w:spacing w:val="-12"/>
        </w:rPr>
        <w:t> </w:t>
      </w:r>
      <w:r>
        <w:rPr/>
        <w:t>Tateno,</w:t>
      </w:r>
      <w:r>
        <w:rPr>
          <w:spacing w:val="-13"/>
        </w:rPr>
        <w:t> </w:t>
      </w:r>
      <w:r>
        <w:rPr/>
        <w:t>R., Mizuno, A., &amp; Kondo, I. (2016). Effect of adaptations to the living environment on ADL </w:t>
      </w:r>
      <w:r>
        <w:rPr>
          <w:spacing w:val="-2"/>
        </w:rPr>
        <w:t>abilities</w:t>
      </w:r>
      <w:r>
        <w:rPr/>
        <w:tab/>
      </w:r>
      <w:r>
        <w:rPr>
          <w:spacing w:val="-4"/>
        </w:rPr>
        <w:t>and</w:t>
      </w:r>
      <w:r>
        <w:rPr/>
        <w:tab/>
      </w:r>
      <w:r>
        <w:rPr>
          <w:spacing w:val="-2"/>
        </w:rPr>
        <w:t>self-perception</w:t>
      </w:r>
      <w:r>
        <w:rPr/>
        <w:tab/>
      </w:r>
      <w:r>
        <w:rPr>
          <w:spacing w:val="-6"/>
        </w:rPr>
        <w:t>of </w:t>
      </w:r>
      <w:r>
        <w:rPr/>
        <w:t>performance/satisfaction—Based on experience from post-discharge home visits—. </w:t>
      </w:r>
      <w:r>
        <w:rPr>
          <w:i/>
        </w:rPr>
        <w:t>Japanese </w:t>
      </w:r>
      <w:r>
        <w:rPr>
          <w:i/>
          <w:spacing w:val="-4"/>
        </w:rPr>
        <w:t>Journal of Comprehensive Rehabilitation Science</w:t>
      </w:r>
      <w:r>
        <w:rPr>
          <w:spacing w:val="-4"/>
        </w:rPr>
        <w:t>, </w:t>
      </w:r>
      <w:r>
        <w:rPr>
          <w:i/>
          <w:spacing w:val="-4"/>
        </w:rPr>
        <w:t>7</w:t>
      </w:r>
      <w:r>
        <w:rPr>
          <w:spacing w:val="-4"/>
        </w:rPr>
        <w:t>, </w:t>
      </w:r>
      <w:r>
        <w:rPr>
          <w:spacing w:val="-2"/>
        </w:rPr>
        <w:t>95–101.</w:t>
      </w:r>
    </w:p>
    <w:p>
      <w:pPr>
        <w:pStyle w:val="BodyText"/>
        <w:spacing w:line="229" w:lineRule="exact"/>
      </w:pPr>
      <w:r>
        <w:rPr>
          <w:spacing w:val="-2"/>
        </w:rPr>
        <w:t>Prosper,</w:t>
      </w:r>
      <w:r>
        <w:rPr>
          <w:spacing w:val="-9"/>
        </w:rPr>
        <w:t> </w:t>
      </w:r>
      <w:r>
        <w:rPr>
          <w:spacing w:val="-2"/>
        </w:rPr>
        <w:t>V.</w:t>
      </w:r>
      <w:r>
        <w:rPr>
          <w:spacing w:val="-9"/>
        </w:rPr>
        <w:t> </w:t>
      </w:r>
      <w:r>
        <w:rPr>
          <w:spacing w:val="-2"/>
        </w:rPr>
        <w:t>(2004).</w:t>
      </w:r>
      <w:r>
        <w:rPr>
          <w:spacing w:val="-8"/>
        </w:rPr>
        <w:t> </w:t>
      </w:r>
      <w:r>
        <w:rPr>
          <w:spacing w:val="-2"/>
        </w:rPr>
        <w:t>Aging</w:t>
      </w:r>
      <w:r>
        <w:rPr>
          <w:spacing w:val="-8"/>
        </w:rPr>
        <w:t> </w:t>
      </w:r>
      <w:r>
        <w:rPr>
          <w:spacing w:val="-2"/>
        </w:rPr>
        <w:t>in</w:t>
      </w:r>
      <w:r>
        <w:rPr>
          <w:spacing w:val="-9"/>
        </w:rPr>
        <w:t> </w:t>
      </w:r>
      <w:r>
        <w:rPr>
          <w:spacing w:val="-2"/>
        </w:rPr>
        <w:t>place</w:t>
      </w:r>
      <w:r>
        <w:rPr>
          <w:spacing w:val="-8"/>
        </w:rPr>
        <w:t> </w:t>
      </w:r>
      <w:r>
        <w:rPr>
          <w:spacing w:val="-2"/>
        </w:rPr>
        <w:t>in</w:t>
      </w:r>
      <w:r>
        <w:rPr>
          <w:spacing w:val="-8"/>
        </w:rPr>
        <w:t> </w:t>
      </w:r>
      <w:r>
        <w:rPr>
          <w:spacing w:val="-2"/>
        </w:rPr>
        <w:t>multifamily</w:t>
      </w:r>
      <w:r>
        <w:rPr>
          <w:spacing w:val="-11"/>
        </w:rPr>
        <w:t> </w:t>
      </w:r>
      <w:r>
        <w:rPr>
          <w:spacing w:val="-2"/>
        </w:rPr>
        <w:t>housing.</w:t>
      </w:r>
    </w:p>
    <w:p>
      <w:pPr>
        <w:spacing w:before="1"/>
        <w:ind w:left="818" w:right="0" w:firstLine="0"/>
        <w:jc w:val="both"/>
        <w:rPr>
          <w:sz w:val="20"/>
        </w:rPr>
      </w:pPr>
      <w:r>
        <w:rPr>
          <w:i/>
          <w:spacing w:val="-4"/>
          <w:sz w:val="20"/>
        </w:rPr>
        <w:t>Cityscape</w:t>
      </w:r>
      <w:r>
        <w:rPr>
          <w:spacing w:val="-4"/>
          <w:sz w:val="20"/>
        </w:rPr>
        <w:t>,</w:t>
      </w:r>
      <w:r>
        <w:rPr>
          <w:spacing w:val="-2"/>
          <w:sz w:val="20"/>
        </w:rPr>
        <w:t> 81–106.</w:t>
      </w:r>
    </w:p>
    <w:p>
      <w:pPr>
        <w:pStyle w:val="BodyText"/>
        <w:ind w:left="818" w:right="47" w:hanging="480"/>
      </w:pPr>
      <w:r>
        <w:rPr/>
        <w:t>Rumun, A. J. (2014). Influence of religious beliefs on healthcare</w:t>
      </w:r>
      <w:r>
        <w:rPr>
          <w:spacing w:val="-1"/>
        </w:rPr>
        <w:t> </w:t>
      </w:r>
      <w:r>
        <w:rPr/>
        <w:t>practice.</w:t>
      </w:r>
      <w:r>
        <w:rPr>
          <w:spacing w:val="-1"/>
        </w:rPr>
        <w:t> </w:t>
      </w:r>
      <w:r>
        <w:rPr>
          <w:i/>
        </w:rPr>
        <w:t>Int</w:t>
      </w:r>
      <w:r>
        <w:rPr>
          <w:i/>
          <w:spacing w:val="-1"/>
        </w:rPr>
        <w:t> </w:t>
      </w:r>
      <w:r>
        <w:rPr>
          <w:i/>
        </w:rPr>
        <w:t>J Educ</w:t>
      </w:r>
      <w:r>
        <w:rPr>
          <w:i/>
          <w:spacing w:val="-1"/>
        </w:rPr>
        <w:t> </w:t>
      </w:r>
      <w:r>
        <w:rPr>
          <w:i/>
        </w:rPr>
        <w:t>Res</w:t>
      </w:r>
      <w:r>
        <w:rPr/>
        <w:t>,</w:t>
      </w:r>
      <w:r>
        <w:rPr>
          <w:spacing w:val="-1"/>
        </w:rPr>
        <w:t> </w:t>
      </w:r>
      <w:r>
        <w:rPr>
          <w:i/>
        </w:rPr>
        <w:t>2</w:t>
      </w:r>
      <w:r>
        <w:rPr/>
        <w:t>(4),</w:t>
      </w:r>
      <w:r>
        <w:rPr>
          <w:spacing w:val="-1"/>
        </w:rPr>
        <w:t> </w:t>
      </w:r>
      <w:r>
        <w:rPr/>
        <w:t>37–48.</w:t>
      </w:r>
    </w:p>
    <w:p>
      <w:pPr>
        <w:spacing w:before="0"/>
        <w:ind w:left="818" w:right="45" w:hanging="480"/>
        <w:jc w:val="both"/>
        <w:rPr>
          <w:sz w:val="20"/>
        </w:rPr>
      </w:pPr>
      <w:r>
        <w:rPr>
          <w:sz w:val="20"/>
        </w:rPr>
        <w:t>Sastra,</w:t>
      </w:r>
      <w:r>
        <w:rPr>
          <w:spacing w:val="-5"/>
          <w:sz w:val="20"/>
        </w:rPr>
        <w:t> </w:t>
      </w:r>
      <w:r>
        <w:rPr>
          <w:sz w:val="20"/>
        </w:rPr>
        <w:t>S.</w:t>
      </w:r>
      <w:r>
        <w:rPr>
          <w:spacing w:val="-5"/>
          <w:sz w:val="20"/>
        </w:rPr>
        <w:t> </w:t>
      </w:r>
      <w:r>
        <w:rPr>
          <w:sz w:val="20"/>
        </w:rPr>
        <w:t>(2015).</w:t>
      </w:r>
      <w:r>
        <w:rPr>
          <w:spacing w:val="-5"/>
          <w:sz w:val="20"/>
        </w:rPr>
        <w:t> </w:t>
      </w:r>
      <w:r>
        <w:rPr>
          <w:i/>
          <w:sz w:val="20"/>
        </w:rPr>
        <w:t>Inspirasi</w:t>
      </w:r>
      <w:r>
        <w:rPr>
          <w:i/>
          <w:spacing w:val="-4"/>
          <w:sz w:val="20"/>
        </w:rPr>
        <w:t> </w:t>
      </w:r>
      <w:r>
        <w:rPr>
          <w:i/>
          <w:sz w:val="20"/>
        </w:rPr>
        <w:t>Desain</w:t>
      </w:r>
      <w:r>
        <w:rPr>
          <w:i/>
          <w:spacing w:val="-5"/>
          <w:sz w:val="20"/>
        </w:rPr>
        <w:t> </w:t>
      </w:r>
      <w:r>
        <w:rPr>
          <w:i/>
          <w:sz w:val="20"/>
        </w:rPr>
        <w:t>Hunian</w:t>
      </w:r>
      <w:r>
        <w:rPr>
          <w:i/>
          <w:spacing w:val="-3"/>
          <w:sz w:val="20"/>
        </w:rPr>
        <w:t> </w:t>
      </w:r>
      <w:r>
        <w:rPr>
          <w:i/>
          <w:sz w:val="20"/>
        </w:rPr>
        <w:t>Modern</w:t>
      </w:r>
      <w:r>
        <w:rPr>
          <w:sz w:val="20"/>
        </w:rPr>
        <w:t>.</w:t>
      </w:r>
      <w:r>
        <w:rPr>
          <w:spacing w:val="-4"/>
          <w:sz w:val="20"/>
        </w:rPr>
        <w:t> </w:t>
      </w:r>
      <w:r>
        <w:rPr>
          <w:sz w:val="20"/>
        </w:rPr>
        <w:t>Elex Media</w:t>
      </w:r>
      <w:r>
        <w:rPr>
          <w:spacing w:val="-5"/>
          <w:sz w:val="20"/>
        </w:rPr>
        <w:t> </w:t>
      </w:r>
      <w:r>
        <w:rPr>
          <w:sz w:val="20"/>
        </w:rPr>
        <w:t>Komputindo.</w:t>
      </w:r>
    </w:p>
    <w:p>
      <w:pPr>
        <w:pStyle w:val="BodyText"/>
        <w:ind w:left="818" w:right="46" w:hanging="480"/>
      </w:pPr>
      <w:r>
        <w:rPr/>
        <w:t>Sirnani, D. T., Handajani, R. P., &amp; Astrini, W. (2016). Ruang Dalam Rumah Tinggal Lansia Di Kota Malang dengan Pendekatan Kemunduran Motorik Studi Kasus Nyeri Lutut dan Nyeri Punggung </w:t>
      </w:r>
      <w:r>
        <w:rPr>
          <w:spacing w:val="-2"/>
        </w:rPr>
        <w:t>Bawah.</w:t>
      </w:r>
      <w:r>
        <w:rPr>
          <w:spacing w:val="-6"/>
        </w:rPr>
        <w:t> </w:t>
      </w:r>
      <w:r>
        <w:rPr>
          <w:i/>
          <w:spacing w:val="-2"/>
        </w:rPr>
        <w:t>Jurnal</w:t>
      </w:r>
      <w:r>
        <w:rPr>
          <w:i/>
          <w:spacing w:val="-6"/>
        </w:rPr>
        <w:t> </w:t>
      </w:r>
      <w:r>
        <w:rPr>
          <w:i/>
          <w:spacing w:val="-2"/>
        </w:rPr>
        <w:t>Mahasiswa</w:t>
      </w:r>
      <w:r>
        <w:rPr>
          <w:i/>
          <w:spacing w:val="-5"/>
        </w:rPr>
        <w:t> </w:t>
      </w:r>
      <w:r>
        <w:rPr>
          <w:i/>
          <w:spacing w:val="-2"/>
        </w:rPr>
        <w:t>Jurusan</w:t>
      </w:r>
      <w:r>
        <w:rPr>
          <w:i/>
          <w:spacing w:val="-5"/>
        </w:rPr>
        <w:t> </w:t>
      </w:r>
      <w:r>
        <w:rPr>
          <w:i/>
          <w:spacing w:val="-2"/>
        </w:rPr>
        <w:t>Arsitektur</w:t>
      </w:r>
      <w:r>
        <w:rPr>
          <w:spacing w:val="-2"/>
        </w:rPr>
        <w:t>,</w:t>
      </w:r>
      <w:r>
        <w:rPr>
          <w:spacing w:val="-8"/>
        </w:rPr>
        <w:t> </w:t>
      </w:r>
      <w:r>
        <w:rPr>
          <w:i/>
          <w:spacing w:val="-2"/>
        </w:rPr>
        <w:t>4</w:t>
      </w:r>
      <w:r>
        <w:rPr>
          <w:spacing w:val="-2"/>
        </w:rPr>
        <w:t>(4).</w:t>
      </w:r>
    </w:p>
    <w:p>
      <w:pPr>
        <w:spacing w:before="0"/>
        <w:ind w:left="818" w:right="46" w:hanging="480"/>
        <w:jc w:val="both"/>
        <w:rPr>
          <w:i/>
          <w:sz w:val="20"/>
        </w:rPr>
      </w:pPr>
      <w:r>
        <w:rPr>
          <w:spacing w:val="-2"/>
          <w:sz w:val="20"/>
        </w:rPr>
        <w:t>Sommer,</w:t>
      </w:r>
      <w:r>
        <w:rPr>
          <w:spacing w:val="-11"/>
          <w:sz w:val="20"/>
        </w:rPr>
        <w:t> </w:t>
      </w:r>
      <w:r>
        <w:rPr>
          <w:spacing w:val="-2"/>
          <w:sz w:val="20"/>
        </w:rPr>
        <w:t>R.</w:t>
      </w:r>
      <w:r>
        <w:rPr>
          <w:spacing w:val="-10"/>
          <w:sz w:val="20"/>
        </w:rPr>
        <w:t> </w:t>
      </w:r>
      <w:r>
        <w:rPr>
          <w:spacing w:val="-2"/>
          <w:sz w:val="20"/>
        </w:rPr>
        <w:t>(1969).</w:t>
      </w:r>
      <w:r>
        <w:rPr>
          <w:spacing w:val="-11"/>
          <w:sz w:val="20"/>
        </w:rPr>
        <w:t> </w:t>
      </w:r>
      <w:r>
        <w:rPr>
          <w:i/>
          <w:spacing w:val="-2"/>
          <w:sz w:val="20"/>
        </w:rPr>
        <w:t>Personal</w:t>
      </w:r>
      <w:r>
        <w:rPr>
          <w:i/>
          <w:spacing w:val="-10"/>
          <w:sz w:val="20"/>
        </w:rPr>
        <w:t> </w:t>
      </w:r>
      <w:r>
        <w:rPr>
          <w:i/>
          <w:spacing w:val="-2"/>
          <w:sz w:val="20"/>
        </w:rPr>
        <w:t>Space.</w:t>
      </w:r>
      <w:r>
        <w:rPr>
          <w:i/>
          <w:spacing w:val="-11"/>
          <w:sz w:val="20"/>
        </w:rPr>
        <w:t> </w:t>
      </w:r>
      <w:r>
        <w:rPr>
          <w:i/>
          <w:spacing w:val="-2"/>
          <w:sz w:val="20"/>
        </w:rPr>
        <w:t>The</w:t>
      </w:r>
      <w:r>
        <w:rPr>
          <w:i/>
          <w:spacing w:val="-10"/>
          <w:sz w:val="20"/>
        </w:rPr>
        <w:t> </w:t>
      </w:r>
      <w:r>
        <w:rPr>
          <w:i/>
          <w:spacing w:val="-2"/>
          <w:sz w:val="20"/>
        </w:rPr>
        <w:t>Behavioral</w:t>
      </w:r>
      <w:r>
        <w:rPr>
          <w:i/>
          <w:spacing w:val="-11"/>
          <w:sz w:val="20"/>
        </w:rPr>
        <w:t> </w:t>
      </w:r>
      <w:r>
        <w:rPr>
          <w:i/>
          <w:spacing w:val="-2"/>
          <w:sz w:val="20"/>
        </w:rPr>
        <w:t>Basis </w:t>
      </w:r>
      <w:r>
        <w:rPr>
          <w:i/>
          <w:sz w:val="20"/>
        </w:rPr>
        <w:t>of</w:t>
      </w:r>
      <w:r>
        <w:rPr>
          <w:i/>
          <w:spacing w:val="-1"/>
          <w:sz w:val="20"/>
        </w:rPr>
        <w:t> </w:t>
      </w:r>
      <w:r>
        <w:rPr>
          <w:i/>
          <w:sz w:val="20"/>
        </w:rPr>
        <w:t>Design.</w:t>
      </w:r>
    </w:p>
    <w:p>
      <w:pPr>
        <w:spacing w:before="0"/>
        <w:ind w:left="818" w:right="46" w:hanging="480"/>
        <w:jc w:val="both"/>
        <w:rPr>
          <w:sz w:val="20"/>
        </w:rPr>
      </w:pPr>
      <w:r>
        <w:rPr>
          <w:sz w:val="20"/>
        </w:rPr>
        <w:t>Triyuly, W., &amp; Kusuma, H. E. (2015). </w:t>
      </w:r>
      <w:r>
        <w:rPr>
          <w:i/>
          <w:sz w:val="20"/>
        </w:rPr>
        <w:t>Ruang Favorit dalam Rumah</w:t>
      </w:r>
      <w:r>
        <w:rPr>
          <w:sz w:val="20"/>
        </w:rPr>
        <w:t>. </w:t>
      </w:r>
      <w:r>
        <w:rPr>
          <w:i/>
          <w:sz w:val="20"/>
        </w:rPr>
        <w:t>1</w:t>
      </w:r>
      <w:r>
        <w:rPr>
          <w:sz w:val="20"/>
        </w:rPr>
        <w:t>.</w:t>
      </w:r>
    </w:p>
    <w:p>
      <w:pPr>
        <w:spacing w:before="1"/>
        <w:ind w:left="818" w:right="48" w:hanging="480"/>
        <w:jc w:val="both"/>
        <w:rPr>
          <w:sz w:val="20"/>
        </w:rPr>
      </w:pPr>
      <w:r>
        <w:rPr>
          <w:sz w:val="20"/>
        </w:rPr>
        <w:t>Wijayanti, Soetomo, S., &amp; Pandelaki, E. E. (2018). </w:t>
      </w:r>
      <w:r>
        <w:rPr>
          <w:i/>
          <w:sz w:val="20"/>
        </w:rPr>
        <w:t>Housing Adaptation in Public Housing by The </w:t>
      </w:r>
      <w:r>
        <w:rPr>
          <w:i/>
          <w:spacing w:val="-2"/>
          <w:sz w:val="20"/>
        </w:rPr>
        <w:t>Elderly</w:t>
      </w:r>
      <w:r>
        <w:rPr>
          <w:i/>
          <w:spacing w:val="-11"/>
          <w:sz w:val="20"/>
        </w:rPr>
        <w:t> </w:t>
      </w:r>
      <w:r>
        <w:rPr>
          <w:i/>
          <w:spacing w:val="-2"/>
          <w:sz w:val="20"/>
        </w:rPr>
        <w:t>Case</w:t>
      </w:r>
      <w:r>
        <w:rPr>
          <w:i/>
          <w:spacing w:val="-10"/>
          <w:sz w:val="20"/>
        </w:rPr>
        <w:t> </w:t>
      </w:r>
      <w:r>
        <w:rPr>
          <w:i/>
          <w:spacing w:val="-2"/>
          <w:sz w:val="20"/>
        </w:rPr>
        <w:t>Study</w:t>
      </w:r>
      <w:r>
        <w:rPr>
          <w:i/>
          <w:spacing w:val="-11"/>
          <w:sz w:val="20"/>
        </w:rPr>
        <w:t> </w:t>
      </w:r>
      <w:r>
        <w:rPr>
          <w:i/>
          <w:spacing w:val="-2"/>
          <w:sz w:val="20"/>
        </w:rPr>
        <w:t>:</w:t>
      </w:r>
      <w:r>
        <w:rPr>
          <w:i/>
          <w:spacing w:val="-10"/>
          <w:sz w:val="20"/>
        </w:rPr>
        <w:t> </w:t>
      </w:r>
      <w:r>
        <w:rPr>
          <w:i/>
          <w:spacing w:val="-2"/>
          <w:sz w:val="20"/>
        </w:rPr>
        <w:t>Banyumanik</w:t>
      </w:r>
      <w:r>
        <w:rPr>
          <w:i/>
          <w:spacing w:val="-11"/>
          <w:sz w:val="20"/>
        </w:rPr>
        <w:t> </w:t>
      </w:r>
      <w:r>
        <w:rPr>
          <w:i/>
          <w:spacing w:val="-2"/>
          <w:sz w:val="20"/>
        </w:rPr>
        <w:t>Public</w:t>
      </w:r>
      <w:r>
        <w:rPr>
          <w:i/>
          <w:spacing w:val="-10"/>
          <w:sz w:val="20"/>
        </w:rPr>
        <w:t> </w:t>
      </w:r>
      <w:r>
        <w:rPr>
          <w:i/>
          <w:spacing w:val="-2"/>
          <w:sz w:val="20"/>
        </w:rPr>
        <w:t>Housing</w:t>
      </w:r>
      <w:r>
        <w:rPr>
          <w:i/>
          <w:spacing w:val="-9"/>
          <w:sz w:val="20"/>
        </w:rPr>
        <w:t> </w:t>
      </w:r>
      <w:r>
        <w:rPr>
          <w:i/>
          <w:spacing w:val="-2"/>
          <w:sz w:val="20"/>
        </w:rPr>
        <w:t>in </w:t>
      </w:r>
      <w:r>
        <w:rPr>
          <w:i/>
          <w:sz w:val="20"/>
        </w:rPr>
        <w:t>Semarang City, Indonesia</w:t>
      </w:r>
      <w:r>
        <w:rPr>
          <w:sz w:val="20"/>
        </w:rPr>
        <w:t>. </w:t>
      </w:r>
      <w:r>
        <w:rPr>
          <w:i/>
          <w:sz w:val="20"/>
        </w:rPr>
        <w:t>8</w:t>
      </w:r>
      <w:r>
        <w:rPr>
          <w:sz w:val="20"/>
        </w:rPr>
        <w:t>(2), 182–195.</w:t>
      </w:r>
    </w:p>
    <w:p>
      <w:pPr>
        <w:pStyle w:val="BodyText"/>
        <w:ind w:left="818" w:right="47" w:hanging="480"/>
      </w:pPr>
      <w:r>
        <w:rPr/>
        <w:t>Wiles, J. L., Leibing, A., Guberman, N., Reeve, J., &amp; Allen, R. E. S. (2012). The meaning of ―aging in place‖ to older people. </w:t>
      </w:r>
      <w:r>
        <w:rPr>
          <w:i/>
        </w:rPr>
        <w:t>The Gerontologist</w:t>
      </w:r>
      <w:r>
        <w:rPr/>
        <w:t>, </w:t>
      </w:r>
      <w:r>
        <w:rPr>
          <w:i/>
        </w:rPr>
        <w:t>52</w:t>
      </w:r>
      <w:r>
        <w:rPr/>
        <w:t>(3), </w:t>
      </w:r>
      <w:r>
        <w:rPr>
          <w:spacing w:val="-2"/>
        </w:rPr>
        <w:t>357–366.</w:t>
      </w:r>
    </w:p>
    <w:sectPr>
      <w:type w:val="continuous"/>
      <w:pgSz w:w="12240" w:h="15840"/>
      <w:pgMar w:header="849" w:footer="1035" w:top="640" w:bottom="1180" w:left="1080" w:right="1080"/>
      <w:cols w:num="2" w:equalWidth="0">
        <w:col w:w="4948" w:space="177"/>
        <w:col w:w="4955"/>
      </w:cols>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Arial">
    <w:altName w:val="Arial"/>
    <w:charset w:val="1"/>
    <w:family w:val="swiss"/>
    <w:pitch w:val="variable"/>
  </w:font>
  <w:font w:name="Arial MT">
    <w:altName w:val="Arial MT"/>
    <w:charset w:val="1"/>
    <w:family w:val="swiss"/>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jc w:val="left"/>
    </w:pPr>
    <w:r>
      <w:rPr/>
      <mc:AlternateContent>
        <mc:Choice Requires="wps">
          <w:drawing>
            <wp:anchor distT="0" distB="0" distL="0" distR="0" allowOverlap="1" layoutInCell="1" locked="0" behindDoc="1" simplePos="0" relativeHeight="487189504">
              <wp:simplePos x="0" y="0"/>
              <wp:positionH relativeFrom="page">
                <wp:posOffset>888288</wp:posOffset>
              </wp:positionH>
              <wp:positionV relativeFrom="page">
                <wp:posOffset>9284282</wp:posOffset>
              </wp:positionV>
              <wp:extent cx="1842135" cy="173990"/>
              <wp:effectExtent l="0" t="0" r="0" b="0"/>
              <wp:wrapNone/>
              <wp:docPr id="1" name="Textbox 1"/>
              <wp:cNvGraphicFramePr>
                <a:graphicFrameLocks/>
              </wp:cNvGraphicFramePr>
              <a:graphic>
                <a:graphicData uri="http://schemas.microsoft.com/office/word/2010/wordprocessingShape">
                  <wps:wsp>
                    <wps:cNvPr id="1" name="Textbox 1"/>
                    <wps:cNvSpPr txBox="1"/>
                    <wps:spPr>
                      <a:xfrm>
                        <a:off x="0" y="0"/>
                        <a:ext cx="1842135" cy="173990"/>
                      </a:xfrm>
                      <a:prstGeom prst="rect">
                        <a:avLst/>
                      </a:prstGeom>
                    </wps:spPr>
                    <wps:txbx>
                      <w:txbxContent>
                        <w:p>
                          <w:pPr>
                            <w:spacing w:before="12"/>
                            <w:ind w:left="20" w:right="0" w:firstLine="0"/>
                            <w:jc w:val="left"/>
                            <w:rPr>
                              <w:sz w:val="21"/>
                            </w:rPr>
                          </w:pPr>
                          <w:r>
                            <w:rPr>
                              <w:sz w:val="21"/>
                            </w:rPr>
                            <w:t>doi:</w:t>
                          </w:r>
                          <w:r>
                            <w:rPr>
                              <w:spacing w:val="-3"/>
                              <w:sz w:val="21"/>
                            </w:rPr>
                            <w:t> </w:t>
                          </w:r>
                          <w:r>
                            <w:rPr>
                              <w:spacing w:val="-2"/>
                              <w:sz w:val="21"/>
                            </w:rPr>
                            <w:t>10.14710/teknik.v42i3.40899</w:t>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69.944pt;margin-top:731.045837pt;width:145.050pt;height:13.7pt;mso-position-horizontal-relative:page;mso-position-vertical-relative:page;z-index:-16126976" type="#_x0000_t202" id="docshape1" filled="false" stroked="false">
              <v:textbox inset="0,0,0,0">
                <w:txbxContent>
                  <w:p>
                    <w:pPr>
                      <w:spacing w:before="12"/>
                      <w:ind w:left="20" w:right="0" w:firstLine="0"/>
                      <w:jc w:val="left"/>
                      <w:rPr>
                        <w:sz w:val="21"/>
                      </w:rPr>
                    </w:pPr>
                    <w:r>
                      <w:rPr>
                        <w:sz w:val="21"/>
                      </w:rPr>
                      <w:t>doi:</w:t>
                    </w:r>
                    <w:r>
                      <w:rPr>
                        <w:spacing w:val="-3"/>
                        <w:sz w:val="21"/>
                      </w:rPr>
                      <w:t> </w:t>
                    </w:r>
                    <w:r>
                      <w:rPr>
                        <w:spacing w:val="-2"/>
                        <w:sz w:val="21"/>
                      </w:rPr>
                      <w:t>10.14710/teknik.v42i3.40899</w:t>
                    </w:r>
                  </w:p>
                </w:txbxContent>
              </v:textbox>
              <w10:wrap type="none"/>
            </v:shape>
          </w:pict>
        </mc:Fallback>
      </mc:AlternateContent>
    </w:r>
    <w:r>
      <w:rPr/>
      <mc:AlternateContent>
        <mc:Choice Requires="wps">
          <w:drawing>
            <wp:anchor distT="0" distB="0" distL="0" distR="0" allowOverlap="1" layoutInCell="1" locked="0" behindDoc="1" simplePos="0" relativeHeight="487190016">
              <wp:simplePos x="0" y="0"/>
              <wp:positionH relativeFrom="page">
                <wp:posOffset>3205098</wp:posOffset>
              </wp:positionH>
              <wp:positionV relativeFrom="page">
                <wp:posOffset>9284282</wp:posOffset>
              </wp:positionV>
              <wp:extent cx="3721735" cy="173990"/>
              <wp:effectExtent l="0" t="0" r="0" b="0"/>
              <wp:wrapNone/>
              <wp:docPr id="2" name="Textbox 2"/>
              <wp:cNvGraphicFramePr>
                <a:graphicFrameLocks/>
              </wp:cNvGraphicFramePr>
              <a:graphic>
                <a:graphicData uri="http://schemas.microsoft.com/office/word/2010/wordprocessingShape">
                  <wps:wsp>
                    <wps:cNvPr id="2" name="Textbox 2"/>
                    <wps:cNvSpPr txBox="1"/>
                    <wps:spPr>
                      <a:xfrm>
                        <a:off x="0" y="0"/>
                        <a:ext cx="3721735" cy="173990"/>
                      </a:xfrm>
                      <a:prstGeom prst="rect">
                        <a:avLst/>
                      </a:prstGeom>
                    </wps:spPr>
                    <wps:txbx>
                      <w:txbxContent>
                        <w:p>
                          <w:pPr>
                            <w:spacing w:before="12"/>
                            <w:ind w:left="20" w:right="0" w:firstLine="0"/>
                            <w:jc w:val="left"/>
                            <w:rPr>
                              <w:sz w:val="21"/>
                            </w:rPr>
                          </w:pPr>
                          <w:r>
                            <w:rPr>
                              <w:sz w:val="21"/>
                            </w:rPr>
                            <w:t>Copyright</w:t>
                          </w:r>
                          <w:r>
                            <w:rPr>
                              <w:spacing w:val="-7"/>
                              <w:sz w:val="21"/>
                            </w:rPr>
                            <w:t> </w:t>
                          </w:r>
                          <w:r>
                            <w:rPr>
                              <w:sz w:val="21"/>
                            </w:rPr>
                            <w:t>©</w:t>
                          </w:r>
                          <w:r>
                            <w:rPr>
                              <w:spacing w:val="-5"/>
                              <w:sz w:val="21"/>
                            </w:rPr>
                            <w:t> </w:t>
                          </w:r>
                          <w:r>
                            <w:rPr>
                              <w:sz w:val="21"/>
                            </w:rPr>
                            <w:t>2021,</w:t>
                          </w:r>
                          <w:r>
                            <w:rPr>
                              <w:spacing w:val="-8"/>
                              <w:sz w:val="21"/>
                            </w:rPr>
                            <w:t> </w:t>
                          </w:r>
                          <w:r>
                            <w:rPr>
                              <w:sz w:val="21"/>
                            </w:rPr>
                            <w:t>TEKNIK,</w:t>
                          </w:r>
                          <w:r>
                            <w:rPr>
                              <w:spacing w:val="-5"/>
                              <w:sz w:val="21"/>
                            </w:rPr>
                            <w:t> </w:t>
                          </w:r>
                          <w:r>
                            <w:rPr>
                              <w:sz w:val="21"/>
                            </w:rPr>
                            <w:t>p-ISSN:</w:t>
                          </w:r>
                          <w:r>
                            <w:rPr>
                              <w:spacing w:val="-6"/>
                              <w:sz w:val="21"/>
                            </w:rPr>
                            <w:t> </w:t>
                          </w:r>
                          <w:r>
                            <w:rPr>
                              <w:sz w:val="21"/>
                            </w:rPr>
                            <w:t>0852-1697,</w:t>
                          </w:r>
                          <w:r>
                            <w:rPr>
                              <w:spacing w:val="-5"/>
                              <w:sz w:val="21"/>
                            </w:rPr>
                            <w:t> </w:t>
                          </w:r>
                          <w:r>
                            <w:rPr>
                              <w:sz w:val="21"/>
                            </w:rPr>
                            <w:t>e-ISSN:</w:t>
                          </w:r>
                          <w:r>
                            <w:rPr>
                              <w:spacing w:val="-6"/>
                              <w:sz w:val="21"/>
                            </w:rPr>
                            <w:t> </w:t>
                          </w:r>
                          <w:r>
                            <w:rPr>
                              <w:sz w:val="21"/>
                            </w:rPr>
                            <w:t>240-</w:t>
                          </w:r>
                          <w:r>
                            <w:rPr>
                              <w:spacing w:val="-4"/>
                              <w:sz w:val="21"/>
                            </w:rPr>
                            <w:t>9919</w:t>
                          </w:r>
                        </w:p>
                      </w:txbxContent>
                    </wps:txbx>
                    <wps:bodyPr wrap="square" lIns="0" tIns="0" rIns="0" bIns="0" rtlCol="0">
                      <a:noAutofit/>
                    </wps:bodyPr>
                  </wps:wsp>
                </a:graphicData>
              </a:graphic>
            </wp:anchor>
          </w:drawing>
        </mc:Choice>
        <mc:Fallback>
          <w:pict>
            <v:shape style="position:absolute;margin-left:252.369995pt;margin-top:731.045837pt;width:293.05pt;height:13.7pt;mso-position-horizontal-relative:page;mso-position-vertical-relative:page;z-index:-16126464" type="#_x0000_t202" id="docshape2" filled="false" stroked="false">
              <v:textbox inset="0,0,0,0">
                <w:txbxContent>
                  <w:p>
                    <w:pPr>
                      <w:spacing w:before="12"/>
                      <w:ind w:left="20" w:right="0" w:firstLine="0"/>
                      <w:jc w:val="left"/>
                      <w:rPr>
                        <w:sz w:val="21"/>
                      </w:rPr>
                    </w:pPr>
                    <w:r>
                      <w:rPr>
                        <w:sz w:val="21"/>
                      </w:rPr>
                      <w:t>Copyright</w:t>
                    </w:r>
                    <w:r>
                      <w:rPr>
                        <w:spacing w:val="-7"/>
                        <w:sz w:val="21"/>
                      </w:rPr>
                      <w:t> </w:t>
                    </w:r>
                    <w:r>
                      <w:rPr>
                        <w:sz w:val="21"/>
                      </w:rPr>
                      <w:t>©</w:t>
                    </w:r>
                    <w:r>
                      <w:rPr>
                        <w:spacing w:val="-5"/>
                        <w:sz w:val="21"/>
                      </w:rPr>
                      <w:t> </w:t>
                    </w:r>
                    <w:r>
                      <w:rPr>
                        <w:sz w:val="21"/>
                      </w:rPr>
                      <w:t>2021,</w:t>
                    </w:r>
                    <w:r>
                      <w:rPr>
                        <w:spacing w:val="-8"/>
                        <w:sz w:val="21"/>
                      </w:rPr>
                      <w:t> </w:t>
                    </w:r>
                    <w:r>
                      <w:rPr>
                        <w:sz w:val="21"/>
                      </w:rPr>
                      <w:t>TEKNIK,</w:t>
                    </w:r>
                    <w:r>
                      <w:rPr>
                        <w:spacing w:val="-5"/>
                        <w:sz w:val="21"/>
                      </w:rPr>
                      <w:t> </w:t>
                    </w:r>
                    <w:r>
                      <w:rPr>
                        <w:sz w:val="21"/>
                      </w:rPr>
                      <w:t>p-ISSN:</w:t>
                    </w:r>
                    <w:r>
                      <w:rPr>
                        <w:spacing w:val="-6"/>
                        <w:sz w:val="21"/>
                      </w:rPr>
                      <w:t> </w:t>
                    </w:r>
                    <w:r>
                      <w:rPr>
                        <w:sz w:val="21"/>
                      </w:rPr>
                      <w:t>0852-1697,</w:t>
                    </w:r>
                    <w:r>
                      <w:rPr>
                        <w:spacing w:val="-5"/>
                        <w:sz w:val="21"/>
                      </w:rPr>
                      <w:t> </w:t>
                    </w:r>
                    <w:r>
                      <w:rPr>
                        <w:sz w:val="21"/>
                      </w:rPr>
                      <w:t>e-ISSN:</w:t>
                    </w:r>
                    <w:r>
                      <w:rPr>
                        <w:spacing w:val="-6"/>
                        <w:sz w:val="21"/>
                      </w:rPr>
                      <w:t> </w:t>
                    </w:r>
                    <w:r>
                      <w:rPr>
                        <w:sz w:val="21"/>
                      </w:rPr>
                      <w:t>240-</w:t>
                    </w:r>
                    <w:r>
                      <w:rPr>
                        <w:spacing w:val="-4"/>
                        <w:sz w:val="21"/>
                      </w:rPr>
                      <w:t>9919</w:t>
                    </w:r>
                  </w:p>
                </w:txbxContent>
              </v:textbox>
              <w10:wrap type="none"/>
            </v:shape>
          </w:pict>
        </mc:Fallback>
      </mc:AlternateContent>
    </w:r>
  </w:p>
</w:ftr>
</file>

<file path=word/footer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jc w:val="left"/>
    </w:pPr>
    <w:r>
      <w:rPr/>
      <mc:AlternateContent>
        <mc:Choice Requires="wps">
          <w:drawing>
            <wp:anchor distT="0" distB="0" distL="0" distR="0" allowOverlap="1" layoutInCell="1" locked="0" behindDoc="1" simplePos="0" relativeHeight="487191040">
              <wp:simplePos x="0" y="0"/>
              <wp:positionH relativeFrom="page">
                <wp:posOffset>888288</wp:posOffset>
              </wp:positionH>
              <wp:positionV relativeFrom="page">
                <wp:posOffset>9261422</wp:posOffset>
              </wp:positionV>
              <wp:extent cx="1842135" cy="173990"/>
              <wp:effectExtent l="0" t="0" r="0" b="0"/>
              <wp:wrapNone/>
              <wp:docPr id="6" name="Textbox 6"/>
              <wp:cNvGraphicFramePr>
                <a:graphicFrameLocks/>
              </wp:cNvGraphicFramePr>
              <a:graphic>
                <a:graphicData uri="http://schemas.microsoft.com/office/word/2010/wordprocessingShape">
                  <wps:wsp>
                    <wps:cNvPr id="6" name="Textbox 6"/>
                    <wps:cNvSpPr txBox="1"/>
                    <wps:spPr>
                      <a:xfrm>
                        <a:off x="0" y="0"/>
                        <a:ext cx="1842135" cy="173990"/>
                      </a:xfrm>
                      <a:prstGeom prst="rect">
                        <a:avLst/>
                      </a:prstGeom>
                    </wps:spPr>
                    <wps:txbx>
                      <w:txbxContent>
                        <w:p>
                          <w:pPr>
                            <w:spacing w:before="12"/>
                            <w:ind w:left="20" w:right="0" w:firstLine="0"/>
                            <w:jc w:val="left"/>
                            <w:rPr>
                              <w:sz w:val="21"/>
                            </w:rPr>
                          </w:pPr>
                          <w:r>
                            <w:rPr>
                              <w:sz w:val="21"/>
                            </w:rPr>
                            <w:t>doi:</w:t>
                          </w:r>
                          <w:r>
                            <w:rPr>
                              <w:spacing w:val="-3"/>
                              <w:sz w:val="21"/>
                            </w:rPr>
                            <w:t> </w:t>
                          </w:r>
                          <w:r>
                            <w:rPr>
                              <w:spacing w:val="-2"/>
                              <w:sz w:val="21"/>
                            </w:rPr>
                            <w:t>10.14710/teknik.v42i3.40899</w:t>
                          </w:r>
                        </w:p>
                      </w:txbxContent>
                    </wps:txbx>
                    <wps:bodyPr wrap="square" lIns="0" tIns="0" rIns="0" bIns="0" rtlCol="0">
                      <a:noAutofit/>
                    </wps:bodyPr>
                  </wps:wsp>
                </a:graphicData>
              </a:graphic>
            </wp:anchor>
          </w:drawing>
        </mc:Choice>
        <mc:Fallback>
          <w:pict>
            <v:shape style="position:absolute;margin-left:69.944pt;margin-top:729.24585pt;width:145.050pt;height:13.7pt;mso-position-horizontal-relative:page;mso-position-vertical-relative:page;z-index:-16125440" type="#_x0000_t202" id="docshape5" filled="false" stroked="false">
              <v:textbox inset="0,0,0,0">
                <w:txbxContent>
                  <w:p>
                    <w:pPr>
                      <w:spacing w:before="12"/>
                      <w:ind w:left="20" w:right="0" w:firstLine="0"/>
                      <w:jc w:val="left"/>
                      <w:rPr>
                        <w:sz w:val="21"/>
                      </w:rPr>
                    </w:pPr>
                    <w:r>
                      <w:rPr>
                        <w:sz w:val="21"/>
                      </w:rPr>
                      <w:t>doi:</w:t>
                    </w:r>
                    <w:r>
                      <w:rPr>
                        <w:spacing w:val="-3"/>
                        <w:sz w:val="21"/>
                      </w:rPr>
                      <w:t> </w:t>
                    </w:r>
                    <w:r>
                      <w:rPr>
                        <w:spacing w:val="-2"/>
                        <w:sz w:val="21"/>
                      </w:rPr>
                      <w:t>10.14710/teknik.v42i3.40899</w:t>
                    </w:r>
                  </w:p>
                </w:txbxContent>
              </v:textbox>
              <w10:wrap type="none"/>
            </v:shape>
          </w:pict>
        </mc:Fallback>
      </mc:AlternateContent>
    </w:r>
    <w:r>
      <w:rPr/>
      <mc:AlternateContent>
        <mc:Choice Requires="wps">
          <w:drawing>
            <wp:anchor distT="0" distB="0" distL="0" distR="0" allowOverlap="1" layoutInCell="1" locked="0" behindDoc="1" simplePos="0" relativeHeight="487191552">
              <wp:simplePos x="0" y="0"/>
              <wp:positionH relativeFrom="page">
                <wp:posOffset>3205098</wp:posOffset>
              </wp:positionH>
              <wp:positionV relativeFrom="page">
                <wp:posOffset>9261422</wp:posOffset>
              </wp:positionV>
              <wp:extent cx="3721735" cy="173990"/>
              <wp:effectExtent l="0" t="0" r="0" b="0"/>
              <wp:wrapNone/>
              <wp:docPr id="7" name="Textbox 7"/>
              <wp:cNvGraphicFramePr>
                <a:graphicFrameLocks/>
              </wp:cNvGraphicFramePr>
              <a:graphic>
                <a:graphicData uri="http://schemas.microsoft.com/office/word/2010/wordprocessingShape">
                  <wps:wsp>
                    <wps:cNvPr id="7" name="Textbox 7"/>
                    <wps:cNvSpPr txBox="1"/>
                    <wps:spPr>
                      <a:xfrm>
                        <a:off x="0" y="0"/>
                        <a:ext cx="3721735" cy="173990"/>
                      </a:xfrm>
                      <a:prstGeom prst="rect">
                        <a:avLst/>
                      </a:prstGeom>
                    </wps:spPr>
                    <wps:txbx>
                      <w:txbxContent>
                        <w:p>
                          <w:pPr>
                            <w:spacing w:before="12"/>
                            <w:ind w:left="20" w:right="0" w:firstLine="0"/>
                            <w:jc w:val="left"/>
                            <w:rPr>
                              <w:sz w:val="21"/>
                            </w:rPr>
                          </w:pPr>
                          <w:r>
                            <w:rPr>
                              <w:sz w:val="21"/>
                            </w:rPr>
                            <w:t>Copyright</w:t>
                          </w:r>
                          <w:r>
                            <w:rPr>
                              <w:spacing w:val="-7"/>
                              <w:sz w:val="21"/>
                            </w:rPr>
                            <w:t> </w:t>
                          </w:r>
                          <w:r>
                            <w:rPr>
                              <w:sz w:val="21"/>
                            </w:rPr>
                            <w:t>©</w:t>
                          </w:r>
                          <w:r>
                            <w:rPr>
                              <w:spacing w:val="-5"/>
                              <w:sz w:val="21"/>
                            </w:rPr>
                            <w:t> </w:t>
                          </w:r>
                          <w:r>
                            <w:rPr>
                              <w:sz w:val="21"/>
                            </w:rPr>
                            <w:t>2021,</w:t>
                          </w:r>
                          <w:r>
                            <w:rPr>
                              <w:spacing w:val="-8"/>
                              <w:sz w:val="21"/>
                            </w:rPr>
                            <w:t> </w:t>
                          </w:r>
                          <w:r>
                            <w:rPr>
                              <w:sz w:val="21"/>
                            </w:rPr>
                            <w:t>TEKNIK,</w:t>
                          </w:r>
                          <w:r>
                            <w:rPr>
                              <w:spacing w:val="-5"/>
                              <w:sz w:val="21"/>
                            </w:rPr>
                            <w:t> </w:t>
                          </w:r>
                          <w:r>
                            <w:rPr>
                              <w:sz w:val="21"/>
                            </w:rPr>
                            <w:t>p-ISSN:</w:t>
                          </w:r>
                          <w:r>
                            <w:rPr>
                              <w:spacing w:val="-6"/>
                              <w:sz w:val="21"/>
                            </w:rPr>
                            <w:t> </w:t>
                          </w:r>
                          <w:r>
                            <w:rPr>
                              <w:sz w:val="21"/>
                            </w:rPr>
                            <w:t>0852-1697,</w:t>
                          </w:r>
                          <w:r>
                            <w:rPr>
                              <w:spacing w:val="-5"/>
                              <w:sz w:val="21"/>
                            </w:rPr>
                            <w:t> </w:t>
                          </w:r>
                          <w:r>
                            <w:rPr>
                              <w:sz w:val="21"/>
                            </w:rPr>
                            <w:t>e-ISSN:</w:t>
                          </w:r>
                          <w:r>
                            <w:rPr>
                              <w:spacing w:val="-6"/>
                              <w:sz w:val="21"/>
                            </w:rPr>
                            <w:t> </w:t>
                          </w:r>
                          <w:r>
                            <w:rPr>
                              <w:sz w:val="21"/>
                            </w:rPr>
                            <w:t>240-</w:t>
                          </w:r>
                          <w:r>
                            <w:rPr>
                              <w:spacing w:val="-4"/>
                              <w:sz w:val="21"/>
                            </w:rPr>
                            <w:t>9919</w:t>
                          </w:r>
                        </w:p>
                      </w:txbxContent>
                    </wps:txbx>
                    <wps:bodyPr wrap="square" lIns="0" tIns="0" rIns="0" bIns="0" rtlCol="0">
                      <a:noAutofit/>
                    </wps:bodyPr>
                  </wps:wsp>
                </a:graphicData>
              </a:graphic>
            </wp:anchor>
          </w:drawing>
        </mc:Choice>
        <mc:Fallback>
          <w:pict>
            <v:shape style="position:absolute;margin-left:252.369995pt;margin-top:729.24585pt;width:293.05pt;height:13.7pt;mso-position-horizontal-relative:page;mso-position-vertical-relative:page;z-index:-16124928" type="#_x0000_t202" id="docshape6" filled="false" stroked="false">
              <v:textbox inset="0,0,0,0">
                <w:txbxContent>
                  <w:p>
                    <w:pPr>
                      <w:spacing w:before="12"/>
                      <w:ind w:left="20" w:right="0" w:firstLine="0"/>
                      <w:jc w:val="left"/>
                      <w:rPr>
                        <w:sz w:val="21"/>
                      </w:rPr>
                    </w:pPr>
                    <w:r>
                      <w:rPr>
                        <w:sz w:val="21"/>
                      </w:rPr>
                      <w:t>Copyright</w:t>
                    </w:r>
                    <w:r>
                      <w:rPr>
                        <w:spacing w:val="-7"/>
                        <w:sz w:val="21"/>
                      </w:rPr>
                      <w:t> </w:t>
                    </w:r>
                    <w:r>
                      <w:rPr>
                        <w:sz w:val="21"/>
                      </w:rPr>
                      <w:t>©</w:t>
                    </w:r>
                    <w:r>
                      <w:rPr>
                        <w:spacing w:val="-5"/>
                        <w:sz w:val="21"/>
                      </w:rPr>
                      <w:t> </w:t>
                    </w:r>
                    <w:r>
                      <w:rPr>
                        <w:sz w:val="21"/>
                      </w:rPr>
                      <w:t>2021,</w:t>
                    </w:r>
                    <w:r>
                      <w:rPr>
                        <w:spacing w:val="-8"/>
                        <w:sz w:val="21"/>
                      </w:rPr>
                      <w:t> </w:t>
                    </w:r>
                    <w:r>
                      <w:rPr>
                        <w:sz w:val="21"/>
                      </w:rPr>
                      <w:t>TEKNIK,</w:t>
                    </w:r>
                    <w:r>
                      <w:rPr>
                        <w:spacing w:val="-5"/>
                        <w:sz w:val="21"/>
                      </w:rPr>
                      <w:t> </w:t>
                    </w:r>
                    <w:r>
                      <w:rPr>
                        <w:sz w:val="21"/>
                      </w:rPr>
                      <w:t>p-ISSN:</w:t>
                    </w:r>
                    <w:r>
                      <w:rPr>
                        <w:spacing w:val="-6"/>
                        <w:sz w:val="21"/>
                      </w:rPr>
                      <w:t> </w:t>
                    </w:r>
                    <w:r>
                      <w:rPr>
                        <w:sz w:val="21"/>
                      </w:rPr>
                      <w:t>0852-1697,</w:t>
                    </w:r>
                    <w:r>
                      <w:rPr>
                        <w:spacing w:val="-5"/>
                        <w:sz w:val="21"/>
                      </w:rPr>
                      <w:t> </w:t>
                    </w:r>
                    <w:r>
                      <w:rPr>
                        <w:sz w:val="21"/>
                      </w:rPr>
                      <w:t>e-ISSN:</w:t>
                    </w:r>
                    <w:r>
                      <w:rPr>
                        <w:spacing w:val="-6"/>
                        <w:sz w:val="21"/>
                      </w:rPr>
                      <w:t> </w:t>
                    </w:r>
                    <w:r>
                      <w:rPr>
                        <w:sz w:val="21"/>
                      </w:rPr>
                      <w:t>240-</w:t>
                    </w:r>
                    <w:r>
                      <w:rPr>
                        <w:spacing w:val="-4"/>
                        <w:sz w:val="21"/>
                      </w:rPr>
                      <w:t>9919</w:t>
                    </w:r>
                  </w:p>
                </w:txbxContent>
              </v:textbox>
              <w10:wrap type="none"/>
            </v:shape>
          </w:pict>
        </mc:Fallback>
      </mc:AlternateContent>
    </w:r>
  </w:p>
</w:ftr>
</file>

<file path=word/header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jc w:val="left"/>
    </w:pPr>
    <w:r>
      <w:rPr/>
      <mc:AlternateContent>
        <mc:Choice Requires="wps">
          <w:drawing>
            <wp:anchor distT="0" distB="0" distL="0" distR="0" allowOverlap="1" layoutInCell="1" locked="0" behindDoc="1" simplePos="0" relativeHeight="487190528">
              <wp:simplePos x="0" y="0"/>
              <wp:positionH relativeFrom="page">
                <wp:posOffset>2949067</wp:posOffset>
              </wp:positionH>
              <wp:positionV relativeFrom="page">
                <wp:posOffset>526399</wp:posOffset>
              </wp:positionV>
              <wp:extent cx="2094864" cy="222885"/>
              <wp:effectExtent l="0" t="0" r="0" b="0"/>
              <wp:wrapNone/>
              <wp:docPr id="5" name="Textbox 5"/>
              <wp:cNvGraphicFramePr>
                <a:graphicFrameLocks/>
              </wp:cNvGraphicFramePr>
              <a:graphic>
                <a:graphicData uri="http://schemas.microsoft.com/office/word/2010/wordprocessingShape">
                  <wps:wsp>
                    <wps:cNvPr id="5" name="Textbox 5"/>
                    <wps:cNvSpPr txBox="1"/>
                    <wps:spPr>
                      <a:xfrm>
                        <a:off x="0" y="0"/>
                        <a:ext cx="2094864" cy="222885"/>
                      </a:xfrm>
                      <a:prstGeom prst="rect">
                        <a:avLst/>
                      </a:prstGeom>
                    </wps:spPr>
                    <wps:txbx>
                      <w:txbxContent>
                        <w:p>
                          <w:pPr>
                            <w:spacing w:before="9"/>
                            <w:ind w:left="20" w:right="0" w:firstLine="0"/>
                            <w:jc w:val="left"/>
                            <w:rPr>
                              <w:b/>
                              <w:sz w:val="28"/>
                            </w:rPr>
                          </w:pPr>
                          <w:r>
                            <w:rPr>
                              <w:b/>
                              <w:sz w:val="28"/>
                            </w:rPr>
                            <w:t>TEKNIK,</w:t>
                          </w:r>
                          <w:r>
                            <w:rPr>
                              <w:b/>
                              <w:spacing w:val="-6"/>
                              <w:sz w:val="28"/>
                            </w:rPr>
                            <w:t> </w:t>
                          </w:r>
                          <w:r>
                            <w:rPr>
                              <w:b/>
                              <w:sz w:val="28"/>
                            </w:rPr>
                            <w:t>42</w:t>
                          </w:r>
                          <w:r>
                            <w:rPr>
                              <w:b/>
                              <w:spacing w:val="-2"/>
                              <w:sz w:val="28"/>
                            </w:rPr>
                            <w:t> </w:t>
                          </w:r>
                          <w:r>
                            <w:rPr>
                              <w:b/>
                              <w:sz w:val="28"/>
                            </w:rPr>
                            <w:t>(3),</w:t>
                          </w:r>
                          <w:r>
                            <w:rPr>
                              <w:b/>
                              <w:spacing w:val="-2"/>
                              <w:sz w:val="28"/>
                            </w:rPr>
                            <w:t> </w:t>
                          </w:r>
                          <w:r>
                            <w:rPr>
                              <w:b/>
                              <w:sz w:val="28"/>
                            </w:rPr>
                            <w:t>2021,</w:t>
                          </w:r>
                          <w:r>
                            <w:rPr>
                              <w:b/>
                              <w:spacing w:val="-5"/>
                              <w:sz w:val="28"/>
                            </w:rPr>
                            <w:t> </w:t>
                          </w:r>
                          <w:r>
                            <w:rPr>
                              <w:b/>
                              <w:spacing w:val="-5"/>
                              <w:sz w:val="28"/>
                            </w:rPr>
                            <w:fldChar w:fldCharType="begin"/>
                          </w:r>
                          <w:r>
                            <w:rPr>
                              <w:b/>
                              <w:spacing w:val="-5"/>
                              <w:sz w:val="28"/>
                            </w:rPr>
                            <w:instrText> PAGE </w:instrText>
                          </w:r>
                          <w:r>
                            <w:rPr>
                              <w:b/>
                              <w:spacing w:val="-5"/>
                              <w:sz w:val="28"/>
                            </w:rPr>
                            <w:fldChar w:fldCharType="separate"/>
                          </w:r>
                          <w:r>
                            <w:rPr>
                              <w:b/>
                              <w:spacing w:val="-5"/>
                              <w:sz w:val="28"/>
                            </w:rPr>
                            <w:t>326</w:t>
                          </w:r>
                          <w:r>
                            <w:rPr>
                              <w:b/>
                              <w:spacing w:val="-5"/>
                              <w:sz w:val="28"/>
                            </w:rPr>
                            <w:fldChar w:fldCharType="end"/>
                          </w:r>
                        </w:p>
                      </w:txbxContent>
                    </wps:txbx>
                    <wps:bodyPr wrap="square" lIns="0" tIns="0" rIns="0" bIns="0" rtlCol="0">
                      <a:noAutofit/>
                    </wps:bodyPr>
                  </wps:wsp>
                </a:graphicData>
              </a:graphic>
            </wp:anchor>
          </w:drawing>
        </mc:Choice>
        <mc:Fallback>
          <w:pict>
            <v:shape style="position:absolute;margin-left:232.210007pt;margin-top:41.448769pt;width:164.95pt;height:17.55pt;mso-position-horizontal-relative:page;mso-position-vertical-relative:page;z-index:-16125952" type="#_x0000_t202" id="docshape4" filled="false" stroked="false">
              <v:textbox inset="0,0,0,0">
                <w:txbxContent>
                  <w:p>
                    <w:pPr>
                      <w:spacing w:before="9"/>
                      <w:ind w:left="20" w:right="0" w:firstLine="0"/>
                      <w:jc w:val="left"/>
                      <w:rPr>
                        <w:b/>
                        <w:sz w:val="28"/>
                      </w:rPr>
                    </w:pPr>
                    <w:r>
                      <w:rPr>
                        <w:b/>
                        <w:sz w:val="28"/>
                      </w:rPr>
                      <w:t>TEKNIK,</w:t>
                    </w:r>
                    <w:r>
                      <w:rPr>
                        <w:b/>
                        <w:spacing w:val="-6"/>
                        <w:sz w:val="28"/>
                      </w:rPr>
                      <w:t> </w:t>
                    </w:r>
                    <w:r>
                      <w:rPr>
                        <w:b/>
                        <w:sz w:val="28"/>
                      </w:rPr>
                      <w:t>42</w:t>
                    </w:r>
                    <w:r>
                      <w:rPr>
                        <w:b/>
                        <w:spacing w:val="-2"/>
                        <w:sz w:val="28"/>
                      </w:rPr>
                      <w:t> </w:t>
                    </w:r>
                    <w:r>
                      <w:rPr>
                        <w:b/>
                        <w:sz w:val="28"/>
                      </w:rPr>
                      <w:t>(3),</w:t>
                    </w:r>
                    <w:r>
                      <w:rPr>
                        <w:b/>
                        <w:spacing w:val="-2"/>
                        <w:sz w:val="28"/>
                      </w:rPr>
                      <w:t> </w:t>
                    </w:r>
                    <w:r>
                      <w:rPr>
                        <w:b/>
                        <w:sz w:val="28"/>
                      </w:rPr>
                      <w:t>2021,</w:t>
                    </w:r>
                    <w:r>
                      <w:rPr>
                        <w:b/>
                        <w:spacing w:val="-5"/>
                        <w:sz w:val="28"/>
                      </w:rPr>
                      <w:t> </w:t>
                    </w:r>
                    <w:r>
                      <w:rPr>
                        <w:b/>
                        <w:spacing w:val="-5"/>
                        <w:sz w:val="28"/>
                      </w:rPr>
                      <w:fldChar w:fldCharType="begin"/>
                    </w:r>
                    <w:r>
                      <w:rPr>
                        <w:b/>
                        <w:spacing w:val="-5"/>
                        <w:sz w:val="28"/>
                      </w:rPr>
                      <w:instrText> PAGE </w:instrText>
                    </w:r>
                    <w:r>
                      <w:rPr>
                        <w:b/>
                        <w:spacing w:val="-5"/>
                        <w:sz w:val="28"/>
                      </w:rPr>
                      <w:fldChar w:fldCharType="separate"/>
                    </w:r>
                    <w:r>
                      <w:rPr>
                        <w:b/>
                        <w:spacing w:val="-5"/>
                        <w:sz w:val="28"/>
                      </w:rPr>
                      <w:t>326</w:t>
                    </w:r>
                    <w:r>
                      <w:rPr>
                        <w:b/>
                        <w:spacing w:val="-5"/>
                        <w:sz w:val="28"/>
                      </w:rPr>
                      <w:fldChar w:fldCharType="end"/>
                    </w:r>
                  </w:p>
                </w:txbxContent>
              </v:textbox>
              <w10:wrap type="none"/>
            </v:shape>
          </w:pict>
        </mc:Fallback>
      </mc:AlternateConten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1">
    <w:multiLevelType w:val="hybridMultilevel"/>
    <w:lvl w:ilvl="0">
      <w:start w:val="1"/>
      <w:numFmt w:val="lowerLetter"/>
      <w:lvlText w:val="%1."/>
      <w:lvlJc w:val="left"/>
      <w:pPr>
        <w:ind w:left="622" w:hanging="284"/>
        <w:jc w:val="left"/>
      </w:pPr>
      <w:rPr>
        <w:rFonts w:hint="default" w:ascii="Times New Roman" w:hAnsi="Times New Roman" w:eastAsia="Times New Roman" w:cs="Times New Roman"/>
        <w:b/>
        <w:bCs/>
        <w:i w:val="0"/>
        <w:iCs w:val="0"/>
        <w:spacing w:val="-2"/>
        <w:w w:val="99"/>
        <w:sz w:val="20"/>
        <w:szCs w:val="20"/>
        <w:lang w:val="id" w:eastAsia="en-US" w:bidi="ar-SA"/>
      </w:rPr>
    </w:lvl>
    <w:lvl w:ilvl="1">
      <w:start w:val="0"/>
      <w:numFmt w:val="bullet"/>
      <w:lvlText w:val="•"/>
      <w:lvlJc w:val="left"/>
      <w:pPr>
        <w:ind w:left="1052" w:hanging="284"/>
      </w:pPr>
      <w:rPr>
        <w:rFonts w:hint="default"/>
        <w:lang w:val="id" w:eastAsia="en-US" w:bidi="ar-SA"/>
      </w:rPr>
    </w:lvl>
    <w:lvl w:ilvl="2">
      <w:start w:val="0"/>
      <w:numFmt w:val="bullet"/>
      <w:lvlText w:val="•"/>
      <w:lvlJc w:val="left"/>
      <w:pPr>
        <w:ind w:left="1485" w:hanging="284"/>
      </w:pPr>
      <w:rPr>
        <w:rFonts w:hint="default"/>
        <w:lang w:val="id" w:eastAsia="en-US" w:bidi="ar-SA"/>
      </w:rPr>
    </w:lvl>
    <w:lvl w:ilvl="3">
      <w:start w:val="0"/>
      <w:numFmt w:val="bullet"/>
      <w:lvlText w:val="•"/>
      <w:lvlJc w:val="left"/>
      <w:pPr>
        <w:ind w:left="1918" w:hanging="284"/>
      </w:pPr>
      <w:rPr>
        <w:rFonts w:hint="default"/>
        <w:lang w:val="id" w:eastAsia="en-US" w:bidi="ar-SA"/>
      </w:rPr>
    </w:lvl>
    <w:lvl w:ilvl="4">
      <w:start w:val="0"/>
      <w:numFmt w:val="bullet"/>
      <w:lvlText w:val="•"/>
      <w:lvlJc w:val="left"/>
      <w:pPr>
        <w:ind w:left="2350" w:hanging="284"/>
      </w:pPr>
      <w:rPr>
        <w:rFonts w:hint="default"/>
        <w:lang w:val="id" w:eastAsia="en-US" w:bidi="ar-SA"/>
      </w:rPr>
    </w:lvl>
    <w:lvl w:ilvl="5">
      <w:start w:val="0"/>
      <w:numFmt w:val="bullet"/>
      <w:lvlText w:val="•"/>
      <w:lvlJc w:val="left"/>
      <w:pPr>
        <w:ind w:left="2783" w:hanging="284"/>
      </w:pPr>
      <w:rPr>
        <w:rFonts w:hint="default"/>
        <w:lang w:val="id" w:eastAsia="en-US" w:bidi="ar-SA"/>
      </w:rPr>
    </w:lvl>
    <w:lvl w:ilvl="6">
      <w:start w:val="0"/>
      <w:numFmt w:val="bullet"/>
      <w:lvlText w:val="•"/>
      <w:lvlJc w:val="left"/>
      <w:pPr>
        <w:ind w:left="3216" w:hanging="284"/>
      </w:pPr>
      <w:rPr>
        <w:rFonts w:hint="default"/>
        <w:lang w:val="id" w:eastAsia="en-US" w:bidi="ar-SA"/>
      </w:rPr>
    </w:lvl>
    <w:lvl w:ilvl="7">
      <w:start w:val="0"/>
      <w:numFmt w:val="bullet"/>
      <w:lvlText w:val="•"/>
      <w:lvlJc w:val="left"/>
      <w:pPr>
        <w:ind w:left="3649" w:hanging="284"/>
      </w:pPr>
      <w:rPr>
        <w:rFonts w:hint="default"/>
        <w:lang w:val="id" w:eastAsia="en-US" w:bidi="ar-SA"/>
      </w:rPr>
    </w:lvl>
    <w:lvl w:ilvl="8">
      <w:start w:val="0"/>
      <w:numFmt w:val="bullet"/>
      <w:lvlText w:val="•"/>
      <w:lvlJc w:val="left"/>
      <w:pPr>
        <w:ind w:left="4081" w:hanging="284"/>
      </w:pPr>
      <w:rPr>
        <w:rFonts w:hint="default"/>
        <w:lang w:val="id" w:eastAsia="en-US" w:bidi="ar-SA"/>
      </w:rPr>
    </w:lvl>
  </w:abstractNum>
  <w:abstractNum w:abstractNumId="0">
    <w:multiLevelType w:val="hybridMultilevel"/>
    <w:lvl w:ilvl="0">
      <w:start w:val="1"/>
      <w:numFmt w:val="decimal"/>
      <w:lvlText w:val="%1."/>
      <w:lvlJc w:val="left"/>
      <w:pPr>
        <w:ind w:left="540" w:hanging="202"/>
        <w:jc w:val="left"/>
      </w:pPr>
      <w:rPr>
        <w:rFonts w:hint="default" w:ascii="Times New Roman" w:hAnsi="Times New Roman" w:eastAsia="Times New Roman" w:cs="Times New Roman"/>
        <w:b/>
        <w:bCs/>
        <w:i w:val="0"/>
        <w:iCs w:val="0"/>
        <w:spacing w:val="0"/>
        <w:w w:val="99"/>
        <w:sz w:val="20"/>
        <w:szCs w:val="20"/>
        <w:lang w:val="id" w:eastAsia="en-US" w:bidi="ar-SA"/>
      </w:rPr>
    </w:lvl>
    <w:lvl w:ilvl="1">
      <w:start w:val="0"/>
      <w:numFmt w:val="bullet"/>
      <w:lvlText w:val="•"/>
      <w:lvlJc w:val="left"/>
      <w:pPr>
        <w:ind w:left="980" w:hanging="202"/>
      </w:pPr>
      <w:rPr>
        <w:rFonts w:hint="default"/>
        <w:lang w:val="id" w:eastAsia="en-US" w:bidi="ar-SA"/>
      </w:rPr>
    </w:lvl>
    <w:lvl w:ilvl="2">
      <w:start w:val="0"/>
      <w:numFmt w:val="bullet"/>
      <w:lvlText w:val="•"/>
      <w:lvlJc w:val="left"/>
      <w:pPr>
        <w:ind w:left="1420" w:hanging="202"/>
      </w:pPr>
      <w:rPr>
        <w:rFonts w:hint="default"/>
        <w:lang w:val="id" w:eastAsia="en-US" w:bidi="ar-SA"/>
      </w:rPr>
    </w:lvl>
    <w:lvl w:ilvl="3">
      <w:start w:val="0"/>
      <w:numFmt w:val="bullet"/>
      <w:lvlText w:val="•"/>
      <w:lvlJc w:val="left"/>
      <w:pPr>
        <w:ind w:left="1861" w:hanging="202"/>
      </w:pPr>
      <w:rPr>
        <w:rFonts w:hint="default"/>
        <w:lang w:val="id" w:eastAsia="en-US" w:bidi="ar-SA"/>
      </w:rPr>
    </w:lvl>
    <w:lvl w:ilvl="4">
      <w:start w:val="0"/>
      <w:numFmt w:val="bullet"/>
      <w:lvlText w:val="•"/>
      <w:lvlJc w:val="left"/>
      <w:pPr>
        <w:ind w:left="2301" w:hanging="202"/>
      </w:pPr>
      <w:rPr>
        <w:rFonts w:hint="default"/>
        <w:lang w:val="id" w:eastAsia="en-US" w:bidi="ar-SA"/>
      </w:rPr>
    </w:lvl>
    <w:lvl w:ilvl="5">
      <w:start w:val="0"/>
      <w:numFmt w:val="bullet"/>
      <w:lvlText w:val="•"/>
      <w:lvlJc w:val="left"/>
      <w:pPr>
        <w:ind w:left="2742" w:hanging="202"/>
      </w:pPr>
      <w:rPr>
        <w:rFonts w:hint="default"/>
        <w:lang w:val="id" w:eastAsia="en-US" w:bidi="ar-SA"/>
      </w:rPr>
    </w:lvl>
    <w:lvl w:ilvl="6">
      <w:start w:val="0"/>
      <w:numFmt w:val="bullet"/>
      <w:lvlText w:val="•"/>
      <w:lvlJc w:val="left"/>
      <w:pPr>
        <w:ind w:left="3182" w:hanging="202"/>
      </w:pPr>
      <w:rPr>
        <w:rFonts w:hint="default"/>
        <w:lang w:val="id" w:eastAsia="en-US" w:bidi="ar-SA"/>
      </w:rPr>
    </w:lvl>
    <w:lvl w:ilvl="7">
      <w:start w:val="0"/>
      <w:numFmt w:val="bullet"/>
      <w:lvlText w:val="•"/>
      <w:lvlJc w:val="left"/>
      <w:pPr>
        <w:ind w:left="3623" w:hanging="202"/>
      </w:pPr>
      <w:rPr>
        <w:rFonts w:hint="default"/>
        <w:lang w:val="id" w:eastAsia="en-US" w:bidi="ar-SA"/>
      </w:rPr>
    </w:lvl>
    <w:lvl w:ilvl="8">
      <w:start w:val="0"/>
      <w:numFmt w:val="bullet"/>
      <w:lvlText w:val="•"/>
      <w:lvlJc w:val="left"/>
      <w:pPr>
        <w:ind w:left="4063" w:hanging="202"/>
      </w:pPr>
      <w:rPr>
        <w:rFonts w:hint="default"/>
        <w:lang w:val="id" w:eastAsia="en-US" w:bidi="ar-SA"/>
      </w:rPr>
    </w:lvl>
  </w:abstract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id" w:eastAsia="en-US" w:bidi="ar-SA"/>
    </w:rPr>
  </w:style>
  <w:style w:styleId="BodyText" w:type="paragraph">
    <w:name w:val="Body Text"/>
    <w:basedOn w:val="Normal"/>
    <w:uiPriority w:val="1"/>
    <w:qFormat/>
    <w:pPr>
      <w:ind w:left="338"/>
      <w:jc w:val="both"/>
    </w:pPr>
    <w:rPr>
      <w:rFonts w:ascii="Times New Roman" w:hAnsi="Times New Roman" w:eastAsia="Times New Roman" w:cs="Times New Roman"/>
      <w:sz w:val="20"/>
      <w:szCs w:val="20"/>
      <w:lang w:val="id" w:eastAsia="en-US" w:bidi="ar-SA"/>
    </w:rPr>
  </w:style>
  <w:style w:styleId="Heading1" w:type="paragraph">
    <w:name w:val="Heading 1"/>
    <w:basedOn w:val="Normal"/>
    <w:uiPriority w:val="1"/>
    <w:qFormat/>
    <w:pPr>
      <w:spacing w:line="228" w:lineRule="exact"/>
      <w:ind w:left="338" w:hanging="270"/>
      <w:jc w:val="both"/>
      <w:outlineLvl w:val="1"/>
    </w:pPr>
    <w:rPr>
      <w:rFonts w:ascii="Times New Roman" w:hAnsi="Times New Roman" w:eastAsia="Times New Roman" w:cs="Times New Roman"/>
      <w:b/>
      <w:bCs/>
      <w:sz w:val="20"/>
      <w:szCs w:val="20"/>
      <w:lang w:val="id" w:eastAsia="en-US" w:bidi="ar-SA"/>
    </w:rPr>
  </w:style>
  <w:style w:styleId="Title" w:type="paragraph">
    <w:name w:val="Title"/>
    <w:basedOn w:val="Normal"/>
    <w:uiPriority w:val="1"/>
    <w:qFormat/>
    <w:pPr>
      <w:spacing w:before="1"/>
      <w:ind w:left="1558" w:right="1273"/>
      <w:jc w:val="center"/>
    </w:pPr>
    <w:rPr>
      <w:rFonts w:ascii="Times New Roman" w:hAnsi="Times New Roman" w:eastAsia="Times New Roman" w:cs="Times New Roman"/>
      <w:b/>
      <w:bCs/>
      <w:sz w:val="32"/>
      <w:szCs w:val="32"/>
      <w:lang w:val="id" w:eastAsia="en-US" w:bidi="ar-SA"/>
    </w:rPr>
  </w:style>
  <w:style w:styleId="ListParagraph" w:type="paragraph">
    <w:name w:val="List Paragraph"/>
    <w:basedOn w:val="Normal"/>
    <w:uiPriority w:val="1"/>
    <w:qFormat/>
    <w:pPr>
      <w:spacing w:line="228" w:lineRule="exact"/>
      <w:ind w:left="608" w:hanging="270"/>
      <w:jc w:val="both"/>
    </w:pPr>
    <w:rPr>
      <w:rFonts w:ascii="Times New Roman" w:hAnsi="Times New Roman" w:eastAsia="Times New Roman" w:cs="Times New Roman"/>
      <w:lang w:val="id" w:eastAsia="en-US" w:bidi="ar-SA"/>
    </w:rPr>
  </w:style>
  <w:style w:styleId="TableParagraph" w:type="paragraph">
    <w:name w:val="Table Paragraph"/>
    <w:basedOn w:val="Normal"/>
    <w:uiPriority w:val="1"/>
    <w:qFormat/>
    <w:pPr/>
    <w:rPr>
      <w:rFonts w:ascii="Times New Roman" w:hAnsi="Times New Roman" w:eastAsia="Times New Roman" w:cs="Times New Roman"/>
      <w:lang w:val="id"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footer" Target="footer1.xml"/><Relationship Id="rId6" Type="http://schemas.openxmlformats.org/officeDocument/2006/relationships/image" Target="media/image1.png"/><Relationship Id="rId7" Type="http://schemas.openxmlformats.org/officeDocument/2006/relationships/hyperlink" Target="http://ejournal.undip.ac.id/index.php/teknik" TargetMode="External"/><Relationship Id="rId8" Type="http://schemas.openxmlformats.org/officeDocument/2006/relationships/hyperlink" Target="mailto:wijayanti.jaft@gmail.com" TargetMode="External"/><Relationship Id="rId9" Type="http://schemas.openxmlformats.org/officeDocument/2006/relationships/header" Target="header1.xml"/><Relationship Id="rId10" Type="http://schemas.openxmlformats.org/officeDocument/2006/relationships/footer" Target="footer2.xml"/><Relationship Id="rId11" Type="http://schemas.openxmlformats.org/officeDocument/2006/relationships/image" Target="media/image2.png"/><Relationship Id="rId12" Type="http://schemas.openxmlformats.org/officeDocument/2006/relationships/image" Target="media/image3.jpeg"/><Relationship Id="rId13" Type="http://schemas.openxmlformats.org/officeDocument/2006/relationships/image" Target="media/image4.jpeg"/><Relationship Id="rId14" Type="http://schemas.openxmlformats.org/officeDocument/2006/relationships/image" Target="media/image5.jpeg"/><Relationship Id="rId15" Type="http://schemas.openxmlformats.org/officeDocument/2006/relationships/image" Target="media/image6.jpeg"/><Relationship Id="rId16" Type="http://schemas.openxmlformats.org/officeDocument/2006/relationships/image" Target="media/image7.jpeg"/><Relationship Id="rId17" Type="http://schemas.openxmlformats.org/officeDocument/2006/relationships/image" Target="media/image8.jpeg"/><Relationship Id="rId18" Type="http://schemas.openxmlformats.org/officeDocument/2006/relationships/image" Target="media/image9.jpeg"/><Relationship Id="rId19" Type="http://schemas.openxmlformats.org/officeDocument/2006/relationships/image" Target="media/image10.jpeg"/><Relationship Id="rId20" Type="http://schemas.openxmlformats.org/officeDocument/2006/relationships/image" Target="media/image11.jpeg"/><Relationship Id="rId21" Type="http://schemas.openxmlformats.org/officeDocument/2006/relationships/image" Target="media/image12.jpeg"/><Relationship Id="rId22" Type="http://schemas.openxmlformats.org/officeDocument/2006/relationships/image" Target="media/image13.png"/><Relationship Id="rId23" Type="http://schemas.openxmlformats.org/officeDocument/2006/relationships/image" Target="media/image14.jpeg"/><Relationship Id="rId24" Type="http://schemas.openxmlformats.org/officeDocument/2006/relationships/image" Target="media/image15.png"/><Relationship Id="rId25" Type="http://schemas.openxmlformats.org/officeDocument/2006/relationships/image" Target="media/image16.jpeg"/><Relationship Id="rId26" Type="http://schemas.openxmlformats.org/officeDocument/2006/relationships/image" Target="media/image17.jpeg"/><Relationship Id="rId27" Type="http://schemas.openxmlformats.org/officeDocument/2006/relationships/image" Target="media/image18.jpeg"/><Relationship Id="rId28" Type="http://schemas.openxmlformats.org/officeDocument/2006/relationships/image" Target="media/image19.jpeg"/><Relationship Id="rId29" Type="http://schemas.openxmlformats.org/officeDocument/2006/relationships/hyperlink" Target="http://e-journal/" TargetMode="External"/><Relationship Id="rId30"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Istadi_Client</dc:creator>
  <dcterms:created xsi:type="dcterms:W3CDTF">2025-11-23T06:13:20Z</dcterms:created>
  <dcterms:modified xsi:type="dcterms:W3CDTF">2025-11-23T06:13:20Z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2021-12-16T00:00:00Z</vt:filetime>
  </property>
  <property fmtid="{D5CDD505-2E9C-101B-9397-08002B2CF9AE}" pid="3" name="Creator">
    <vt:lpwstr>Microsoft® Word 2010 Trial</vt:lpwstr>
  </property>
  <property fmtid="{D5CDD505-2E9C-101B-9397-08002B2CF9AE}" pid="4" name="LastSaved">
    <vt:filetime>2025-11-23T00:00:00Z</vt:filetime>
  </property>
  <property fmtid="{D5CDD505-2E9C-101B-9397-08002B2CF9AE}" pid="5" name="Producer">
    <vt:lpwstr>Microsoft® Word 2010 Trial</vt:lpwstr>
  </property>
</Properties>
</file>