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657" w:rsidRPr="00257B70" w:rsidRDefault="00B57657" w:rsidP="00B57657">
      <w:pPr>
        <w:pStyle w:val="Heading1"/>
        <w:numPr>
          <w:ilvl w:val="0"/>
          <w:numId w:val="0"/>
        </w:numPr>
        <w:ind w:left="432" w:hanging="432"/>
        <w:rPr>
          <w:rFonts w:asciiTheme="minorHAnsi" w:hAnsiTheme="minorHAnsi"/>
          <w:color w:val="000000" w:themeColor="text1"/>
        </w:rPr>
      </w:pPr>
      <w:r w:rsidRPr="00257B70">
        <w:rPr>
          <w:rFonts w:asciiTheme="minorHAnsi" w:hAnsiTheme="minorHAnsi"/>
          <w:color w:val="000000" w:themeColor="text1"/>
        </w:rPr>
        <w:t>Data Required and their Sources:</w:t>
      </w:r>
    </w:p>
    <w:p w:rsidR="00B57657" w:rsidRPr="00257B70" w:rsidRDefault="00B57657" w:rsidP="00B57657">
      <w:pPr>
        <w:jc w:val="both"/>
      </w:pPr>
      <w:r>
        <w:t xml:space="preserve">Data that might contribute in selecting restaurant location are: population density (as in higher the no. of people residing in your area higher are the chances of sales), demographics, purchasing power (as in whether people in your area can afford your product), crime rates, competitors (this suggests an already existing demand for your product) and property affordability. The data on population density and purchasing power can be found on the Wikipedia page of New York given here: </w:t>
      </w:r>
      <w:hyperlink r:id="rId5" w:history="1">
        <w:r w:rsidRPr="00AC314B">
          <w:rPr>
            <w:rStyle w:val="Hyperlink"/>
          </w:rPr>
          <w:t>https://en.wikipedia.org/wiki/Demographics_of_New_York_City</w:t>
        </w:r>
      </w:hyperlink>
      <w:r>
        <w:t xml:space="preserve"> ; and the data on competitors and nearby businesses can be found using foursquare location data; and the list of neighbourhoods of New York will be used from </w:t>
      </w:r>
      <w:hyperlink r:id="rId6" w:history="1">
        <w:r w:rsidRPr="00AC314B">
          <w:rPr>
            <w:rStyle w:val="Hyperlink"/>
          </w:rPr>
          <w:t>https://cocl.us/new_york_dataset</w:t>
        </w:r>
      </w:hyperlink>
      <w:r>
        <w:t xml:space="preserve"> .  However, the data on crime rates and property affordability was not readily available. </w:t>
      </w:r>
    </w:p>
    <w:p w:rsidR="0009675B" w:rsidRDefault="0009675B"/>
    <w:sectPr w:rsidR="0009675B" w:rsidSect="00096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9024D"/>
    <w:multiLevelType w:val="multilevel"/>
    <w:tmpl w:val="71BCD062"/>
    <w:lvl w:ilvl="0">
      <w:start w:val="1"/>
      <w:numFmt w:val="decimal"/>
      <w:pStyle w:val="Heading1"/>
      <w:lvlText w:val="%1."/>
      <w:lvlJc w:val="left"/>
      <w:pPr>
        <w:ind w:left="432" w:hanging="432"/>
      </w:pPr>
      <w:rPr>
        <w:rFonts w:asciiTheme="minorHAnsi" w:eastAsiaTheme="majorEastAsia" w:hAnsiTheme="minorHAnsi" w:cs="Arial"/>
      </w:r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7657"/>
    <w:rsid w:val="0009675B"/>
    <w:rsid w:val="00B576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57"/>
  </w:style>
  <w:style w:type="paragraph" w:styleId="Heading1">
    <w:name w:val="heading 1"/>
    <w:basedOn w:val="Normal"/>
    <w:next w:val="Normal"/>
    <w:link w:val="Heading1Char"/>
    <w:uiPriority w:val="9"/>
    <w:qFormat/>
    <w:rsid w:val="00B5765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65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765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765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76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76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76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765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76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6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7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576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576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576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576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76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765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576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en.wikipedia.org/wiki/Demographics_of_New_York_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Aparajita</dc:creator>
  <cp:lastModifiedBy>Aparajita</cp:lastModifiedBy>
  <cp:revision>1</cp:revision>
  <dcterms:created xsi:type="dcterms:W3CDTF">2020-02-10T13:28:00Z</dcterms:created>
  <dcterms:modified xsi:type="dcterms:W3CDTF">2020-02-10T13:29:00Z</dcterms:modified>
</cp:coreProperties>
</file>