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ACC67" w14:textId="4456056D" w:rsidR="00AC5A33" w:rsidRDefault="0095681A">
      <w:r>
        <w:t>Couchii muscle results summary (very superficial)</w:t>
      </w:r>
    </w:p>
    <w:p w14:paraId="2C2C2E89" w14:textId="77777777" w:rsidR="0095681A" w:rsidRDefault="0095681A"/>
    <w:p w14:paraId="07DADE29" w14:textId="18FC6226" w:rsidR="0095681A" w:rsidRDefault="0095681A" w:rsidP="0095681A">
      <w:r>
        <w:t>IC50:</w:t>
      </w:r>
    </w:p>
    <w:p w14:paraId="691B8833" w14:textId="0D2CE29E" w:rsidR="002F6715" w:rsidRDefault="002F6715" w:rsidP="002F6715">
      <w:pPr>
        <w:pStyle w:val="ListParagraph"/>
        <w:numPr>
          <w:ilvl w:val="0"/>
          <w:numId w:val="3"/>
        </w:numPr>
      </w:pPr>
      <w:r>
        <w:t>Jessica already did this but I did it again</w:t>
      </w:r>
    </w:p>
    <w:p w14:paraId="44FF23DA" w14:textId="62F5E509" w:rsidR="002F6715" w:rsidRDefault="00E50EEE" w:rsidP="002F6715">
      <w:pPr>
        <w:pStyle w:val="ListParagraph"/>
        <w:numPr>
          <w:ilvl w:val="0"/>
          <w:numId w:val="3"/>
        </w:numPr>
      </w:pPr>
      <w:r>
        <w:t xml:space="preserve">Strongly correlated with whole animal resistance according to both pearson and kendall </w:t>
      </w:r>
    </w:p>
    <w:p w14:paraId="239F8FD4" w14:textId="7C8F10D6" w:rsidR="00E50EEE" w:rsidRDefault="00FC04CB" w:rsidP="00E50EEE">
      <w:pPr>
        <w:pStyle w:val="ListParagraph"/>
        <w:numPr>
          <w:ilvl w:val="1"/>
          <w:numId w:val="3"/>
        </w:numPr>
      </w:pPr>
      <w:r>
        <w:t>0.7087 for pearson, 0.5100 for kendall</w:t>
      </w:r>
    </w:p>
    <w:p w14:paraId="661E4C28" w14:textId="4F86C45E" w:rsidR="00D24E55" w:rsidRDefault="00D24E55" w:rsidP="00D24E55">
      <w:pPr>
        <w:pStyle w:val="ListParagraph"/>
        <w:numPr>
          <w:ilvl w:val="0"/>
          <w:numId w:val="3"/>
        </w:numPr>
      </w:pPr>
      <w:r>
        <w:t>Linear regression stats look good</w:t>
      </w:r>
    </w:p>
    <w:p w14:paraId="17E78892" w14:textId="4B73052A" w:rsidR="00AB398D" w:rsidRDefault="00F730BC" w:rsidP="00AB398D">
      <w:r>
        <w:rPr>
          <w:noProof/>
        </w:rPr>
        <w:drawing>
          <wp:inline distT="0" distB="0" distL="0" distR="0" wp14:anchorId="169A0768" wp14:editId="28CC9E59">
            <wp:extent cx="5268060" cy="3972479"/>
            <wp:effectExtent l="0" t="0" r="8890" b="9525"/>
            <wp:docPr id="374282820" name="Picture 2" descr="A red lin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2820" name="Picture 2" descr="A red line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9E1" w14:textId="77777777" w:rsidR="0095681A" w:rsidRDefault="0095681A" w:rsidP="0095681A"/>
    <w:p w14:paraId="42048628" w14:textId="517616EC" w:rsidR="0095681A" w:rsidRDefault="0095681A" w:rsidP="0095681A">
      <w:r>
        <w:t>C4P:</w:t>
      </w:r>
    </w:p>
    <w:p w14:paraId="44E5A8DE" w14:textId="335BED93" w:rsidR="00F43792" w:rsidRDefault="00F43792" w:rsidP="0095681A">
      <w:pPr>
        <w:pStyle w:val="ListParagraph"/>
        <w:numPr>
          <w:ilvl w:val="0"/>
          <w:numId w:val="2"/>
        </w:numPr>
      </w:pPr>
      <w:r>
        <w:t>Only just realized that because there are four observations per muscle/individual there may be some artificial correlations just because of reduced variation between observations of the same individual, need to look into that more</w:t>
      </w:r>
    </w:p>
    <w:p w14:paraId="645B2F25" w14:textId="03B80006" w:rsidR="0095681A" w:rsidRDefault="0095681A" w:rsidP="0095681A">
      <w:pPr>
        <w:pStyle w:val="ListParagraph"/>
        <w:numPr>
          <w:ilvl w:val="0"/>
          <w:numId w:val="2"/>
        </w:numPr>
      </w:pPr>
      <w:r>
        <w:t>Slight positive correlation between LD50 and time to max force change according to both pearson and kendall, fairly certain that doesn’t mean anything in practice but it is a result</w:t>
      </w:r>
    </w:p>
    <w:p w14:paraId="74E971F0" w14:textId="2E6DF378" w:rsidR="0095681A" w:rsidRDefault="0095681A" w:rsidP="0095681A">
      <w:pPr>
        <w:pStyle w:val="ListParagraph"/>
        <w:numPr>
          <w:ilvl w:val="0"/>
          <w:numId w:val="2"/>
        </w:numPr>
      </w:pPr>
      <w:r>
        <w:t>Also between LD50 and time to 10 percent</w:t>
      </w:r>
    </w:p>
    <w:p w14:paraId="5B6AD785" w14:textId="18132069" w:rsidR="0095681A" w:rsidRDefault="0095681A" w:rsidP="0095681A">
      <w:pPr>
        <w:pStyle w:val="ListParagraph"/>
        <w:numPr>
          <w:ilvl w:val="0"/>
          <w:numId w:val="2"/>
        </w:numPr>
      </w:pPr>
      <w:r>
        <w:t>Other things have positive correlations based on different metrics</w:t>
      </w:r>
    </w:p>
    <w:p w14:paraId="119FE38F" w14:textId="22B0876C" w:rsidR="0095681A" w:rsidRDefault="0095681A" w:rsidP="0095681A">
      <w:pPr>
        <w:pStyle w:val="ListParagraph"/>
        <w:numPr>
          <w:ilvl w:val="1"/>
          <w:numId w:val="2"/>
        </w:numPr>
      </w:pPr>
      <w:r>
        <w:t>Max contraction amplitude (Pearson)</w:t>
      </w:r>
    </w:p>
    <w:p w14:paraId="0976D9C6" w14:textId="465772EB" w:rsidR="0095681A" w:rsidRDefault="0095681A" w:rsidP="0095681A">
      <w:pPr>
        <w:pStyle w:val="ListParagraph"/>
        <w:numPr>
          <w:ilvl w:val="1"/>
          <w:numId w:val="2"/>
        </w:numPr>
      </w:pPr>
      <w:r>
        <w:t>F max rate of change (Pearson)</w:t>
      </w:r>
    </w:p>
    <w:p w14:paraId="7889F9C4" w14:textId="09F87FE7" w:rsidR="0095681A" w:rsidRDefault="0095681A" w:rsidP="0095681A">
      <w:pPr>
        <w:pStyle w:val="ListParagraph"/>
        <w:numPr>
          <w:ilvl w:val="1"/>
          <w:numId w:val="2"/>
        </w:numPr>
      </w:pPr>
      <w:r>
        <w:t>F min rate of change (Pearson)</w:t>
      </w:r>
    </w:p>
    <w:p w14:paraId="0AE3A75E" w14:textId="017DF2CB" w:rsidR="0095681A" w:rsidRDefault="0095681A" w:rsidP="0095681A">
      <w:pPr>
        <w:pStyle w:val="ListParagraph"/>
        <w:numPr>
          <w:ilvl w:val="0"/>
          <w:numId w:val="2"/>
        </w:numPr>
      </w:pPr>
      <w:r>
        <w:t>Makes sense that these would be correlated</w:t>
      </w:r>
    </w:p>
    <w:p w14:paraId="16149F50" w14:textId="41D56088" w:rsidR="0095681A" w:rsidRDefault="0095681A" w:rsidP="0095681A">
      <w:pPr>
        <w:pStyle w:val="ListParagraph"/>
        <w:numPr>
          <w:ilvl w:val="0"/>
          <w:numId w:val="2"/>
        </w:numPr>
      </w:pPr>
      <w:r>
        <w:t>Linear regression shows no relationships at all, highest r^2 is a whopping 0.03</w:t>
      </w:r>
    </w:p>
    <w:p w14:paraId="1E07FD73" w14:textId="2CE3F997" w:rsidR="00F730BC" w:rsidRDefault="00F730BC" w:rsidP="00F730BC">
      <w:pPr>
        <w:pStyle w:val="ListParagraph"/>
        <w:numPr>
          <w:ilvl w:val="1"/>
          <w:numId w:val="2"/>
        </w:numPr>
      </w:pPr>
      <w:r>
        <w:t>Plots not exported for space purposes, can easily load them in R</w:t>
      </w:r>
    </w:p>
    <w:p w14:paraId="6CCD9D2B" w14:textId="7663E0DE" w:rsidR="00872A05" w:rsidRDefault="00872A05" w:rsidP="00872A05">
      <w:pPr>
        <w:pStyle w:val="ListParagraph"/>
        <w:numPr>
          <w:ilvl w:val="0"/>
          <w:numId w:val="2"/>
        </w:numPr>
      </w:pPr>
      <w:r>
        <w:lastRenderedPageBreak/>
        <w:t>Comparisons with IC50:</w:t>
      </w:r>
    </w:p>
    <w:p w14:paraId="26303B5D" w14:textId="64DB564C" w:rsidR="00872A05" w:rsidRDefault="00872A05" w:rsidP="00872A05">
      <w:pPr>
        <w:pStyle w:val="ListParagraph"/>
        <w:numPr>
          <w:ilvl w:val="1"/>
          <w:numId w:val="2"/>
        </w:numPr>
      </w:pPr>
      <w:r>
        <w:t>some slightly better r2 values: 0.</w:t>
      </w:r>
      <w:r w:rsidR="00E110DD">
        <w:t>19</w:t>
      </w:r>
      <w:r>
        <w:t xml:space="preserve"> for contrampl, 0.2 for fmaxrate ngs, 0.2 for fminrate ngs</w:t>
      </w:r>
      <w:r w:rsidR="00926865">
        <w:t xml:space="preserve">, 0.19 for DiffFChgMaxtoMinms </w:t>
      </w:r>
      <w:r>
        <w:t>(but with bad RMSE)</w:t>
      </w:r>
    </w:p>
    <w:p w14:paraId="74702262" w14:textId="13958C31" w:rsidR="007D0D81" w:rsidRDefault="007D0D81" w:rsidP="00872A05">
      <w:pPr>
        <w:pStyle w:val="ListParagraph"/>
        <w:numPr>
          <w:ilvl w:val="1"/>
          <w:numId w:val="2"/>
        </w:numPr>
      </w:pPr>
      <w:r>
        <w:t xml:space="preserve">ContrAmpl, </w:t>
      </w:r>
      <w:r w:rsidR="00B8760F">
        <w:t>To50pctms, X10to50pctms, ToFChgMinms, and DIffFChgMaxtoMinms all correlated under both tests</w:t>
      </w:r>
    </w:p>
    <w:p w14:paraId="29A86ADE" w14:textId="3F4CE347" w:rsidR="00B8760F" w:rsidRDefault="00F43792" w:rsidP="00872A05">
      <w:pPr>
        <w:pStyle w:val="ListParagraph"/>
        <w:numPr>
          <w:ilvl w:val="1"/>
          <w:numId w:val="2"/>
        </w:numPr>
      </w:pPr>
      <w:r>
        <w:t>Fmax and FMinRateofChgNgs both only with Pearson</w:t>
      </w:r>
    </w:p>
    <w:p w14:paraId="33B1A3F6" w14:textId="77777777" w:rsidR="0095681A" w:rsidRDefault="0095681A" w:rsidP="0095681A"/>
    <w:p w14:paraId="26E17D15" w14:textId="77777777" w:rsidR="00F730BC" w:rsidRDefault="00F730BC" w:rsidP="0095681A"/>
    <w:p w14:paraId="10DDAF22" w14:textId="77777777" w:rsidR="00F730BC" w:rsidRDefault="00F730BC" w:rsidP="0095681A"/>
    <w:p w14:paraId="33EDB225" w14:textId="33EB0F81" w:rsidR="0095681A" w:rsidRDefault="0095681A" w:rsidP="0095681A">
      <w:r>
        <w:t>Tetanus:</w:t>
      </w:r>
    </w:p>
    <w:p w14:paraId="2E4270F5" w14:textId="4A81DCC8" w:rsidR="00C029D5" w:rsidRDefault="00C029D5" w:rsidP="00F730BC">
      <w:pPr>
        <w:pStyle w:val="ListParagraph"/>
        <w:numPr>
          <w:ilvl w:val="0"/>
          <w:numId w:val="2"/>
        </w:numPr>
      </w:pPr>
      <w:r>
        <w:t>Only just realized that each muscle has two identical obs in the tetanus sheet, need to look into that and redo analyses in light of that</w:t>
      </w:r>
    </w:p>
    <w:p w14:paraId="1D469F78" w14:textId="1F57D362" w:rsidR="00F730BC" w:rsidRDefault="00F730BC" w:rsidP="00F730BC">
      <w:pPr>
        <w:pStyle w:val="ListParagraph"/>
        <w:numPr>
          <w:ilvl w:val="0"/>
          <w:numId w:val="2"/>
        </w:numPr>
      </w:pPr>
      <w:r>
        <w:t xml:space="preserve">Only one of these metrics correlates with </w:t>
      </w:r>
      <w:r w:rsidR="003F23D5">
        <w:t>MAMU</w:t>
      </w:r>
      <w:r>
        <w:t xml:space="preserve"> according to the analyses, the base force (Kendall test)</w:t>
      </w:r>
    </w:p>
    <w:p w14:paraId="35492774" w14:textId="2FB71252" w:rsidR="0095681A" w:rsidRDefault="0095681A" w:rsidP="0095681A">
      <w:pPr>
        <w:pStyle w:val="ListParagraph"/>
        <w:numPr>
          <w:ilvl w:val="0"/>
          <w:numId w:val="2"/>
        </w:numPr>
      </w:pPr>
      <w:r>
        <w:t>Linear regression also shows no relations, highest r^2 is 0.05</w:t>
      </w:r>
    </w:p>
    <w:p w14:paraId="0B0C6A1D" w14:textId="6343A616" w:rsidR="00F730BC" w:rsidRDefault="00F730BC" w:rsidP="00F730BC">
      <w:pPr>
        <w:pStyle w:val="ListParagraph"/>
        <w:numPr>
          <w:ilvl w:val="1"/>
          <w:numId w:val="2"/>
        </w:numPr>
      </w:pPr>
      <w:r>
        <w:t>These plots also not exported for space purposes</w:t>
      </w:r>
    </w:p>
    <w:p w14:paraId="58F0F7A9" w14:textId="2A9B6E01" w:rsidR="00C029D5" w:rsidRDefault="00C029D5" w:rsidP="00C029D5">
      <w:pPr>
        <w:pStyle w:val="ListParagraph"/>
        <w:numPr>
          <w:ilvl w:val="0"/>
          <w:numId w:val="2"/>
        </w:numPr>
      </w:pPr>
      <w:r>
        <w:t>IC50 analyses:</w:t>
      </w:r>
    </w:p>
    <w:p w14:paraId="2249835C" w14:textId="0CE89AF3" w:rsidR="00C029D5" w:rsidRDefault="008748BD" w:rsidP="00C029D5">
      <w:pPr>
        <w:pStyle w:val="ListParagraph"/>
        <w:numPr>
          <w:ilvl w:val="1"/>
          <w:numId w:val="2"/>
        </w:numPr>
      </w:pPr>
      <w:r>
        <w:t xml:space="preserve">Also improved R-squared fits some: </w:t>
      </w:r>
      <w:r w:rsidR="00F83B4B">
        <w:t xml:space="preserve">0.11 for To10pctms, </w:t>
      </w:r>
      <w:r w:rsidR="00831427">
        <w:t>0.17 for To50pctms, 0.17 for X10to50pctms, 0.23 for toFChgMinms</w:t>
      </w:r>
      <w:r w:rsidR="005738AA">
        <w:t>, 0.16 for FeeFChgMaxtoMinms (but again, all pretty bad RMSE)</w:t>
      </w:r>
    </w:p>
    <w:p w14:paraId="0B28F3B1" w14:textId="4ABB197A" w:rsidR="005738AA" w:rsidRDefault="00722EAD" w:rsidP="00C029D5">
      <w:pPr>
        <w:pStyle w:val="ListParagraph"/>
        <w:numPr>
          <w:ilvl w:val="1"/>
          <w:numId w:val="2"/>
        </w:numPr>
      </w:pPr>
      <w:r>
        <w:t>BaseFNG correlated with both</w:t>
      </w:r>
    </w:p>
    <w:p w14:paraId="0BD23A29" w14:textId="24FF5877" w:rsidR="00722EAD" w:rsidRDefault="00722EAD" w:rsidP="00C029D5">
      <w:pPr>
        <w:pStyle w:val="ListParagraph"/>
        <w:numPr>
          <w:ilvl w:val="1"/>
          <w:numId w:val="2"/>
        </w:numPr>
      </w:pPr>
      <w:r>
        <w:t>To10pctms correlated with kendall</w:t>
      </w:r>
    </w:p>
    <w:p w14:paraId="37843EAD" w14:textId="7CC9C663" w:rsidR="00722EAD" w:rsidRDefault="00722EAD" w:rsidP="00C029D5">
      <w:pPr>
        <w:pStyle w:val="ListParagraph"/>
        <w:numPr>
          <w:ilvl w:val="1"/>
          <w:numId w:val="2"/>
        </w:numPr>
      </w:pPr>
      <w:r>
        <w:t>ToFChgMinms and FiiFChgMaxtoMinms with Pearson</w:t>
      </w:r>
    </w:p>
    <w:p w14:paraId="38013BB9" w14:textId="77777777" w:rsidR="0095681A" w:rsidRDefault="0095681A" w:rsidP="0095681A"/>
    <w:p w14:paraId="6302309A" w14:textId="3924B980" w:rsidR="0095681A" w:rsidRDefault="0095681A" w:rsidP="0095681A">
      <w:r>
        <w:t>Rheobase:</w:t>
      </w:r>
    </w:p>
    <w:p w14:paraId="31F15900" w14:textId="6E42DBFE" w:rsidR="00A65A42" w:rsidRDefault="00A65A42" w:rsidP="0095681A">
      <w:r w:rsidRPr="00A65A42">
        <w:drawing>
          <wp:inline distT="0" distB="0" distL="0" distR="0" wp14:anchorId="15FE881A" wp14:editId="0CC1CDE1">
            <wp:extent cx="5943600" cy="2266315"/>
            <wp:effectExtent l="0" t="0" r="0" b="635"/>
            <wp:docPr id="16078432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327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29C" w14:textId="6779847B" w:rsidR="0095681A" w:rsidRDefault="0095681A" w:rsidP="0095681A">
      <w:pPr>
        <w:pStyle w:val="ListParagraph"/>
        <w:numPr>
          <w:ilvl w:val="0"/>
          <w:numId w:val="2"/>
        </w:numPr>
      </w:pPr>
      <w:r>
        <w:t>linear regression shows no relationship, highest r^2 is 0.14 (which I guess isn’t terrible)</w:t>
      </w:r>
    </w:p>
    <w:p w14:paraId="109F5214" w14:textId="430993E0" w:rsidR="0095681A" w:rsidRDefault="0095681A" w:rsidP="0095681A">
      <w:pPr>
        <w:pStyle w:val="ListParagraph"/>
        <w:numPr>
          <w:ilvl w:val="1"/>
          <w:numId w:val="2"/>
        </w:numPr>
      </w:pPr>
      <w:r>
        <w:t>this is based on different characteristics of the response to a given pulse length</w:t>
      </w:r>
    </w:p>
    <w:p w14:paraId="0CB34A25" w14:textId="7B1B6323" w:rsidR="0095681A" w:rsidRDefault="0095681A" w:rsidP="0095681A">
      <w:pPr>
        <w:pStyle w:val="ListParagraph"/>
        <w:numPr>
          <w:ilvl w:val="0"/>
          <w:numId w:val="2"/>
        </w:numPr>
      </w:pPr>
      <w:r>
        <w:t>correlation tests not currently working, not going to spend time figuring that out right now because I think the highest priority for these is that I:</w:t>
      </w:r>
    </w:p>
    <w:p w14:paraId="3CE87BCB" w14:textId="6FF392A7" w:rsidR="0095681A" w:rsidRDefault="0095681A" w:rsidP="0095681A">
      <w:pPr>
        <w:pStyle w:val="ListParagraph"/>
        <w:numPr>
          <w:ilvl w:val="0"/>
          <w:numId w:val="2"/>
        </w:numPr>
      </w:pPr>
      <w:r>
        <w:t>haven’t figured out how to integrate analyses across pulse lengths, need to find the paper bobby gave me that summarizes how this is supposed to work</w:t>
      </w:r>
    </w:p>
    <w:sectPr w:rsidR="0095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7354"/>
    <w:multiLevelType w:val="hybridMultilevel"/>
    <w:tmpl w:val="37368994"/>
    <w:lvl w:ilvl="0" w:tplc="F6D87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7097"/>
    <w:multiLevelType w:val="hybridMultilevel"/>
    <w:tmpl w:val="FDE0166E"/>
    <w:lvl w:ilvl="0" w:tplc="F6D87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977D3"/>
    <w:multiLevelType w:val="hybridMultilevel"/>
    <w:tmpl w:val="6A883D2A"/>
    <w:lvl w:ilvl="0" w:tplc="F6D87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53274">
    <w:abstractNumId w:val="1"/>
  </w:num>
  <w:num w:numId="2" w16cid:durableId="1090194732">
    <w:abstractNumId w:val="2"/>
  </w:num>
  <w:num w:numId="3" w16cid:durableId="85002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1A"/>
    <w:rsid w:val="000E185A"/>
    <w:rsid w:val="002A2B5F"/>
    <w:rsid w:val="002F6715"/>
    <w:rsid w:val="003E6729"/>
    <w:rsid w:val="003F23D5"/>
    <w:rsid w:val="005738AA"/>
    <w:rsid w:val="005C20C6"/>
    <w:rsid w:val="005D102E"/>
    <w:rsid w:val="00722EAD"/>
    <w:rsid w:val="007D0D81"/>
    <w:rsid w:val="007E6FD9"/>
    <w:rsid w:val="00831427"/>
    <w:rsid w:val="00872A05"/>
    <w:rsid w:val="008748BD"/>
    <w:rsid w:val="0091074D"/>
    <w:rsid w:val="00926865"/>
    <w:rsid w:val="0095681A"/>
    <w:rsid w:val="009E4702"/>
    <w:rsid w:val="00A65A42"/>
    <w:rsid w:val="00AB398D"/>
    <w:rsid w:val="00AC5A33"/>
    <w:rsid w:val="00B8760F"/>
    <w:rsid w:val="00C029D5"/>
    <w:rsid w:val="00CB0B65"/>
    <w:rsid w:val="00D24E55"/>
    <w:rsid w:val="00E110DD"/>
    <w:rsid w:val="00E1368D"/>
    <w:rsid w:val="00E3203F"/>
    <w:rsid w:val="00E50EEE"/>
    <w:rsid w:val="00F43792"/>
    <w:rsid w:val="00F730BC"/>
    <w:rsid w:val="00F83B4B"/>
    <w:rsid w:val="00FC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F6C"/>
  <w15:chartTrackingRefBased/>
  <w15:docId w15:val="{DC22512D-3D52-47DC-B626-FB7CB959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8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8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8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8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8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8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8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8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8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8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8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8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8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8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8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Babish</dc:creator>
  <cp:keywords/>
  <dc:description/>
  <cp:lastModifiedBy>Sage Babish</cp:lastModifiedBy>
  <cp:revision>4</cp:revision>
  <dcterms:created xsi:type="dcterms:W3CDTF">2024-11-25T21:24:00Z</dcterms:created>
  <dcterms:modified xsi:type="dcterms:W3CDTF">2025-01-23T23:10:00Z</dcterms:modified>
</cp:coreProperties>
</file>