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Text Mining en Social Media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Master en Big Data Analytics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Universidad Politécnica de Valencia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7 de junio de 2021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SERCOPA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Sergio Campos Pérez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Adrián Cortijo Simarro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Pablo Pons Roger 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primer lugar para realizar el trabajo cargamos todas las librerías que van a ser necesarias para la realización del mismo, instalando previamente los paquetes que no venían en nuestra versión de R.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2b91af"/>
                <w:highlight w:val="white"/>
                <w:rtl w:val="0"/>
              </w:rPr>
              <w:t xml:space="preserve">#.libPaths("c: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00"/>
                <w:highlight w:val="white"/>
                <w:rtl w:val="0"/>
              </w:rPr>
              <w:t xml:space="preserve">//Local/R/libs")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2b91af"/>
                <w:highlight w:val="white"/>
                <w:rtl w:val="0"/>
              </w:rPr>
              <w:t xml:space="preserve"># Including needed libraries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highlight w:val="white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(qdap)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highlight w:val="white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(XML)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highlight w:val="white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(tm)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highlight w:val="white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(splitstackshape)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highlight w:val="white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(caret)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highlight w:val="white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(stringr)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highlight w:val="white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(purrr)</w:t>
              <w:br w:type="textWrapping"/>
              <w:br w:type="textWrapping"/>
              <w:t xml:space="preserve">start.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 &lt;- Sys.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ff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Después, se indican los parámetros del número de palabras del vocabulario, el número de pliegues de la validación cruzada y el número de veces que la repite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n &lt;- 1000      # Number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words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the vocabulary. Usually used 1000 or 10000</w:t>
              <w:br w:type="textWrapping"/>
              <w:t xml:space="preserve">k &lt;- 5        # Number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folds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cross-validation. Usually used 10</w:t>
              <w:br w:type="textWrapping"/>
              <w:t xml:space="preserve">r &lt;- 3        # Number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repeats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cross-validation. Usually used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continuación, se asigna el nombre de los archivos del training y del test y el lenguaje en el que realizamos el intento.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path_training &lt;-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"C:/Users/pabponro/Downloads/Text Mining en Social Media/pan21-author-profiling-training-2021-03-14/es"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 xml:space="preserve"># Your training path</w:t>
              <w:br w:type="textWrapping"/>
              <w:t xml:space="preserve">path_test &lt;-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"C:/Users/pabponro/Downloads/Text Mining en Social Media/pan21-author-profiling-test-without-gold-for-participants/es"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tab/>
              <w:tab/>
              <w:br w:type="textWrapping"/>
              <w:t xml:space="preserve"># Your test path</w:t>
              <w:br w:type="textWrapping"/>
              <w:t xml:space="preserve">lang &lt;-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Auxiliar functions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* GenerateVocabulary: Given a corpus (training set), obtains the n most frequent words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* GenerateBoW: Given a corpus (training or test), and a vocabulary, obtains the bow representation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GenerateVocabulary: Given a corpus (training set), obtains the n most frequent words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GenerateVocabulary &lt;- function(path, n = 1000, lowcase = TRUE, long2 = TRUE, url = TRUE, punctuations = TRUE, numbers = TRUE, whitespaces = TRUE, swlang = "", swlist = "", verbose = TRUE)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setwd(path)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 Reading corpus list of files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files = list.files(pattern="*.xml")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 Reading files contents and concatenating into the corpus.raw variable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corpus.raw &lt;- NULL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 &lt;- 0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for (file in files)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xmlfile &lt;- xmlTreeParse(file, useInternalNodes = TRUE)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corpus.raw &lt;- c(corpus.raw, xpathApply(xmlfile, "//document", function(x) xmlValue(x)))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 &lt;- i + 1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(verbose) print(paste(i, " ", file))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# Preprocessing the corpus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corpus.preprocessed &lt;- corpus.raw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if (lowcase)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(verbose) print("Tolower...")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corpus.preprocessed &lt;- tolower(corpus.preprocessed)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continuación, implementamos la siguiente función para eliminar las palabras que contienen menos de 2 caracteres. 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(long2) {</w:t>
              <w:br w:type="textWrapping"/>
              <w:t xml:space="preserve">    corpus.preprocessed &lt;- keep(.x = corpus.preprocessed, .p = function(x){str_length(x) &gt; 1})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Además, también eliminamos todas las URLS.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(url) {</w:t>
              <w:br w:type="textWrapping"/>
              <w:t xml:space="preserve">    corpus.preprocessed &lt;- str_replace_all(corpus.preprocessed,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"http\\S*"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if (punctuations)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(verbose) print("Removing punctuations...")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corpus.preprocessed &lt;- removePunctuation(corpus.preprocessed)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if (numbers)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(verbose) print("Removing numbers...")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corpus.preprocessed &lt;- removeNumbers(corpus.preprocessed)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if (whitespaces)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(verbose) print("Stripping whitestpaces...")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corpus.preprocessed &lt;- stripWhitespace(corpus.preprocessed)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if (swlang!="")</w:t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(verbose) print(paste("Removing stopwords for language ", swlang , "..."))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corpus.preprocessed &lt;- removeWords(corpus.preprocessed, stopwords(swlang))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if (swlist!="")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(verbose) print("Removing provided stopwords...")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corpus.preprocessed &lt;- removeWords(corpus.preprocessed, swlist)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# Generating the vocabulary as the n most frequent terms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if (verbose) print("Generating frequency terms")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corpus.frequentterms &lt;- freq_terms(corpus.preprocessed, 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if (verbose) plot(corpus.frequentterms)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return (corpus.frequentterms)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GenerateBoW: Given a corpus (training or test), and a vocabulary, obtains the bow representation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GenerateBoW &lt;- function(path, vocabulary, btruth = TRUE, n = 100000, lowcase = TRUE, long2 = TRUE, url = TRUE, punctuations = TRUE, numbers = TRUE, whitespaces = TRUE, swlang = "", swlist = "", verbose = TRUE)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setwd(path)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Modificamos el código para cuando lanzamos el módelo contra el test, no vaya al truth porque la carpeta de test no existe.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# Reading the truth file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(btruth) {</w:t>
              <w:br w:type="textWrapping"/>
              <w:t xml:space="preserve">    truth &lt;- read.csv(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"truth.txt"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truth &lt;- truth[,c(1,4)]</w:t>
              <w:br w:type="textWrapping"/>
              <w:t xml:space="preserve">    colnames(truth) &lt;- c(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"author"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"class"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 &lt;- 0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bow &lt;- NULL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# Reading the list of files in the corpus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files = list.files(pattern="*.xml")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for (file in files)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#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Obtaining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truth information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the current author</w:t>
              <w:br w:type="textWrapping"/>
              <w:t xml:space="preserve">    author &lt;- gsub(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".xml"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file)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(btruth)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truth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[truth$author==author,"class"]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1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==1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"faker"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"normal"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# Reading contents for the current author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xmlfile &lt;- xmlTreeParse(file, useInternalNodes = TRUE)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txtdata &lt;- xpathApply(xmlfile, "//document", function(x) xmlValue(x))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Preprocessing the text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(lowcase)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txtdata &lt;- tolower(txtdata)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(long2) {</w:t>
              <w:br w:type="textWrapping"/>
              <w:t xml:space="preserve">      txtdata &lt;- keep(.x = txtdata, .p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(x){str_length(x) &gt; 1})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txtdata &lt;- str_replace_all(txtdata,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"http\\S*"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(punctuations)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txtdata &lt;- removePunctuation(txtdata)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 (numbers)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txtdata &lt;- removeNumbers(txtdata)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(whitespaces)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txtdata &lt;- stripWhitespace(txtdata)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Building the vector space model. For each word in the vocabulary, it obtains the frequency of occurrence in the current author.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line &lt;- author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freq &lt;- freq_terms(txtdata, n)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for (word in vocabulary$WORD)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thefreq &lt;- 0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if (length(freq[freq$WORD==word,"FREQ"])&gt;0)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thefreq &lt;- freq[freq$WORD==word,"FREQ"]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line &lt;- paste(line, ",", thefreq, sep="")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line &lt;- paste(class, ",", line, sep="")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New row in the vector space model matrix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bow &lt;- rbind(bow, line)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 &lt;- i + 1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(verbose)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print(paste(i, author, class))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return (bow)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GENERATE VOCABULARY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vocabulary &lt;- GenerateVocabulary(path_training, n, swlang=lang)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vocabulary &lt;- vocabulary[11:nrow(vocabulary),]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GENERATING THE BOW FOR THE TRAINING SET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bow_training &lt;- GenerateBoW(path_training, vocabulary)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PREPARING THE VECTOR SPACE MODEL FOR THE TRAINING SET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training &lt;- concat.split(bow_training, "V1", ",")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training &lt;- cbind(training[,2], training[,4:ncol(training)])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names(training)[1] &lt;- "theclass"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Nuestro método ha sido separar el dataset de training en haters  y no haters para ver cuales son las 5 palabras que usan con más frecuencia los haters. 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library(dplyr)</w:t>
              <w:br w:type="textWrapping"/>
              <w:t xml:space="preserve">fakers &lt;- training %&gt;% filter(theclass==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"faker"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normal &lt;- training %&gt;% filter(theclass==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"normal"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fakerswsum &lt;- fakers %&gt;% group_by(theclass) %&gt;% summarise_each(funs(sum))</w:t>
              <w:br w:type="textWrapping"/>
              <w:t xml:space="preserve">fakerswsum &lt;- fakerswsum[2:91]</w:t>
              <w:br w:type="textWrapping"/>
              <w:t xml:space="preserve">fakerswsum &lt;- sort(fakerswsum, decreasing = TRUE)</w:t>
              <w:br w:type="textWrapping"/>
              <w:t xml:space="preserve">fakersmfw &lt;- fakerswsum[1:5]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Después, incluimos una característica más al dataset, que es cuantas veces ha utilizado cada autor las palabras hater.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fakecolumns &lt;- training[,c(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'V1_03'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'V1_06'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'V1_07'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'V1_08'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'V1_36'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)]</w:t>
              <w:br w:type="textWrapping"/>
              <w:t xml:space="preserve">fakecolsum &lt;-  rowSums (fakecolumns[ , 1:5])</w:t>
              <w:br w:type="textWrapping"/>
              <w:t xml:space="preserve">training &lt;- cbind(training,fakecolsum)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PCA ( Principal Component Analysis)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 ha decidido hacer un PCA ( análisis de componentes principales) para intentar mejorar el modelo.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highlight w:val="white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trpca = prcomp(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.matrix(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training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Finalmente se descarta su utilización ya que hemos visto que no ayuda a reducir la dimensionalidad y por lo tanto no aporta valor en el proyecto.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Hemos probado un SVM (Support Vector Machine) con cross-validation y también un Gaussian-Mixture. Como vemos que el Gaussian-Mixture da peores resultados decidimos entrenar el SVM de nuevo con todo el training. 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train_control &lt;- trainControl(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method=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"repeatedcv"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number = k , repeats = n)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"SVM..."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model_SVM &lt;- train(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theclass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~., data= training, trControl = train_control, method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"svmLinear"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model_SVM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#print(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"GLM..."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#model_GLM &lt;- train(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theclass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~., data= training, trControl = train_control, method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"gaussprLinear"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#print(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model_GLM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# Learning a SVM with the whole training set and without evaluating it</w:t>
              <w:br w:type="textWrapping"/>
              <w:t xml:space="preserve">train_control &lt;- trainControl(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method=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model_SVM &lt;- train(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theclass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~., data= training, trControl = train_control, method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"svmLinear"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 continuación, generamos el Bag of Words para los datos del test. 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# GENERATING THE BOW FOR THE TEST SET</w:t>
              <w:br w:type="textWrapping"/>
              <w:t xml:space="preserve">bow_test &lt;- GenerateBoW(path_test, vocabulary, btruth = FALSE)</w:t>
              <w:br w:type="textWrapping"/>
              <w:t xml:space="preserve">#</w:t>
              <w:br w:type="textWrapping"/>
              <w:t xml:space="preserve"># Preparing the vector space model and truth for the test set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test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&lt;- concat.split(bow_test, "V1", ",")</w:t>
              <w:br w:type="textWrapping"/>
              <w:t xml:space="preserve">truth &lt;- unlist(test[,3])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test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&lt;- test[,4:ncol(test)]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Añadimos la misma característica que habíamos añadido al training al test, añadiendo la columna de cuantas veces han utilizado las palabras más frecuentes de los haters. 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fakecolumns &lt;- test %&gt;% select(contains(names(fakersmfw)))</w:t>
              <w:br w:type="textWrapping"/>
              <w:t xml:space="preserve">fakecolsum &lt;-  rowSums (fakecolumns[ , 1:5])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test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&lt;- cbind(test,fakecolsum)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Utilizamos el modelo ya entrenado con el training para hacer una predicción sobre los datos de test y generamos el xml con la predicción para la entrega y evaluación. 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Predicting and evaluating the prediction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pred_SVM &lt;- predict(model_SVM, test)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#confusionMatrix(pred_SVM, truth)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clase &lt;- NULL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1: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(pred_SVM)){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(pred_SVM[i]==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"normal"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   clase[i]&lt;-0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clase[i]&lt;-1</w:t>
              <w:br w:type="textWrapping"/>
              <w:t xml:space="preserve">  }</w:t>
              <w:br w:type="textWrapping"/>
              <w:t xml:space="preserve">}</w:t>
              <w:br w:type="textWrapping"/>
              <w:t xml:space="preserve">resultado&lt;-data.frame(truth,clase, row.names = NULL)</w:t>
              <w:br w:type="textWrapping"/>
              <w:t xml:space="preserve">setwd(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"C:/Users/pabponro/Downloads/Text Mining en Social Media/resultados"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textoxml&lt;-NULL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1:nrow(resultado)) {</w:t>
              <w:br w:type="textWrapping"/>
              <w:t xml:space="preserve">  textoxml[i] &lt;- paste0(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"&lt;author id="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,resultado$truth[i],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"lang=\"en\""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"type=\""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,resultado$clase[i],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&lt;- paste0(resultado$truth[i],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".xml"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fileConn&lt;-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writeLines(textoxml[i], fileConn)</w:t>
              <w:br w:type="textWrapping"/>
              <w:t xml:space="preserve">  close(fileConn)</w:t>
              <w:br w:type="textWrapping"/>
              <w:t xml:space="preserve">  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&lt;- Sys.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.taken &lt;-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start.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.taken)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Comentar que los resultados en inglés son peores porque sus mensajes de odio son más explícitos y en cambio los españoles son mucho más implícitos. 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