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FF70DB" w:sz="6" w:space="0"/>
        </w:pBdr>
        <w:shd w:fill="25232F" w:val="clear"/>
        <w:spacing w:after="0" w:before="0"/>
        <w:ind w:left="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PINK MOON HAIR</w:t>
      </w:r>
    </w:p>
    <w:p>
      <w:pPr>
        <w:shd w:fill="25232F" w:val="clear"/>
        <w:spacing w:after="240" w:before="60"/>
      </w:pPr>
      <w:r>
        <w:rPr>
          <w:rFonts w:ascii="Arial" w:cs="Arial" w:eastAsia="Arial" w:hAnsi="Arial"/>
          <w:i/>
          <w:iCs/>
          <w:color w:val="FF70DB"/>
          <w:sz w:val="22"/>
          <w:szCs w:val="22"/>
        </w:rPr>
        <w:t xml:space="preserve">GoDaddy Deployment Guide  ·  April 2026</w:t>
      </w:r>
    </w:p>
    <w:p>
      <w:pPr>
        <w:pBdr>
          <w:bottom w:val="single" w:color="FF70DB" w:sz="4" w:space="4"/>
        </w:pBdr>
        <w:spacing w:after="120" w:before="400"/>
      </w:pPr>
      <w:r>
        <w:rPr>
          <w:rFonts w:ascii="Arial" w:cs="Arial" w:eastAsia="Arial" w:hAnsi="Arial"/>
          <w:b/>
          <w:bCs/>
          <w:color w:val="FF70DB"/>
          <w:sz w:val="32"/>
          <w:szCs w:val="32"/>
        </w:rPr>
        <w:t xml:space="preserve">01  What You Have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The following files have been built and are ready to upload to GoDaddy.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D5F0" w:sz="4"/>
              <w:left w:val="single" w:color="E8D5F0" w:sz="4"/>
              <w:bottom w:val="single" w:color="E8D5F0" w:sz="4"/>
              <w:right w:val="single" w:color="E8D5F0" w:sz="4"/>
            </w:tcBorders>
            <w:shd w:fill="F2E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232F"/>
                <w:sz w:val="21"/>
                <w:szCs w:val="21"/>
              </w:rPr>
              <w:t xml:space="preserve">index.html</w:t>
            </w:r>
          </w:p>
        </w:tc>
        <w:tc>
          <w:tcPr>
            <w:tcW w:type="dxa" w:w="6560"/>
            <w:tcBorders>
              <w:top w:val="single" w:color="E8D5F0" w:sz="4"/>
              <w:left w:val="single" w:color="E8D5F0" w:sz="4"/>
              <w:bottom w:val="single" w:color="E8D5F0" w:sz="4"/>
              <w:right w:val="single" w:color="E8D5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Your complete website — one file contains all HTML, CSS, JavaScript, your logo (SVG embedded), and the hero background photo.</w:t>
            </w:r>
          </w:p>
        </w:tc>
      </w:tr>
      <w:tr>
        <w:tc>
          <w:tcPr>
            <w:tcW w:type="dxa" w:w="2800"/>
            <w:tcBorders>
              <w:top w:val="single" w:color="E8D5F0" w:sz="4"/>
              <w:left w:val="single" w:color="E8D5F0" w:sz="4"/>
              <w:bottom w:val="single" w:color="E8D5F0" w:sz="4"/>
              <w:right w:val="single" w:color="E8D5F0" w:sz="4"/>
            </w:tcBorders>
            <w:shd w:fill="FA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232F"/>
                <w:sz w:val="21"/>
                <w:szCs w:val="21"/>
              </w:rPr>
              <w:t xml:space="preserve">photos/ folder</w:t>
            </w:r>
          </w:p>
        </w:tc>
        <w:tc>
          <w:tcPr>
            <w:tcW w:type="dxa" w:w="6560"/>
            <w:tcBorders>
              <w:top w:val="single" w:color="E8D5F0" w:sz="4"/>
              <w:left w:val="single" w:color="E8D5F0" w:sz="4"/>
              <w:bottom w:val="single" w:color="E8D5F0" w:sz="4"/>
              <w:right w:val="single" w:color="E8D5F0" w:sz="4"/>
            </w:tcBorders>
            <w:shd w:fill="FA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 folder you will create yourself and fill with your gallery images (see Step 3 below).</w:t>
            </w:r>
          </w:p>
        </w:tc>
      </w:tr>
      <w:tr>
        <w:tc>
          <w:tcPr>
            <w:tcW w:type="dxa" w:w="2800"/>
            <w:tcBorders>
              <w:top w:val="single" w:color="E8D5F0" w:sz="4"/>
              <w:left w:val="single" w:color="E8D5F0" w:sz="4"/>
              <w:bottom w:val="single" w:color="E8D5F0" w:sz="4"/>
              <w:right w:val="single" w:color="E8D5F0" w:sz="4"/>
            </w:tcBorders>
            <w:shd w:fill="F2E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232F"/>
                <w:sz w:val="21"/>
                <w:szCs w:val="21"/>
              </w:rPr>
              <w:t xml:space="preserve">File format</w:t>
            </w:r>
          </w:p>
        </w:tc>
        <w:tc>
          <w:tcPr>
            <w:tcW w:type="dxa" w:w="6560"/>
            <w:tcBorders>
              <w:top w:val="single" w:color="E8D5F0" w:sz="4"/>
              <w:left w:val="single" w:color="E8D5F0" w:sz="4"/>
              <w:bottom w:val="single" w:color="E8D5F0" w:sz="4"/>
              <w:right w:val="single" w:color="E8D5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Static HTML — no server-side code, databases, or frameworks needed. Works on any GoDaddy shared hosting plan.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pBdr>
          <w:bottom w:val="single" w:color="FF70DB" w:sz="4" w:space="4"/>
        </w:pBdr>
        <w:spacing w:after="120" w:before="400"/>
      </w:pPr>
      <w:r>
        <w:rPr>
          <w:rFonts w:ascii="Arial" w:cs="Arial" w:eastAsia="Arial" w:hAnsi="Arial"/>
          <w:b/>
          <w:bCs/>
          <w:color w:val="FF70DB"/>
          <w:sz w:val="32"/>
          <w:szCs w:val="32"/>
        </w:rPr>
        <w:t xml:space="preserve">02  Before You Upload — Fill In These Placeholders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Open index.html in a text editor (Notepad on Windows, TextEdit on Mac, or free app Notepad++) and find/replace the following. Use Ctrl+H (Windows) or Cmd+H (Mac) to open Find &amp; Replace.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D5F0" w:sz="4"/>
              <w:left w:val="single" w:color="E8D5F0" w:sz="4"/>
              <w:bottom w:val="single" w:color="E8D5F0" w:sz="4"/>
              <w:right w:val="single" w:color="E8D5F0" w:sz="4"/>
            </w:tcBorders>
            <w:shd w:fill="F2E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232F"/>
                <w:sz w:val="21"/>
                <w:szCs w:val="21"/>
              </w:rPr>
              <w:t xml:space="preserve">YOUR_INSTAGRAM</w:t>
            </w:r>
          </w:p>
        </w:tc>
        <w:tc>
          <w:tcPr>
            <w:tcW w:type="dxa" w:w="6560"/>
            <w:tcBorders>
              <w:top w:val="single" w:color="E8D5F0" w:sz="4"/>
              <w:left w:val="single" w:color="E8D5F0" w:sz="4"/>
              <w:bottom w:val="single" w:color="E8D5F0" w:sz="4"/>
              <w:right w:val="single" w:color="E8D5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Your actual Instagram handle, e.g. pinkmoonhair.sa</w:t>
            </w:r>
          </w:p>
        </w:tc>
      </w:tr>
      <w:tr>
        <w:tc>
          <w:tcPr>
            <w:tcW w:type="dxa" w:w="2800"/>
            <w:tcBorders>
              <w:top w:val="single" w:color="E8D5F0" w:sz="4"/>
              <w:left w:val="single" w:color="E8D5F0" w:sz="4"/>
              <w:bottom w:val="single" w:color="E8D5F0" w:sz="4"/>
              <w:right w:val="single" w:color="E8D5F0" w:sz="4"/>
            </w:tcBorders>
            <w:shd w:fill="FA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232F"/>
                <w:sz w:val="21"/>
                <w:szCs w:val="21"/>
              </w:rPr>
              <w:t xml:space="preserve">YOUR_TIKTOK</w:t>
            </w:r>
          </w:p>
        </w:tc>
        <w:tc>
          <w:tcPr>
            <w:tcW w:type="dxa" w:w="6560"/>
            <w:tcBorders>
              <w:top w:val="single" w:color="E8D5F0" w:sz="4"/>
              <w:left w:val="single" w:color="E8D5F0" w:sz="4"/>
              <w:bottom w:val="single" w:color="E8D5F0" w:sz="4"/>
              <w:right w:val="single" w:color="E8D5F0" w:sz="4"/>
            </w:tcBorders>
            <w:shd w:fill="FA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Your actual TikTok handle, e.g. pinkmoonhairsa</w:t>
            </w:r>
          </w:p>
        </w:tc>
      </w:tr>
      <w:tr>
        <w:tc>
          <w:tcPr>
            <w:tcW w:type="dxa" w:w="2800"/>
            <w:tcBorders>
              <w:top w:val="single" w:color="E8D5F0" w:sz="4"/>
              <w:left w:val="single" w:color="E8D5F0" w:sz="4"/>
              <w:bottom w:val="single" w:color="E8D5F0" w:sz="4"/>
              <w:right w:val="single" w:color="E8D5F0" w:sz="4"/>
            </w:tcBorders>
            <w:shd w:fill="F2E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232F"/>
                <w:sz w:val="21"/>
                <w:szCs w:val="21"/>
              </w:rPr>
              <w:t xml:space="preserve">YOUR_PAGE</w:t>
            </w:r>
          </w:p>
        </w:tc>
        <w:tc>
          <w:tcPr>
            <w:tcW w:type="dxa" w:w="6560"/>
            <w:tcBorders>
              <w:top w:val="single" w:color="E8D5F0" w:sz="4"/>
              <w:left w:val="single" w:color="E8D5F0" w:sz="4"/>
              <w:bottom w:val="single" w:color="E8D5F0" w:sz="4"/>
              <w:right w:val="single" w:color="E8D5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Your Facebook page name or full URL</w:t>
            </w:r>
          </w:p>
        </w:tc>
      </w:tr>
      <w:tr>
        <w:tc>
          <w:tcPr>
            <w:tcW w:type="dxa" w:w="2800"/>
            <w:tcBorders>
              <w:top w:val="single" w:color="E8D5F0" w:sz="4"/>
              <w:left w:val="single" w:color="E8D5F0" w:sz="4"/>
              <w:bottom w:val="single" w:color="E8D5F0" w:sz="4"/>
              <w:right w:val="single" w:color="E8D5F0" w:sz="4"/>
            </w:tcBorders>
            <w:shd w:fill="FA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232F"/>
                <w:sz w:val="21"/>
                <w:szCs w:val="21"/>
              </w:rPr>
              <w:t xml:space="preserve">YOURPHONE</w:t>
            </w:r>
          </w:p>
        </w:tc>
        <w:tc>
          <w:tcPr>
            <w:tcW w:type="dxa" w:w="6560"/>
            <w:tcBorders>
              <w:top w:val="single" w:color="E8D5F0" w:sz="4"/>
              <w:left w:val="single" w:color="E8D5F0" w:sz="4"/>
              <w:bottom w:val="single" w:color="E8D5F0" w:sz="4"/>
              <w:right w:val="single" w:color="E8D5F0" w:sz="4"/>
            </w:tcBorders>
            <w:shd w:fill="FA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Your 10-digit phone number, no dashes — e.g. 2105550123</w:t>
            </w:r>
          </w:p>
        </w:tc>
      </w:tr>
      <w:tr>
        <w:tc>
          <w:tcPr>
            <w:tcW w:type="dxa" w:w="2800"/>
            <w:tcBorders>
              <w:top w:val="single" w:color="E8D5F0" w:sz="4"/>
              <w:left w:val="single" w:color="E8D5F0" w:sz="4"/>
              <w:bottom w:val="single" w:color="E8D5F0" w:sz="4"/>
              <w:right w:val="single" w:color="E8D5F0" w:sz="4"/>
            </w:tcBorders>
            <w:shd w:fill="F2E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232F"/>
                <w:sz w:val="21"/>
                <w:szCs w:val="21"/>
              </w:rPr>
              <w:t xml:space="preserve">Service prices</w:t>
            </w:r>
          </w:p>
        </w:tc>
        <w:tc>
          <w:tcPr>
            <w:tcW w:type="dxa" w:w="6560"/>
            <w:tcBorders>
              <w:top w:val="single" w:color="E8D5F0" w:sz="4"/>
              <w:left w:val="single" w:color="E8D5F0" w:sz="4"/>
              <w:bottom w:val="single" w:color="E8D5F0" w:sz="4"/>
              <w:right w:val="single" w:color="E8D5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Search "From $65" etc. and update to your real prices</w:t>
            </w:r>
          </w:p>
        </w:tc>
      </w:tr>
      <w:tr>
        <w:tc>
          <w:tcPr>
            <w:tcW w:type="dxa" w:w="2800"/>
            <w:tcBorders>
              <w:top w:val="single" w:color="E8D5F0" w:sz="4"/>
              <w:left w:val="single" w:color="E8D5F0" w:sz="4"/>
              <w:bottom w:val="single" w:color="E8D5F0" w:sz="4"/>
              <w:right w:val="single" w:color="E8D5F0" w:sz="4"/>
            </w:tcBorders>
            <w:shd w:fill="FA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232F"/>
                <w:sz w:val="21"/>
                <w:szCs w:val="21"/>
              </w:rPr>
              <w:t xml:space="preserve">Business hours</w:t>
            </w:r>
          </w:p>
        </w:tc>
        <w:tc>
          <w:tcPr>
            <w:tcW w:type="dxa" w:w="6560"/>
            <w:tcBorders>
              <w:top w:val="single" w:color="E8D5F0" w:sz="4"/>
              <w:left w:val="single" w:color="E8D5F0" w:sz="4"/>
              <w:bottom w:val="single" w:color="E8D5F0" w:sz="4"/>
              <w:right w:val="single" w:color="E8D5F0" w:sz="4"/>
            </w:tcBorders>
            <w:shd w:fill="FA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Confirm Mon/Wed/Fri/Sat hours are correct</w:t>
            </w:r>
          </w:p>
        </w:tc>
      </w:tr>
      <w:tr>
        <w:tc>
          <w:tcPr>
            <w:tcW w:type="dxa" w:w="2800"/>
            <w:tcBorders>
              <w:top w:val="single" w:color="E8D5F0" w:sz="4"/>
              <w:left w:val="single" w:color="E8D5F0" w:sz="4"/>
              <w:bottom w:val="single" w:color="E8D5F0" w:sz="4"/>
              <w:right w:val="single" w:color="E8D5F0" w:sz="4"/>
            </w:tcBorders>
            <w:shd w:fill="F2E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232F"/>
                <w:sz w:val="21"/>
                <w:szCs w:val="21"/>
              </w:rPr>
              <w:t xml:space="preserve">Formspree form ID</w:t>
            </w:r>
          </w:p>
        </w:tc>
        <w:tc>
          <w:tcPr>
            <w:tcW w:type="dxa" w:w="6560"/>
            <w:tcBorders>
              <w:top w:val="single" w:color="E8D5F0" w:sz="4"/>
              <w:left w:val="single" w:color="E8D5F0" w:sz="4"/>
              <w:bottom w:val="single" w:color="E8D5F0" w:sz="4"/>
              <w:right w:val="single" w:color="E8D5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See Step 4 below for contact form setup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pBdr>
          <w:bottom w:val="single" w:color="FF70DB" w:sz="4" w:space="4"/>
        </w:pBdr>
        <w:spacing w:after="120" w:before="400"/>
      </w:pPr>
      <w:r>
        <w:rPr>
          <w:rFonts w:ascii="Arial" w:cs="Arial" w:eastAsia="Arial" w:hAnsi="Arial"/>
          <w:b/>
          <w:bCs/>
          <w:color w:val="FF70DB"/>
          <w:sz w:val="32"/>
          <w:szCs w:val="32"/>
        </w:rPr>
        <w:t xml:space="preserve">03  Adding Your Gallery Photos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The gallery section shows placeholder boxes. Here's how to replace them with your own work photos: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Create a folder called photos alongside index.html (so your files look like: index.html and photos/)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Add your best client photos to the photos folder — JPG or PNG, any size (the site will resize them automatically)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Open index.html in your text editor and find the comment that reads: UPDATE GUIDE — Adding your photos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Replace each placeholder block like this: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&lt;div class="masonry-item"&gt;&lt;div class="masonry-placeholder"&gt;Photo 1&lt;/div&gt;&lt;/div&gt;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With a real image block like this: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&lt;div class="masonry-item"&gt;&lt;img src="photos/look1.jpg" alt="Pink balayage transformation" /&gt;&lt;/div&gt;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Repeat for each photo. You can have as many or as few items as you like.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TIP: Mix portrait (tall) and landscape (wide) shots — this makes the masonry layout look best.</w:t>
      </w:r>
    </w:p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pBdr>
          <w:bottom w:val="single" w:color="FF70DB" w:sz="4" w:space="4"/>
        </w:pBdr>
        <w:spacing w:after="120" w:before="400"/>
      </w:pPr>
      <w:r>
        <w:rPr>
          <w:rFonts w:ascii="Arial" w:cs="Arial" w:eastAsia="Arial" w:hAnsi="Arial"/>
          <w:b/>
          <w:bCs/>
          <w:color w:val="FF70DB"/>
          <w:sz w:val="32"/>
          <w:szCs w:val="32"/>
        </w:rPr>
        <w:t xml:space="preserve">04  Setting Up the Contact Form (Free — Formspree)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The contact form currently shows a demo confirmation. To make it actually email you when someone submits:</w:t>
      </w:r>
    </w:p>
    <w:p>
      <w:pPr>
        <w:spacing w:after="120" w:before="0"/>
      </w:pPr>
      <w:r>
        <w:t xml:space="preserve"/>
      </w:r>
    </w:p>
    <w:p>
      <w:pPr>
        <w:spacing w:after="60" w:before="80"/>
        <w:ind w:left="0"/>
      </w:pPr>
      <w:r>
        <w:rPr>
          <w:rFonts w:ascii="Arial" w:cs="Arial" w:eastAsia="Arial" w:hAnsi="Arial"/>
          <w:b/>
          <w:bCs/>
          <w:color w:val="FF70DB"/>
          <w:sz w:val="22"/>
          <w:szCs w:val="22"/>
        </w:rPr>
        <w:t xml:space="preserve">1.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Go to formspree.io and create a free account (50 submissions/month free)</w:t>
      </w:r>
    </w:p>
    <w:p>
      <w:pPr>
        <w:spacing w:after="60" w:before="80"/>
        <w:ind w:left="0"/>
      </w:pPr>
      <w:r>
        <w:rPr>
          <w:rFonts w:ascii="Arial" w:cs="Arial" w:eastAsia="Arial" w:hAnsi="Arial"/>
          <w:b/>
          <w:bCs/>
          <w:color w:val="FF70DB"/>
          <w:sz w:val="22"/>
          <w:szCs w:val="22"/>
        </w:rPr>
        <w:t xml:space="preserve">2.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Click New Form, name it "Pink Moon Hair Contact", enter your email address</w:t>
      </w:r>
    </w:p>
    <w:p>
      <w:pPr>
        <w:spacing w:after="60" w:before="80"/>
        <w:ind w:left="0"/>
      </w:pPr>
      <w:r>
        <w:rPr>
          <w:rFonts w:ascii="Arial" w:cs="Arial" w:eastAsia="Arial" w:hAnsi="Arial"/>
          <w:b/>
          <w:bCs/>
          <w:color w:val="FF70DB"/>
          <w:sz w:val="22"/>
          <w:szCs w:val="22"/>
        </w:rPr>
        <w:t xml:space="preserve">3.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Copy your Form ID — it looks like: xpzgkwqr</w:t>
      </w:r>
    </w:p>
    <w:p>
      <w:pPr>
        <w:spacing w:after="60" w:before="80"/>
        <w:ind w:left="0"/>
      </w:pPr>
      <w:r>
        <w:rPr>
          <w:rFonts w:ascii="Arial" w:cs="Arial" w:eastAsia="Arial" w:hAnsi="Arial"/>
          <w:b/>
          <w:bCs/>
          <w:color w:val="FF70DB"/>
          <w:sz w:val="22"/>
          <w:szCs w:val="22"/>
        </w:rPr>
        <w:t xml:space="preserve">4.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 index.html, find the line: &lt;form id="contact-form" onsubmit="handleSubmit(event)"&gt;</w:t>
      </w:r>
    </w:p>
    <w:p>
      <w:pPr>
        <w:spacing w:after="60" w:before="80"/>
        <w:ind w:left="0"/>
      </w:pPr>
      <w:r>
        <w:rPr>
          <w:rFonts w:ascii="Arial" w:cs="Arial" w:eastAsia="Arial" w:hAnsi="Arial"/>
          <w:b/>
          <w:bCs/>
          <w:color w:val="FF70DB"/>
          <w:sz w:val="22"/>
          <w:szCs w:val="22"/>
        </w:rPr>
        <w:t xml:space="preserve">5.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Replace that line with: &lt;form id="contact-form" action="https://formspree.io/f/YOUR_FORM_ID" method="POST"&gt;</w:t>
      </w:r>
    </w:p>
    <w:p>
      <w:pPr>
        <w:spacing w:after="60" w:before="80"/>
        <w:ind w:left="0"/>
      </w:pPr>
      <w:r>
        <w:rPr>
          <w:rFonts w:ascii="Arial" w:cs="Arial" w:eastAsia="Arial" w:hAnsi="Arial"/>
          <w:b/>
          <w:bCs/>
          <w:color w:val="FF70DB"/>
          <w:sz w:val="22"/>
          <w:szCs w:val="22"/>
        </w:rPr>
        <w:t xml:space="preserve">6.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Also remove the onsubmit="handleSubmit(event)" attribute and the handleSubmit JavaScript function at the bottom of the file</w:t>
      </w:r>
    </w:p>
    <w:p>
      <w:pPr>
        <w:spacing w:after="60" w:before="80"/>
        <w:ind w:left="0"/>
      </w:pPr>
      <w:r>
        <w:rPr>
          <w:rFonts w:ascii="Arial" w:cs="Arial" w:eastAsia="Arial" w:hAnsi="Arial"/>
          <w:b/>
          <w:bCs/>
          <w:color w:val="FF70DB"/>
          <w:sz w:val="22"/>
          <w:szCs w:val="22"/>
        </w:rPr>
        <w:t xml:space="preserve">7.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Formspree will email you at your address every time someone submits the form</w:t>
      </w:r>
    </w:p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pBdr>
          <w:bottom w:val="single" w:color="FF70DB" w:sz="4" w:space="4"/>
        </w:pBdr>
        <w:spacing w:after="120" w:before="400"/>
      </w:pPr>
      <w:r>
        <w:rPr>
          <w:rFonts w:ascii="Arial" w:cs="Arial" w:eastAsia="Arial" w:hAnsi="Arial"/>
          <w:b/>
          <w:bCs/>
          <w:color w:val="FF70DB"/>
          <w:sz w:val="32"/>
          <w:szCs w:val="32"/>
        </w:rPr>
        <w:t xml:space="preserve">05  Uploading to GoDaddy — Step by Step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These steps use GoDaddy's built-in File Manager, which requires no extra software.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A3A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70DB"/>
                <w:sz w:val="22"/>
                <w:szCs w:val="22"/>
              </w:rPr>
              <w:t xml:space="preserve">STEP 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Log into your GoDaddy account at godaddy.com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A3A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70DB"/>
                <w:sz w:val="22"/>
                <w:szCs w:val="22"/>
              </w:rPr>
              <w:t xml:space="preserve">STEP 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Click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Click your account name (top right) → My Products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A3A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70DB"/>
                <w:sz w:val="22"/>
                <w:szCs w:val="22"/>
              </w:rPr>
              <w:t xml:space="preserve">STEP 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Find your Web Hosting plan and click Manage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A3A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70DB"/>
                <w:sz w:val="22"/>
                <w:szCs w:val="22"/>
              </w:rPr>
              <w:t xml:space="preserve">STEP 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In the cPanel dashboard, scroll to Files section and click File Manager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A3A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70DB"/>
                <w:sz w:val="22"/>
                <w:szCs w:val="22"/>
              </w:rPr>
              <w:t xml:space="preserve">STEP 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In File Manager, click the public_html folder in the left panel — this is your website root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A3A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70DB"/>
                <w:sz w:val="22"/>
                <w:szCs w:val="22"/>
              </w:rPr>
              <w:t xml:space="preserve">STEP 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Delete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Delete or rename any existing default page (like index.html or coming-soon.html) that GoDaddy may have placed there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A3A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70DB"/>
                <w:sz w:val="22"/>
                <w:szCs w:val="22"/>
              </w:rPr>
              <w:t xml:space="preserve">STEP 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Click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Click Upload in the top toolbar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A3A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70DB"/>
                <w:sz w:val="22"/>
                <w:szCs w:val="22"/>
              </w:rPr>
              <w:t xml:space="preserve">STEP 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Upload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Upload your index.html file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A3A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70DB"/>
                <w:sz w:val="22"/>
                <w:szCs w:val="22"/>
              </w:rPr>
              <w:t xml:space="preserve">STEP 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If you have a photos folder: click + Folder in the toolbar to create a photos folder inside public_html, then open it and upload your photos into it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A3A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70DB"/>
                <w:sz w:val="22"/>
                <w:szCs w:val="22"/>
              </w:rPr>
              <w:t xml:space="preserve">STEP 10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Once uploaded, visit your domain in a browser — the site should be live immediately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pBdr>
          <w:bottom w:val="single" w:color="FF70DB" w:sz="4" w:space="4"/>
        </w:pBdr>
        <w:spacing w:after="120" w:before="400"/>
      </w:pPr>
      <w:r>
        <w:rPr>
          <w:rFonts w:ascii="Arial" w:cs="Arial" w:eastAsia="Arial" w:hAnsi="Arial"/>
          <w:b/>
          <w:bCs/>
          <w:color w:val="FF70DB"/>
          <w:sz w:val="32"/>
          <w:szCs w:val="32"/>
        </w:rPr>
        <w:t xml:space="preserve">06  Domain &amp; SSL — Already Handled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Because you're hosting directly on GoDaddy and your domain is registered with GoDaddy, both of the following are already set up for you automatically: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Your domain (e.g. pinkmoonhair.com) already points to your GoDaddy hosting — no DNS changes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SSL/HTTPS is included with GoDaddy hosting plans — your site will be accessible at https://yourdomain.com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If you see a "Not Secure" warning after uploading, wait up to 24 hours for SSL to activate, then contact GoDaddy support</w:t>
      </w:r>
    </w:p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pBdr>
          <w:bottom w:val="single" w:color="FF70DB" w:sz="4" w:space="4"/>
        </w:pBdr>
        <w:spacing w:after="120" w:before="400"/>
      </w:pPr>
      <w:r>
        <w:rPr>
          <w:rFonts w:ascii="Arial" w:cs="Arial" w:eastAsia="Arial" w:hAnsi="Arial"/>
          <w:b/>
          <w:bCs/>
          <w:color w:val="FF70DB"/>
          <w:sz w:val="32"/>
          <w:szCs w:val="32"/>
        </w:rPr>
        <w:t xml:space="preserve">07  Connecting Your Square Booking Link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The "Book Now" buttons currently scroll to the contact form. Once you have your Square booking URL, follow these steps:</w:t>
      </w:r>
    </w:p>
    <w:p>
      <w:pPr>
        <w:spacing w:after="120" w:before="0"/>
      </w:pPr>
      <w:r>
        <w:t xml:space="preserve"/>
      </w:r>
    </w:p>
    <w:p>
      <w:pPr>
        <w:spacing w:after="60" w:before="80"/>
        <w:ind w:left="0"/>
      </w:pPr>
      <w:r>
        <w:rPr>
          <w:rFonts w:ascii="Arial" w:cs="Arial" w:eastAsia="Arial" w:hAnsi="Arial"/>
          <w:b/>
          <w:bCs/>
          <w:color w:val="FF70DB"/>
          <w:sz w:val="22"/>
          <w:szCs w:val="22"/>
        </w:rPr>
        <w:t xml:space="preserve">1.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Log into your Square Dashboard at squareup.com</w:t>
      </w:r>
    </w:p>
    <w:p>
      <w:pPr>
        <w:spacing w:after="60" w:before="80"/>
        <w:ind w:left="0"/>
      </w:pPr>
      <w:r>
        <w:rPr>
          <w:rFonts w:ascii="Arial" w:cs="Arial" w:eastAsia="Arial" w:hAnsi="Arial"/>
          <w:b/>
          <w:bCs/>
          <w:color w:val="FF70DB"/>
          <w:sz w:val="22"/>
          <w:szCs w:val="22"/>
        </w:rPr>
        <w:t xml:space="preserve">2.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Go to Appointments → Settings → Online Booking</w:t>
      </w:r>
    </w:p>
    <w:p>
      <w:pPr>
        <w:spacing w:after="60" w:before="80"/>
        <w:ind w:left="0"/>
      </w:pPr>
      <w:r>
        <w:rPr>
          <w:rFonts w:ascii="Arial" w:cs="Arial" w:eastAsia="Arial" w:hAnsi="Arial"/>
          <w:b/>
          <w:bCs/>
          <w:color w:val="FF70DB"/>
          <w:sz w:val="22"/>
          <w:szCs w:val="22"/>
        </w:rPr>
        <w:t xml:space="preserve">3.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Enable your booking site if not already on — you'll see a public URL like: https://squareup.com/appointments/book/YOURID</w:t>
      </w:r>
    </w:p>
    <w:p>
      <w:pPr>
        <w:spacing w:after="60" w:before="80"/>
        <w:ind w:left="0"/>
      </w:pPr>
      <w:r>
        <w:rPr>
          <w:rFonts w:ascii="Arial" w:cs="Arial" w:eastAsia="Arial" w:hAnsi="Arial"/>
          <w:b/>
          <w:bCs/>
          <w:color w:val="FF70DB"/>
          <w:sz w:val="22"/>
          <w:szCs w:val="22"/>
        </w:rPr>
        <w:t xml:space="preserve">4.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If you don't see this option, go to Appointments → Booking Site → Share Booking Link</w:t>
      </w:r>
    </w:p>
    <w:p>
      <w:pPr>
        <w:spacing w:after="60" w:before="80"/>
        <w:ind w:left="0"/>
      </w:pPr>
      <w:r>
        <w:rPr>
          <w:rFonts w:ascii="Arial" w:cs="Arial" w:eastAsia="Arial" w:hAnsi="Arial"/>
          <w:b/>
          <w:bCs/>
          <w:color w:val="FF70DB"/>
          <w:sz w:val="22"/>
          <w:szCs w:val="22"/>
        </w:rPr>
        <w:t xml:space="preserve">5.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Copy that URL</w:t>
      </w:r>
    </w:p>
    <w:p>
      <w:pPr>
        <w:spacing w:after="60" w:before="80"/>
        <w:ind w:left="0"/>
      </w:pPr>
      <w:r>
        <w:rPr>
          <w:rFonts w:ascii="Arial" w:cs="Arial" w:eastAsia="Arial" w:hAnsi="Arial"/>
          <w:b/>
          <w:bCs/>
          <w:color w:val="FF70DB"/>
          <w:sz w:val="22"/>
          <w:szCs w:val="22"/>
        </w:rPr>
        <w:t xml:space="preserve">6.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 index.html, you can add a direct link anywhere by replacing an href="#contact" with href="YOUR_SQUARE_URL" target="_blank"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Note: Square's free plan includes online booking. The public URL is available to all Appointments users — if you cannot locate it, contact Square support at (855) 700-6000.</w:t>
      </w:r>
    </w:p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pBdr>
          <w:bottom w:val="single" w:color="FF70DB" w:sz="4" w:space="4"/>
        </w:pBdr>
        <w:spacing w:after="120" w:before="400"/>
      </w:pPr>
      <w:r>
        <w:rPr>
          <w:rFonts w:ascii="Arial" w:cs="Arial" w:eastAsia="Arial" w:hAnsi="Arial"/>
          <w:b/>
          <w:bCs/>
          <w:color w:val="FF70DB"/>
          <w:sz w:val="32"/>
          <w:szCs w:val="32"/>
        </w:rPr>
        <w:t xml:space="preserve">08  When You Have Your Social Handles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Once you're ready to add your Instagram, TikTok, and Facebook handles: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Open index.html in your text editor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Use Find &amp; Replace (Ctrl+H / Cmd+H) to find YOUR_HANDLE and replace with your actual handle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YOUR_INSTAGRAM → your Instagram username (without @)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YOUR_TIKTOK → your TikTok username (without @)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YOUR_PAGE → your Facebook page URL or username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Also find YOURPHONE and replace with your 10-digit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Save and re-upload index.html to GoDaddy (overwrite the existing file)</w:t>
      </w:r>
    </w:p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pBdr>
          <w:bottom w:val="single" w:color="FF70DB" w:sz="4" w:space="4"/>
        </w:pBdr>
        <w:spacing w:after="120" w:before="400"/>
      </w:pPr>
      <w:r>
        <w:rPr>
          <w:rFonts w:ascii="Arial" w:cs="Arial" w:eastAsia="Arial" w:hAnsi="Arial"/>
          <w:b/>
          <w:bCs/>
          <w:color w:val="FF70DB"/>
          <w:sz w:val="32"/>
          <w:szCs w:val="32"/>
        </w:rPr>
        <w:t xml:space="preserve">09  Ongoing Maintenance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Because the site is a single HTML file, all updates follow the same process: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D5F0" w:sz="4"/>
              <w:left w:val="single" w:color="E8D5F0" w:sz="4"/>
              <w:bottom w:val="single" w:color="E8D5F0" w:sz="4"/>
              <w:right w:val="single" w:color="E8D5F0" w:sz="4"/>
            </w:tcBorders>
            <w:shd w:fill="F2E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232F"/>
                <w:sz w:val="21"/>
                <w:szCs w:val="21"/>
              </w:rPr>
              <w:t xml:space="preserve">Change prices or hours</w:t>
            </w:r>
          </w:p>
        </w:tc>
        <w:tc>
          <w:tcPr>
            <w:tcW w:type="dxa" w:w="6560"/>
            <w:tcBorders>
              <w:top w:val="single" w:color="E8D5F0" w:sz="4"/>
              <w:left w:val="single" w:color="E8D5F0" w:sz="4"/>
              <w:bottom w:val="single" w:color="E8D5F0" w:sz="4"/>
              <w:right w:val="single" w:color="E8D5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Open index.html in Notepad/TextEdit, find the text, change it, save, re-upload to GoDaddy</w:t>
            </w:r>
          </w:p>
        </w:tc>
      </w:tr>
      <w:tr>
        <w:tc>
          <w:tcPr>
            <w:tcW w:type="dxa" w:w="2800"/>
            <w:tcBorders>
              <w:top w:val="single" w:color="E8D5F0" w:sz="4"/>
              <w:left w:val="single" w:color="E8D5F0" w:sz="4"/>
              <w:bottom w:val="single" w:color="E8D5F0" w:sz="4"/>
              <w:right w:val="single" w:color="E8D5F0" w:sz="4"/>
            </w:tcBorders>
            <w:shd w:fill="FA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232F"/>
                <w:sz w:val="21"/>
                <w:szCs w:val="21"/>
              </w:rPr>
              <w:t xml:space="preserve">Add gallery photos</w:t>
            </w:r>
          </w:p>
        </w:tc>
        <w:tc>
          <w:tcPr>
            <w:tcW w:type="dxa" w:w="6560"/>
            <w:tcBorders>
              <w:top w:val="single" w:color="E8D5F0" w:sz="4"/>
              <w:left w:val="single" w:color="E8D5F0" w:sz="4"/>
              <w:bottom w:val="single" w:color="E8D5F0" w:sz="4"/>
              <w:right w:val="single" w:color="E8D5F0" w:sz="4"/>
            </w:tcBorders>
            <w:shd w:fill="FA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Add photos to your /photos folder in GoDaddy File Manager, update the HTML to reference them</w:t>
            </w:r>
          </w:p>
        </w:tc>
      </w:tr>
      <w:tr>
        <w:tc>
          <w:tcPr>
            <w:tcW w:type="dxa" w:w="2800"/>
            <w:tcBorders>
              <w:top w:val="single" w:color="E8D5F0" w:sz="4"/>
              <w:left w:val="single" w:color="E8D5F0" w:sz="4"/>
              <w:bottom w:val="single" w:color="E8D5F0" w:sz="4"/>
              <w:right w:val="single" w:color="E8D5F0" w:sz="4"/>
            </w:tcBorders>
            <w:shd w:fill="F2E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232F"/>
                <w:sz w:val="21"/>
                <w:szCs w:val="21"/>
              </w:rPr>
              <w:t xml:space="preserve">Update your bio/about text</w:t>
            </w:r>
          </w:p>
        </w:tc>
        <w:tc>
          <w:tcPr>
            <w:tcW w:type="dxa" w:w="6560"/>
            <w:tcBorders>
              <w:top w:val="single" w:color="E8D5F0" w:sz="4"/>
              <w:left w:val="single" w:color="E8D5F0" w:sz="4"/>
              <w:bottom w:val="single" w:color="E8D5F0" w:sz="4"/>
              <w:right w:val="single" w:color="E8D5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Find "Guided by the Stars" section in the HTML and edit the paragraph text</w:t>
            </w:r>
          </w:p>
        </w:tc>
      </w:tr>
      <w:tr>
        <w:tc>
          <w:tcPr>
            <w:tcW w:type="dxa" w:w="2800"/>
            <w:tcBorders>
              <w:top w:val="single" w:color="E8D5F0" w:sz="4"/>
              <w:left w:val="single" w:color="E8D5F0" w:sz="4"/>
              <w:bottom w:val="single" w:color="E8D5F0" w:sz="4"/>
              <w:right w:val="single" w:color="E8D5F0" w:sz="4"/>
            </w:tcBorders>
            <w:shd w:fill="FA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232F"/>
                <w:sz w:val="21"/>
                <w:szCs w:val="21"/>
              </w:rPr>
              <w:t xml:space="preserve">Change button links</w:t>
            </w:r>
          </w:p>
        </w:tc>
        <w:tc>
          <w:tcPr>
            <w:tcW w:type="dxa" w:w="6560"/>
            <w:tcBorders>
              <w:top w:val="single" w:color="E8D5F0" w:sz="4"/>
              <w:left w:val="single" w:color="E8D5F0" w:sz="4"/>
              <w:bottom w:val="single" w:color="E8D5F0" w:sz="4"/>
              <w:right w:val="single" w:color="E8D5F0" w:sz="4"/>
            </w:tcBorders>
            <w:shd w:fill="FA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Find href="#contact" or the Square URL and update</w:t>
            </w:r>
          </w:p>
        </w:tc>
      </w:tr>
      <w:tr>
        <w:tc>
          <w:tcPr>
            <w:tcW w:type="dxa" w:w="2800"/>
            <w:tcBorders>
              <w:top w:val="single" w:color="E8D5F0" w:sz="4"/>
              <w:left w:val="single" w:color="E8D5F0" w:sz="4"/>
              <w:bottom w:val="single" w:color="E8D5F0" w:sz="4"/>
              <w:right w:val="single" w:color="E8D5F0" w:sz="4"/>
            </w:tcBorders>
            <w:shd w:fill="F2E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232F"/>
                <w:sz w:val="21"/>
                <w:szCs w:val="21"/>
              </w:rPr>
              <w:t xml:space="preserve">Add new services</w:t>
            </w:r>
          </w:p>
        </w:tc>
        <w:tc>
          <w:tcPr>
            <w:tcW w:type="dxa" w:w="6560"/>
            <w:tcBorders>
              <w:top w:val="single" w:color="E8D5F0" w:sz="4"/>
              <w:left w:val="single" w:color="E8D5F0" w:sz="4"/>
              <w:bottom w:val="single" w:color="E8D5F0" w:sz="4"/>
              <w:right w:val="single" w:color="E8D5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Find the .service-item blocks and duplicate/edit one</w:t>
            </w:r>
          </w:p>
        </w:tc>
      </w:tr>
      <w:tr>
        <w:tc>
          <w:tcPr>
            <w:tcW w:type="dxa" w:w="2800"/>
            <w:tcBorders>
              <w:top w:val="single" w:color="E8D5F0" w:sz="4"/>
              <w:left w:val="single" w:color="E8D5F0" w:sz="4"/>
              <w:bottom w:val="single" w:color="E8D5F0" w:sz="4"/>
              <w:right w:val="single" w:color="E8D5F0" w:sz="4"/>
            </w:tcBorders>
            <w:shd w:fill="FA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232F"/>
                <w:sz w:val="21"/>
                <w:szCs w:val="21"/>
              </w:rPr>
              <w:t xml:space="preserve">Full redesign</w:t>
            </w:r>
          </w:p>
        </w:tc>
        <w:tc>
          <w:tcPr>
            <w:tcW w:type="dxa" w:w="6560"/>
            <w:tcBorders>
              <w:top w:val="single" w:color="E8D5F0" w:sz="4"/>
              <w:left w:val="single" w:color="E8D5F0" w:sz="4"/>
              <w:bottom w:val="single" w:color="E8D5F0" w:sz="4"/>
              <w:right w:val="single" w:color="E8D5F0" w:sz="4"/>
            </w:tcBorders>
            <w:shd w:fill="FA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Bring the index.html back here and describe what you want changed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pBdr>
          <w:bottom w:val="single" w:color="FF70DB" w:sz="4" w:space="4"/>
        </w:pBdr>
        <w:spacing w:after="120" w:before="400"/>
      </w:pPr>
      <w:r>
        <w:rPr>
          <w:rFonts w:ascii="Arial" w:cs="Arial" w:eastAsia="Arial" w:hAnsi="Arial"/>
          <w:b/>
          <w:bCs/>
          <w:color w:val="FF70DB"/>
          <w:sz w:val="32"/>
          <w:szCs w:val="32"/>
        </w:rPr>
        <w:t xml:space="preserve">10  Pre-Launch Checklist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☐  Replaced all YOUR_HANDLE, YOUR_PAGE, YOURPHONE placeholders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☐  Verified service names and prices are correct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☐  Confirmed business hours are accurate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☐  Set up Formspree and tested the contact 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☐  Uploaded at least 6 gallery photos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☐  Visited the site on your phone and confirmed it looks right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☐  Visited the site on desktop and confirmed it looks right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☐  Clicked all navigation links and confirmed they scroll correctly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☐  Confirmed SSL/HTTPS is active (green lock icon in browser)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☐  Added Square booking URL when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☐  Announced the launch on Instagram, TikTok, and Facebook</w:t>
      </w:r>
    </w:p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pBdr>
          <w:top w:val="single" w:color="FF70DB" w:sz="4" w:space="4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Pink Moon Hair · GoDaddy Deployment Guide · April 2026 · Confidential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  <w:rPr>
        <w:rFonts w:ascii="Arial" w:cs="Arial" w:eastAsia="Arial" w:hAnsi="Arial"/>
        <w:color w:val="444444"/>
        <w:sz w:val="21"/>
        <w:szCs w:val="21"/>
      </w:rPr>
    </w:lvl>
    <w:lvl w:ilvl="1" w15:tentative="1">
      <w:start w:val="1"/>
      <w:numFmt w:val="bullet"/>
      <w:lvlText w:val="◦"/>
      <w:lvlJc w:val="left"/>
      <w:pPr>
        <w:ind w:left="800" w:hanging="240"/>
      </w:pPr>
      <w:rPr>
        <w:rFonts w:ascii="Arial" w:cs="Arial" w:eastAsia="Arial" w:hAnsi="Arial"/>
        <w:color w:val="666666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2026-04-24T17:42:22.580Z</dcterms:created>
  <dcterms:modified xsi:type="dcterms:W3CDTF">2026-04-24T17:42:22.581Z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