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44"/>
        </w:rPr>
        <w:t>ТІЛАШАР – Пайдаланушы нұсқаулығы</w:t>
      </w:r>
    </w:p>
    <w:p>
      <w:pPr>
        <w:spacing w:after="360"/>
        <w:jc w:val="center"/>
      </w:pPr>
      <w:r>
        <w:rPr>
          <w:rFonts w:ascii="Times New Roman" w:hAnsi="Times New Roman"/>
          <w:color w:val="555D68"/>
          <w:sz w:val="26"/>
        </w:rPr>
        <w:t>Grammar Dialogue Quest жобасының 3.0 нұсқасы  ·  2026 жыл</w:t>
        <w:br/>
        <w:t>Малышко Макар Евгеньевич, 6 «б» сынып, №35 мектеп</w:t>
      </w:r>
    </w:p>
    <w:p>
      <w:pPr>
        <w:spacing w:after="200"/>
        <w:pBdr>
          <w:bottom w:val="single" w:sz="8" w:space="4" w:color="00509D"/>
        </w:pBdr>
      </w:pPr>
      <w:r>
        <w:rPr>
          <w:rFonts w:ascii="Times New Roman" w:hAnsi="Times New Roman"/>
          <w:b/>
          <w:color w:val="1B222B"/>
          <w:sz w:val="32"/>
        </w:rPr>
        <w:t>Мазмұны</w:t>
      </w:r>
    </w:p>
    <w:p>
      <w:pPr>
        <w:tabs>
          <w:tab w:pos="8504" w:val="right" w:leader="dot"/>
        </w:tabs>
        <w:spacing w:after="80"/>
      </w:pPr>
      <w:r>
        <w:rPr>
          <w:rFonts w:ascii="Times New Roman" w:hAnsi="Times New Roman"/>
          <w:sz w:val="24"/>
        </w:rPr>
        <w:t>Кіріспе</w:t>
        <w:tab/>
        <w:t>2</w:t>
      </w:r>
    </w:p>
    <w:p>
      <w:pPr>
        <w:tabs>
          <w:tab w:pos="8504" w:val="right" w:leader="dot"/>
        </w:tabs>
        <w:spacing w:after="80"/>
      </w:pPr>
      <w:r>
        <w:rPr>
          <w:rFonts w:ascii="Times New Roman" w:hAnsi="Times New Roman"/>
          <w:sz w:val="24"/>
        </w:rPr>
        <w:t>1. Қосымшаны бастау</w:t>
        <w:tab/>
        <w:t>2</w:t>
      </w:r>
    </w:p>
    <w:p>
      <w:pPr>
        <w:tabs>
          <w:tab w:pos="8504" w:val="right" w:leader="dot"/>
        </w:tabs>
        <w:spacing w:after="80"/>
      </w:pPr>
      <w:r>
        <w:rPr>
          <w:rFonts w:ascii="Times New Roman" w:hAnsi="Times New Roman"/>
          <w:sz w:val="24"/>
        </w:rPr>
        <w:t>2. Негізгі навигация</w:t>
        <w:tab/>
        <w:t>4</w:t>
      </w:r>
    </w:p>
    <w:p>
      <w:pPr>
        <w:tabs>
          <w:tab w:pos="8504" w:val="right" w:leader="dot"/>
        </w:tabs>
        <w:spacing w:after="80"/>
      </w:pPr>
      <w:r>
        <w:rPr>
          <w:rFonts w:ascii="Times New Roman" w:hAnsi="Times New Roman"/>
          <w:sz w:val="24"/>
        </w:rPr>
        <w:t>3. Тақырыптармен жұмыс</w:t>
        <w:tab/>
        <w:t>5</w:t>
      </w:r>
    </w:p>
    <w:p>
      <w:pPr>
        <w:tabs>
          <w:tab w:pos="8504" w:val="right" w:leader="dot"/>
        </w:tabs>
        <w:spacing w:after="80"/>
      </w:pPr>
      <w:r>
        <w:rPr>
          <w:rFonts w:ascii="Times New Roman" w:hAnsi="Times New Roman"/>
          <w:sz w:val="24"/>
        </w:rPr>
        <w:t>4. Ережелер</w:t>
        <w:tab/>
        <w:t>13</w:t>
      </w:r>
    </w:p>
    <w:p>
      <w:pPr>
        <w:tabs>
          <w:tab w:pos="8504" w:val="right" w:leader="dot"/>
        </w:tabs>
        <w:spacing w:after="80"/>
      </w:pPr>
      <w:r>
        <w:rPr>
          <w:rFonts w:ascii="Times New Roman" w:hAnsi="Times New Roman"/>
          <w:sz w:val="24"/>
        </w:rPr>
        <w:t>5. Орысша аударма</w:t>
        <w:tab/>
        <w:t>13</w:t>
      </w:r>
    </w:p>
    <w:p>
      <w:pPr>
        <w:tabs>
          <w:tab w:pos="8504" w:val="right" w:leader="dot"/>
        </w:tabs>
        <w:spacing w:after="80"/>
      </w:pPr>
      <w:r>
        <w:rPr>
          <w:rFonts w:ascii="Times New Roman" w:hAnsi="Times New Roman"/>
          <w:sz w:val="24"/>
        </w:rPr>
        <w:t>6. Практикалық кеңестер</w:t>
        <w:tab/>
        <w:t>14</w:t>
      </w:r>
    </w:p>
    <w:p>
      <w:pPr>
        <w:tabs>
          <w:tab w:pos="8504" w:val="right" w:leader="dot"/>
        </w:tabs>
        <w:spacing w:after="80"/>
      </w:pPr>
      <w:r>
        <w:rPr>
          <w:rFonts w:ascii="Times New Roman" w:hAnsi="Times New Roman"/>
          <w:sz w:val="24"/>
        </w:rPr>
        <w:t>7. Нәтижені бақылау</w:t>
        <w:tab/>
        <w:t>15</w:t>
      </w:r>
    </w:p>
    <w:p>
      <w:pPr>
        <w:tabs>
          <w:tab w:pos="8504" w:val="right" w:leader="dot"/>
        </w:tabs>
        <w:spacing w:after="80"/>
      </w:pPr>
      <w:r>
        <w:rPr>
          <w:rFonts w:ascii="Times New Roman" w:hAnsi="Times New Roman"/>
          <w:sz w:val="24"/>
        </w:rPr>
        <w:t>8. Техникалық мәселелер</w:t>
        <w:tab/>
        <w:t>16</w:t>
      </w:r>
    </w:p>
    <w:p>
      <w:pPr>
        <w:tabs>
          <w:tab w:pos="8504" w:val="right" w:leader="dot"/>
        </w:tabs>
        <w:spacing w:after="80"/>
      </w:pPr>
      <w:r>
        <w:rPr>
          <w:rFonts w:ascii="Times New Roman" w:hAnsi="Times New Roman"/>
          <w:sz w:val="24"/>
        </w:rPr>
        <w:t>9. Ыңғайлылық мүмкіндіктері</w:t>
        <w:tab/>
        <w:t>17</w:t>
      </w:r>
    </w:p>
    <w:p>
      <w:pPr>
        <w:tabs>
          <w:tab w:pos="8504" w:val="right" w:leader="dot"/>
        </w:tabs>
        <w:spacing w:after="80"/>
      </w:pPr>
      <w:r>
        <w:rPr>
          <w:rFonts w:ascii="Times New Roman" w:hAnsi="Times New Roman"/>
          <w:sz w:val="24"/>
        </w:rPr>
        <w:t>10. Қорытынды</w:t>
        <w:tab/>
        <w:t>18</w:t>
      </w:r>
    </w:p>
    <w:p>
      <w:r>
        <w:br w:type="page"/>
      </w:r>
    </w:p>
    <w:p>
      <w:pPr>
        <w:pStyle w:val="Heading1"/>
        <w:keepNext/>
        <w:pBdr>
          <w:bottom w:val="single" w:sz="8" w:space="4" w:color="00509D"/>
        </w:pBdr>
      </w:pPr>
      <w:r>
        <w:t>Кіріспе</w:t>
      </w:r>
    </w:p>
    <w:p>
      <w:r>
        <w:rPr>
          <w:rFonts w:ascii="Times New Roman" w:hAnsi="Times New Roman"/>
          <w:sz w:val="24"/>
        </w:rPr>
        <w:t>«Тілашар» — қазақ тілінің грамматикасын үйретуге арналған қосымша. Атауы «тіл» (язык) және «ашар» (откроет) сөздерінен құралған: қазақтың алғашқы сөздік-сөйлесулері осылай аталған.</w:t>
      </w:r>
    </w:p>
    <w:p>
      <w:r>
        <w:rPr>
          <w:rFonts w:ascii="Times New Roman" w:hAnsi="Times New Roman"/>
          <w:sz w:val="24"/>
        </w:rPr>
        <w:t>Қосымшада мұғалім берген грамматика тақырыптары бар. Әр тапсырма үш қадамнан тұрады: Айша мен мұғалімнің тақырып бойынша диалогы, ереже және дұрыс жауапты таңдау тапсырмасы.</w:t>
      </w:r>
    </w:p>
    <w:p>
      <w:r>
        <w:rPr>
          <w:rFonts w:ascii="Times New Roman" w:hAnsi="Times New Roman"/>
          <w:sz w:val="24"/>
        </w:rPr>
        <w:t>Қосымша браузерде ашылады, телефонға және компьютерге орнатылады. Алғашқы жүктеуден кейін интернетсіз жұмыс істейді. Тіркелу қажет емес, қосымша тегін.</w:t>
      </w:r>
    </w:p>
    <w:p>
      <w:pPr>
        <w:pStyle w:val="Heading1"/>
        <w:keepNext/>
        <w:pBdr>
          <w:bottom w:val="single" w:sz="8" w:space="4" w:color="00509D"/>
        </w:pBdr>
      </w:pPr>
      <w:r>
        <w:t>1. Қосымшаны бастау</w:t>
      </w:r>
    </w:p>
    <w:p>
      <w:pPr>
        <w:pStyle w:val="Heading2"/>
        <w:keepNext/>
      </w:pPr>
      <w:r>
        <w:t>1.1. Қосымшаны ашу</w:t>
      </w:r>
    </w:p>
    <w:p>
      <w:r>
        <w:rPr>
          <w:rFonts w:ascii="Times New Roman" w:hAnsi="Times New Roman"/>
          <w:sz w:val="24"/>
        </w:rPr>
        <w:t>Браузерде мына мекенжайды ашыңыз: tilashar-kz.vercel.app</w:t>
      </w:r>
    </w:p>
    <w:p>
      <w:r>
        <w:rPr>
          <w:rFonts w:ascii="Times New Roman" w:hAnsi="Times New Roman"/>
          <w:sz w:val="24"/>
        </w:rPr>
        <w:t>Ештеңе жүктеудің немесе орнатудың қажеті жоқ — қосымша бірден ашылады.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592000" cy="5572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бастапқы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57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color w:val="555D68"/>
          <w:sz w:val="20"/>
        </w:rPr>
        <w:t>1-сурет. Бастапқы экран</w:t>
      </w:r>
    </w:p>
    <w:p>
      <w:r>
        <w:rPr>
          <w:rFonts w:ascii="Times New Roman" w:hAnsi="Times New Roman"/>
          <w:sz w:val="24"/>
        </w:rPr>
        <w:t>Бастапқы экранда мыналарды көресіз: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Екі кейіпкер — Айша мен мұғалім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Қосымшаның атауы мен оның мағынасы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Әр тапсырманың үш қадамы: диалог, ереже, тапсырма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Тақырыптар мен тапсырмалар саны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Тілді өзгерту түймесі және «Бастау» түймесі</w:t>
      </w:r>
    </w:p>
    <w:p>
      <w:pPr>
        <w:pStyle w:val="Heading2"/>
        <w:keepNext/>
      </w:pPr>
      <w:r>
        <w:t>1.2. Тілді таңдау</w:t>
      </w:r>
    </w:p>
    <w:p>
      <w:r>
        <w:rPr>
          <w:rFonts w:ascii="Times New Roman" w:hAnsi="Times New Roman"/>
          <w:sz w:val="24"/>
        </w:rPr>
        <w:t>Қосымша әдепкіде қазақша ашылады. Жоғарғы оң жақтағы «Рус» түймесі түймелер мен жазуларды орысшаға ауыстырады және мәтіндердің астына орысша аудармасын қосады. «Қаз» түймесі бәрін қазақшаға қайтарады.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1"/>
              </w:rPr>
              <w:t>Түйме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1"/>
              </w:rPr>
              <w:t>Не өзгереді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Қаз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Бәрі қазақша, аударма көрсетілмейді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Рус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Түймелер орысша, диалог пен ереженің астында аударма</w:t>
            </w:r>
          </w:p>
        </w:tc>
      </w:tr>
    </w:tbl>
    <w:p>
      <w:pPr>
        <w:spacing w:after="80"/>
      </w:pPr>
    </w:p>
    <w:p>
      <w:r>
        <w:rPr>
          <w:rFonts w:ascii="Times New Roman" w:hAnsi="Times New Roman"/>
          <w:sz w:val="24"/>
        </w:rPr>
        <w:t>Тапсырма мен жауап нұсқалары екі режимде де қазақша қалады: қосымша қазақ тілін үйретеді.</w:t>
      </w:r>
    </w:p>
    <w:p>
      <w:pPr>
        <w:pStyle w:val="Heading2"/>
        <w:keepNext/>
      </w:pPr>
      <w:r>
        <w:t>1.3. Телефонға орнату</w:t>
      </w:r>
    </w:p>
    <w:p>
      <w:r>
        <w:rPr>
          <w:rFonts w:ascii="Times New Roman" w:hAnsi="Times New Roman"/>
          <w:sz w:val="24"/>
        </w:rPr>
        <w:t>Қосымшаны телефонға орнатуға болады — сонда ол әдеттегі қосымша сияқты белгішемен ашылады және интернетсіз жұмыс істейді.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Android: браузер мәзірі («⋮») → «Қосымшаны орнату». Немесе жинақтағы Tilashar.apk файлын орнату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iPhone: Safari-де ашып, «Бөлісу» түймесін басып, тізімнен «Негізгі экранға» таңдаңыз</w:t>
      </w:r>
    </w:p>
    <w:p>
      <w:r>
        <w:rPr>
          <w:rFonts w:ascii="Times New Roman" w:hAnsi="Times New Roman"/>
          <w:sz w:val="24"/>
        </w:rPr>
        <w:t>iPhone-да «Негізгі экранға» қосу міндетті: әйтпесе iOS шамамен бір аптадан кейін сайттың сақталған деректерін, оның ішінде нәтижелерді де тазалауы мүмкін.</w:t>
      </w:r>
    </w:p>
    <w:p>
      <w:pPr>
        <w:pStyle w:val="Heading2"/>
        <w:keepNext/>
      </w:pPr>
      <w:r>
        <w:t>1.4. Компьютерге орнату (Windows)</w:t>
      </w:r>
    </w:p>
    <w:p>
      <w:r>
        <w:rPr>
          <w:rFonts w:ascii="Times New Roman" w:hAnsi="Times New Roman"/>
          <w:sz w:val="24"/>
        </w:rPr>
        <w:t>Жинақтағы 4-Қосымша/Windows қалтасында Tilashar-Setup-3.0.0.exe орнатушысы бар. Ол бағдарламаны компьютерге орнатады және жұмыс үстеліне таңбаша қояды.</w:t>
      </w:r>
    </w:p>
    <w:p>
      <w:r>
        <w:rPr>
          <w:rFonts w:ascii="Times New Roman" w:hAnsi="Times New Roman"/>
          <w:sz w:val="24"/>
        </w:rPr>
        <w:t>Бағдарлама сертификатпен қол қойылмаған, сондықтан Windows алғаш іске қосқанда «SmartScreen» терезесін көрсетеді. Бұл вирус емес — ақылы қолтаңбаның жоқтығы. «Толығырақ» → «Бәрібір орындау» дегенді басу керек.</w:t>
      </w:r>
    </w:p>
    <w:p>
      <w:r>
        <w:rPr>
          <w:rFonts w:ascii="Times New Roman" w:hAnsi="Times New Roman"/>
          <w:sz w:val="24"/>
        </w:rPr>
        <w:t>Компьютердегі нұсқа интернетсіз толық жұмыс істейді: барлық тақырып пен дыбыс жазбалары бағдарламаның өз ішінде.</w:t>
      </w:r>
    </w:p>
    <w:p>
      <w:pPr>
        <w:pStyle w:val="Heading1"/>
        <w:keepNext/>
        <w:pBdr>
          <w:bottom w:val="single" w:sz="8" w:space="4" w:color="00509D"/>
        </w:pBdr>
      </w:pPr>
      <w:r>
        <w:t>2. Негізгі навигация</w:t>
      </w:r>
    </w:p>
    <w:p>
      <w:pPr>
        <w:pStyle w:val="Heading2"/>
        <w:keepNext/>
      </w:pPr>
      <w:r>
        <w:t>2.1. Экрандар</w:t>
      </w:r>
    </w:p>
    <w:p>
      <w:r>
        <w:rPr>
          <w:rFonts w:ascii="Times New Roman" w:hAnsi="Times New Roman"/>
          <w:sz w:val="24"/>
        </w:rPr>
        <w:t>Қосымшада үш экран бар: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1"/>
              </w:rPr>
              <w:t>Экран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1"/>
              </w:rPr>
              <w:t>Не бар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Бастапқы экран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Кейіпкерлер, қосымшаның сипаттамасы, «Бастау» түймесі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Тақырыптар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Мұғалімнің парақшасындағы ретпен барлық тақырып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Тақырып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Тапсырмалар: диалог → ереже → тапсырма, соңында қорытынды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2.2. Жоғарғы панель және оралу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Қосымша атауы — басты экранға оралу түймесі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Қаз / Рус — тілді өзгерту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Оралу түймесі — «Тақырыптар» деп жазылған, тақырыптар тізіміне қайтарады</w:t>
      </w:r>
    </w:p>
    <w:p>
      <w:r>
        <w:rPr>
          <w:rFonts w:ascii="Times New Roman" w:hAnsi="Times New Roman"/>
          <w:sz w:val="24"/>
        </w:rPr>
        <w:t>Жауап берілгеннен кейін тақырыптан шығар алдында растау сұралады — байқаусыз шығып, жауаптарды жоғалтып алмау үшін.</w:t>
      </w:r>
    </w:p>
    <w:p>
      <w:pPr>
        <w:pStyle w:val="Heading1"/>
        <w:keepNext/>
        <w:pBdr>
          <w:bottom w:val="single" w:sz="8" w:space="4" w:color="00509D"/>
        </w:pBdr>
      </w:pPr>
      <w:r>
        <w:t>3. Тақырыптармен жұмыс</w:t>
      </w:r>
    </w:p>
    <w:p>
      <w:pPr>
        <w:pStyle w:val="Heading2"/>
        <w:keepNext/>
      </w:pPr>
      <w:r>
        <w:t>3.1. Тақырыпты таңдау</w:t>
      </w:r>
    </w:p>
    <w:p>
      <w:r>
        <w:rPr>
          <w:rFonts w:ascii="Times New Roman" w:hAnsi="Times New Roman"/>
          <w:sz w:val="24"/>
        </w:rPr>
        <w:t>Тақырыптар экранында мұғалімнің парақшасындағы ретпен жеті тақырып тұр. Келесі өтілмеген тақырып ерекшеленіп тұрады.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592000" cy="5572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тақырыптар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57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color w:val="555D68"/>
          <w:sz w:val="20"/>
        </w:rPr>
        <w:t>2-сурет. Тақырыптар тізімі</w:t>
      </w:r>
    </w:p>
    <w:p>
      <w:r>
        <w:rPr>
          <w:rFonts w:ascii="Times New Roman" w:hAnsi="Times New Roman"/>
          <w:sz w:val="24"/>
        </w:rPr>
        <w:t>Әр тақырыпта: реттік нөмірі, атауы және тапсырма саны. Өтілген тақырып белгімен, жанында дұрыс жауап санымен көрсетіледі. Тақырыптар құлыпталмайды — кез келгенін бірден ашуға болады.</w:t>
      </w:r>
    </w:p>
    <w:p>
      <w:pPr>
        <w:pStyle w:val="Heading2"/>
        <w:keepNext/>
      </w:pPr>
      <w:r>
        <w:t>3.2. Тақырып экранының құрылымы</w:t>
      </w:r>
    </w:p>
    <w:p>
      <w:r>
        <w:rPr>
          <w:rFonts w:ascii="Times New Roman" w:hAnsi="Times New Roman"/>
          <w:sz w:val="24"/>
        </w:rPr>
        <w:t>Тақырып бірнеше тапсырмадан тұрады, әр тапсырма үш фазадан өтеді: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1"/>
              </w:rPr>
              <w:t>Фаза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1"/>
              </w:rPr>
              <w:t>Не болады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Диалог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Айша мен мұғалімнің тақырып бойынша қысқа сөйлесуі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Ереже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Осы тақырыптың грамматика ережесі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Тапсырма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Дұрыс жауапты таңдау, жауапты тексеру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Қорытынды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Тақырып соңында: дұрыс жауап саны</w:t>
            </w:r>
          </w:p>
        </w:tc>
      </w:tr>
    </w:tbl>
    <w:p>
      <w:pPr>
        <w:spacing w:after="80"/>
      </w:pPr>
    </w:p>
    <w:p>
      <w:r>
        <w:rPr>
          <w:rFonts w:ascii="Times New Roman" w:hAnsi="Times New Roman"/>
          <w:sz w:val="24"/>
        </w:rPr>
        <w:t>Экранның жоғарғы жағында тақырып атауы, тапсырма нөмірі (мысалы, «1 / 3») және прогресс жолағы тұрады. Одан төмен — үш қадамның белгісі: Диалог → Ереже → Тапсырма. Өтілгені белгіленіп, ағымдағысы ерекшеленеді.</w:t>
      </w:r>
    </w:p>
    <w:p>
      <w:pPr>
        <w:pStyle w:val="Heading2"/>
        <w:keepNext/>
      </w:pPr>
      <w:r>
        <w:t>3.3. Тапсырманы өту тәртібі</w:t>
      </w:r>
    </w:p>
    <w:p>
      <w:r>
        <w:rPr>
          <w:rFonts w:ascii="Times New Roman" w:hAnsi="Times New Roman"/>
          <w:sz w:val="24"/>
        </w:rPr>
        <w:t>1-қадам. Диалогты оқу. Әр репликада кейіпкердің суреті, аты және қазақша мәтіні беріледі.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592000" cy="5572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диалог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57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color w:val="555D68"/>
          <w:sz w:val="20"/>
        </w:rPr>
        <w:t>3-сурет. Диалог</w:t>
      </w:r>
    </w:p>
    <w:p>
      <w:r>
        <w:rPr>
          <w:rFonts w:ascii="Times New Roman" w:hAnsi="Times New Roman"/>
          <w:sz w:val="24"/>
        </w:rPr>
        <w:t>Әр репликаның жанында тыңдау түймесі бар. Оны бассаңыз, реплика қазақ дауысымен айтылады, ал кейіпкер сол уақыт ішінде тербеліп қозғалады. Диалогты оқып болған соң «Ережеге өту» түймесін басыңыз.</w:t>
      </w:r>
    </w:p>
    <w:p>
      <w:r>
        <w:rPr>
          <w:rFonts w:ascii="Times New Roman" w:hAnsi="Times New Roman"/>
          <w:sz w:val="24"/>
        </w:rPr>
        <w:t>2-қадам. Ережені оқу. Ереженің қасында мұғалімнің суреті тұрады. Оқып болған соң «Тапсырмаға өту» түймесін басыңыз.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592000" cy="5572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ереже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57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color w:val="555D68"/>
          <w:sz w:val="20"/>
        </w:rPr>
        <w:t>4-сурет. Ереже</w:t>
      </w:r>
    </w:p>
    <w:p>
      <w:r>
        <w:rPr>
          <w:rFonts w:ascii="Times New Roman" w:hAnsi="Times New Roman"/>
          <w:sz w:val="24"/>
        </w:rPr>
        <w:t>3-қадам. Тапсырманы орындау. Тапсырманы оқып, дұрыс нұсқаны басыңыз. Сөйлемде бос орын болса, таңдаған сөзіңіз сол орынға қойылады.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592000" cy="5572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тапсырма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57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color w:val="555D68"/>
          <w:sz w:val="20"/>
        </w:rPr>
        <w:t>5-сурет. Тапсырма</w:t>
      </w:r>
    </w:p>
    <w:p>
      <w:r>
        <w:rPr>
          <w:rFonts w:ascii="Times New Roman" w:hAnsi="Times New Roman"/>
          <w:sz w:val="24"/>
        </w:rPr>
        <w:t>4-қадам. Нәтижені көру. Жауап дұрыс болса, «Дұрыс!» деген жазу шығады, дұрыс нұсқа жасылмен белгіленеді, мұғалім қуанады. Дұрыс жауаптың жанындағы түйме оны қазақ дауысымен айтады.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592000" cy="5572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дұрыс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57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color w:val="555D68"/>
          <w:sz w:val="20"/>
        </w:rPr>
        <w:t>6-сурет. Дұрыс жауап</w:t>
      </w:r>
    </w:p>
    <w:p>
      <w:r>
        <w:rPr>
          <w:rFonts w:ascii="Times New Roman" w:hAnsi="Times New Roman"/>
          <w:sz w:val="24"/>
        </w:rPr>
        <w:t>5-қадам. «Келесі» түймесін басып, келесі тапсырмаға өтіңіз. Соңғы тапсырмадан кейін «Аяқтау» түймесі тақырып қорытындысын ашады.</w:t>
      </w:r>
    </w:p>
    <w:p>
      <w:pPr>
        <w:pStyle w:val="Heading2"/>
        <w:keepNext/>
      </w:pPr>
      <w:r>
        <w:t>3.4. Тапсырма түрлері</w:t>
      </w:r>
    </w:p>
    <w:p>
      <w:r>
        <w:rPr>
          <w:rFonts w:ascii="Times New Roman" w:hAnsi="Times New Roman"/>
          <w:sz w:val="24"/>
        </w:rPr>
        <w:t>Қосымшада екі түрлі тапсырма бар: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1"/>
              </w:rPr>
              <w:t>Түрі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1"/>
              </w:rPr>
              <w:t>Не істеу керек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Бір жауап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Дұрыс нұсқаны басу — жауап бірден тексеріледі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Бірнеше жауап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Барлық дұрыс нұсқаны белгілеп, «Тексеру» түймесін басу</w:t>
            </w:r>
          </w:p>
        </w:tc>
      </w:tr>
    </w:tbl>
    <w:p>
      <w:pPr>
        <w:spacing w:after="8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592000" cy="5572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бірнеше-жауап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57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color w:val="555D68"/>
          <w:sz w:val="20"/>
        </w:rPr>
        <w:t>7-сурет. Бірнеше жауапты белгілеу</w:t>
      </w:r>
    </w:p>
    <w:p>
      <w:r>
        <w:rPr>
          <w:rFonts w:ascii="Times New Roman" w:hAnsi="Times New Roman"/>
          <w:sz w:val="24"/>
        </w:rPr>
        <w:t>Бірнеше жауапты тапсырмада жауап барлық дұрыс нұсқа белгіленіп, артығы белгіленбегенде ғана дұрыс саналады. Тапсырманың астында «Барлық дұрыс жауапты белгіле» деген нұсқау тұрады.</w:t>
      </w:r>
    </w:p>
    <w:p>
      <w:pPr>
        <w:pStyle w:val="Heading2"/>
        <w:keepNext/>
      </w:pPr>
      <w:r>
        <w:t>3.5. Қате жауап</w:t>
      </w:r>
    </w:p>
    <w:p>
      <w:r>
        <w:rPr>
          <w:rFonts w:ascii="Times New Roman" w:hAnsi="Times New Roman"/>
          <w:sz w:val="24"/>
        </w:rPr>
        <w:t>Жауап қате болса, «Қате» деген жазу шығады. Таңдалған нұсқа қызылмен, дұрысы жасылмен белгіленеді, астында дұрыс жауап жазылады. Мұғалім саусағын көтеріп, «назар аудар» дегендей белгі береді.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592000" cy="5572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қате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57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color w:val="555D68"/>
          <w:sz w:val="20"/>
        </w:rPr>
        <w:t>8-сурет. Қате жауап</w:t>
      </w:r>
    </w:p>
    <w:p>
      <w:r>
        <w:rPr>
          <w:rFonts w:ascii="Times New Roman" w:hAnsi="Times New Roman"/>
          <w:sz w:val="24"/>
        </w:rPr>
        <w:t>Жалғау таңдайтын тапсырмада одан шығатын сөз де көрсетіледі: мысалы, «-нші» таңдалса, «Жетінші» деген сөз шығады.</w:t>
      </w:r>
    </w:p>
    <w:p>
      <w:pPr>
        <w:pStyle w:val="Heading2"/>
        <w:keepNext/>
      </w:pPr>
      <w:r>
        <w:t>3.6. Дыбыстау және тірі кейіпкер</w:t>
      </w:r>
    </w:p>
    <w:p>
      <w:r>
        <w:rPr>
          <w:rFonts w:ascii="Times New Roman" w:hAnsi="Times New Roman"/>
          <w:sz w:val="24"/>
        </w:rPr>
        <w:t>Қосымшада 47 жазба бар: барлық диалог репликасы және тапсырмалардың дұрыс жауаптары. Дауыс — қазақ тілінің нейродауысы. Айша мен мұғалім бір әйел дауысымен, бірақ әртүрлі биіктікте сөйлейді: Айшаның дауысы жоғарырақ.</w:t>
      </w:r>
    </w:p>
    <w:p>
      <w:r>
        <w:rPr>
          <w:rFonts w:ascii="Times New Roman" w:hAnsi="Times New Roman"/>
          <w:sz w:val="24"/>
        </w:rPr>
        <w:t>Тыңдау түймесі жазба бар жерде ғана көрінеді. Жазбалар қосымшаның өз ішінде сақталады, сондықтан интернетсіз де ойнайды.</w:t>
      </w:r>
    </w:p>
    <w:p>
      <w:r>
        <w:rPr>
          <w:rFonts w:ascii="Times New Roman" w:hAnsi="Times New Roman"/>
          <w:sz w:val="24"/>
        </w:rPr>
        <w:t>Кейіпкерлер қозғалады: тыныштықта тыныс алады, сөйлегенде тербеледі, дұрыс жауапқа қуанады, қатеге саусағын көтереді.</w:t>
      </w:r>
    </w:p>
    <w:p>
      <w:pPr>
        <w:pStyle w:val="Heading1"/>
        <w:keepNext/>
        <w:pBdr>
          <w:bottom w:val="single" w:sz="8" w:space="4" w:color="00509D"/>
        </w:pBdr>
      </w:pPr>
      <w:r>
        <w:t>4. Ережелер</w:t>
      </w:r>
    </w:p>
    <w:p>
      <w:r>
        <w:rPr>
          <w:rFonts w:ascii="Times New Roman" w:hAnsi="Times New Roman"/>
          <w:sz w:val="24"/>
        </w:rPr>
        <w:t>Ережелер бөлек бөлімде емес, әр тапсырманың ішінде — диалогтан кейін бірден беріледі. Солай ереже мысалмен қатар оқылады.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1"/>
              </w:rPr>
              <w:t>Тақырып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1"/>
              </w:rPr>
              <w:t>Ережелер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1"/>
              </w:rPr>
              <w:t>Мәтін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1. Тәуелдік жалғау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Жекеше түрі; 3-жақтың жалғаулары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мұғалімнің үлгісімен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2. Жіктік жалғау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Жекеше түрі; көпше түрі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мұғалімнің үлгісімен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3. Септік жалғау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Жеті септік және сұрақтары; жатыс септігінің жалғаулары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мұғалімнің үлгісімен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4. Зат есім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Зат есім және сұрақтары; деректі және дерексіз зат есім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мұғалімнің үлгісімен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5. Көптік жалғау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Көптік жалғауының түрлері; жалғанбайтын жағдайлар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мұғалімнің үлгісімен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6. Сын есім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Сын есім; сапалық сын есім; қатыстық сын есім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мұғалімнің тапсырмалары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7. Сан есім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Реттік сан есім; жинақтық сан есім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мұғалімнің тапсырмалары</w:t>
            </w:r>
          </w:p>
        </w:tc>
      </w:tr>
    </w:tbl>
    <w:p>
      <w:pPr>
        <w:spacing w:after="80"/>
      </w:pPr>
    </w:p>
    <w:p>
      <w:r>
        <w:rPr>
          <w:rFonts w:ascii="Times New Roman" w:hAnsi="Times New Roman"/>
          <w:sz w:val="24"/>
        </w:rPr>
        <w:t>Мұғалімнің үлгісімен құрастырылған ережелер «Бәйшешек» оқулығымен (5 және 6-сынып) салыстырылды.</w:t>
      </w:r>
    </w:p>
    <w:p>
      <w:pPr>
        <w:pStyle w:val="Heading1"/>
        <w:keepNext/>
        <w:pBdr>
          <w:bottom w:val="single" w:sz="8" w:space="4" w:color="00509D"/>
        </w:pBdr>
      </w:pPr>
      <w:r>
        <w:t>5. Орысша аударма</w:t>
      </w:r>
    </w:p>
    <w:p>
      <w:r>
        <w:rPr>
          <w:rFonts w:ascii="Times New Roman" w:hAnsi="Times New Roman"/>
          <w:sz w:val="24"/>
        </w:rPr>
        <w:t>Орыс тілінде оқитын оқушыға түсінікті болу үшін қосымшада орысша аударма бар.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592000" cy="55728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орысша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57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color w:val="555D68"/>
          <w:sz w:val="20"/>
        </w:rPr>
        <w:t>9-сурет. Орысша аудармасы қосылған диалог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Жоғарғы панельдегі «Рус» түймесін басыңыз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Диалогтың әр репликасының астында аудармасы шығады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Ереженің астында оның орысша түсіндірмесі шығады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Тапсырманың астында орысша тұжырымы шығады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Жауап нұсқалары қазақша қалады</w:t>
      </w:r>
    </w:p>
    <w:p>
      <w:r>
        <w:rPr>
          <w:rFonts w:ascii="Times New Roman" w:hAnsi="Times New Roman"/>
          <w:sz w:val="24"/>
        </w:rPr>
        <w:t>Орысша аударманы тек түсінбеген жағдайда қосқан дұрыс: тапсырманы алдымен қазақша оқып көріңіз.</w:t>
      </w:r>
    </w:p>
    <w:p>
      <w:pPr>
        <w:pStyle w:val="Heading1"/>
        <w:keepNext/>
        <w:pBdr>
          <w:bottom w:val="single" w:sz="8" w:space="4" w:color="00509D"/>
        </w:pBdr>
      </w:pPr>
      <w:r>
        <w:t>6. Практикалық кеңестер</w:t>
      </w:r>
    </w:p>
    <w:p>
      <w:pPr>
        <w:pStyle w:val="Heading2"/>
        <w:keepNext/>
      </w:pPr>
      <w:r>
        <w:t>6.1. Оқушыға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Диалогты алдымен өзіңіз оқыңыз, содан кейін тыңдап, дауыстап қайталаңыз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Ережені оқығанда диалогтағы мысалды тауып көріңіз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Қателессеңіз, тақырыпты соңына дейін өтіп, «Қайта өту» түймесімен қайталаңыз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Тақырыптарды ретімен өтіңіз — олар мұғалімнің бағдарламасы бойынша берілген</w:t>
      </w:r>
    </w:p>
    <w:p>
      <w:pPr>
        <w:pStyle w:val="Heading2"/>
        <w:keepNext/>
      </w:pPr>
      <w:r>
        <w:t>6.2. Мұғалімге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Тақырыпты экранға шығарып, диалогты рөлге бөліп оқытуға болады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Тапсырманы алдымен сыныппен талқылап, содан кейін жауапты басқан тиімді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Тақырыптар құлыпталмайды: сабақтың тақырыбын бірден ашуға болады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Интернет жоқ сыныпта Windows нұсқасын пайдаланыңыз</w:t>
      </w:r>
    </w:p>
    <w:p>
      <w:pPr>
        <w:pStyle w:val="Heading1"/>
        <w:keepNext/>
        <w:pBdr>
          <w:bottom w:val="single" w:sz="8" w:space="4" w:color="00509D"/>
        </w:pBdr>
      </w:pPr>
      <w:r>
        <w:t>7. Нәтижені бақылау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592000" cy="55728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қорытынды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57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color w:val="555D68"/>
          <w:sz w:val="20"/>
        </w:rPr>
        <w:t>10-сурет. Тақырып қорытындысы</w:t>
      </w:r>
    </w:p>
    <w:p>
      <w:pPr>
        <w:pStyle w:val="Heading2"/>
        <w:keepNext/>
      </w:pPr>
      <w:r>
        <w:t>7.1. Тақырып қорытындысы</w:t>
      </w:r>
    </w:p>
    <w:p>
      <w:r>
        <w:rPr>
          <w:rFonts w:ascii="Times New Roman" w:hAnsi="Times New Roman"/>
          <w:sz w:val="24"/>
        </w:rPr>
        <w:t>Тақырыптың соңғы тапсырмасынан кейін қорытынды шығады: дұрыс жауап саны (мысалы, «2 / 3») және мұғалімнің реакциясы. Барлық жауап дұрыс болса, мұғалім қуанады.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«Қайта өту» — тақырыпты басынан бастау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«Келесі тақырып» — тізімдегі келесі тақырыпқа өту</w:t>
      </w:r>
    </w:p>
    <w:p>
      <w:pPr>
        <w:pStyle w:val="Heading2"/>
        <w:keepNext/>
      </w:pPr>
      <w:r>
        <w:t>7.2. Тақырыптар тізіміндегі белгілер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Белгі — тақырып өтілген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2/3 сияқты сан — соңғы өтудегі дұрыс жауап саны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Ерекшеленген тақырып — келесі өтілмеген тақырып</w:t>
      </w:r>
    </w:p>
    <w:p>
      <w:r>
        <w:rPr>
          <w:rFonts w:ascii="Times New Roman" w:hAnsi="Times New Roman"/>
          <w:sz w:val="24"/>
        </w:rPr>
        <w:t>Нәтижелер құрылғыда автоматты сақталады: қосымшаны жапса да жоғалмайды.</w:t>
      </w:r>
    </w:p>
    <w:p>
      <w:pPr>
        <w:pStyle w:val="Heading1"/>
        <w:keepNext/>
        <w:pBdr>
          <w:bottom w:val="single" w:sz="8" w:space="4" w:color="00509D"/>
        </w:pBdr>
      </w:pPr>
      <w:r>
        <w:t>8. Техникалық мәселелер</w:t>
      </w:r>
    </w:p>
    <w:p>
      <w:pPr>
        <w:pStyle w:val="Heading2"/>
        <w:keepNext/>
      </w:pPr>
      <w:r>
        <w:t>8.1. Жиі қойылатын сұрақтар</w:t>
      </w:r>
    </w:p>
    <w:p>
      <w:r>
        <w:rPr>
          <w:rFonts w:ascii="Times New Roman" w:hAnsi="Times New Roman"/>
          <w:sz w:val="24"/>
        </w:rPr>
        <w:t>Қосымшаны қалай орнату керек?</w:t>
      </w:r>
    </w:p>
    <w:p>
      <w:r>
        <w:rPr>
          <w:rFonts w:ascii="Times New Roman" w:hAnsi="Times New Roman"/>
          <w:sz w:val="24"/>
        </w:rPr>
        <w:t>Орнатудың қажеті жоқ — браузерде сілтеме арқылы ашылады. Қаласаңыз телефонға немесе компьютерге орнатуға болады (1.3 және 1.4-тармақтарды қараңыз).</w:t>
      </w:r>
    </w:p>
    <w:p>
      <w:r>
        <w:rPr>
          <w:rFonts w:ascii="Times New Roman" w:hAnsi="Times New Roman"/>
          <w:sz w:val="24"/>
        </w:rPr>
        <w:t>Интернет қажет пе?</w:t>
      </w:r>
    </w:p>
    <w:p>
      <w:r>
        <w:rPr>
          <w:rFonts w:ascii="Times New Roman" w:hAnsi="Times New Roman"/>
          <w:sz w:val="24"/>
        </w:rPr>
        <w:t>Тек алғашқы ашқанда. Одан кейін қосымша интернетсіз толық жұмыс істейді: тақырыптар да, дыбыс жазбалары да құрылғыда сақталады.</w:t>
      </w:r>
    </w:p>
    <w:p>
      <w:r>
        <w:rPr>
          <w:rFonts w:ascii="Times New Roman" w:hAnsi="Times New Roman"/>
          <w:sz w:val="24"/>
        </w:rPr>
        <w:t>Деректерім қайда сақталады?</w:t>
      </w:r>
    </w:p>
    <w:p>
      <w:r>
        <w:rPr>
          <w:rFonts w:ascii="Times New Roman" w:hAnsi="Times New Roman"/>
          <w:sz w:val="24"/>
        </w:rPr>
        <w:t>Тек өз құрылғыңызда. Сервер де, тіркелу де жоқ, дербес деректер жиналмайды.</w:t>
      </w:r>
    </w:p>
    <w:p>
      <w:r>
        <w:rPr>
          <w:rFonts w:ascii="Times New Roman" w:hAnsi="Times New Roman"/>
          <w:sz w:val="24"/>
        </w:rPr>
        <w:t>Нәтижелерім жоғала ма?</w:t>
      </w:r>
    </w:p>
    <w:p>
      <w:r>
        <w:rPr>
          <w:rFonts w:ascii="Times New Roman" w:hAnsi="Times New Roman"/>
          <w:sz w:val="24"/>
        </w:rPr>
        <w:t>Жоқ, нәтижелер автоматты сақталады. Бірақ браузердің деректерін тазаласаңыз жоғалады. iPhone-да қосымшаны «Негізгі экранға» қосқан дұрыс.</w:t>
      </w:r>
    </w:p>
    <w:p>
      <w:r>
        <w:rPr>
          <w:rFonts w:ascii="Times New Roman" w:hAnsi="Times New Roman"/>
          <w:sz w:val="24"/>
        </w:rPr>
        <w:t>Қосымша тегін бе?</w:t>
      </w:r>
    </w:p>
    <w:p>
      <w:r>
        <w:rPr>
          <w:rFonts w:ascii="Times New Roman" w:hAnsi="Times New Roman"/>
          <w:sz w:val="24"/>
        </w:rPr>
        <w:t>Иә, толығымен тегін. Жарнама да, төлем де жоқ.</w:t>
      </w:r>
    </w:p>
    <w:p>
      <w:r>
        <w:rPr>
          <w:rFonts w:ascii="Times New Roman" w:hAnsi="Times New Roman"/>
          <w:sz w:val="24"/>
        </w:rPr>
        <w:t>Дыбыс жоқ, не істеу керек?</w:t>
      </w:r>
    </w:p>
    <w:p>
      <w:r>
        <w:rPr>
          <w:rFonts w:ascii="Times New Roman" w:hAnsi="Times New Roman"/>
          <w:sz w:val="24"/>
        </w:rPr>
        <w:t>Телефонның дыбысын және үнсіз режимін тексеріңіз. Тыңдау түймесі жазба бар жерде ғана көрінеді.</w:t>
      </w:r>
    </w:p>
    <w:p>
      <w:pPr>
        <w:pStyle w:val="Heading2"/>
        <w:keepNext/>
      </w:pPr>
      <w:r>
        <w:t>8.2. Техникалық талаптар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Кез келген заманауи браузер: Chrome, Safari, Firefox, Edge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Телефон, планшет немесе компьютер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Экран ені 320 пикселден бастап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Дискідегі орын: шамамен 1,5 МБ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Android үшін APK: Android 7.0 және одан жоғары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Windows үшін: Windows 10 және одан жоғары, 64 бит</w:t>
      </w:r>
    </w:p>
    <w:p>
      <w:pPr>
        <w:pStyle w:val="Heading2"/>
        <w:keepNext/>
      </w:pPr>
      <w:r>
        <w:t>8.3. Мәселелерді шешу</w:t>
      </w:r>
    </w:p>
    <w:p>
      <w:r>
        <w:rPr>
          <w:rFonts w:ascii="Times New Roman" w:hAnsi="Times New Roman"/>
          <w:sz w:val="24"/>
        </w:rPr>
        <w:t>Қосымша ашылмаса: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Мекенжайдың дұрыстығын тексеріңіз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Браузерді жаңартыңыз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Басқа браузерде ашып көріңіз</w:t>
      </w:r>
    </w:p>
    <w:p>
      <w:r>
        <w:rPr>
          <w:rFonts w:ascii="Times New Roman" w:hAnsi="Times New Roman"/>
          <w:sz w:val="24"/>
        </w:rPr>
        <w:t>Қазақ әріптері дұрыс көрінбесе: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Бетті қайта жүктеңіз — қаріп жүктелмей қалған болуы мүмкін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Қосымша өз қарпін бірге алып жүреді, сондықтан жүйеде қаріп орнатудың қажеті жоқ</w:t>
      </w:r>
    </w:p>
    <w:p>
      <w:r>
        <w:rPr>
          <w:rFonts w:ascii="Times New Roman" w:hAnsi="Times New Roman"/>
          <w:sz w:val="24"/>
        </w:rPr>
        <w:t>Нәтижелер жоғалса: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Браузердің деректері тазаланбағанын тексеріңіз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Инкогнито режимінде нәтижелер сақталмайды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iPhone-да қосымшаны «Негізгі экранға» қосыңыз</w:t>
      </w:r>
    </w:p>
    <w:p>
      <w:pPr>
        <w:pStyle w:val="Heading1"/>
        <w:keepNext/>
        <w:pBdr>
          <w:bottom w:val="single" w:sz="8" w:space="4" w:color="00509D"/>
        </w:pBdr>
      </w:pPr>
      <w:r>
        <w:t>9. Ыңғайлылық мүмкіндіктері</w:t>
      </w:r>
    </w:p>
    <w:p>
      <w:pPr>
        <w:pStyle w:val="Heading2"/>
        <w:keepNext/>
      </w:pPr>
      <w:r>
        <w:t>9.1. Пернетақтадан басқару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Tab — түймелер мен жауап нұсқалары арасында жылжу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Enter немесе бос орын (Space) — таңдалған түймені басу</w:t>
      </w:r>
    </w:p>
    <w:p>
      <w:pPr>
        <w:pStyle w:val="Heading2"/>
        <w:keepNext/>
      </w:pPr>
      <w:r>
        <w:t>9.2. Телефонда жұмыс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Барлық түймелердің өлшемі кемінде 44 пиксель — саусаққа ыңғайлы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Интерфейс экран еніне бейімделеді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Көлденең айналдыру жоқ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Жауап нұсқалары ірі түймелер түрінде, оларды басу оңай</w:t>
      </w:r>
    </w:p>
    <w:p>
      <w:pPr>
        <w:pStyle w:val="Heading2"/>
        <w:keepNext/>
      </w:pPr>
      <w:r>
        <w:t>9.3. Қолжетімділік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Барлық түстер контраст бойынша тексерілген (WCAG AA деңгейі, 36 тексеру)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Ашық және қараңғы тақырып құрылғының баптауына қарай ауысады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Жүйедегі «Қозғалысты азайту» баптауы анимацияларды өшіреді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Экрандық диктор үшін түймелер мен суреттердің атаулары жазылған</w:t>
      </w:r>
    </w:p>
    <w:p>
      <w:pPr>
        <w:pStyle w:val="Heading1"/>
        <w:keepNext/>
        <w:pBdr>
          <w:bottom w:val="single" w:sz="8" w:space="4" w:color="00509D"/>
        </w:pBdr>
      </w:pPr>
      <w:r>
        <w:t>10. Қорытынды</w:t>
      </w:r>
    </w:p>
    <w:p>
      <w:pPr>
        <w:pStyle w:val="Heading2"/>
        <w:keepNext/>
      </w:pPr>
      <w:r>
        <w:t>10.1. Негізгі артықшылықтары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Мұғалімнің тақырыптары және мұғалімнің үлгісі — диалог → ереже → тапсырма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Ереже бірден мысалмен беріледі — диалогтағы сөздермен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Жауап бірден тексеріледі, қате болса дұрысы көрсетіледі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Қазақша дыбыстау — барлық реплика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Тірі кейіпкерлер — сөйлеп тұрғанда қозғалады, жауапқа реакция береді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Қажет болса — орысша аударма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Интернетсіз жұмыс істейді — кез келген жерде шұғылдануға болады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Тегін және сілтеме арқылы ашық</w:t>
      </w:r>
    </w:p>
    <w:p>
      <w:pPr>
        <w:pStyle w:val="Heading2"/>
        <w:keepNext/>
      </w:pPr>
      <w:r>
        <w:t>10.2. Тиімді пайдалану үшін кеңестер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Бір отырыста бір тақырып өтіңіз — ол бірнеше минут алады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Диалогты дауыстап оқыңыз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Қателескен тақырыпты келесі күні қайта өтіңіз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Орысша аударманы тек түсінбеген жерде қосыңыз</w:t>
      </w:r>
    </w:p>
    <w:p>
      <w:pPr>
        <w:pStyle w:val="Heading2"/>
        <w:keepNext/>
      </w:pPr>
      <w:r>
        <w:t>10.3. Нәтижелерді бағалау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Барлық тақырыптағы дұрыс жауап — тақырыптар тізіміндегі сандар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Тақырыпты қайта өткенде нәтиже жақсарғанын көруге болады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Сабақта мұғалім оқушының нәтижесін тізімнен бірден көреді</w:t>
      </w:r>
    </w:p>
    <w:p>
      <w:pPr>
        <w:pStyle w:val="Heading2"/>
        <w:keepNext/>
      </w:pPr>
      <w:r>
        <w:t>10.4. Болашақтағы мүмкіндіктер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Мұғалім бағдарлама жазбай-ақ жаңа тапсырма қоса алатын бет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Жаңа тақырыптар: етістік, есімдік, үстеу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Ана тілі иесінің тірі дауысымен жазба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Google Play және App Store-да жариялау</w:t>
      </w:r>
    </w:p>
    <w:p>
      <w:r>
        <w:rPr>
          <w:rFonts w:ascii="Times New Roman" w:hAnsi="Times New Roman"/>
          <w:sz w:val="24"/>
        </w:rPr>
        <w:t>«Тілашар» — қазақ тілінің грамматикасын үйренуді жеңілдететін құрал. Ол мұғалімді алмастырмайды: мұғалімнің тақырыптары мен тапсырмаларын сабақта да, үйде де қайталауға мүмкіндік береді.</w:t>
      </w:r>
    </w:p>
    <w:sectPr w:rsidR="00FC693F" w:rsidRPr="0006063C" w:rsidSect="00034616">
      <w:footerReference w:type="default" r:id="rId9"/>
      <w:pgSz w:w="11906" w:h="16838"/>
      <w:pgMar w:top="1134" w:right="170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8504" w:val="right"/>
      </w:tabs>
    </w:pPr>
    <w:r/>
    <w:r>
      <w:rPr>
        <w:rFonts w:ascii="Times New Roman" w:hAnsi="Times New Roman"/>
        <w:color w:val="555D68"/>
        <w:sz w:val="19"/>
      </w:rPr>
      <w:t>Тілашар – пайдаланушы нұсқаулығы</w:t>
      <w:tab/>
    </w:r>
    <w:r>
      <w:rPr>
        <w:rFonts w:ascii="Times New Roman" w:hAnsi="Times New Roman"/>
        <w:color w:val="555D68"/>
        <w:sz w:val="19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40" w:lineRule="auto"/>
    </w:pPr>
    <w:rPr>
      <w:rFonts w:ascii="Times New Roman" w:hAnsi="Times New Roman"/>
      <w:color w:val="555D68"/>
      <w:sz w:val="19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B222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B222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B222B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