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Main Menu -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Load previous game, saving must be at inn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Game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start new game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options screen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adjust volume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set prefered controller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fullscreen/windowed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New Game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story intro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transition to player in town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Town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Shop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transition to shop window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inside 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buy/sell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buy: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five tabs: weapon, armor, accecery, item, runes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opens your inventory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clicking an item will bring up a box confirming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Tavern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transition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Tavern window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Rumors - barkeep'll tell you secrets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Jobs - side quests to accept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confirm entry and floor  (unlocked floors at 5 and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transition to tower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Tower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generated floors (except 5,10,15)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Collision with enemy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transition to battle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Collision and select chest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obtain 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Step inside portal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ask player to continue or leave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Battle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On turn options vary depending on character and battle menu setup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Fight - select enemy for basic attack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Item - select item then character to use item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Run - chance to escape battle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Rage(Grem) - select special ability then character to use it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Skill (Lenn) - select special ability then character to use it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Elemental Magic (Lazarus) - select special ability then character to use it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Dark Magic (Lazarus) - select special ability then character to use it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Spirit - small heal on 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protect - select player to take damage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Stealth(Lenn) hide for a turn, take no damge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If all Players helth reach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Transition to player in 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if all Enemies health reach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transition back to tower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Status Window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(Available at anytime in town or tower)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Inventory- display/use 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Equip- show/change players equipment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Skills- show/use/setup skills and battle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Status- show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Options- display main menu 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