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Давыдов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Арсентьевич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1, 2, 3)</w:t>
      </w:r>
    </w:p>
    <w:p>
      <w:pPr>
        <w:pStyle w:val="CaptionedFigure"/>
      </w:pPr>
      <w:r>
        <w:drawing>
          <wp:inline>
            <wp:extent cx="5334000" cy="2410149"/>
            <wp:effectExtent b="0" l="0" r="0" t="0"/>
            <wp:docPr descr="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запускает компиляцию</w:t>
      </w:r>
    </w:p>
    <w:p>
      <w:pPr>
        <w:pStyle w:val="CaptionedFigure"/>
      </w:pPr>
      <w:r>
        <w:drawing>
          <wp:inline>
            <wp:extent cx="5334000" cy="3944518"/>
            <wp:effectExtent b="0" l="0" r="0" t="0"/>
            <wp:docPr descr="Получен файл в docx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Получен файл в docx</w:t>
      </w:r>
    </w:p>
    <w:p>
      <w:pPr>
        <w:pStyle w:val="CaptionedFigure"/>
      </w:pPr>
      <w:r>
        <w:drawing>
          <wp:inline>
            <wp:extent cx="5334000" cy="5385786"/>
            <wp:effectExtent b="0" l="0" r="0" t="0"/>
            <wp:docPr descr="Получен файл в pd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5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 файл в pdf</w:t>
      </w:r>
    </w:p>
    <w:p>
      <w:pPr>
        <w:pStyle w:val="Compact"/>
        <w:numPr>
          <w:ilvl w:val="0"/>
          <w:numId w:val="1003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4)</w:t>
      </w:r>
    </w:p>
    <w:p>
      <w:pPr>
        <w:pStyle w:val="CaptionedFigure"/>
      </w:pPr>
      <w:r>
        <w:drawing>
          <wp:inline>
            <wp:extent cx="5334000" cy="2549561"/>
            <wp:effectExtent b="0" l="0" r="0" t="0"/>
            <wp:docPr descr="Удалены компилированные docx и pdf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компилированные docx и pdf</w:t>
      </w:r>
    </w:p>
    <w:p>
      <w:pPr>
        <w:pStyle w:val="Compact"/>
        <w:numPr>
          <w:ilvl w:val="0"/>
          <w:numId w:val="1004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5)</w:t>
      </w:r>
    </w:p>
    <w:p>
      <w:pPr>
        <w:pStyle w:val="CaptionedFigure"/>
      </w:pPr>
      <w:r>
        <w:drawing>
          <wp:inline>
            <wp:extent cx="5334000" cy="5075694"/>
            <wp:effectExtent b="0" l="0" r="0" t="0"/>
            <wp:docPr descr="Шаблон отчета преподавателя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преподавателя</w:t>
      </w:r>
    </w:p>
    <w:p>
      <w:pPr>
        <w:pStyle w:val="CaptionedFigure"/>
      </w:pPr>
      <w:r>
        <w:drawing>
          <wp:inline>
            <wp:extent cx="5334000" cy="5098676"/>
            <wp:effectExtent b="0" l="0" r="0" t="0"/>
            <wp:docPr descr="Шаблон презентации преподавателя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презентации преподавателя</w:t>
      </w:r>
    </w:p>
    <w:p>
      <w:pPr>
        <w:pStyle w:val="Compact"/>
        <w:numPr>
          <w:ilvl w:val="0"/>
          <w:numId w:val="1005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7, 8)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5053890"/>
            <wp:effectExtent b="0" l="0" r="0" t="0"/>
            <wp:docPr descr="Заполним шаблон для отчета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3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p>
      <w:pPr>
        <w:pStyle w:val="CaptionedFigure"/>
      </w:pPr>
      <w:r>
        <w:drawing>
          <wp:inline>
            <wp:extent cx="5334000" cy="4854863"/>
            <wp:effectExtent b="0" l="0" r="0" t="0"/>
            <wp:docPr descr="Заполним шаблон для презентации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Заполним шаблон для презентации</w:t>
      </w:r>
    </w:p>
    <w:p>
      <w:pPr>
        <w:pStyle w:val="Compact"/>
        <w:numPr>
          <w:ilvl w:val="0"/>
          <w:numId w:val="1006"/>
        </w:numPr>
      </w:pPr>
      <w:r>
        <w:t xml:space="preserve">Загрузите файлы на Github.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Давыдов Сергей Арсентьевич</dc:creator>
  <dc:language>ru-RU</dc:language>
  <cp:keywords/>
  <dcterms:created xsi:type="dcterms:W3CDTF">2024-06-21T12:52:41Z</dcterms:created>
  <dcterms:modified xsi:type="dcterms:W3CDTF">2024-06-21T12:52:41Z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Язык разметки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