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both"/>
        <w:rPr>
          <w:rFonts w:ascii="Calibri" w:hAnsi="Calibri" w:eastAsia="Calibri" w:cs="Calibri"/>
          <w:i w:val="false"/>
          <w:i w:val="false"/>
          <w:color w:val="404040"/>
          <w:position w:val="0"/>
          <w:sz w:val="8"/>
          <w:sz w:val="8"/>
          <w:szCs w:val="8"/>
          <w:vertAlign w:val="baseline"/>
        </w:rPr>
      </w:pPr>
      <w:r>
        <w:rPr>
          <w:rFonts w:eastAsia="Calibri" w:cs="Calibri" w:ascii="Calibri" w:hAnsi="Calibri"/>
          <w:i w:val="false"/>
          <w:color w:val="404040"/>
          <w:position w:val="0"/>
          <w:sz w:val="8"/>
          <w:sz w:val="8"/>
          <w:szCs w:val="8"/>
          <w:vertAlign w:val="baseline"/>
        </w:rPr>
      </w:r>
    </w:p>
    <w:p>
      <w:pPr>
        <w:pStyle w:val="Normal"/>
        <w:ind w:hanging="0"/>
        <w:jc w:val="center"/>
        <w:rPr>
          <w:rFonts w:ascii="Calibri" w:hAnsi="Calibri" w:eastAsia="Calibri" w:cs="Calibri"/>
          <w:b/>
          <w:b/>
          <w:color w:val="404040"/>
          <w:position w:val="0"/>
          <w:sz w:val="28"/>
          <w:sz w:val="28"/>
          <w:szCs w:val="28"/>
          <w:vertAlign w:val="baseline"/>
        </w:rPr>
      </w:pPr>
      <w:r>
        <w:rPr>
          <w:rFonts w:eastAsia="Calibri" w:cs="Calibri" w:ascii="Calibri" w:hAnsi="Calibri"/>
          <w:b/>
          <w:color w:val="404040"/>
          <w:position w:val="0"/>
          <w:sz w:val="28"/>
          <w:sz w:val="28"/>
          <w:szCs w:val="28"/>
          <w:vertAlign w:val="baseline"/>
        </w:rPr>
        <w:t>MANDAT DE PREVELEMENT SEPA</w:t>
      </w:r>
    </w:p>
    <w:p>
      <w:pPr>
        <w:pStyle w:val="Normal"/>
        <w:ind w:hanging="0"/>
        <w:jc w:val="center"/>
        <w:rPr>
          <w:rFonts w:ascii="Calibri" w:hAnsi="Calibri" w:eastAsia="Calibri" w:cs="Calibri"/>
          <w:b/>
          <w:b/>
          <w:color w:val="404040"/>
          <w:position w:val="0"/>
          <w:sz w:val="28"/>
          <w:sz w:val="28"/>
          <w:szCs w:val="28"/>
          <w:vertAlign w:val="baseline"/>
        </w:rPr>
      </w:pPr>
      <w:r>
        <w:rPr>
          <w:rFonts w:eastAsia="Calibri" w:cs="Calibri" w:ascii="Calibri" w:hAnsi="Calibri"/>
          <w:b/>
          <w:color w:val="404040"/>
          <w:position w:val="0"/>
          <w:sz w:val="28"/>
          <w:sz w:val="28"/>
          <w:szCs w:val="28"/>
          <w:vertAlign w:val="baseline"/>
        </w:rPr>
        <w:t>Identifiant créancier SEPA-ICS FR 36 ZZZ 273678</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bl>
      <w:tblPr>
        <w:tblW w:w="10912" w:type="dxa"/>
        <w:jc w:val="left"/>
        <w:tblInd w:w="0" w:type="dxa"/>
        <w:tblLayout w:type="fixed"/>
        <w:tblCellMar>
          <w:top w:w="0" w:type="dxa"/>
          <w:left w:w="113" w:type="dxa"/>
          <w:bottom w:w="0" w:type="dxa"/>
          <w:right w:w="108" w:type="dxa"/>
        </w:tblCellMar>
      </w:tblPr>
      <w:tblGrid>
        <w:gridCol w:w="2940"/>
        <w:gridCol w:w="7971"/>
      </w:tblGrid>
      <w:tr>
        <w:trPr/>
        <w:tc>
          <w:tcPr>
            <w:tcW w:w="2940" w:type="dxa"/>
            <w:tcBorders>
              <w:right w:val="single" w:sz="4" w:space="0" w:color="000000"/>
            </w:tcBorders>
          </w:tcPr>
          <w:p>
            <w:pPr>
              <w:pStyle w:val="Normal"/>
              <w:widowControl w:val="false"/>
              <w:ind w:hanging="0"/>
              <w:rPr/>
            </w:pPr>
            <w:r>
              <w:rPr>
                <w:rFonts w:eastAsia="Calibri" w:cs="Calibri" w:ascii="Calibri" w:hAnsi="Calibri"/>
                <w:b w:val="false"/>
                <w:color w:val="404040"/>
                <w:position w:val="0"/>
                <w:sz w:val="20"/>
                <w:sz w:val="20"/>
                <w:szCs w:val="20"/>
                <w:vertAlign w:val="baseline"/>
              </w:rPr>
              <w:t xml:space="preserve">Référence unique de mandat </w:t>
            </w:r>
            <w:r>
              <w:rPr>
                <w:rFonts w:eastAsia="Calibri" w:cs="Calibri" w:ascii="Calibri" w:hAnsi="Calibri"/>
                <w:b w:val="false"/>
                <w:color w:val="404040"/>
                <w:sz w:val="20"/>
                <w:szCs w:val="20"/>
                <w:vertAlign w:val="superscript"/>
              </w:rPr>
              <w:t>(1)</w:t>
            </w:r>
          </w:p>
        </w:tc>
        <w:tc>
          <w:tcPr>
            <w:tcW w:w="7971"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r>
    </w:tbl>
    <w:p>
      <w:pPr>
        <w:pStyle w:val="Normal"/>
        <w:ind w:hanging="0"/>
        <w:rPr/>
      </w:pPr>
      <w:r>
        <w:rPr>
          <w:rFonts w:eastAsia="Calibri" w:cs="Calibri" w:ascii="Calibri" w:hAnsi="Calibri"/>
          <w:b/>
          <w:color w:val="404040"/>
          <w:sz w:val="16"/>
          <w:szCs w:val="16"/>
          <w:vertAlign w:val="superscript"/>
        </w:rPr>
        <w:t>(1)</w:t>
      </w:r>
      <w:r>
        <w:rPr>
          <w:rFonts w:eastAsia="Calibri" w:cs="Calibri" w:ascii="Calibri" w:hAnsi="Calibri"/>
          <w:b/>
          <w:color w:val="404040"/>
          <w:position w:val="0"/>
          <w:sz w:val="16"/>
          <w:sz w:val="16"/>
          <w:szCs w:val="16"/>
          <w:vertAlign w:val="baseline"/>
        </w:rPr>
        <w:t xml:space="preserve"> lors d’une nouvelle adhésion, la référence unique de mandat vous sera communiquée sur l’échéancier de cotisation.</w:t>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pBdr>
          <w:top w:val="single" w:sz="4" w:space="1" w:color="000000"/>
          <w:left w:val="single" w:sz="4" w:space="4" w:color="000000"/>
          <w:bottom w:val="single" w:sz="4" w:space="1" w:color="000000"/>
          <w:right w:val="single" w:sz="4" w:space="4" w:color="000000"/>
        </w:pBdr>
        <w:shd w:val="clear" w:fill="D9D9D9"/>
        <w:ind w:hanging="0"/>
        <w:jc w:val="both"/>
        <w:rPr/>
      </w:pPr>
      <w:r>
        <w:rPr>
          <w:rFonts w:eastAsia="Calibri" w:cs="Calibri" w:ascii="Calibri" w:hAnsi="Calibri"/>
          <w:b/>
          <w:color w:val="404040"/>
          <w:position w:val="0"/>
          <w:sz w:val="20"/>
          <w:sz w:val="20"/>
          <w:szCs w:val="20"/>
          <w:vertAlign w:val="baseline"/>
        </w:rPr>
        <w:t>Le mandat de prélèvement SEPA est le nouveau document officiel qui remplace désormais l’autorisation de prélèvement au niveau européen. En signant ce formulaire de mandat, vous autorisez  CPMS-mySofie à envoyer des instructions à votre banque pour débiter votre compte, et votre banque à débiter votre compte aux instructions</w:t>
      </w:r>
      <w:r>
        <w:rPr>
          <w:rFonts w:eastAsia="Calibri" w:cs="Calibri" w:ascii="Calibri" w:hAnsi="Calibri"/>
          <w:color w:val="404040"/>
          <w:sz w:val="20"/>
          <w:szCs w:val="20"/>
        </w:rPr>
        <w:t xml:space="preserve"> de</w:t>
      </w:r>
      <w:r>
        <w:rPr>
          <w:rFonts w:eastAsia="Calibri" w:cs="Calibri" w:ascii="Calibri" w:hAnsi="Calibri"/>
          <w:b/>
          <w:color w:val="404040"/>
          <w:position w:val="0"/>
          <w:sz w:val="20"/>
          <w:sz w:val="20"/>
          <w:szCs w:val="20"/>
          <w:vertAlign w:val="baseline"/>
        </w:rPr>
        <w:t xml:space="preserve"> CPMS-mySofie.</w:t>
      </w:r>
    </w:p>
    <w:p>
      <w:pPr>
        <w:pStyle w:val="Normal"/>
        <w:pBdr>
          <w:top w:val="single" w:sz="4" w:space="1" w:color="000000"/>
          <w:left w:val="single" w:sz="4" w:space="4" w:color="000000"/>
          <w:bottom w:val="single" w:sz="4" w:space="1" w:color="000000"/>
          <w:right w:val="single" w:sz="4" w:space="4" w:color="000000"/>
        </w:pBdr>
        <w:shd w:val="clear" w:fill="D9D9D9"/>
        <w:ind w:hanging="0"/>
        <w:jc w:val="both"/>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Vous bénéficiez du droit d’être remboursé par votre banque selon les conditions décrites dans la convention que vous avez passée avec elle. Une demande de remboursement doit être présentée à votre banque :</w:t>
      </w:r>
    </w:p>
    <w:p>
      <w:pPr>
        <w:pStyle w:val="Normal"/>
        <w:pBdr>
          <w:top w:val="single" w:sz="4" w:space="1" w:color="000000"/>
          <w:left w:val="single" w:sz="4" w:space="4" w:color="000000"/>
          <w:bottom w:val="single" w:sz="4" w:space="1" w:color="000000"/>
          <w:right w:val="single" w:sz="4" w:space="4" w:color="000000"/>
        </w:pBdr>
        <w:shd w:val="clear" w:fill="D9D9D9"/>
        <w:ind w:hanging="0"/>
        <w:jc w:val="both"/>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Dans les 8 semaines suivant la date de débit de votre compte pour un prélèvement autorisé,</w:t>
      </w:r>
    </w:p>
    <w:p>
      <w:pPr>
        <w:pStyle w:val="Normal"/>
        <w:pBdr>
          <w:top w:val="single" w:sz="4" w:space="1" w:color="000000"/>
          <w:left w:val="single" w:sz="4" w:space="4" w:color="000000"/>
          <w:bottom w:val="single" w:sz="4" w:space="1" w:color="000000"/>
          <w:right w:val="single" w:sz="4" w:space="4" w:color="000000"/>
        </w:pBdr>
        <w:shd w:val="clear" w:fill="D9D9D9"/>
        <w:ind w:hanging="0"/>
        <w:jc w:val="both"/>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Dans les 13 mois suivant la date de débit de votre compte pour un prélèvement non autorisé.</w:t>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shd w:val="clear" w:fill="808080"/>
        <w:ind w:left="0" w:right="-1" w:hanging="0"/>
        <w:jc w:val="center"/>
        <w:rPr>
          <w:rFonts w:ascii="Calibri" w:hAnsi="Calibri" w:eastAsia="Calibri" w:cs="Calibri"/>
          <w:b/>
          <w:b/>
          <w:color w:val="FFFFFF"/>
          <w:position w:val="0"/>
          <w:sz w:val="20"/>
          <w:sz w:val="20"/>
          <w:szCs w:val="20"/>
          <w:vertAlign w:val="baseline"/>
        </w:rPr>
      </w:pPr>
      <w:r>
        <w:rPr>
          <w:rFonts w:eastAsia="Calibri" w:cs="Calibri" w:ascii="Calibri" w:hAnsi="Calibri"/>
          <w:b/>
          <w:color w:val="FFFFFF"/>
          <w:position w:val="0"/>
          <w:sz w:val="20"/>
          <w:sz w:val="20"/>
          <w:szCs w:val="20"/>
          <w:vertAlign w:val="baseline"/>
        </w:rPr>
        <w:t>INFORMATIONS ADHERENT (Débiteur)</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tbl>
      <w:tblPr>
        <w:tblW w:w="10915" w:type="dxa"/>
        <w:jc w:val="left"/>
        <w:tblInd w:w="0" w:type="dxa"/>
        <w:tblLayout w:type="fixed"/>
        <w:tblCellMar>
          <w:top w:w="0" w:type="dxa"/>
          <w:left w:w="113" w:type="dxa"/>
          <w:bottom w:w="0" w:type="dxa"/>
          <w:right w:w="108" w:type="dxa"/>
        </w:tblCellMar>
      </w:tblPr>
      <w:tblGrid>
        <w:gridCol w:w="991"/>
        <w:gridCol w:w="4466"/>
        <w:gridCol w:w="1292"/>
        <w:gridCol w:w="4165"/>
      </w:tblGrid>
      <w:tr>
        <w:trPr/>
        <w:tc>
          <w:tcPr>
            <w:tcW w:w="991"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Nom :</w:t>
            </w:r>
          </w:p>
        </w:tc>
        <w:tc>
          <w:tcPr>
            <w:tcW w:w="4466"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{{lastName}}</w:t>
            </w:r>
          </w:p>
        </w:tc>
        <w:tc>
          <w:tcPr>
            <w:tcW w:w="1292"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Prénom : </w:t>
            </w:r>
          </w:p>
        </w:tc>
        <w:tc>
          <w:tcPr>
            <w:tcW w:w="4165"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{{firstName}}</w:t>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bl>
      <w:tblPr>
        <w:tblW w:w="10915" w:type="dxa"/>
        <w:jc w:val="left"/>
        <w:tblInd w:w="0" w:type="dxa"/>
        <w:tblLayout w:type="fixed"/>
        <w:tblCellMar>
          <w:top w:w="0" w:type="dxa"/>
          <w:left w:w="113" w:type="dxa"/>
          <w:bottom w:w="0" w:type="dxa"/>
          <w:right w:w="108" w:type="dxa"/>
        </w:tblCellMar>
      </w:tblPr>
      <w:tblGrid>
        <w:gridCol w:w="1345"/>
        <w:gridCol w:w="9569"/>
      </w:tblGrid>
      <w:tr>
        <w:trPr/>
        <w:tc>
          <w:tcPr>
            <w:tcW w:w="1345"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Adresse : </w:t>
            </w:r>
          </w:p>
        </w:tc>
        <w:tc>
          <w:tcPr>
            <w:tcW w:w="9569"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{{address}}</w:t>
            </w:r>
          </w:p>
        </w:tc>
      </w:tr>
    </w:tbl>
    <w:p>
      <w:pPr>
        <w:pStyle w:val="Normal"/>
        <w:ind w:hanging="0"/>
        <w:rPr>
          <w:rFonts w:ascii="Calibri" w:hAnsi="Calibri" w:eastAsia="Calibri" w:cs="Calibri"/>
          <w:color w:val="404040"/>
          <w:position w:val="0"/>
          <w:sz w:val="14"/>
          <w:sz w:val="14"/>
          <w:szCs w:val="14"/>
          <w:vertAlign w:val="baseline"/>
        </w:rPr>
      </w:pPr>
      <w:r>
        <w:rPr>
          <w:rFonts w:eastAsia="Calibri" w:cs="Calibri" w:ascii="Calibri" w:hAnsi="Calibri"/>
          <w:color w:val="404040"/>
          <w:position w:val="0"/>
          <w:sz w:val="14"/>
          <w:sz w:val="14"/>
          <w:szCs w:val="14"/>
          <w:vertAlign w:val="baseline"/>
        </w:rPr>
      </w:r>
    </w:p>
    <w:tbl>
      <w:tblPr>
        <w:tblW w:w="10773" w:type="dxa"/>
        <w:jc w:val="left"/>
        <w:tblInd w:w="0" w:type="dxa"/>
        <w:tblLayout w:type="fixed"/>
        <w:tblCellMar>
          <w:top w:w="0" w:type="dxa"/>
          <w:left w:w="108" w:type="dxa"/>
          <w:bottom w:w="0" w:type="dxa"/>
          <w:right w:w="108" w:type="dxa"/>
        </w:tblCellMar>
      </w:tblPr>
      <w:tblGrid>
        <w:gridCol w:w="10773"/>
      </w:tblGrid>
      <w:tr>
        <w:trPr/>
        <w:tc>
          <w:tcPr>
            <w:tcW w:w="10773"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bl>
      <w:tblPr>
        <w:tblW w:w="10888" w:type="dxa"/>
        <w:jc w:val="left"/>
        <w:tblInd w:w="0" w:type="dxa"/>
        <w:tblLayout w:type="fixed"/>
        <w:tblCellMar>
          <w:top w:w="0" w:type="dxa"/>
          <w:left w:w="113" w:type="dxa"/>
          <w:bottom w:w="0" w:type="dxa"/>
          <w:right w:w="108" w:type="dxa"/>
        </w:tblCellMar>
      </w:tblPr>
      <w:tblGrid>
        <w:gridCol w:w="1361"/>
        <w:gridCol w:w="417"/>
        <w:gridCol w:w="416"/>
        <w:gridCol w:w="417"/>
        <w:gridCol w:w="418"/>
        <w:gridCol w:w="418"/>
        <w:gridCol w:w="1235"/>
        <w:gridCol w:w="6206"/>
      </w:tblGrid>
      <w:tr>
        <w:trPr/>
        <w:tc>
          <w:tcPr>
            <w:tcW w:w="1361" w:type="dxa"/>
            <w:tcBorders>
              <w:right w:val="single" w:sz="4" w:space="0" w:color="000000"/>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Code postal</w:t>
            </w:r>
          </w:p>
        </w:tc>
        <w:tc>
          <w:tcPr>
            <w:tcW w:w="41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{{zp0}}</w:t>
            </w:r>
          </w:p>
        </w:tc>
        <w:tc>
          <w:tcPr>
            <w:tcW w:w="416"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{{zp1}}</w:t>
            </w:r>
          </w:p>
        </w:tc>
        <w:tc>
          <w:tcPr>
            <w:tcW w:w="41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{{zp2}}</w:t>
            </w:r>
          </w:p>
        </w:tc>
        <w:tc>
          <w:tcPr>
            <w:tcW w:w="418"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{{zp3}}</w:t>
            </w:r>
          </w:p>
        </w:tc>
        <w:tc>
          <w:tcPr>
            <w:tcW w:w="418"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{{zp4}}</w:t>
            </w:r>
          </w:p>
        </w:tc>
        <w:tc>
          <w:tcPr>
            <w:tcW w:w="1235" w:type="dxa"/>
            <w:tcBorders>
              <w:left w:val="single" w:sz="4" w:space="0" w:color="000000"/>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Ville : </w:t>
            </w:r>
          </w:p>
        </w:tc>
        <w:tc>
          <w:tcPr>
            <w:tcW w:w="6206"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{{city}}</w:t>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shd w:val="clear" w:fill="808080"/>
        <w:ind w:left="0" w:right="-1" w:hanging="0"/>
        <w:jc w:val="center"/>
        <w:rPr>
          <w:rFonts w:ascii="Calibri" w:hAnsi="Calibri" w:eastAsia="Calibri" w:cs="Calibri"/>
          <w:b/>
          <w:b/>
          <w:color w:val="FFFFFF"/>
          <w:position w:val="0"/>
          <w:sz w:val="20"/>
          <w:sz w:val="20"/>
          <w:szCs w:val="20"/>
          <w:vertAlign w:val="baseline"/>
        </w:rPr>
      </w:pPr>
      <w:r>
        <w:rPr>
          <w:rFonts w:eastAsia="Calibri" w:cs="Calibri" w:ascii="Calibri" w:hAnsi="Calibri"/>
          <w:b/>
          <w:color w:val="FFFFFF"/>
          <w:position w:val="0"/>
          <w:sz w:val="20"/>
          <w:sz w:val="20"/>
          <w:szCs w:val="20"/>
          <w:vertAlign w:val="baseline"/>
        </w:rPr>
        <w:t>LES COORDONNEES DE VOTRE COMPTE</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p>
      <w:pPr>
        <w:pStyle w:val="Normal"/>
        <w:ind w:hanging="0"/>
        <w:rPr/>
      </w:pPr>
      <w:r>
        <w:rPr>
          <w:rFonts w:eastAsia="Calibri" w:cs="Calibri" w:ascii="Calibri" w:hAnsi="Calibri"/>
          <w:b w:val="false"/>
          <w:color w:val="404040"/>
          <w:position w:val="0"/>
          <w:sz w:val="20"/>
          <w:sz w:val="20"/>
          <w:szCs w:val="20"/>
          <w:vertAlign w:val="baseline"/>
        </w:rPr>
        <w:t>BIC</w:t>
      </w:r>
      <w:r>
        <w:rPr>
          <w:rFonts w:eastAsia="Calibri" w:cs="Calibri" w:ascii="Calibri" w:hAnsi="Calibri"/>
          <w:b/>
          <w:color w:val="404040"/>
          <w:position w:val="0"/>
          <w:sz w:val="20"/>
          <w:sz w:val="20"/>
          <w:szCs w:val="20"/>
          <w:vertAlign w:val="baseline"/>
        </w:rPr>
        <w:t xml:space="preserve"> – Code International d’identification de votre banque</w:t>
      </w:r>
    </w:p>
    <w:tbl>
      <w:tblPr>
        <w:tblW w:w="4476" w:type="dxa"/>
        <w:jc w:val="left"/>
        <w:tblInd w:w="-5" w:type="dxa"/>
        <w:tblLayout w:type="fixed"/>
        <w:tblCellMar>
          <w:top w:w="0" w:type="dxa"/>
          <w:left w:w="113" w:type="dxa"/>
          <w:bottom w:w="0" w:type="dxa"/>
          <w:right w:w="108" w:type="dxa"/>
        </w:tblCellMar>
      </w:tblPr>
      <w:tblGrid>
        <w:gridCol w:w="410"/>
        <w:gridCol w:w="405"/>
        <w:gridCol w:w="406"/>
        <w:gridCol w:w="406"/>
        <w:gridCol w:w="407"/>
        <w:gridCol w:w="407"/>
        <w:gridCol w:w="407"/>
        <w:gridCol w:w="406"/>
        <w:gridCol w:w="407"/>
        <w:gridCol w:w="409"/>
        <w:gridCol w:w="405"/>
      </w:tblGrid>
      <w:tr>
        <w:trPr/>
        <w:tc>
          <w:tcPr>
            <w:tcW w:w="410"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5"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6"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6"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6"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7"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9"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405"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hanging="0"/>
        <w:rPr/>
      </w:pPr>
      <w:r>
        <w:rPr>
          <w:rFonts w:eastAsia="Calibri" w:cs="Calibri" w:ascii="Calibri" w:hAnsi="Calibri"/>
          <w:b w:val="false"/>
          <w:color w:val="404040"/>
          <w:position w:val="0"/>
          <w:sz w:val="20"/>
          <w:sz w:val="20"/>
          <w:szCs w:val="20"/>
          <w:vertAlign w:val="baseline"/>
        </w:rPr>
        <w:t>IBAN</w:t>
      </w:r>
      <w:r>
        <w:rPr>
          <w:rFonts w:eastAsia="Calibri" w:cs="Calibri" w:ascii="Calibri" w:hAnsi="Calibri"/>
          <w:b/>
          <w:color w:val="404040"/>
          <w:position w:val="0"/>
          <w:sz w:val="20"/>
          <w:sz w:val="20"/>
          <w:szCs w:val="20"/>
          <w:vertAlign w:val="baseline"/>
        </w:rPr>
        <w:t xml:space="preserve"> – numéro d’Identification Internationale du compte bancaire</w:t>
      </w:r>
    </w:p>
    <w:tbl>
      <w:tblPr>
        <w:tblW w:w="10743" w:type="dxa"/>
        <w:jc w:val="left"/>
        <w:tblInd w:w="-5" w:type="dxa"/>
        <w:tblLayout w:type="fixed"/>
        <w:tblCellMar>
          <w:top w:w="0" w:type="dxa"/>
          <w:left w:w="113" w:type="dxa"/>
          <w:bottom w:w="0" w:type="dxa"/>
          <w:right w:w="108" w:type="dxa"/>
        </w:tblCellMar>
      </w:tblPr>
      <w:tblGrid>
        <w:gridCol w:w="403"/>
        <w:gridCol w:w="403"/>
        <w:gridCol w:w="346"/>
        <w:gridCol w:w="397"/>
        <w:gridCol w:w="403"/>
        <w:gridCol w:w="403"/>
        <w:gridCol w:w="397"/>
        <w:gridCol w:w="400"/>
        <w:gridCol w:w="396"/>
        <w:gridCol w:w="401"/>
        <w:gridCol w:w="400"/>
        <w:gridCol w:w="398"/>
        <w:gridCol w:w="402"/>
        <w:gridCol w:w="403"/>
        <w:gridCol w:w="402"/>
        <w:gridCol w:w="397"/>
        <w:gridCol w:w="401"/>
        <w:gridCol w:w="397"/>
        <w:gridCol w:w="402"/>
        <w:gridCol w:w="399"/>
        <w:gridCol w:w="396"/>
        <w:gridCol w:w="400"/>
        <w:gridCol w:w="399"/>
        <w:gridCol w:w="403"/>
        <w:gridCol w:w="396"/>
        <w:gridCol w:w="396"/>
        <w:gridCol w:w="403"/>
      </w:tblGrid>
      <w:tr>
        <w:trPr>
          <w:cantSplit w:val="true"/>
        </w:trPr>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{{ib0}}</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w:t>
            </w:r>
          </w:p>
        </w:tc>
        <w:tc>
          <w:tcPr>
            <w:tcW w:w="346"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w:t>
            </w:r>
          </w:p>
        </w:tc>
        <w:tc>
          <w:tcPr>
            <w:tcW w:w="397"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{{ib3}}</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{{ib4}}</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{{ib5}}</w:t>
            </w:r>
          </w:p>
        </w:tc>
        <w:tc>
          <w:tcPr>
            <w:tcW w:w="397"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{{ib6}}</w:t>
            </w:r>
          </w:p>
        </w:tc>
        <w:tc>
          <w:tcPr>
            <w:tcW w:w="400"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{{ib7}}</w:t>
            </w:r>
          </w:p>
        </w:tc>
        <w:tc>
          <w:tcPr>
            <w:tcW w:w="396"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{{ib8}}</w:t>
            </w:r>
          </w:p>
        </w:tc>
        <w:tc>
          <w:tcPr>
            <w:tcW w:w="401"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{{ib9}}</w:t>
            </w:r>
          </w:p>
        </w:tc>
        <w:tc>
          <w:tcPr>
            <w:tcW w:w="400"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{{ib10}}</w:t>
            </w:r>
          </w:p>
        </w:tc>
        <w:tc>
          <w:tcPr>
            <w:tcW w:w="398"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{{ib11}}</w:t>
            </w:r>
          </w:p>
        </w:tc>
        <w:tc>
          <w:tcPr>
            <w:tcW w:w="402"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{{ib12}}</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{{ib13}}</w:t>
            </w:r>
          </w:p>
        </w:tc>
        <w:tc>
          <w:tcPr>
            <w:tcW w:w="402"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{{ib14}}</w:t>
            </w:r>
          </w:p>
        </w:tc>
        <w:tc>
          <w:tcPr>
            <w:tcW w:w="397"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{{ib15}}</w:t>
            </w:r>
          </w:p>
        </w:tc>
        <w:tc>
          <w:tcPr>
            <w:tcW w:w="401"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{{ib16}}</w:t>
            </w:r>
          </w:p>
        </w:tc>
        <w:tc>
          <w:tcPr>
            <w:tcW w:w="397"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{{ib17}}</w:t>
            </w:r>
          </w:p>
        </w:tc>
        <w:tc>
          <w:tcPr>
            <w:tcW w:w="402"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{{ib18}}</w:t>
            </w:r>
          </w:p>
        </w:tc>
        <w:tc>
          <w:tcPr>
            <w:tcW w:w="399"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{{ib19}}</w:t>
            </w:r>
          </w:p>
        </w:tc>
        <w:tc>
          <w:tcPr>
            <w:tcW w:w="396"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{{ib20}}</w:t>
            </w:r>
          </w:p>
        </w:tc>
        <w:tc>
          <w:tcPr>
            <w:tcW w:w="400"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{{ib21}}</w:t>
            </w:r>
          </w:p>
        </w:tc>
        <w:tc>
          <w:tcPr>
            <w:tcW w:w="399"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{{ib22}}</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{{ib23}}</w:t>
            </w:r>
          </w:p>
        </w:tc>
        <w:tc>
          <w:tcPr>
            <w:tcW w:w="396"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{{ib24}}</w:t>
            </w:r>
          </w:p>
        </w:tc>
        <w:tc>
          <w:tcPr>
            <w:tcW w:w="396"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{{ib25}}</w:t>
            </w:r>
          </w:p>
        </w:tc>
        <w:tc>
          <w:tcPr>
            <w:tcW w:w="403" w:type="dxa"/>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tLeast" w:line="1" w:before="0" w:after="0"/>
              <w:ind w:left="0" w:right="449" w:hanging="0"/>
              <w:jc w:val="left"/>
              <w:textAlignment w:val="top"/>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t>{{ib26}}</w:t>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shd w:val="clear" w:fill="808080"/>
        <w:ind w:left="0" w:right="-1" w:hanging="0"/>
        <w:jc w:val="center"/>
        <w:rPr>
          <w:rFonts w:ascii="Calibri" w:hAnsi="Calibri" w:eastAsia="Calibri" w:cs="Calibri"/>
          <w:b/>
          <w:b/>
          <w:color w:val="FFFFFF"/>
          <w:position w:val="0"/>
          <w:sz w:val="20"/>
          <w:sz w:val="20"/>
          <w:szCs w:val="20"/>
          <w:vertAlign w:val="baseline"/>
        </w:rPr>
      </w:pPr>
      <w:r>
        <w:rPr>
          <w:rFonts w:eastAsia="Calibri" w:cs="Calibri" w:ascii="Calibri" w:hAnsi="Calibri"/>
          <w:b/>
          <w:color w:val="FFFFFF"/>
          <w:position w:val="0"/>
          <w:sz w:val="20"/>
          <w:sz w:val="20"/>
          <w:szCs w:val="20"/>
          <w:vertAlign w:val="baseline"/>
        </w:rPr>
        <w:t>INFORMATIONS CREANCIER</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tbl>
      <w:tblPr>
        <w:tblW w:w="10881" w:type="dxa"/>
        <w:jc w:val="left"/>
        <w:tblInd w:w="0" w:type="dxa"/>
        <w:tblLayout w:type="fixed"/>
        <w:tblCellMar>
          <w:top w:w="0" w:type="dxa"/>
          <w:left w:w="113" w:type="dxa"/>
          <w:bottom w:w="0" w:type="dxa"/>
          <w:right w:w="108" w:type="dxa"/>
        </w:tblCellMar>
      </w:tblPr>
      <w:tblGrid>
        <w:gridCol w:w="1806"/>
        <w:gridCol w:w="4531"/>
        <w:gridCol w:w="2276"/>
        <w:gridCol w:w="2267"/>
      </w:tblGrid>
      <w:tr>
        <w:trPr/>
        <w:tc>
          <w:tcPr>
            <w:tcW w:w="1806"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Nom du créancier :</w:t>
            </w:r>
          </w:p>
        </w:tc>
        <w:tc>
          <w:tcPr>
            <w:tcW w:w="4531" w:type="dxa"/>
            <w:tcBorders>
              <w:bottom w:val="single" w:sz="4" w:space="0" w:color="000000"/>
            </w:tcBorders>
          </w:tcPr>
          <w:p>
            <w:pPr>
              <w:pStyle w:val="Normal"/>
              <w:widowControl w:val="false"/>
              <w:ind w:hanging="0"/>
              <w:jc w:val="center"/>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t>CPMS- mySofie</w:t>
            </w:r>
          </w:p>
        </w:tc>
        <w:tc>
          <w:tcPr>
            <w:tcW w:w="2276"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Identifiant du créancier </w:t>
            </w:r>
          </w:p>
        </w:tc>
        <w:tc>
          <w:tcPr>
            <w:tcW w:w="2267" w:type="dxa"/>
            <w:tcBorders>
              <w:bottom w:val="single" w:sz="4" w:space="0" w:color="000000"/>
            </w:tcBorders>
          </w:tcPr>
          <w:p>
            <w:pPr>
              <w:pStyle w:val="Normal"/>
              <w:widowControl w:val="false"/>
              <w:ind w:hanging="0"/>
              <w:jc w:val="center"/>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t>FR 36 ZZZ 273678</w:t>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bl>
      <w:tblPr>
        <w:tblW w:w="4928" w:type="dxa"/>
        <w:jc w:val="left"/>
        <w:tblInd w:w="0" w:type="dxa"/>
        <w:tblLayout w:type="fixed"/>
        <w:tblCellMar>
          <w:top w:w="0" w:type="dxa"/>
          <w:left w:w="113" w:type="dxa"/>
          <w:bottom w:w="0" w:type="dxa"/>
          <w:right w:w="108" w:type="dxa"/>
        </w:tblCellMar>
      </w:tblPr>
      <w:tblGrid>
        <w:gridCol w:w="1346"/>
        <w:gridCol w:w="3581"/>
      </w:tblGrid>
      <w:tr>
        <w:trPr/>
        <w:tc>
          <w:tcPr>
            <w:tcW w:w="1346"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Adresse : </w:t>
            </w:r>
          </w:p>
        </w:tc>
        <w:tc>
          <w:tcPr>
            <w:tcW w:w="3581" w:type="dxa"/>
            <w:tcBorders>
              <w:bottom w:val="single" w:sz="4" w:space="0" w:color="000000"/>
            </w:tcBorders>
          </w:tcPr>
          <w:p>
            <w:pPr>
              <w:pStyle w:val="Normal"/>
              <w:widowControl w:val="false"/>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t>33 bis avenue du 24 Avril 1915 – 13012 Marseille</w:t>
            </w:r>
            <w:bookmarkStart w:id="0" w:name="bookmark=id.gjdgxs"/>
            <w:bookmarkEnd w:id="0"/>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bl>
      <w:tblPr>
        <w:tblW w:w="4503" w:type="dxa"/>
        <w:jc w:val="left"/>
        <w:tblInd w:w="0" w:type="dxa"/>
        <w:tblLayout w:type="fixed"/>
        <w:tblCellMar>
          <w:top w:w="0" w:type="dxa"/>
          <w:left w:w="113" w:type="dxa"/>
          <w:bottom w:w="0" w:type="dxa"/>
          <w:right w:w="108" w:type="dxa"/>
        </w:tblCellMar>
      </w:tblPr>
      <w:tblGrid>
        <w:gridCol w:w="1807"/>
        <w:gridCol w:w="2695"/>
      </w:tblGrid>
      <w:tr>
        <w:trPr/>
        <w:tc>
          <w:tcPr>
            <w:tcW w:w="1807"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Type de paiement : </w:t>
            </w:r>
          </w:p>
        </w:tc>
        <w:tc>
          <w:tcPr>
            <w:tcW w:w="2695" w:type="dxa"/>
            <w:tcBorders>
              <w:bottom w:val="single" w:sz="4" w:space="0" w:color="000000"/>
            </w:tcBorders>
          </w:tcPr>
          <w:p>
            <w:pPr>
              <w:pStyle w:val="Normal"/>
              <w:widowControl w:val="false"/>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t>Paiement récurrent/répétitif</w:t>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shd w:val="clear" w:fill="808080"/>
        <w:ind w:left="0" w:right="-1" w:hanging="0"/>
        <w:jc w:val="center"/>
        <w:rPr>
          <w:rFonts w:ascii="Calibri" w:hAnsi="Calibri" w:eastAsia="Calibri" w:cs="Calibri"/>
          <w:b/>
          <w:b/>
          <w:color w:val="FFFFFF"/>
          <w:position w:val="0"/>
          <w:sz w:val="20"/>
          <w:sz w:val="20"/>
          <w:szCs w:val="20"/>
          <w:vertAlign w:val="baseline"/>
        </w:rPr>
      </w:pPr>
      <w:r>
        <w:rPr>
          <w:rFonts w:eastAsia="Calibri" w:cs="Calibri" w:ascii="Calibri" w:hAnsi="Calibri"/>
          <w:b/>
          <w:color w:val="FFFFFF"/>
          <w:position w:val="0"/>
          <w:sz w:val="20"/>
          <w:sz w:val="20"/>
          <w:szCs w:val="20"/>
          <w:vertAlign w:val="baseline"/>
        </w:rPr>
        <w:t>DATE ET SIGNATURE</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tbl>
      <w:tblPr>
        <w:tblW w:w="10881" w:type="dxa"/>
        <w:jc w:val="left"/>
        <w:tblInd w:w="0" w:type="dxa"/>
        <w:tblLayout w:type="fixed"/>
        <w:tblCellMar>
          <w:top w:w="0" w:type="dxa"/>
          <w:left w:w="113" w:type="dxa"/>
          <w:bottom w:w="0" w:type="dxa"/>
          <w:right w:w="108" w:type="dxa"/>
        </w:tblCellMar>
      </w:tblPr>
      <w:tblGrid>
        <w:gridCol w:w="1258"/>
        <w:gridCol w:w="2536"/>
        <w:gridCol w:w="598"/>
        <w:gridCol w:w="2380"/>
        <w:gridCol w:w="296"/>
        <w:gridCol w:w="3812"/>
      </w:tblGrid>
      <w:tr>
        <w:trPr/>
        <w:tc>
          <w:tcPr>
            <w:tcW w:w="1258"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Fait à : </w:t>
            </w:r>
          </w:p>
        </w:tc>
        <w:tc>
          <w:tcPr>
            <w:tcW w:w="2536"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598" w:type="dxa"/>
            <w:tcBorders/>
          </w:tcPr>
          <w:p>
            <w:pPr>
              <w:pStyle w:val="Normal"/>
              <w:widowControl w:val="false"/>
              <w:ind w:hanging="0"/>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 xml:space="preserve">Le </w:t>
            </w:r>
          </w:p>
        </w:tc>
        <w:tc>
          <w:tcPr>
            <w:tcW w:w="2380" w:type="dxa"/>
            <w:tcBorders>
              <w:bottom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296" w:type="dxa"/>
            <w:tcBorders>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3812" w:type="dxa"/>
            <w:tcBorders>
              <w:top w:val="single" w:sz="4" w:space="0" w:color="000000"/>
              <w:right w:val="single" w:sz="4" w:space="0" w:color="000000"/>
            </w:tcBorders>
          </w:tcPr>
          <w:p>
            <w:pPr>
              <w:pStyle w:val="Normal"/>
              <w:widowControl w:val="false"/>
              <w:ind w:hanging="0"/>
              <w:jc w:val="center"/>
              <w:rPr>
                <w:rFonts w:ascii="Calibri" w:hAnsi="Calibri" w:eastAsia="Calibri" w:cs="Calibri"/>
                <w:b/>
                <w:b/>
                <w:color w:val="404040"/>
                <w:position w:val="0"/>
                <w:sz w:val="20"/>
                <w:sz w:val="20"/>
                <w:szCs w:val="20"/>
                <w:vertAlign w:val="baseline"/>
              </w:rPr>
            </w:pPr>
            <w:r>
              <w:rPr>
                <w:rFonts w:eastAsia="Calibri" w:cs="Calibri" w:ascii="Calibri" w:hAnsi="Calibri"/>
                <w:b/>
                <w:color w:val="404040"/>
                <w:position w:val="0"/>
                <w:sz w:val="20"/>
                <w:sz w:val="20"/>
                <w:szCs w:val="20"/>
                <w:vertAlign w:val="baseline"/>
              </w:rPr>
              <w:t>Signature de l’adhérent</w:t>
            </w:r>
          </w:p>
        </w:tc>
      </w:tr>
      <w:tr>
        <w:trPr/>
        <w:tc>
          <w:tcPr>
            <w:tcW w:w="1258" w:type="dxa"/>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2536" w:type="dxa"/>
            <w:tcBorders>
              <w:top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598" w:type="dxa"/>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2380" w:type="dxa"/>
            <w:tcBorders>
              <w:top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296" w:type="dxa"/>
            <w:tcBorders>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c>
          <w:tcPr>
            <w:tcW w:w="3812" w:type="dxa"/>
            <w:tcBorders>
              <w:left w:val="single" w:sz="4" w:space="0" w:color="000000"/>
              <w:bottom w:val="single" w:sz="4" w:space="0" w:color="000000"/>
              <w:right w:val="single" w:sz="4" w:space="0" w:color="000000"/>
            </w:tcBorders>
          </w:tcPr>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widowControl w:val="false"/>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tc>
      </w:tr>
    </w:tbl>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hanging="0"/>
        <w:jc w:val="center"/>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t>JOINDRE OBLIGATOIREMENT UN RELEVE D’IDENTITE BANCAIRE</w:t>
      </w:r>
    </w:p>
    <w:p>
      <w:pPr>
        <w:pStyle w:val="Normal"/>
        <w:ind w:hanging="0"/>
        <w:rPr>
          <w:rFonts w:ascii="Calibri" w:hAnsi="Calibri" w:eastAsia="Calibri" w:cs="Calibri"/>
          <w:b w:val="false"/>
          <w:b w:val="false"/>
          <w:color w:val="404040"/>
          <w:position w:val="0"/>
          <w:sz w:val="20"/>
          <w:sz w:val="20"/>
          <w:szCs w:val="20"/>
          <w:vertAlign w:val="baseline"/>
        </w:rPr>
      </w:pPr>
      <w:r>
        <w:rPr>
          <w:rFonts w:eastAsia="Calibri" w:cs="Calibri" w:ascii="Calibri" w:hAnsi="Calibri"/>
          <w:b w:val="false"/>
          <w:color w:val="404040"/>
          <w:position w:val="0"/>
          <w:sz w:val="20"/>
          <w:sz w:val="20"/>
          <w:szCs w:val="20"/>
          <w:vertAlign w:val="baseline"/>
        </w:rPr>
      </w:r>
    </w:p>
    <w:p>
      <w:pPr>
        <w:pStyle w:val="Normal"/>
        <w:ind w:hanging="0"/>
        <w:rPr>
          <w:rFonts w:ascii="Calibri" w:hAnsi="Calibri" w:eastAsia="Calibri" w:cs="Calibri"/>
          <w:color w:val="404040"/>
          <w:position w:val="0"/>
          <w:sz w:val="20"/>
          <w:sz w:val="20"/>
          <w:szCs w:val="20"/>
          <w:vertAlign w:val="baseline"/>
        </w:rPr>
      </w:pPr>
      <w:r>
        <w:rPr>
          <w:rFonts w:eastAsia="Calibri" w:cs="Calibri" w:ascii="Calibri" w:hAnsi="Calibri"/>
          <w:color w:val="404040"/>
          <w:position w:val="0"/>
          <w:sz w:val="20"/>
          <w:sz w:val="20"/>
          <w:szCs w:val="20"/>
          <w:vertAlign w:val="baseline"/>
        </w:rPr>
      </w:r>
    </w:p>
    <w:p>
      <w:pPr>
        <w:pStyle w:val="Normal"/>
        <w:ind w:left="0" w:right="209" w:hanging="0"/>
        <w:jc w:val="both"/>
        <w:rPr/>
      </w:pPr>
      <w:r>
        <w:rPr>
          <w:rFonts w:eastAsia="Calibri" w:cs="Calibri" w:ascii="Calibri" w:hAnsi="Calibri"/>
          <w:b w:val="false"/>
          <w:position w:val="0"/>
          <w:sz w:val="16"/>
          <w:sz w:val="16"/>
          <w:szCs w:val="16"/>
          <w:vertAlign w:val="baseline"/>
        </w:rPr>
        <w:t xml:space="preserve">Conformément à la loi Informatique et Libertés du 6 janvier 1978 et du règlement général sur la protection des données (RGPD) en date du 27 Avril 2016, les données personnelles recueillies dans le cadre du présent contrat feront l’objet d’un traitement informatique nécessaire à la gestion et l’exécution de votre contrat santé. En signant ce document, vous donnez expressément votre consentement au traitement de vos données personnelles. Aucun traitement commercial ne sera mis en œuvre. En l’application de la législation en vigueur, vous pourrez exercer votre droit d’accès, de rectification et d’opposition concernant l’utilisation et le traitement de vos données personnelles en écrivant par voie postale ou par email au délégué à la protection des données </w:t>
      </w:r>
      <w:r>
        <w:rPr>
          <w:rFonts w:eastAsia="Calibri" w:cs="Calibri" w:ascii="Calibri" w:hAnsi="Calibri"/>
          <w:b/>
          <w:position w:val="0"/>
          <w:sz w:val="16"/>
          <w:sz w:val="16"/>
          <w:szCs w:val="16"/>
          <w:vertAlign w:val="baseline"/>
        </w:rPr>
        <w:t>: dpo@mysofie.fr</w:t>
      </w:r>
    </w:p>
    <w:sectPr>
      <w:footerReference w:type="default" r:id="rId2"/>
      <w:type w:val="nextPage"/>
      <w:pgSz w:w="11906" w:h="16838"/>
      <w:pgMar w:left="426" w:right="357" w:gutter="0" w:header="0" w:top="284" w:footer="283" w:bottom="3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Georgia">
    <w:charset w:val="01"/>
    <w:family w:val="roman"/>
    <w:pitch w:val="variable"/>
  </w:font>
  <w:font w:name="Calibri">
    <w:charset w:val="01"/>
    <w:family w:val="roman"/>
    <w:pitch w:val="variable"/>
  </w:font>
  <w:font w:name="Work Sans">
    <w:charset w:val="01"/>
    <w:family w:val="roman"/>
    <w:pitch w:val="variable"/>
  </w:font>
  <w:font w:name="Twentieth Centur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numPr>
        <w:ilvl w:val="0"/>
        <w:numId w:val="1"/>
      </w:numPr>
      <w:tabs>
        <w:tab w:val="clear" w:pos="720"/>
        <w:tab w:val="center" w:pos="4536" w:leader="none"/>
        <w:tab w:val="right" w:pos="9072" w:leader="none"/>
      </w:tabs>
      <w:spacing w:lineRule="auto" w:line="240" w:before="0" w:after="0"/>
      <w:ind w:left="0" w:right="0" w:hanging="0"/>
      <w:jc w:val="center"/>
      <w:rPr>
        <w:rFonts w:ascii="Work Sans" w:hAnsi="Work Sans" w:eastAsia="Work Sans" w:cs="Work Sans"/>
        <w:b w:val="false"/>
        <w:b w:val="false"/>
        <w:i w:val="false"/>
        <w:i w:val="false"/>
        <w:caps w:val="false"/>
        <w:smallCaps w:val="false"/>
        <w:strike w:val="false"/>
        <w:dstrike w:val="false"/>
        <w:color w:val="000000"/>
        <w:position w:val="0"/>
        <w:sz w:val="10"/>
        <w:sz w:val="10"/>
        <w:szCs w:val="10"/>
        <w:u w:val="none"/>
        <w:vertAlign w:val="baseline"/>
      </w:rPr>
    </w:pPr>
    <w:r>
      <w:rPr>
        <w:rFonts w:eastAsia="Work Sans" w:cs="Work Sans" w:ascii="Work Sans" w:hAnsi="Work Sans"/>
        <w:b w:val="false"/>
        <w:i w:val="false"/>
        <w:caps w:val="false"/>
        <w:smallCaps w:val="false"/>
        <w:strike w:val="false"/>
        <w:dstrike w:val="false"/>
        <w:color w:val="000000"/>
        <w:position w:val="0"/>
        <w:sz w:val="10"/>
        <w:sz w:val="10"/>
        <w:szCs w:val="10"/>
        <w:u w:val="none"/>
        <w:vertAlign w:val="baseline"/>
      </w:rPr>
      <w:t>Everest HC 33 bis Ave du 12 Avril 1915- 13012 Marseille</w:t>
    </w:r>
  </w:p>
  <w:p>
    <w:pPr>
      <w:pStyle w:val="Normal"/>
      <w:keepNext w:val="false"/>
      <w:keepLines w:val="false"/>
      <w:pageBreakBefore w:val="false"/>
      <w:widowControl/>
      <w:numPr>
        <w:ilvl w:val="0"/>
        <w:numId w:val="1"/>
      </w:numPr>
      <w:tabs>
        <w:tab w:val="clear" w:pos="720"/>
        <w:tab w:val="center" w:pos="4536" w:leader="none"/>
        <w:tab w:val="right" w:pos="9072" w:leader="none"/>
      </w:tabs>
      <w:spacing w:lineRule="auto" w:line="240" w:before="0" w:after="0"/>
      <w:ind w:left="0" w:right="0" w:hanging="0"/>
      <w:jc w:val="center"/>
      <w:rPr>
        <w:rFonts w:ascii="Twentieth Century" w:hAnsi="Twentieth Century" w:eastAsia="Twentieth Century" w:cs="Twentieth Century"/>
        <w:b/>
        <w:b/>
        <w:i w:val="false"/>
        <w:i w:val="false"/>
        <w:caps w:val="false"/>
        <w:smallCaps w:val="false"/>
        <w:strike w:val="false"/>
        <w:dstrike w:val="false"/>
        <w:color w:val="595959"/>
        <w:position w:val="0"/>
        <w:sz w:val="10"/>
        <w:sz w:val="10"/>
        <w:szCs w:val="10"/>
        <w:u w:val="none"/>
        <w:vertAlign w:val="baseline"/>
      </w:rPr>
    </w:pPr>
    <w:r>
      <w:rPr>
        <w:rFonts w:eastAsia="Twentieth Century" w:cs="Twentieth Century" w:ascii="Twentieth Century" w:hAnsi="Twentieth Century"/>
        <w:b/>
        <w:i w:val="false"/>
        <w:caps w:val="false"/>
        <w:smallCaps w:val="false"/>
        <w:strike w:val="false"/>
        <w:dstrike w:val="false"/>
        <w:color w:val="595959"/>
        <w:position w:val="0"/>
        <w:sz w:val="10"/>
        <w:sz w:val="10"/>
        <w:szCs w:val="10"/>
        <w:u w:val="none"/>
        <w:vertAlign w:val="baseline"/>
      </w:rPr>
      <w:t>Inscrit auprès de l’ORIAS sous le n° 21 004 610 – www.orias.fr</w:t>
    </w:r>
  </w:p>
  <w:p>
    <w:pPr>
      <w:pStyle w:val="Normal"/>
      <w:keepNext w:val="false"/>
      <w:keepLines w:val="false"/>
      <w:pageBreakBefore w:val="false"/>
      <w:widowControl/>
      <w:numPr>
        <w:ilvl w:val="0"/>
        <w:numId w:val="1"/>
      </w:numPr>
      <w:tabs>
        <w:tab w:val="clear" w:pos="720"/>
        <w:tab w:val="center" w:pos="4536" w:leader="none"/>
        <w:tab w:val="right" w:pos="9072" w:leader="none"/>
      </w:tabs>
      <w:spacing w:lineRule="auto" w:line="240" w:before="0" w:after="0"/>
      <w:ind w:left="0" w:right="0" w:hanging="0"/>
      <w:jc w:val="center"/>
      <w:rPr>
        <w:rFonts w:ascii="Twentieth Century" w:hAnsi="Twentieth Century" w:eastAsia="Twentieth Century" w:cs="Twentieth Century"/>
        <w:b/>
        <w:b/>
        <w:i w:val="false"/>
        <w:i w:val="false"/>
        <w:caps w:val="false"/>
        <w:smallCaps w:val="false"/>
        <w:strike w:val="false"/>
        <w:dstrike w:val="false"/>
        <w:color w:val="595959"/>
        <w:position w:val="0"/>
        <w:sz w:val="10"/>
        <w:sz w:val="10"/>
        <w:szCs w:val="10"/>
        <w:u w:val="none"/>
        <w:vertAlign w:val="baseline"/>
      </w:rPr>
    </w:pPr>
    <w:r>
      <w:rPr>
        <w:rFonts w:eastAsia="Twentieth Century" w:cs="Twentieth Century" w:ascii="Twentieth Century" w:hAnsi="Twentieth Century"/>
        <w:b/>
        <w:i w:val="false"/>
        <w:caps w:val="false"/>
        <w:smallCaps w:val="false"/>
        <w:strike w:val="false"/>
        <w:dstrike w:val="false"/>
        <w:color w:val="595959"/>
        <w:position w:val="0"/>
        <w:sz w:val="10"/>
        <w:sz w:val="10"/>
        <w:szCs w:val="10"/>
        <w:u w:val="none"/>
        <w:vertAlign w:val="baseline"/>
      </w:rPr>
      <w:t>Organisme soumis au contrôle de l’ACPR – 4 place de budapest – CS 92459 - 75436 PARIS</w:t>
    </w:r>
  </w:p>
  <w:p>
    <w:pPr>
      <w:pStyle w:val="Normal"/>
      <w:keepNext w:val="false"/>
      <w:keepLines w:val="false"/>
      <w:pageBreakBefore w:val="false"/>
      <w:widowControl/>
      <w:numPr>
        <w:ilvl w:val="0"/>
        <w:numId w:val="1"/>
      </w:numPr>
      <w:tabs>
        <w:tab w:val="clear" w:pos="720"/>
        <w:tab w:val="center" w:pos="4536" w:leader="none"/>
        <w:tab w:val="right" w:pos="9072" w:leader="none"/>
      </w:tabs>
      <w:spacing w:lineRule="auto" w:line="240" w:before="0" w:after="0"/>
      <w:ind w:left="0" w:right="0" w:hanging="0"/>
      <w:jc w:val="center"/>
      <w:rPr>
        <w:rFonts w:ascii="Twentieth Century" w:hAnsi="Twentieth Century" w:eastAsia="Twentieth Century" w:cs="Twentieth Century"/>
        <w:b/>
        <w:b/>
        <w:i w:val="false"/>
        <w:i w:val="false"/>
        <w:caps w:val="false"/>
        <w:smallCaps w:val="false"/>
        <w:strike w:val="false"/>
        <w:dstrike w:val="false"/>
        <w:color w:val="595959"/>
        <w:position w:val="0"/>
        <w:sz w:val="10"/>
        <w:sz w:val="10"/>
        <w:szCs w:val="10"/>
        <w:u w:val="none"/>
        <w:vertAlign w:val="baseline"/>
      </w:rPr>
    </w:pPr>
    <w:r>
      <w:rPr>
        <w:rFonts w:eastAsia="Twentieth Century" w:cs="Twentieth Century" w:ascii="Twentieth Century" w:hAnsi="Twentieth Century"/>
        <w:b/>
        <w:i w:val="false"/>
        <w:caps w:val="false"/>
        <w:smallCaps w:val="false"/>
        <w:strike w:val="false"/>
        <w:dstrike w:val="false"/>
        <w:color w:val="595959"/>
        <w:position w:val="0"/>
        <w:sz w:val="10"/>
        <w:sz w:val="10"/>
        <w:szCs w:val="10"/>
        <w:u w:val="none"/>
        <w:vertAlign w:val="baseline"/>
      </w:rPr>
      <w:t>Garantie financière et RC Professionnelle conformes aux articles L530-1 et 530-2 du Code des Assurances</w:t>
    </w:r>
  </w:p>
  <w:p>
    <w:pPr>
      <w:pStyle w:val="Normal"/>
      <w:keepNext w:val="false"/>
      <w:keepLines w:val="false"/>
      <w:pageBreakBefore w:val="false"/>
      <w:widowControl/>
      <w:numPr>
        <w:ilvl w:val="0"/>
        <w:numId w:val="1"/>
      </w:numPr>
      <w:tabs>
        <w:tab w:val="clear" w:pos="720"/>
        <w:tab w:val="center" w:pos="4536" w:leader="none"/>
        <w:tab w:val="right" w:pos="9072" w:leader="none"/>
      </w:tabs>
      <w:spacing w:lineRule="auto" w:line="240" w:before="0" w:after="0"/>
      <w:ind w:left="0" w:right="0" w:hanging="0"/>
      <w:jc w:val="center"/>
      <w:rPr/>
    </w:pPr>
    <w:r>
      <w:rPr>
        <w:rFonts w:eastAsia="Twentieth Century" w:cs="Twentieth Century" w:ascii="Twentieth Century" w:hAnsi="Twentieth Century"/>
        <w:b/>
        <w:i w:val="false"/>
        <w:caps w:val="false"/>
        <w:smallCaps w:val="false"/>
        <w:strike w:val="false"/>
        <w:dstrike w:val="false"/>
        <w:color w:val="595959"/>
        <w:position w:val="0"/>
        <w:sz w:val="10"/>
        <w:sz w:val="10"/>
        <w:szCs w:val="10"/>
        <w:u w:val="none"/>
        <w:vertAlign w:val="baseline"/>
      </w:rPr>
      <w:t xml:space="preserve">En cas de réclamation : service qualité – </w:t>
    </w:r>
    <w:r>
      <w:rPr>
        <w:rFonts w:eastAsia="Work Sans" w:cs="Work Sans" w:ascii="Work Sans" w:hAnsi="Work Sans"/>
        <w:b w:val="false"/>
        <w:i w:val="false"/>
        <w:caps w:val="false"/>
        <w:smallCaps w:val="false"/>
        <w:strike w:val="false"/>
        <w:dstrike w:val="false"/>
        <w:color w:val="000000"/>
        <w:position w:val="0"/>
        <w:sz w:val="10"/>
        <w:sz w:val="10"/>
        <w:szCs w:val="10"/>
        <w:u w:val="none"/>
        <w:vertAlign w:val="baseline"/>
      </w:rPr>
      <w:t>33 bis Ave du 12 Avril 1915- 13012 Marseille- contact@mysofie.fr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b/>
        <w:sz w:val="18"/>
        <w:szCs w:val="18"/>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tLeast" w:line="1" w:before="0" w:after="0"/>
      <w:jc w:val="left"/>
      <w:textAlignment w:val="top"/>
      <w:outlineLvl w:val="0"/>
    </w:pPr>
    <w:rPr>
      <w:rFonts w:ascii="Arial" w:hAnsi="Arial" w:eastAsia="Arial" w:cs="Arial"/>
      <w:b/>
      <w:color w:val="auto"/>
      <w:w w:val="100"/>
      <w:kern w:val="0"/>
      <w:position w:val="0"/>
      <w:sz w:val="18"/>
      <w:sz w:val="18"/>
      <w:szCs w:val="18"/>
      <w:effect w:val="none"/>
      <w:vertAlign w:val="baseline"/>
      <w:em w:val="none"/>
      <w:lang w:val="fr-FR" w:eastAsia="fr-FR" w:bidi="ar-SA"/>
    </w:rPr>
  </w:style>
  <w:style w:type="paragraph" w:styleId="Heading1">
    <w:name w:val="Heading 1"/>
    <w:basedOn w:val="LOnormal"/>
    <w:next w:val="Normal"/>
    <w:qFormat/>
    <w:pPr>
      <w:keepNext w:val="true"/>
      <w:keepLines/>
      <w:pageBreakBefore w:val="false"/>
      <w:spacing w:lineRule="auto" w:line="240" w:before="480" w:after="120"/>
    </w:pPr>
    <w:rPr>
      <w:b/>
      <w:sz w:val="48"/>
      <w:szCs w:val="48"/>
    </w:rPr>
  </w:style>
  <w:style w:type="paragraph" w:styleId="Heading2">
    <w:name w:val="Heading 2"/>
    <w:basedOn w:val="LOnormal"/>
    <w:next w:val="Normal"/>
    <w:qFormat/>
    <w:pPr>
      <w:keepNext w:val="true"/>
      <w:keepLines/>
      <w:pageBreakBefore w:val="false"/>
      <w:spacing w:lineRule="auto" w:line="240" w:before="360" w:after="80"/>
    </w:pPr>
    <w:rPr>
      <w:b/>
      <w:sz w:val="36"/>
      <w:szCs w:val="36"/>
    </w:rPr>
  </w:style>
  <w:style w:type="paragraph" w:styleId="Heading3">
    <w:name w:val="Heading 3"/>
    <w:basedOn w:val="LOnormal"/>
    <w:next w:val="Normal"/>
    <w:qFormat/>
    <w:pPr>
      <w:keepNext w:val="true"/>
      <w:keepLines/>
      <w:pageBreakBefore w:val="false"/>
      <w:spacing w:lineRule="auto" w:line="240" w:before="280" w:after="80"/>
    </w:pPr>
    <w:rPr>
      <w:b/>
      <w:sz w:val="28"/>
      <w:szCs w:val="28"/>
    </w:rPr>
  </w:style>
  <w:style w:type="paragraph" w:styleId="Heading4">
    <w:name w:val="Heading 4"/>
    <w:basedOn w:val="LOnormal"/>
    <w:next w:val="Normal"/>
    <w:qFormat/>
    <w:pPr>
      <w:keepNext w:val="true"/>
      <w:keepLines/>
      <w:pageBreakBefore w:val="false"/>
      <w:spacing w:lineRule="auto" w:line="240" w:before="240" w:after="40"/>
    </w:pPr>
    <w:rPr>
      <w:b/>
      <w:sz w:val="24"/>
      <w:szCs w:val="24"/>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character" w:styleId="Policepardfaut">
    <w:name w:val="Police par défaut"/>
    <w:qFormat/>
    <w:rPr>
      <w:w w:val="100"/>
      <w:position w:val="0"/>
      <w:sz w:val="18"/>
      <w:sz w:val="18"/>
      <w:effect w:val="none"/>
      <w:vertAlign w:val="baseline"/>
      <w:em w:val="none"/>
    </w:rPr>
  </w:style>
  <w:style w:type="character" w:styleId="Marquedecommentaire">
    <w:name w:val="Marque de commentaire"/>
    <w:qFormat/>
    <w:rPr>
      <w:w w:val="100"/>
      <w:position w:val="0"/>
      <w:sz w:val="16"/>
      <w:sz w:val="16"/>
      <w:szCs w:val="16"/>
      <w:effect w:val="none"/>
      <w:vertAlign w:val="baseline"/>
      <w:em w:val="none"/>
    </w:rPr>
  </w:style>
  <w:style w:type="character" w:styleId="Lienhypertexte">
    <w:name w:val="Lien hypertexte"/>
    <w:qFormat/>
    <w:rPr>
      <w:color w:val="0000FF"/>
      <w:w w:val="100"/>
      <w:position w:val="0"/>
      <w:sz w:val="18"/>
      <w:sz w:val="18"/>
      <w:u w:val="single"/>
      <w:effect w:val="none"/>
      <w:vertAlign w:val="baseline"/>
      <w:em w:val="none"/>
    </w:rPr>
  </w:style>
  <w:style w:type="character" w:styleId="EntteCar">
    <w:name w:val="En-tête Car"/>
    <w:qFormat/>
    <w:rPr>
      <w:rFonts w:ascii="Arial" w:hAnsi="Arial"/>
      <w:b/>
      <w:w w:val="100"/>
      <w:position w:val="0"/>
      <w:sz w:val="18"/>
      <w:sz w:val="18"/>
      <w:effect w:val="none"/>
      <w:vertAlign w:val="baseline"/>
      <w:em w:val="none"/>
    </w:rPr>
  </w:style>
  <w:style w:type="character" w:styleId="PieddepageCar">
    <w:name w:val="Pied de page Car"/>
    <w:qFormat/>
    <w:rPr>
      <w:rFonts w:ascii="Arial" w:hAnsi="Arial"/>
      <w:b/>
      <w:w w:val="100"/>
      <w:position w:val="0"/>
      <w:sz w:val="18"/>
      <w:sz w:val="18"/>
      <w:effect w:val="none"/>
      <w:vertAlign w:val="baseline"/>
      <w:em w:val="none"/>
    </w:rPr>
  </w:style>
  <w:style w:type="character" w:styleId="Mentionnonrsolue">
    <w:name w:val="Mention non résolue"/>
    <w:qFormat/>
    <w:rPr>
      <w:color w:val="605E5C"/>
      <w:w w:val="100"/>
      <w:position w:val="0"/>
      <w:sz w:val="18"/>
      <w:sz w:val="18"/>
      <w:effect w:val="none"/>
      <w:shd w:fill="E1DFDD" w:val="clear"/>
      <w:vertAlign w:val="baseline"/>
      <w:em w:val="none"/>
    </w:rPr>
  </w:style>
  <w:style w:type="paragraph" w:styleId="Heading">
    <w:name w:val="Heading"/>
    <w:basedOn w:val="Normal"/>
    <w:next w:val="TextBody"/>
    <w:qFormat/>
    <w:pPr>
      <w:keepNext w:val="true"/>
      <w:spacing w:before="240" w:after="120"/>
      <w:outlineLvl w:val="9"/>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outlineLvl w:val="9"/>
    </w:pPr>
    <w:rPr/>
  </w:style>
  <w:style w:type="paragraph" w:styleId="List">
    <w:name w:val="List"/>
    <w:basedOn w:val="TextBody"/>
    <w:pPr/>
    <w:rPr/>
  </w:style>
  <w:style w:type="paragraph" w:styleId="Caption">
    <w:name w:val="Caption"/>
    <w:basedOn w:val="Normal"/>
    <w:qFormat/>
    <w:pPr>
      <w:suppressLineNumbers/>
      <w:spacing w:before="120" w:after="120"/>
      <w:outlineLvl w:val="9"/>
    </w:pPr>
    <w:rPr>
      <w:i/>
      <w:iCs/>
      <w:sz w:val="24"/>
      <w:szCs w:val="24"/>
    </w:rPr>
  </w:style>
  <w:style w:type="paragraph" w:styleId="Index">
    <w:name w:val="Index"/>
    <w:basedOn w:val="Normal"/>
    <w:qFormat/>
    <w:pPr>
      <w:suppressLineNumbers/>
      <w:outlineLvl w:val="9"/>
    </w:pPr>
    <w:rPr/>
  </w:style>
  <w:style w:type="paragraph" w:styleId="LOnormal">
    <w:name w:val="LO-normal"/>
    <w:qFormat/>
    <w:pPr>
      <w:widowControl/>
      <w:suppressAutoHyphens w:val="true"/>
      <w:overflowPunct w:val="false"/>
      <w:bidi w:val="0"/>
      <w:spacing w:before="0" w:after="0"/>
      <w:jc w:val="left"/>
    </w:pPr>
    <w:rPr>
      <w:rFonts w:ascii="Arial" w:hAnsi="Arial" w:eastAsia="Arial" w:cs="Arial"/>
      <w:b/>
      <w:color w:val="auto"/>
      <w:kern w:val="0"/>
      <w:sz w:val="18"/>
      <w:szCs w:val="18"/>
      <w:lang w:val="fr-FR"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Titre1">
    <w:name w:val="Titre 1"/>
    <w:basedOn w:val="LOnormal"/>
    <w:next w:val="Normal"/>
    <w:qFormat/>
    <w:pPr>
      <w:keepNext w:val="true"/>
      <w:suppressAutoHyphens w:val="true"/>
      <w:spacing w:lineRule="atLeast" w:line="1"/>
      <w:jc w:val="center"/>
      <w:textAlignment w:val="top"/>
      <w:outlineLvl w:val="0"/>
    </w:pPr>
    <w:rPr>
      <w:rFonts w:ascii="Times New Roman" w:hAnsi="Times New Roman"/>
      <w:b/>
      <w:i/>
      <w:w w:val="100"/>
      <w:position w:val="0"/>
      <w:sz w:val="20"/>
      <w:sz w:val="20"/>
      <w:effect w:val="none"/>
      <w:vertAlign w:val="baseline"/>
      <w:em w:val="none"/>
      <w:lang w:val="fr-FR" w:eastAsia="fr-FR" w:bidi="ar-SA"/>
    </w:rPr>
  </w:style>
  <w:style w:type="paragraph" w:styleId="Titre2">
    <w:name w:val="Titre 2"/>
    <w:basedOn w:val="LOnormal"/>
    <w:next w:val="Normal"/>
    <w:qFormat/>
    <w:pPr>
      <w:keepNext w:val="true"/>
      <w:suppressAutoHyphens w:val="true"/>
      <w:spacing w:lineRule="atLeast" w:line="1"/>
      <w:textAlignment w:val="top"/>
      <w:outlineLvl w:val="1"/>
    </w:pPr>
    <w:rPr>
      <w:rFonts w:ascii="Times New Roman" w:hAnsi="Times New Roman"/>
      <w:b/>
      <w:w w:val="100"/>
      <w:position w:val="0"/>
      <w:sz w:val="12"/>
      <w:sz w:val="12"/>
      <w:effect w:val="none"/>
      <w:vertAlign w:val="baseline"/>
      <w:em w:val="none"/>
      <w:lang w:val="fr-FR" w:eastAsia="fr-FR" w:bidi="ar-SA"/>
    </w:rPr>
  </w:style>
  <w:style w:type="paragraph" w:styleId="Titre3">
    <w:name w:val="Titre 3"/>
    <w:basedOn w:val="LOnormal"/>
    <w:next w:val="Normal"/>
    <w:qFormat/>
    <w:pPr>
      <w:keepNext w:val="true"/>
      <w:suppressAutoHyphens w:val="true"/>
      <w:spacing w:lineRule="atLeast" w:line="1"/>
      <w:jc w:val="center"/>
      <w:textAlignment w:val="top"/>
      <w:outlineLvl w:val="2"/>
    </w:pPr>
    <w:rPr>
      <w:rFonts w:ascii="Times New Roman" w:hAnsi="Times New Roman"/>
      <w:b/>
      <w:w w:val="100"/>
      <w:position w:val="0"/>
      <w:sz w:val="20"/>
      <w:sz w:val="20"/>
      <w:effect w:val="none"/>
      <w:vertAlign w:val="baseline"/>
      <w:em w:val="none"/>
      <w:lang w:val="fr-FR" w:eastAsia="fr-FR" w:bidi="ar-SA"/>
    </w:rPr>
  </w:style>
  <w:style w:type="paragraph" w:styleId="Titre4">
    <w:name w:val="Titre 4"/>
    <w:basedOn w:val="LOnormal"/>
    <w:next w:val="Normal"/>
    <w:qFormat/>
    <w:pPr>
      <w:keepNext w:val="true"/>
      <w:suppressAutoHyphens w:val="true"/>
      <w:spacing w:lineRule="atLeast" w:line="1" w:before="60" w:after="0"/>
      <w:textAlignment w:val="top"/>
      <w:outlineLvl w:val="3"/>
    </w:pPr>
    <w:rPr>
      <w:rFonts w:ascii="Times New Roman" w:hAnsi="Times New Roman"/>
      <w:b/>
      <w:w w:val="100"/>
      <w:position w:val="0"/>
      <w:sz w:val="20"/>
      <w:sz w:val="20"/>
      <w:effect w:val="none"/>
      <w:vertAlign w:val="baseline"/>
      <w:em w:val="none"/>
      <w:lang w:val="fr-FR" w:eastAsia="fr-FR" w:bidi="ar-SA"/>
    </w:rPr>
  </w:style>
  <w:style w:type="paragraph" w:styleId="Titre5">
    <w:name w:val="Titre 5"/>
    <w:basedOn w:val="LOnormal"/>
    <w:next w:val="Normal"/>
    <w:qFormat/>
    <w:pPr>
      <w:keepNext w:val="true"/>
      <w:suppressAutoHyphens w:val="true"/>
      <w:spacing w:lineRule="atLeast" w:line="1" w:before="120" w:after="0"/>
      <w:jc w:val="center"/>
      <w:textAlignment w:val="top"/>
      <w:outlineLvl w:val="4"/>
    </w:pPr>
    <w:rPr>
      <w:rFonts w:ascii="Times New Roman" w:hAnsi="Times New Roman"/>
      <w:b/>
      <w:w w:val="100"/>
      <w:position w:val="0"/>
      <w:sz w:val="18"/>
      <w:sz w:val="18"/>
      <w:effect w:val="none"/>
      <w:vertAlign w:val="baseline"/>
      <w:em w:val="none"/>
      <w:lang w:val="fr-FR" w:eastAsia="fr-FR" w:bidi="ar-SA"/>
    </w:rPr>
  </w:style>
  <w:style w:type="paragraph" w:styleId="Titre6">
    <w:name w:val="Titre 6"/>
    <w:basedOn w:val="LOnormal"/>
    <w:next w:val="Normal"/>
    <w:qFormat/>
    <w:pPr>
      <w:suppressAutoHyphens w:val="true"/>
      <w:spacing w:lineRule="atLeast" w:line="1" w:before="240" w:after="60"/>
      <w:textAlignment w:val="top"/>
      <w:outlineLvl w:val="5"/>
    </w:pPr>
    <w:rPr>
      <w:rFonts w:ascii="Times New Roman" w:hAnsi="Times New Roman"/>
      <w:b w:val="false"/>
      <w:bCs/>
      <w:w w:val="100"/>
      <w:position w:val="0"/>
      <w:sz w:val="22"/>
      <w:sz w:val="22"/>
      <w:szCs w:val="22"/>
      <w:effect w:val="none"/>
      <w:vertAlign w:val="baseline"/>
      <w:em w:val="none"/>
      <w:lang w:val="fr-FR" w:eastAsia="fr-FR" w:bidi="ar-SA"/>
    </w:rPr>
  </w:style>
  <w:style w:type="paragraph" w:styleId="Corpsdetexte">
    <w:name w:val="Corps de texte"/>
    <w:basedOn w:val="LOnormal"/>
    <w:qFormat/>
    <w:pPr>
      <w:suppressAutoHyphens w:val="true"/>
      <w:spacing w:lineRule="atLeast" w:line="1"/>
      <w:jc w:val="both"/>
      <w:textAlignment w:val="top"/>
      <w:outlineLvl w:val="0"/>
    </w:pPr>
    <w:rPr>
      <w:rFonts w:ascii="Times New Roman" w:hAnsi="Times New Roman"/>
      <w:b w:val="false"/>
      <w:w w:val="100"/>
      <w:position w:val="0"/>
      <w:sz w:val="20"/>
      <w:sz w:val="20"/>
      <w:effect w:val="none"/>
      <w:vertAlign w:val="baseline"/>
      <w:em w:val="none"/>
      <w:lang w:val="fr-FR" w:eastAsia="fr-FR" w:bidi="ar-SA"/>
    </w:rPr>
  </w:style>
  <w:style w:type="paragraph" w:styleId="Normalcentr">
    <w:name w:val="Normal centré"/>
    <w:basedOn w:val="LOnormal"/>
    <w:qFormat/>
    <w:pPr>
      <w:shd w:val="clear" w:fill="7FBF7F"/>
      <w:suppressAutoHyphens w:val="true"/>
      <w:spacing w:lineRule="atLeast" w:line="1"/>
      <w:ind w:left="709" w:right="680" w:hanging="0"/>
      <w:jc w:val="center"/>
      <w:textAlignment w:val="top"/>
      <w:outlineLvl w:val="0"/>
    </w:pPr>
    <w:rPr>
      <w:rFonts w:ascii="Times New Roman" w:hAnsi="Times New Roman"/>
      <w:b/>
      <w:w w:val="100"/>
      <w:position w:val="0"/>
      <w:sz w:val="22"/>
      <w:sz w:val="22"/>
      <w:effect w:val="none"/>
      <w:vertAlign w:val="baseline"/>
      <w:em w:val="none"/>
      <w:lang w:val="fr-FR" w:eastAsia="fr-FR" w:bidi="ar-SA"/>
    </w:rPr>
  </w:style>
  <w:style w:type="paragraph" w:styleId="Commentaire">
    <w:name w:val="Commentaire"/>
    <w:basedOn w:val="LOnormal"/>
    <w:qFormat/>
    <w:pPr>
      <w:suppressAutoHyphens w:val="true"/>
      <w:spacing w:lineRule="atLeast" w:line="1"/>
      <w:textAlignment w:val="top"/>
      <w:outlineLvl w:val="0"/>
    </w:pPr>
    <w:rPr>
      <w:rFonts w:ascii="Arial" w:hAnsi="Arial"/>
      <w:b/>
      <w:w w:val="100"/>
      <w:position w:val="0"/>
      <w:sz w:val="20"/>
      <w:sz w:val="20"/>
      <w:effect w:val="none"/>
      <w:vertAlign w:val="baseline"/>
      <w:em w:val="none"/>
      <w:lang w:val="fr-FR" w:eastAsia="fr-FR" w:bidi="ar-SA"/>
    </w:rPr>
  </w:style>
  <w:style w:type="paragraph" w:styleId="Objetducommentaire">
    <w:name w:val="Objet du commentaire"/>
    <w:basedOn w:val="Commentaire"/>
    <w:next w:val="Commentaire"/>
    <w:qFormat/>
    <w:pPr>
      <w:numPr>
        <w:ilvl w:val="0"/>
        <w:numId w:val="0"/>
      </w:numPr>
      <w:suppressAutoHyphens w:val="true"/>
      <w:spacing w:lineRule="atLeast" w:line="1"/>
      <w:textAlignment w:val="top"/>
      <w:outlineLvl w:val="9"/>
    </w:pPr>
    <w:rPr>
      <w:rFonts w:ascii="Arial" w:hAnsi="Arial"/>
      <w:b/>
      <w:bCs/>
      <w:w w:val="100"/>
      <w:position w:val="0"/>
      <w:sz w:val="20"/>
      <w:sz w:val="20"/>
      <w:effect w:val="none"/>
      <w:vertAlign w:val="baseline"/>
      <w:em w:val="none"/>
      <w:lang w:val="fr-FR" w:eastAsia="fr-FR" w:bidi="ar-SA"/>
    </w:rPr>
  </w:style>
  <w:style w:type="paragraph" w:styleId="Textedebulles">
    <w:name w:val="Texte de bulles"/>
    <w:basedOn w:val="LOnormal"/>
    <w:qFormat/>
    <w:pPr>
      <w:suppressAutoHyphens w:val="true"/>
      <w:spacing w:lineRule="atLeast" w:line="1"/>
      <w:textAlignment w:val="top"/>
      <w:outlineLvl w:val="0"/>
    </w:pPr>
    <w:rPr>
      <w:rFonts w:ascii="Tahoma" w:hAnsi="Tahoma" w:cs="Tahoma"/>
      <w:b/>
      <w:w w:val="100"/>
      <w:position w:val="0"/>
      <w:sz w:val="16"/>
      <w:sz w:val="16"/>
      <w:szCs w:val="16"/>
      <w:effect w:val="none"/>
      <w:vertAlign w:val="baseline"/>
      <w:em w:val="none"/>
      <w:lang w:val="fr-FR" w:eastAsia="fr-FR" w:bidi="ar-SA"/>
    </w:rPr>
  </w:style>
  <w:style w:type="paragraph" w:styleId="Corpsdetexte2">
    <w:name w:val="Corps de texte 2"/>
    <w:basedOn w:val="LOnormal"/>
    <w:qFormat/>
    <w:pPr>
      <w:suppressAutoHyphens w:val="true"/>
      <w:spacing w:lineRule="auto" w:line="480" w:before="0" w:after="120"/>
      <w:textAlignment w:val="top"/>
      <w:outlineLvl w:val="0"/>
    </w:pPr>
    <w:rPr>
      <w:rFonts w:ascii="Arial" w:hAnsi="Arial"/>
      <w:b/>
      <w:w w:val="100"/>
      <w:position w:val="0"/>
      <w:sz w:val="18"/>
      <w:sz w:val="18"/>
      <w:effect w:val="none"/>
      <w:vertAlign w:val="baseline"/>
      <w:em w:val="none"/>
      <w:lang w:val="fr-FR" w:eastAsia="fr-FR" w:bidi="ar-SA"/>
    </w:rPr>
  </w:style>
  <w:style w:type="paragraph" w:styleId="Corpsdetexte3">
    <w:name w:val="Corps de texte 3"/>
    <w:basedOn w:val="LOnormal"/>
    <w:qFormat/>
    <w:pPr>
      <w:suppressAutoHyphens w:val="true"/>
      <w:spacing w:lineRule="atLeast" w:line="1" w:before="0" w:after="120"/>
      <w:textAlignment w:val="top"/>
      <w:outlineLvl w:val="0"/>
    </w:pPr>
    <w:rPr>
      <w:rFonts w:ascii="Arial" w:hAnsi="Arial"/>
      <w:b/>
      <w:w w:val="100"/>
      <w:position w:val="0"/>
      <w:sz w:val="16"/>
      <w:sz w:val="16"/>
      <w:szCs w:val="16"/>
      <w:effect w:val="none"/>
      <w:vertAlign w:val="baseline"/>
      <w:em w:val="none"/>
      <w:lang w:val="fr-FR" w:eastAsia="fr-FR" w:bidi="ar-SA"/>
    </w:rPr>
  </w:style>
  <w:style w:type="paragraph" w:styleId="Retraitnormal">
    <w:name w:val="Retrait normal"/>
    <w:basedOn w:val="LOnormal"/>
    <w:qFormat/>
    <w:pPr>
      <w:suppressAutoHyphens w:val="true"/>
      <w:overflowPunct w:val="false"/>
      <w:spacing w:lineRule="atLeast" w:line="1"/>
      <w:ind w:left="708" w:right="0" w:hanging="0"/>
      <w:textAlignment w:val="baseline"/>
      <w:outlineLvl w:val="0"/>
    </w:pPr>
    <w:rPr>
      <w:rFonts w:ascii="Times New Roman" w:hAnsi="Times New Roman"/>
      <w:b w:val="false"/>
      <w:w w:val="100"/>
      <w:position w:val="0"/>
      <w:sz w:val="20"/>
      <w:sz w:val="20"/>
      <w:effect w:val="none"/>
      <w:vertAlign w:val="baseline"/>
      <w:em w:val="none"/>
      <w:lang w:val="fr-FR" w:eastAsia="fr-FR" w:bidi="ar-SA"/>
    </w:rPr>
  </w:style>
  <w:style w:type="paragraph" w:styleId="Paragraphedeliste">
    <w:name w:val="Paragraphe de liste"/>
    <w:basedOn w:val="LOnormal"/>
    <w:qFormat/>
    <w:pPr>
      <w:suppressAutoHyphens w:val="true"/>
      <w:spacing w:lineRule="atLeast" w:line="1"/>
      <w:ind w:left="708" w:right="0" w:hanging="0"/>
      <w:textAlignment w:val="top"/>
      <w:outlineLvl w:val="0"/>
    </w:pPr>
    <w:rPr>
      <w:rFonts w:ascii="Arial" w:hAnsi="Arial"/>
      <w:b/>
      <w:w w:val="100"/>
      <w:position w:val="0"/>
      <w:sz w:val="18"/>
      <w:sz w:val="18"/>
      <w:effect w:val="none"/>
      <w:vertAlign w:val="baseline"/>
      <w:em w:val="none"/>
      <w:lang w:val="fr-FR" w:eastAsia="fr-FR" w:bidi="ar-SA"/>
    </w:rPr>
  </w:style>
  <w:style w:type="paragraph" w:styleId="Entte">
    <w:name w:val="En-tête"/>
    <w:basedOn w:val="LOnormal"/>
    <w:qFormat/>
    <w:pPr>
      <w:tabs>
        <w:tab w:val="clear" w:pos="720"/>
        <w:tab w:val="center" w:pos="4536" w:leader="none"/>
        <w:tab w:val="right" w:pos="9072" w:leader="none"/>
      </w:tabs>
      <w:suppressAutoHyphens w:val="true"/>
      <w:spacing w:lineRule="atLeast" w:line="1"/>
      <w:textAlignment w:val="top"/>
      <w:outlineLvl w:val="0"/>
    </w:pPr>
    <w:rPr>
      <w:rFonts w:ascii="Arial" w:hAnsi="Arial"/>
      <w:b/>
      <w:w w:val="100"/>
      <w:position w:val="0"/>
      <w:sz w:val="18"/>
      <w:sz w:val="18"/>
      <w:effect w:val="none"/>
      <w:vertAlign w:val="baseline"/>
      <w:em w:val="none"/>
      <w:lang w:val="fr-FR" w:eastAsia="fr-FR" w:bidi="ar-SA"/>
    </w:rPr>
  </w:style>
  <w:style w:type="paragraph" w:styleId="Pieddepage">
    <w:name w:val="Pied de page"/>
    <w:basedOn w:val="LOnormal"/>
    <w:qFormat/>
    <w:pPr>
      <w:tabs>
        <w:tab w:val="clear" w:pos="720"/>
        <w:tab w:val="center" w:pos="4536" w:leader="none"/>
        <w:tab w:val="right" w:pos="9072" w:leader="none"/>
      </w:tabs>
      <w:suppressAutoHyphens w:val="true"/>
      <w:spacing w:lineRule="atLeast" w:line="1"/>
      <w:textAlignment w:val="top"/>
      <w:outlineLvl w:val="0"/>
    </w:pPr>
    <w:rPr>
      <w:rFonts w:ascii="Arial" w:hAnsi="Arial"/>
      <w:b/>
      <w:w w:val="100"/>
      <w:position w:val="0"/>
      <w:sz w:val="18"/>
      <w:sz w:val="18"/>
      <w:effect w:val="none"/>
      <w:vertAlign w:val="baseline"/>
      <w:em w:val="none"/>
      <w:lang w:val="fr-FR" w:eastAsia="fr-FR" w:bidi="ar-SA"/>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986" w:leader="none"/>
        <w:tab w:val="right" w:pos="9972" w:leader="none"/>
      </w:tabs>
      <w:outlineLvl w:val="9"/>
    </w:pPr>
    <w:rPr/>
  </w:style>
  <w:style w:type="paragraph" w:styleId="Footer">
    <w:name w:val="Footer"/>
    <w:basedOn w:val="Normal"/>
    <w:pPr>
      <w:outlineLvl w:val="9"/>
    </w:pPr>
    <w:rPr/>
  </w:style>
  <w:style w:type="paragraph" w:styleId="TableContents">
    <w:name w:val="Table Contents"/>
    <w:basedOn w:val="Normal"/>
    <w:qFormat/>
    <w:pPr>
      <w:widowControl w:val="false"/>
      <w:suppressLineNumbers/>
      <w:outlineLvl w:val="9"/>
    </w:pPr>
    <w:rPr/>
  </w:style>
  <w:style w:type="numbering" w:styleId="Aucuneliste">
    <w:name w:val="Aucune list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LibreOffice/7.2.0.4$Linux_X86_64 LibreOffice_project/20$Build-4</Application>
  <AppVersion>15.0000</AppVersion>
  <Pages>2</Pages>
  <Words>454</Words>
  <Characters>2561</Characters>
  <CharactersWithSpaces>2958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2021-08-27T08:37:00Z</dcterms:created>
  <dc:creator>Gateway 2000 Licensed User</dc:creator>
  <dc:description/>
  <dc:language>en-US</dc:language>
  <cp:lastModifiedBy/>
  <dcterms:modified xsi:type="dcterms:W3CDTF">2021-09-07T09:58:00Z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