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4682B02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D4F32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6A3C3B64" w14:textId="38C331FB" w:rsidR="007B2C0F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06174" w:history="1">
            <w:r w:rsidR="007B2C0F" w:rsidRPr="00975796">
              <w:rPr>
                <w:rStyle w:val="Hyperlink"/>
                <w:noProof/>
                <w:lang w:val="en-US"/>
              </w:rPr>
              <w:t>1.</w:t>
            </w:r>
            <w:r w:rsidR="007B2C0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B2C0F" w:rsidRPr="00975796">
              <w:rPr>
                <w:rStyle w:val="Hyperlink"/>
                <w:noProof/>
                <w:lang w:val="en-US"/>
              </w:rPr>
              <w:t>Resumo</w:t>
            </w:r>
            <w:r w:rsidR="007B2C0F">
              <w:rPr>
                <w:noProof/>
                <w:webHidden/>
              </w:rPr>
              <w:tab/>
            </w:r>
            <w:r w:rsidR="007B2C0F">
              <w:rPr>
                <w:noProof/>
                <w:webHidden/>
              </w:rPr>
              <w:fldChar w:fldCharType="begin"/>
            </w:r>
            <w:r w:rsidR="007B2C0F">
              <w:rPr>
                <w:noProof/>
                <w:webHidden/>
              </w:rPr>
              <w:instrText xml:space="preserve"> PAGEREF _Toc80606174 \h </w:instrText>
            </w:r>
            <w:r w:rsidR="007B2C0F">
              <w:rPr>
                <w:noProof/>
                <w:webHidden/>
              </w:rPr>
            </w:r>
            <w:r w:rsidR="007B2C0F">
              <w:rPr>
                <w:noProof/>
                <w:webHidden/>
              </w:rPr>
              <w:fldChar w:fldCharType="separate"/>
            </w:r>
            <w:r w:rsidR="007B2C0F">
              <w:rPr>
                <w:noProof/>
                <w:webHidden/>
              </w:rPr>
              <w:t>3</w:t>
            </w:r>
            <w:r w:rsidR="007B2C0F">
              <w:rPr>
                <w:noProof/>
                <w:webHidden/>
              </w:rPr>
              <w:fldChar w:fldCharType="end"/>
            </w:r>
          </w:hyperlink>
        </w:p>
        <w:p w14:paraId="23BF6863" w14:textId="7E52C7F2" w:rsidR="007B2C0F" w:rsidRDefault="0078258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06175" w:history="1">
            <w:r w:rsidR="007B2C0F" w:rsidRPr="00975796">
              <w:rPr>
                <w:rStyle w:val="Hyperlink"/>
                <w:noProof/>
              </w:rPr>
              <w:t>2.</w:t>
            </w:r>
            <w:r w:rsidR="007B2C0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B2C0F" w:rsidRPr="00975796">
              <w:rPr>
                <w:rStyle w:val="Hyperlink"/>
                <w:noProof/>
              </w:rPr>
              <w:t>Descrição do projeto</w:t>
            </w:r>
            <w:r w:rsidR="007B2C0F">
              <w:rPr>
                <w:noProof/>
                <w:webHidden/>
              </w:rPr>
              <w:tab/>
            </w:r>
            <w:r w:rsidR="007B2C0F">
              <w:rPr>
                <w:noProof/>
                <w:webHidden/>
              </w:rPr>
              <w:fldChar w:fldCharType="begin"/>
            </w:r>
            <w:r w:rsidR="007B2C0F">
              <w:rPr>
                <w:noProof/>
                <w:webHidden/>
              </w:rPr>
              <w:instrText xml:space="preserve"> PAGEREF _Toc80606175 \h </w:instrText>
            </w:r>
            <w:r w:rsidR="007B2C0F">
              <w:rPr>
                <w:noProof/>
                <w:webHidden/>
              </w:rPr>
            </w:r>
            <w:r w:rsidR="007B2C0F">
              <w:rPr>
                <w:noProof/>
                <w:webHidden/>
              </w:rPr>
              <w:fldChar w:fldCharType="separate"/>
            </w:r>
            <w:r w:rsidR="007B2C0F">
              <w:rPr>
                <w:noProof/>
                <w:webHidden/>
              </w:rPr>
              <w:t>3</w:t>
            </w:r>
            <w:r w:rsidR="007B2C0F">
              <w:rPr>
                <w:noProof/>
                <w:webHidden/>
              </w:rPr>
              <w:fldChar w:fldCharType="end"/>
            </w:r>
          </w:hyperlink>
        </w:p>
        <w:p w14:paraId="01145784" w14:textId="0A6CD2FC" w:rsidR="007B2C0F" w:rsidRDefault="0078258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06176" w:history="1">
            <w:r w:rsidR="007B2C0F" w:rsidRPr="00975796">
              <w:rPr>
                <w:rStyle w:val="Hyperlink"/>
                <w:noProof/>
              </w:rPr>
              <w:t>3.</w:t>
            </w:r>
            <w:r w:rsidR="007B2C0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B2C0F" w:rsidRPr="00975796">
              <w:rPr>
                <w:rStyle w:val="Hyperlink"/>
                <w:noProof/>
              </w:rPr>
              <w:t>Banco de dados relacional</w:t>
            </w:r>
            <w:r w:rsidR="007B2C0F">
              <w:rPr>
                <w:noProof/>
                <w:webHidden/>
              </w:rPr>
              <w:tab/>
            </w:r>
            <w:r w:rsidR="007B2C0F">
              <w:rPr>
                <w:noProof/>
                <w:webHidden/>
              </w:rPr>
              <w:fldChar w:fldCharType="begin"/>
            </w:r>
            <w:r w:rsidR="007B2C0F">
              <w:rPr>
                <w:noProof/>
                <w:webHidden/>
              </w:rPr>
              <w:instrText xml:space="preserve"> PAGEREF _Toc80606176 \h </w:instrText>
            </w:r>
            <w:r w:rsidR="007B2C0F">
              <w:rPr>
                <w:noProof/>
                <w:webHidden/>
              </w:rPr>
            </w:r>
            <w:r w:rsidR="007B2C0F">
              <w:rPr>
                <w:noProof/>
                <w:webHidden/>
              </w:rPr>
              <w:fldChar w:fldCharType="separate"/>
            </w:r>
            <w:r w:rsidR="007B2C0F">
              <w:rPr>
                <w:noProof/>
                <w:webHidden/>
              </w:rPr>
              <w:t>3</w:t>
            </w:r>
            <w:r w:rsidR="007B2C0F">
              <w:rPr>
                <w:noProof/>
                <w:webHidden/>
              </w:rPr>
              <w:fldChar w:fldCharType="end"/>
            </w:r>
          </w:hyperlink>
        </w:p>
        <w:p w14:paraId="046E0340" w14:textId="08898071" w:rsidR="007B2C0F" w:rsidRDefault="0078258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06177" w:history="1">
            <w:r w:rsidR="007B2C0F" w:rsidRPr="00975796">
              <w:rPr>
                <w:rStyle w:val="Hyperlink"/>
                <w:noProof/>
              </w:rPr>
              <w:t>4.</w:t>
            </w:r>
            <w:r w:rsidR="007B2C0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B2C0F" w:rsidRPr="00975796">
              <w:rPr>
                <w:rStyle w:val="Hyperlink"/>
                <w:noProof/>
              </w:rPr>
              <w:t>Modelagem de dados</w:t>
            </w:r>
            <w:r w:rsidR="007B2C0F">
              <w:rPr>
                <w:noProof/>
                <w:webHidden/>
              </w:rPr>
              <w:tab/>
            </w:r>
            <w:r w:rsidR="007B2C0F">
              <w:rPr>
                <w:noProof/>
                <w:webHidden/>
              </w:rPr>
              <w:fldChar w:fldCharType="begin"/>
            </w:r>
            <w:r w:rsidR="007B2C0F">
              <w:rPr>
                <w:noProof/>
                <w:webHidden/>
              </w:rPr>
              <w:instrText xml:space="preserve"> PAGEREF _Toc80606177 \h </w:instrText>
            </w:r>
            <w:r w:rsidR="007B2C0F">
              <w:rPr>
                <w:noProof/>
                <w:webHidden/>
              </w:rPr>
            </w:r>
            <w:r w:rsidR="007B2C0F">
              <w:rPr>
                <w:noProof/>
                <w:webHidden/>
              </w:rPr>
              <w:fldChar w:fldCharType="separate"/>
            </w:r>
            <w:r w:rsidR="007B2C0F">
              <w:rPr>
                <w:noProof/>
                <w:webHidden/>
              </w:rPr>
              <w:t>3</w:t>
            </w:r>
            <w:r w:rsidR="007B2C0F">
              <w:rPr>
                <w:noProof/>
                <w:webHidden/>
              </w:rPr>
              <w:fldChar w:fldCharType="end"/>
            </w:r>
          </w:hyperlink>
        </w:p>
        <w:p w14:paraId="0B7F6CBF" w14:textId="0F2097E6" w:rsidR="007B2C0F" w:rsidRDefault="0078258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06178" w:history="1">
            <w:r w:rsidR="007B2C0F" w:rsidRPr="00975796">
              <w:rPr>
                <w:rStyle w:val="Hyperlink"/>
                <w:noProof/>
              </w:rPr>
              <w:t>Modelo Conceitual</w:t>
            </w:r>
            <w:r w:rsidR="007B2C0F">
              <w:rPr>
                <w:noProof/>
                <w:webHidden/>
              </w:rPr>
              <w:tab/>
            </w:r>
            <w:r w:rsidR="007B2C0F">
              <w:rPr>
                <w:noProof/>
                <w:webHidden/>
              </w:rPr>
              <w:fldChar w:fldCharType="begin"/>
            </w:r>
            <w:r w:rsidR="007B2C0F">
              <w:rPr>
                <w:noProof/>
                <w:webHidden/>
              </w:rPr>
              <w:instrText xml:space="preserve"> PAGEREF _Toc80606178 \h </w:instrText>
            </w:r>
            <w:r w:rsidR="007B2C0F">
              <w:rPr>
                <w:noProof/>
                <w:webHidden/>
              </w:rPr>
            </w:r>
            <w:r w:rsidR="007B2C0F">
              <w:rPr>
                <w:noProof/>
                <w:webHidden/>
              </w:rPr>
              <w:fldChar w:fldCharType="separate"/>
            </w:r>
            <w:r w:rsidR="007B2C0F">
              <w:rPr>
                <w:noProof/>
                <w:webHidden/>
              </w:rPr>
              <w:t>4</w:t>
            </w:r>
            <w:r w:rsidR="007B2C0F">
              <w:rPr>
                <w:noProof/>
                <w:webHidden/>
              </w:rPr>
              <w:fldChar w:fldCharType="end"/>
            </w:r>
          </w:hyperlink>
        </w:p>
        <w:p w14:paraId="327B86BB" w14:textId="1F0129E7" w:rsidR="007B2C0F" w:rsidRDefault="0078258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06179" w:history="1">
            <w:r w:rsidR="007B2C0F" w:rsidRPr="00975796">
              <w:rPr>
                <w:rStyle w:val="Hyperlink"/>
                <w:noProof/>
              </w:rPr>
              <w:t>Modelo Lógico</w:t>
            </w:r>
            <w:r w:rsidR="007B2C0F">
              <w:rPr>
                <w:noProof/>
                <w:webHidden/>
              </w:rPr>
              <w:tab/>
            </w:r>
            <w:r w:rsidR="007B2C0F">
              <w:rPr>
                <w:noProof/>
                <w:webHidden/>
              </w:rPr>
              <w:fldChar w:fldCharType="begin"/>
            </w:r>
            <w:r w:rsidR="007B2C0F">
              <w:rPr>
                <w:noProof/>
                <w:webHidden/>
              </w:rPr>
              <w:instrText xml:space="preserve"> PAGEREF _Toc80606179 \h </w:instrText>
            </w:r>
            <w:r w:rsidR="007B2C0F">
              <w:rPr>
                <w:noProof/>
                <w:webHidden/>
              </w:rPr>
            </w:r>
            <w:r w:rsidR="007B2C0F">
              <w:rPr>
                <w:noProof/>
                <w:webHidden/>
              </w:rPr>
              <w:fldChar w:fldCharType="separate"/>
            </w:r>
            <w:r w:rsidR="007B2C0F">
              <w:rPr>
                <w:noProof/>
                <w:webHidden/>
              </w:rPr>
              <w:t>4</w:t>
            </w:r>
            <w:r w:rsidR="007B2C0F">
              <w:rPr>
                <w:noProof/>
                <w:webHidden/>
              </w:rPr>
              <w:fldChar w:fldCharType="end"/>
            </w:r>
          </w:hyperlink>
        </w:p>
        <w:p w14:paraId="47EC7600" w14:textId="35D87B0E" w:rsidR="007B2C0F" w:rsidRDefault="0078258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06180" w:history="1">
            <w:r w:rsidR="007B2C0F" w:rsidRPr="00975796">
              <w:rPr>
                <w:rStyle w:val="Hyperlink"/>
                <w:noProof/>
              </w:rPr>
              <w:t>Modelo Físico</w:t>
            </w:r>
            <w:r w:rsidR="007B2C0F">
              <w:rPr>
                <w:noProof/>
                <w:webHidden/>
              </w:rPr>
              <w:tab/>
            </w:r>
            <w:r w:rsidR="007B2C0F">
              <w:rPr>
                <w:noProof/>
                <w:webHidden/>
              </w:rPr>
              <w:fldChar w:fldCharType="begin"/>
            </w:r>
            <w:r w:rsidR="007B2C0F">
              <w:rPr>
                <w:noProof/>
                <w:webHidden/>
              </w:rPr>
              <w:instrText xml:space="preserve"> PAGEREF _Toc80606180 \h </w:instrText>
            </w:r>
            <w:r w:rsidR="007B2C0F">
              <w:rPr>
                <w:noProof/>
                <w:webHidden/>
              </w:rPr>
            </w:r>
            <w:r w:rsidR="007B2C0F">
              <w:rPr>
                <w:noProof/>
                <w:webHidden/>
              </w:rPr>
              <w:fldChar w:fldCharType="separate"/>
            </w:r>
            <w:r w:rsidR="007B2C0F">
              <w:rPr>
                <w:noProof/>
                <w:webHidden/>
              </w:rPr>
              <w:t>5</w:t>
            </w:r>
            <w:r w:rsidR="007B2C0F">
              <w:rPr>
                <w:noProof/>
                <w:webHidden/>
              </w:rPr>
              <w:fldChar w:fldCharType="end"/>
            </w:r>
          </w:hyperlink>
        </w:p>
        <w:p w14:paraId="5577C7A6" w14:textId="3FE4BB89" w:rsidR="007B2C0F" w:rsidRDefault="0078258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06181" w:history="1">
            <w:r w:rsidR="007B2C0F" w:rsidRPr="00975796">
              <w:rPr>
                <w:rStyle w:val="Hyperlink"/>
                <w:noProof/>
              </w:rPr>
              <w:t>Cronograma</w:t>
            </w:r>
            <w:r w:rsidR="007B2C0F">
              <w:rPr>
                <w:noProof/>
                <w:webHidden/>
              </w:rPr>
              <w:tab/>
            </w:r>
            <w:r w:rsidR="007B2C0F">
              <w:rPr>
                <w:noProof/>
                <w:webHidden/>
              </w:rPr>
              <w:fldChar w:fldCharType="begin"/>
            </w:r>
            <w:r w:rsidR="007B2C0F">
              <w:rPr>
                <w:noProof/>
                <w:webHidden/>
              </w:rPr>
              <w:instrText xml:space="preserve"> PAGEREF _Toc80606181 \h </w:instrText>
            </w:r>
            <w:r w:rsidR="007B2C0F">
              <w:rPr>
                <w:noProof/>
                <w:webHidden/>
              </w:rPr>
            </w:r>
            <w:r w:rsidR="007B2C0F">
              <w:rPr>
                <w:noProof/>
                <w:webHidden/>
              </w:rPr>
              <w:fldChar w:fldCharType="separate"/>
            </w:r>
            <w:r w:rsidR="007B2C0F">
              <w:rPr>
                <w:noProof/>
                <w:webHidden/>
              </w:rPr>
              <w:t>6</w:t>
            </w:r>
            <w:r w:rsidR="007B2C0F">
              <w:rPr>
                <w:noProof/>
                <w:webHidden/>
              </w:rPr>
              <w:fldChar w:fldCharType="end"/>
            </w:r>
          </w:hyperlink>
        </w:p>
        <w:p w14:paraId="6F33097D" w14:textId="17606FAF" w:rsidR="007B2C0F" w:rsidRDefault="00782585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606182" w:history="1">
            <w:r w:rsidR="007B2C0F" w:rsidRPr="00975796">
              <w:rPr>
                <w:rStyle w:val="Hyperlink"/>
                <w:noProof/>
              </w:rPr>
              <w:t>Trello</w:t>
            </w:r>
            <w:r w:rsidR="007B2C0F">
              <w:rPr>
                <w:noProof/>
                <w:webHidden/>
              </w:rPr>
              <w:tab/>
            </w:r>
            <w:r w:rsidR="007B2C0F">
              <w:rPr>
                <w:noProof/>
                <w:webHidden/>
              </w:rPr>
              <w:fldChar w:fldCharType="begin"/>
            </w:r>
            <w:r w:rsidR="007B2C0F">
              <w:rPr>
                <w:noProof/>
                <w:webHidden/>
              </w:rPr>
              <w:instrText xml:space="preserve"> PAGEREF _Toc80606182 \h </w:instrText>
            </w:r>
            <w:r w:rsidR="007B2C0F">
              <w:rPr>
                <w:noProof/>
                <w:webHidden/>
              </w:rPr>
            </w:r>
            <w:r w:rsidR="007B2C0F">
              <w:rPr>
                <w:noProof/>
                <w:webHidden/>
              </w:rPr>
              <w:fldChar w:fldCharType="separate"/>
            </w:r>
            <w:r w:rsidR="007B2C0F">
              <w:rPr>
                <w:noProof/>
                <w:webHidden/>
              </w:rPr>
              <w:t>6</w:t>
            </w:r>
            <w:r w:rsidR="007B2C0F">
              <w:rPr>
                <w:noProof/>
                <w:webHidden/>
              </w:rPr>
              <w:fldChar w:fldCharType="end"/>
            </w:r>
          </w:hyperlink>
        </w:p>
        <w:p w14:paraId="13FFE69E" w14:textId="32D46227" w:rsidR="007B2C0F" w:rsidRDefault="00782585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606183" w:history="1">
            <w:r w:rsidR="007B2C0F" w:rsidRPr="00975796">
              <w:rPr>
                <w:rStyle w:val="Hyperlink"/>
                <w:noProof/>
              </w:rPr>
              <w:t>gitHub</w:t>
            </w:r>
            <w:r w:rsidR="007B2C0F">
              <w:rPr>
                <w:noProof/>
                <w:webHidden/>
              </w:rPr>
              <w:tab/>
            </w:r>
            <w:r w:rsidR="007B2C0F">
              <w:rPr>
                <w:noProof/>
                <w:webHidden/>
              </w:rPr>
              <w:fldChar w:fldCharType="begin"/>
            </w:r>
            <w:r w:rsidR="007B2C0F">
              <w:rPr>
                <w:noProof/>
                <w:webHidden/>
              </w:rPr>
              <w:instrText xml:space="preserve"> PAGEREF _Toc80606183 \h </w:instrText>
            </w:r>
            <w:r w:rsidR="007B2C0F">
              <w:rPr>
                <w:noProof/>
                <w:webHidden/>
              </w:rPr>
            </w:r>
            <w:r w:rsidR="007B2C0F">
              <w:rPr>
                <w:noProof/>
                <w:webHidden/>
              </w:rPr>
              <w:fldChar w:fldCharType="separate"/>
            </w:r>
            <w:r w:rsidR="007B2C0F">
              <w:rPr>
                <w:noProof/>
                <w:webHidden/>
              </w:rPr>
              <w:t>6</w:t>
            </w:r>
            <w:r w:rsidR="007B2C0F">
              <w:rPr>
                <w:noProof/>
                <w:webHidden/>
              </w:rPr>
              <w:fldChar w:fldCharType="end"/>
            </w:r>
          </w:hyperlink>
        </w:p>
        <w:p w14:paraId="5E472ACD" w14:textId="5B3EE595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606174"/>
      <w:r w:rsidRPr="007B2C0F">
        <w:lastRenderedPageBreak/>
        <w:t>Resumo</w:t>
      </w:r>
      <w:bookmarkEnd w:id="0"/>
    </w:p>
    <w:p w14:paraId="210C1436" w14:textId="79FB54A7" w:rsidR="004422C8" w:rsidRPr="00B80690" w:rsidRDefault="00BD4F32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Este documento tem por objetivo demonstrar os resultados da aplicação prática de conhecimentos desenvolvidos na sprint 1 do curso técnico de Desenvolvimento de Sistemas</w:t>
      </w:r>
      <w:r w:rsidR="00F076DF" w:rsidRPr="00B80690">
        <w:rPr>
          <w:sz w:val="24"/>
        </w:rPr>
        <w:t>.</w:t>
      </w:r>
      <w:r>
        <w:rPr>
          <w:sz w:val="24"/>
        </w:rPr>
        <w:t xml:space="preserve"> Tal conteúdo diz respeito a</w:t>
      </w:r>
      <w:r w:rsidR="006A59E3">
        <w:rPr>
          <w:sz w:val="24"/>
        </w:rPr>
        <w:t xml:space="preserve"> utilização</w:t>
      </w:r>
      <w:r>
        <w:rPr>
          <w:sz w:val="24"/>
        </w:rPr>
        <w:t xml:space="preserve"> d</w:t>
      </w:r>
      <w:r w:rsidR="006A59E3">
        <w:rPr>
          <w:sz w:val="24"/>
        </w:rPr>
        <w:t>e</w:t>
      </w:r>
      <w:r>
        <w:rPr>
          <w:sz w:val="24"/>
        </w:rPr>
        <w:t xml:space="preserve"> banco de dados relacionais, por meio da ferramenta SQL Server.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606175"/>
      <w:r>
        <w:t>Descrição do projeto</w:t>
      </w:r>
      <w:bookmarkEnd w:id="1"/>
    </w:p>
    <w:p w14:paraId="51087D00" w14:textId="212B8211" w:rsidR="004422C8" w:rsidRDefault="006A59E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projeto proposto chama-se SP Medical Group</w:t>
      </w:r>
      <w:r w:rsidR="00F076DF" w:rsidRPr="00B80690">
        <w:rPr>
          <w:sz w:val="24"/>
        </w:rPr>
        <w:t>.</w:t>
      </w:r>
      <w:r>
        <w:rPr>
          <w:sz w:val="24"/>
        </w:rPr>
        <w:t xml:space="preserve"> Trata-se da criação de uma estrutura completa de scripts que contemplam os comandos pertinentes à DDL – Linguagem de Definição de Dados; DML – Linguagem de Manipulação de Dados e DQL – Linguagem de Consulta de Dados</w:t>
      </w:r>
      <w:r w:rsidR="004D5B6F">
        <w:rPr>
          <w:sz w:val="24"/>
        </w:rPr>
        <w:t>, todas elas utilizando a linguagem SQL – Linguagem de Consulta Estruturada</w:t>
      </w:r>
      <w:r>
        <w:rPr>
          <w:sz w:val="24"/>
        </w:rPr>
        <w:t>. Inicialmente, o planejamento da organização e relacionamento dos dados em suas respectivas tabelas é feito através das modelagens conceitual, lógica e física, que serão abordadas mais profundamente adiante.</w:t>
      </w:r>
    </w:p>
    <w:p w14:paraId="45F4C94D" w14:textId="29846344" w:rsidR="004D5B6F" w:rsidRPr="00B80690" w:rsidRDefault="004D5B6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objetivo principal destas tarefas é proporcionar a criação de um banco de dados capaz de armazenar, consultar e alterar registros pertencentes a uma clinica médica: SP Medical Group. Neste banco de dados, são manipuladas informações pertinentes aos pacientes da clínica, aos médicos que nela trabalham, aos dados destas pessoas e das consultas realizadas entre elas. Também são registradas informações sobre os usuários de um sistema informatizado que será continuamente desenvolvido ao longo do semestre letivo, onde a sprint “Banco de Dados é apenas a primeira”, dentre outras.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606176"/>
      <w:r>
        <w:t>Banco de dados relacional</w:t>
      </w:r>
      <w:bookmarkEnd w:id="2"/>
    </w:p>
    <w:p w14:paraId="01D537AE" w14:textId="50655BC1" w:rsidR="004422C8" w:rsidRDefault="0056516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Podemos definir e entender um Bancos de dados como um conjunto de tabelas onde os dados são armazenados</w:t>
      </w:r>
      <w:r w:rsidR="004422C8" w:rsidRPr="00B80690">
        <w:rPr>
          <w:sz w:val="24"/>
        </w:rPr>
        <w:t>.</w:t>
      </w:r>
      <w:r>
        <w:rPr>
          <w:sz w:val="24"/>
        </w:rPr>
        <w:t xml:space="preserve"> Por dados, podemos entender a menor parte d</w:t>
      </w:r>
      <w:r w:rsidR="00AE6A4F">
        <w:rPr>
          <w:sz w:val="24"/>
        </w:rPr>
        <w:t>as</w:t>
      </w:r>
      <w:r>
        <w:rPr>
          <w:sz w:val="24"/>
        </w:rPr>
        <w:t xml:space="preserve"> informações</w:t>
      </w:r>
      <w:r w:rsidR="00AE6A4F">
        <w:rPr>
          <w:sz w:val="24"/>
        </w:rPr>
        <w:t>, ou seja, suas unidades básicas</w:t>
      </w:r>
      <w:r>
        <w:rPr>
          <w:sz w:val="24"/>
        </w:rPr>
        <w:t xml:space="preserve">. Quando agrupamos dados de tal forma que eles passam a representar um significado dentro de um determinado contexto, temos então informações úteis sobre pessoas, objetos, ações e diversos outros elementos do mundo real. No caso dos bancos de dados relacionais, há um </w:t>
      </w:r>
      <w:r w:rsidR="00C2348D">
        <w:rPr>
          <w:sz w:val="24"/>
        </w:rPr>
        <w:t>vínculo</w:t>
      </w:r>
      <w:r>
        <w:rPr>
          <w:sz w:val="24"/>
        </w:rPr>
        <w:t xml:space="preserve"> entre as tabelas que contêm os dados. Ou seja, elas estão interligadas por </w:t>
      </w:r>
      <w:r w:rsidR="00AE6A4F">
        <w:rPr>
          <w:sz w:val="24"/>
        </w:rPr>
        <w:t>dependências umas das outras</w:t>
      </w:r>
      <w:r w:rsidR="00C2348D">
        <w:rPr>
          <w:sz w:val="24"/>
        </w:rPr>
        <w:t xml:space="preserve"> (o que difere o sistema dos Bancos de Dados não-relacionais</w:t>
      </w:r>
      <w:r w:rsidR="005D60C0">
        <w:rPr>
          <w:sz w:val="24"/>
        </w:rPr>
        <w:t xml:space="preserve"> -</w:t>
      </w:r>
      <w:r w:rsidR="00C2348D">
        <w:rPr>
          <w:sz w:val="24"/>
        </w:rPr>
        <w:t xml:space="preserve"> NoSQL</w:t>
      </w:r>
      <w:r w:rsidR="00AF1D14">
        <w:rPr>
          <w:sz w:val="24"/>
        </w:rPr>
        <w:t>, onde não há tal necessidade</w:t>
      </w:r>
      <w:r w:rsidR="00C2348D">
        <w:rPr>
          <w:sz w:val="24"/>
        </w:rPr>
        <w:t>)</w:t>
      </w:r>
      <w:r w:rsidR="00AE6A4F">
        <w:rPr>
          <w:sz w:val="24"/>
        </w:rPr>
        <w:t>, de maneira que formam estruturas bastante organizadas onde a correlação dos dados compõe e representam as informações, podendo serem armazenadas, acessadas e alteradas de maneira segura e eficiente.</w:t>
      </w:r>
    </w:p>
    <w:p w14:paraId="096D067D" w14:textId="33C324BE" w:rsidR="00F13AC6" w:rsidRDefault="00F13AC6" w:rsidP="00F13AC6">
      <w:pPr>
        <w:pStyle w:val="Ttulo1"/>
      </w:pPr>
      <w:bookmarkStart w:id="3" w:name="_Toc80606177"/>
      <w:r>
        <w:t>Modelagem de dados</w:t>
      </w:r>
      <w:bookmarkEnd w:id="3"/>
    </w:p>
    <w:p w14:paraId="6065625D" w14:textId="5C56B80A" w:rsidR="00F13AC6" w:rsidRPr="00F13AC6" w:rsidRDefault="00AE6A4F" w:rsidP="00F607FF">
      <w:pPr>
        <w:jc w:val="both"/>
      </w:pPr>
      <w:r>
        <w:t>A modelagem de dados representa a fase inicial do desenvolvimento de um banco de dados</w:t>
      </w:r>
      <w:r w:rsidR="00F13AC6">
        <w:t>.</w:t>
      </w:r>
      <w:r>
        <w:t xml:space="preserve"> Trata-se do planejamento de suas estruturas, da definição de entidades (tabelas contendo dados de um elemento do mundo real), atributos (cada célula correspondente as tabelas) e seus </w:t>
      </w:r>
      <w:r>
        <w:lastRenderedPageBreak/>
        <w:t>relacionamentos, suas conexões e interligações. É uma fase crucial para o desenvolvimento dos bancos de dados relacionais, pois dela depende toda a eficiência que teremos</w:t>
      </w:r>
      <w:r w:rsidR="00F607FF">
        <w:t xml:space="preserve"> ao manipular as informações. Baixo veremos os três tipos de modelagem que compõe o desenvolvimento de um banco de dados.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606178"/>
      <w:r w:rsidRPr="00B80690">
        <w:t xml:space="preserve">Modelo </w:t>
      </w:r>
      <w:r>
        <w:t>Conceitual</w:t>
      </w:r>
      <w:bookmarkEnd w:id="4"/>
    </w:p>
    <w:p w14:paraId="1EB256F3" w14:textId="2C26C4C5" w:rsidR="00B80690" w:rsidRDefault="00AC335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No modelo conceitual, definimos as entidades que irão compor o banco de dados. Cada entidade irá se transformar em uma tabela. Neste modelo também definimos as relações de cardinalidade entre as entidades. Elas representam a quantidade de relacionamentos que cada registro pode assumir com outras tabelas (0, 1 ou N - muitos), representando assim parte da conexão entre os dados. No caso do projeto SP Medical Group, o modelo conceitual foi configurado de acordo com a figura abaixo:</w:t>
      </w:r>
    </w:p>
    <w:p w14:paraId="66579115" w14:textId="77777777" w:rsidR="00AC335C" w:rsidRDefault="00AC335C" w:rsidP="004422C8">
      <w:pPr>
        <w:spacing w:line="276" w:lineRule="auto"/>
        <w:ind w:left="-5" w:hanging="10"/>
        <w:jc w:val="both"/>
        <w:rPr>
          <w:sz w:val="24"/>
        </w:rPr>
      </w:pPr>
    </w:p>
    <w:p w14:paraId="4E3D79E7" w14:textId="24A2385B" w:rsidR="00AC335C" w:rsidRDefault="00CF221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67F7946" wp14:editId="11B695EC">
            <wp:extent cx="5400675" cy="3648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8E66" w14:textId="77777777" w:rsidR="007328D5" w:rsidRDefault="007328D5" w:rsidP="004422C8">
      <w:pPr>
        <w:spacing w:line="276" w:lineRule="auto"/>
        <w:ind w:left="-5" w:hanging="10"/>
        <w:jc w:val="both"/>
        <w:rPr>
          <w:sz w:val="24"/>
        </w:rPr>
      </w:pPr>
    </w:p>
    <w:p w14:paraId="3ABE590E" w14:textId="77777777" w:rsidR="00B80690" w:rsidRPr="00B80690" w:rsidRDefault="00B80690" w:rsidP="00B80690">
      <w:pPr>
        <w:pStyle w:val="Ttulo2"/>
      </w:pPr>
      <w:bookmarkStart w:id="5" w:name="_Toc80606179"/>
      <w:r>
        <w:t>Modelo Lógico</w:t>
      </w:r>
      <w:bookmarkEnd w:id="5"/>
    </w:p>
    <w:p w14:paraId="3AA3D6B5" w14:textId="3B6708BB" w:rsidR="00C7486C" w:rsidRDefault="00C7486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A partir do modelo conceitual, damos </w:t>
      </w:r>
      <w:r w:rsidR="00CD43FD">
        <w:rPr>
          <w:sz w:val="24"/>
        </w:rPr>
        <w:t>sequência</w:t>
      </w:r>
      <w:r>
        <w:rPr>
          <w:sz w:val="24"/>
        </w:rPr>
        <w:t xml:space="preserve"> ao planejamento com o desenvolvimento do modelo lógico, onde incluímos mais detalhes das entidades. São inseridas as colunas das tabelas que correspondem a dados relevantes identificados no escopo do trabalho. Também são definidas as relações entre as chaves primárias</w:t>
      </w:r>
      <w:r w:rsidR="00CF2214">
        <w:rPr>
          <w:sz w:val="24"/>
        </w:rPr>
        <w:t xml:space="preserve"> (PK)</w:t>
      </w:r>
      <w:r>
        <w:rPr>
          <w:sz w:val="24"/>
        </w:rPr>
        <w:t xml:space="preserve"> e chaves estrangeiras</w:t>
      </w:r>
      <w:r w:rsidR="00CF2214">
        <w:rPr>
          <w:sz w:val="24"/>
        </w:rPr>
        <w:t xml:space="preserve"> (FK)</w:t>
      </w:r>
      <w:r>
        <w:rPr>
          <w:sz w:val="24"/>
        </w:rPr>
        <w:t xml:space="preserve">, elementos que funcionam como identificadores de cada </w:t>
      </w:r>
      <w:r>
        <w:rPr>
          <w:sz w:val="24"/>
        </w:rPr>
        <w:lastRenderedPageBreak/>
        <w:t>tabela, permitindo seu relacionamento e mantendo a unicidade dos dados registrados em cada uma delas:</w:t>
      </w:r>
    </w:p>
    <w:p w14:paraId="336B5171" w14:textId="30ECEF9E" w:rsidR="00B80690" w:rsidRDefault="00802E2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BBE9080" wp14:editId="6C847798">
            <wp:extent cx="5400675" cy="46958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9E08" w14:textId="77777777" w:rsidR="007328D5" w:rsidRDefault="007328D5" w:rsidP="004422C8">
      <w:pPr>
        <w:spacing w:line="276" w:lineRule="auto"/>
        <w:ind w:left="-5" w:hanging="10"/>
        <w:jc w:val="both"/>
        <w:rPr>
          <w:sz w:val="24"/>
        </w:rPr>
      </w:pPr>
    </w:p>
    <w:p w14:paraId="37203059" w14:textId="77777777" w:rsidR="00B80690" w:rsidRPr="00B80690" w:rsidRDefault="00B80690" w:rsidP="00B80690">
      <w:pPr>
        <w:pStyle w:val="Ttulo2"/>
      </w:pPr>
      <w:bookmarkStart w:id="6" w:name="_Toc80606180"/>
      <w:r>
        <w:t>Modelo Físico</w:t>
      </w:r>
      <w:bookmarkEnd w:id="6"/>
    </w:p>
    <w:p w14:paraId="68EB8711" w14:textId="4F02BEB9" w:rsidR="00B80690" w:rsidRDefault="00667DB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Por fim, dentre as etapas de modelagem, temos o modelo físico. Já tendo definido toda a estrutura lógica que representa os relacionamentos entre as tabelas, é no modelo físico que inserimos os dados a serem importados para o banco de dados. É uma etapa importante, pois permite visualizar a base de todos como um todo, ajudando a definir características como os tipos de dados que cada campo irá representar nas tabelas, algo que será feito já no SGBD – Sistema Gerenciador de Banco de Dados, por meio da interface gráfica SSML – SQL Server Management Studio. A imagem abaixo demonstra a estrutura relacional extraída diretamente do SSML, correspondendo ao modelo físico cuja representação consta em arquivo .</w:t>
      </w:r>
      <w:r w:rsidR="007328D5">
        <w:rPr>
          <w:sz w:val="24"/>
        </w:rPr>
        <w:t>xlsx, anexo.</w:t>
      </w:r>
    </w:p>
    <w:p w14:paraId="375B9E24" w14:textId="6FB5AFA8" w:rsidR="007328D5" w:rsidRDefault="007328D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6E94A96" wp14:editId="603F192D">
            <wp:extent cx="5400675" cy="44862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94FB" w14:textId="77777777" w:rsidR="00B80690" w:rsidRDefault="00B80690" w:rsidP="00B80690">
      <w:pPr>
        <w:pStyle w:val="Ttulo2"/>
      </w:pPr>
      <w:bookmarkStart w:id="7" w:name="_Toc80606181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1363"/>
        <w:gridCol w:w="1363"/>
        <w:gridCol w:w="1364"/>
        <w:gridCol w:w="1364"/>
      </w:tblGrid>
      <w:tr w:rsidR="007B2C0F" w14:paraId="5B1AE9D2" w14:textId="77777777" w:rsidTr="007B2C0F"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3AC53A0D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3B50C889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63" w:type="dxa"/>
            <w:vAlign w:val="center"/>
          </w:tcPr>
          <w:p w14:paraId="2529F202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64" w:type="dxa"/>
            <w:vAlign w:val="center"/>
          </w:tcPr>
          <w:p w14:paraId="55360015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364" w:type="dxa"/>
            <w:vAlign w:val="center"/>
          </w:tcPr>
          <w:p w14:paraId="13ADF8CD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7B2C0F" w14:paraId="6E813BF5" w14:textId="77777777" w:rsidTr="007B2C0F">
        <w:tc>
          <w:tcPr>
            <w:tcW w:w="1694" w:type="dxa"/>
            <w:vAlign w:val="center"/>
          </w:tcPr>
          <w:p w14:paraId="328916E6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363" w:type="dxa"/>
            <w:vAlign w:val="center"/>
          </w:tcPr>
          <w:p w14:paraId="504047D3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  <w:vAlign w:val="center"/>
          </w:tcPr>
          <w:p w14:paraId="4D10546D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4" w:type="dxa"/>
            <w:vAlign w:val="center"/>
          </w:tcPr>
          <w:p w14:paraId="0683AD39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4" w:type="dxa"/>
            <w:vAlign w:val="center"/>
          </w:tcPr>
          <w:p w14:paraId="04990C19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B2C0F" w14:paraId="3AF132B2" w14:textId="77777777" w:rsidTr="007B2C0F">
        <w:tc>
          <w:tcPr>
            <w:tcW w:w="1694" w:type="dxa"/>
            <w:vAlign w:val="center"/>
          </w:tcPr>
          <w:p w14:paraId="6EE60995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363" w:type="dxa"/>
            <w:vAlign w:val="center"/>
          </w:tcPr>
          <w:p w14:paraId="0A0A8268" w14:textId="7BF73C92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  <w:vAlign w:val="center"/>
          </w:tcPr>
          <w:p w14:paraId="50398B33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4" w:type="dxa"/>
            <w:vAlign w:val="center"/>
          </w:tcPr>
          <w:p w14:paraId="4A9DFEF1" w14:textId="7EAD3881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4" w:type="dxa"/>
            <w:vAlign w:val="center"/>
          </w:tcPr>
          <w:p w14:paraId="2A4A2E1B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B2C0F" w14:paraId="4657CDE1" w14:textId="77777777" w:rsidTr="007B2C0F">
        <w:tc>
          <w:tcPr>
            <w:tcW w:w="1694" w:type="dxa"/>
            <w:vAlign w:val="center"/>
          </w:tcPr>
          <w:p w14:paraId="5232A543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363" w:type="dxa"/>
            <w:vAlign w:val="center"/>
          </w:tcPr>
          <w:p w14:paraId="7BFAE9EE" w14:textId="55636BA2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63ED538F" w14:textId="1D8A171B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4" w:type="dxa"/>
            <w:vAlign w:val="center"/>
          </w:tcPr>
          <w:p w14:paraId="22AB77C8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4" w:type="dxa"/>
            <w:vAlign w:val="center"/>
          </w:tcPr>
          <w:p w14:paraId="271EFD8A" w14:textId="6130A880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B2C0F" w14:paraId="7FFC8745" w14:textId="77777777" w:rsidTr="007B2C0F">
        <w:tc>
          <w:tcPr>
            <w:tcW w:w="1694" w:type="dxa"/>
            <w:vAlign w:val="center"/>
          </w:tcPr>
          <w:p w14:paraId="0E01EEFA" w14:textId="4F988D5A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363" w:type="dxa"/>
            <w:vAlign w:val="center"/>
          </w:tcPr>
          <w:p w14:paraId="7B399BCC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6C1ADD0A" w14:textId="0E0FB1DC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4" w:type="dxa"/>
            <w:vAlign w:val="center"/>
          </w:tcPr>
          <w:p w14:paraId="5D9EB341" w14:textId="45A914C6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4" w:type="dxa"/>
            <w:vAlign w:val="center"/>
          </w:tcPr>
          <w:p w14:paraId="2C4FB0BD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B2C0F" w14:paraId="5A0CC6BC" w14:textId="77777777" w:rsidTr="007B2C0F">
        <w:tc>
          <w:tcPr>
            <w:tcW w:w="1694" w:type="dxa"/>
            <w:vAlign w:val="center"/>
          </w:tcPr>
          <w:p w14:paraId="1C07E1DF" w14:textId="094FBAE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363" w:type="dxa"/>
            <w:vAlign w:val="center"/>
          </w:tcPr>
          <w:p w14:paraId="7570E081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0661B36C" w14:textId="661B0AD5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4" w:type="dxa"/>
            <w:vAlign w:val="center"/>
          </w:tcPr>
          <w:p w14:paraId="6D2CE1C4" w14:textId="2B9CA7FD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4" w:type="dxa"/>
            <w:vAlign w:val="center"/>
          </w:tcPr>
          <w:p w14:paraId="6DDE0A7F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B2C0F" w14:paraId="78B09DA8" w14:textId="77777777" w:rsidTr="007B2C0F">
        <w:tc>
          <w:tcPr>
            <w:tcW w:w="1694" w:type="dxa"/>
            <w:vAlign w:val="center"/>
          </w:tcPr>
          <w:p w14:paraId="6D0193B6" w14:textId="52191555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363" w:type="dxa"/>
            <w:vAlign w:val="center"/>
          </w:tcPr>
          <w:p w14:paraId="708CB017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604C4FAD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4" w:type="dxa"/>
            <w:vAlign w:val="center"/>
          </w:tcPr>
          <w:p w14:paraId="6A997A49" w14:textId="1CB7DCBB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4" w:type="dxa"/>
            <w:vAlign w:val="center"/>
          </w:tcPr>
          <w:p w14:paraId="1CF52594" w14:textId="332FD61C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B2C0F" w14:paraId="26BD070B" w14:textId="77777777" w:rsidTr="007B2C0F">
        <w:tc>
          <w:tcPr>
            <w:tcW w:w="1694" w:type="dxa"/>
            <w:vAlign w:val="center"/>
          </w:tcPr>
          <w:p w14:paraId="5162291B" w14:textId="757DD580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363" w:type="dxa"/>
            <w:vAlign w:val="center"/>
          </w:tcPr>
          <w:p w14:paraId="3DCFCFF8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686A2ACB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4" w:type="dxa"/>
            <w:vAlign w:val="center"/>
          </w:tcPr>
          <w:p w14:paraId="4BF89572" w14:textId="77777777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4" w:type="dxa"/>
            <w:vAlign w:val="center"/>
          </w:tcPr>
          <w:p w14:paraId="1A8A1F3E" w14:textId="06C12695" w:rsidR="007B2C0F" w:rsidRDefault="007B2C0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62A93AC9" w14:textId="77777777" w:rsidR="00B80690" w:rsidRDefault="00DE0A8F" w:rsidP="00DE0A8F">
      <w:pPr>
        <w:pStyle w:val="Ttulo3"/>
      </w:pPr>
      <w:bookmarkStart w:id="8" w:name="_Toc80606182"/>
      <w:r>
        <w:t>Trello</w:t>
      </w:r>
      <w:bookmarkEnd w:id="8"/>
    </w:p>
    <w:p w14:paraId="11410C83" w14:textId="4333E0F5" w:rsidR="00DE0A8F" w:rsidRDefault="00782585" w:rsidP="004422C8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="0090519A" w:rsidRPr="002317C1">
          <w:rPr>
            <w:rStyle w:val="Hyperlink"/>
            <w:sz w:val="24"/>
          </w:rPr>
          <w:t>https://trello.com/b/Znamzy7U/sp-med-group</w:t>
        </w:r>
      </w:hyperlink>
    </w:p>
    <w:p w14:paraId="75F2AE2D" w14:textId="4CF5894E" w:rsidR="0090519A" w:rsidRDefault="0090519A" w:rsidP="0090519A">
      <w:pPr>
        <w:pStyle w:val="Ttulo3"/>
      </w:pPr>
      <w:bookmarkStart w:id="9" w:name="_Toc80606183"/>
      <w:r>
        <w:t>gitHub</w:t>
      </w:r>
      <w:bookmarkEnd w:id="9"/>
    </w:p>
    <w:p w14:paraId="6904B870" w14:textId="010853A0" w:rsidR="0090519A" w:rsidRDefault="00782585" w:rsidP="004422C8">
      <w:pPr>
        <w:spacing w:line="276" w:lineRule="auto"/>
        <w:ind w:left="-5" w:hanging="10"/>
        <w:jc w:val="both"/>
        <w:rPr>
          <w:sz w:val="24"/>
        </w:rPr>
      </w:pPr>
      <w:hyperlink r:id="rId12" w:history="1">
        <w:r w:rsidR="0090519A" w:rsidRPr="002317C1">
          <w:rPr>
            <w:rStyle w:val="Hyperlink"/>
            <w:sz w:val="24"/>
          </w:rPr>
          <w:t>https://github.com/samuel-gHub/SENAI_2/tree/main/SP%20MEDICAL%20GROUP/sprint_1_BD</w:t>
        </w:r>
      </w:hyperlink>
    </w:p>
    <w:sectPr w:rsidR="009051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D42B" w14:textId="77777777" w:rsidR="00782585" w:rsidRDefault="00782585">
      <w:pPr>
        <w:spacing w:after="0" w:line="240" w:lineRule="auto"/>
      </w:pPr>
      <w:r>
        <w:separator/>
      </w:r>
    </w:p>
  </w:endnote>
  <w:endnote w:type="continuationSeparator" w:id="0">
    <w:p w14:paraId="58D4F559" w14:textId="77777777" w:rsidR="00782585" w:rsidRDefault="00782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9220" w14:textId="77777777" w:rsidR="00782585" w:rsidRDefault="00782585">
      <w:pPr>
        <w:spacing w:after="0" w:line="240" w:lineRule="auto"/>
      </w:pPr>
      <w:r>
        <w:separator/>
      </w:r>
    </w:p>
  </w:footnote>
  <w:footnote w:type="continuationSeparator" w:id="0">
    <w:p w14:paraId="56A9C092" w14:textId="77777777" w:rsidR="00782585" w:rsidRDefault="00782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01DC2"/>
    <w:rsid w:val="002204A7"/>
    <w:rsid w:val="00247635"/>
    <w:rsid w:val="003555AE"/>
    <w:rsid w:val="003B304D"/>
    <w:rsid w:val="00411339"/>
    <w:rsid w:val="004422C8"/>
    <w:rsid w:val="004D49AA"/>
    <w:rsid w:val="004D5B6F"/>
    <w:rsid w:val="005078EB"/>
    <w:rsid w:val="0056516E"/>
    <w:rsid w:val="00587595"/>
    <w:rsid w:val="005B33FC"/>
    <w:rsid w:val="005D60C0"/>
    <w:rsid w:val="00626873"/>
    <w:rsid w:val="00667DB3"/>
    <w:rsid w:val="00686000"/>
    <w:rsid w:val="006A59E3"/>
    <w:rsid w:val="006C296B"/>
    <w:rsid w:val="007328D5"/>
    <w:rsid w:val="00772A58"/>
    <w:rsid w:val="00782585"/>
    <w:rsid w:val="007B2C0F"/>
    <w:rsid w:val="00802E25"/>
    <w:rsid w:val="0090519A"/>
    <w:rsid w:val="00956F96"/>
    <w:rsid w:val="0098647E"/>
    <w:rsid w:val="00993AF5"/>
    <w:rsid w:val="009E7EDC"/>
    <w:rsid w:val="00AB494C"/>
    <w:rsid w:val="00AC335C"/>
    <w:rsid w:val="00AE6A4F"/>
    <w:rsid w:val="00AF1D14"/>
    <w:rsid w:val="00B229B3"/>
    <w:rsid w:val="00B80690"/>
    <w:rsid w:val="00BD4F32"/>
    <w:rsid w:val="00C1784E"/>
    <w:rsid w:val="00C2348D"/>
    <w:rsid w:val="00C55E42"/>
    <w:rsid w:val="00C568D1"/>
    <w:rsid w:val="00C7486C"/>
    <w:rsid w:val="00CD43FD"/>
    <w:rsid w:val="00CF2214"/>
    <w:rsid w:val="00DE0A8F"/>
    <w:rsid w:val="00DF762E"/>
    <w:rsid w:val="00E62153"/>
    <w:rsid w:val="00E95517"/>
    <w:rsid w:val="00EA7F27"/>
    <w:rsid w:val="00ED4B6B"/>
    <w:rsid w:val="00F076DF"/>
    <w:rsid w:val="00F13AC6"/>
    <w:rsid w:val="00F607F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0519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B2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muel-gHub/SENAI_2/tree/main/SP%20MEDICAL%20GROUP/sprint_1_BD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Znamzy7U/sp-med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941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Samuel Figueiredo</cp:lastModifiedBy>
  <cp:revision>43</cp:revision>
  <dcterms:created xsi:type="dcterms:W3CDTF">2021-01-04T19:11:00Z</dcterms:created>
  <dcterms:modified xsi:type="dcterms:W3CDTF">2021-08-23T14:21:00Z</dcterms:modified>
</cp:coreProperties>
</file>