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FF7E" w14:textId="77777777" w:rsidR="00BF5A5B" w:rsidRPr="0073418D" w:rsidRDefault="00BF5A5B" w:rsidP="006142CE">
      <w:pPr>
        <w:spacing w:before="120" w:after="120" w:line="240" w:lineRule="auto"/>
        <w:jc w:val="left"/>
        <w:rPr>
          <w:rFonts w:cstheme="minorHAnsi"/>
          <w:b/>
          <w:bCs/>
          <w:sz w:val="56"/>
          <w:szCs w:val="56"/>
        </w:rPr>
      </w:pPr>
    </w:p>
    <w:p w14:paraId="785DA3F3" w14:textId="77777777" w:rsidR="00BF5A5B" w:rsidRPr="0073418D" w:rsidRDefault="00BF5A5B" w:rsidP="006142CE">
      <w:pPr>
        <w:spacing w:before="120" w:after="120" w:line="240" w:lineRule="auto"/>
        <w:jc w:val="left"/>
        <w:rPr>
          <w:rFonts w:cstheme="minorHAnsi"/>
          <w:b/>
          <w:bCs/>
          <w:sz w:val="56"/>
          <w:szCs w:val="56"/>
        </w:rPr>
      </w:pPr>
    </w:p>
    <w:p w14:paraId="113D8259" w14:textId="77777777" w:rsidR="00BF5A5B" w:rsidRPr="0073418D" w:rsidRDefault="00BF5A5B" w:rsidP="006142CE">
      <w:pPr>
        <w:spacing w:before="120" w:after="120" w:line="240" w:lineRule="auto"/>
        <w:jc w:val="left"/>
        <w:rPr>
          <w:rFonts w:cstheme="minorHAnsi"/>
          <w:b/>
          <w:bCs/>
          <w:sz w:val="56"/>
          <w:szCs w:val="56"/>
        </w:rPr>
      </w:pPr>
    </w:p>
    <w:p w14:paraId="5CCEA602" w14:textId="77777777" w:rsidR="00882308" w:rsidRPr="0073418D" w:rsidRDefault="00882308" w:rsidP="006142CE">
      <w:pPr>
        <w:spacing w:before="120" w:after="120" w:line="240" w:lineRule="auto"/>
        <w:jc w:val="left"/>
        <w:rPr>
          <w:rFonts w:cstheme="minorHAnsi"/>
          <w:b/>
          <w:bCs/>
          <w:sz w:val="56"/>
          <w:szCs w:val="56"/>
        </w:rPr>
      </w:pPr>
    </w:p>
    <w:p w14:paraId="5C01396B" w14:textId="77777777" w:rsidR="00BF5A5B" w:rsidRPr="0073418D" w:rsidRDefault="00BF5A5B" w:rsidP="00BF5A5B">
      <w:pPr>
        <w:spacing w:before="120" w:after="120" w:line="240" w:lineRule="auto"/>
        <w:rPr>
          <w:rFonts w:cstheme="minorHAnsi"/>
          <w:b/>
          <w:bCs/>
          <w:sz w:val="56"/>
          <w:szCs w:val="56"/>
        </w:rPr>
      </w:pPr>
    </w:p>
    <w:p w14:paraId="1DA64168" w14:textId="0D80CE17" w:rsidR="00882308" w:rsidRPr="0073418D" w:rsidRDefault="00BF5A5B" w:rsidP="001C2A0F">
      <w:pPr>
        <w:spacing w:before="120" w:after="12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73418D">
        <w:rPr>
          <w:rFonts w:cstheme="minorHAnsi"/>
          <w:b/>
          <w:bCs/>
          <w:sz w:val="28"/>
          <w:szCs w:val="28"/>
        </w:rPr>
        <w:t>Networked Embedded Systems</w:t>
      </w:r>
    </w:p>
    <w:p w14:paraId="4B2CE488" w14:textId="0FB0B51C" w:rsidR="003D4573" w:rsidRPr="0073418D" w:rsidRDefault="006F31D0" w:rsidP="00EB77D2">
      <w:pPr>
        <w:spacing w:before="120" w:after="120" w:line="240" w:lineRule="auto"/>
        <w:jc w:val="center"/>
        <w:rPr>
          <w:rFonts w:cstheme="minorHAnsi"/>
          <w:b/>
          <w:bCs/>
          <w:sz w:val="56"/>
          <w:szCs w:val="56"/>
        </w:rPr>
      </w:pPr>
      <w:r w:rsidRPr="0073418D">
        <w:rPr>
          <w:rFonts w:cstheme="minorHAnsi"/>
          <w:b/>
          <w:bCs/>
          <w:sz w:val="56"/>
          <w:szCs w:val="56"/>
        </w:rPr>
        <w:t xml:space="preserve">Practicum </w:t>
      </w:r>
      <w:r w:rsidR="00755DCC">
        <w:rPr>
          <w:rFonts w:cstheme="minorHAnsi"/>
          <w:b/>
          <w:bCs/>
          <w:sz w:val="56"/>
          <w:szCs w:val="56"/>
        </w:rPr>
        <w:t>2</w:t>
      </w:r>
      <w:r w:rsidRPr="0073418D">
        <w:rPr>
          <w:rFonts w:cstheme="minorHAnsi"/>
          <w:b/>
          <w:bCs/>
          <w:sz w:val="56"/>
          <w:szCs w:val="56"/>
        </w:rPr>
        <w:t xml:space="preserve">: </w:t>
      </w:r>
      <w:r w:rsidR="00F32B10" w:rsidRPr="0073418D">
        <w:rPr>
          <w:rFonts w:cstheme="minorHAnsi"/>
          <w:b/>
          <w:bCs/>
          <w:sz w:val="56"/>
          <w:szCs w:val="56"/>
        </w:rPr>
        <w:t>Accessing GPIOs</w:t>
      </w:r>
    </w:p>
    <w:p w14:paraId="21F19868" w14:textId="77777777" w:rsidR="001C2A0F" w:rsidRPr="0073418D" w:rsidRDefault="001C2A0F" w:rsidP="00EB77D2">
      <w:pPr>
        <w:spacing w:before="120" w:after="120" w:line="240" w:lineRule="auto"/>
        <w:jc w:val="center"/>
        <w:rPr>
          <w:rFonts w:cstheme="minorHAnsi"/>
          <w:b/>
          <w:bCs/>
          <w:sz w:val="56"/>
          <w:szCs w:val="56"/>
        </w:rPr>
      </w:pPr>
    </w:p>
    <w:p w14:paraId="62A985BD" w14:textId="3E05943B" w:rsidR="00D21D85" w:rsidRPr="0073418D" w:rsidRDefault="00D21D85" w:rsidP="00D21D85">
      <w:pPr>
        <w:rPr>
          <w:b/>
          <w:sz w:val="28"/>
          <w:szCs w:val="28"/>
        </w:rPr>
      </w:pPr>
      <w:r w:rsidRPr="0073418D">
        <w:rPr>
          <w:b/>
          <w:sz w:val="28"/>
          <w:szCs w:val="28"/>
        </w:rPr>
        <w:t>Group</w:t>
      </w:r>
      <w:r w:rsidR="00270F6C" w:rsidRPr="0073418D">
        <w:rPr>
          <w:b/>
          <w:sz w:val="28"/>
          <w:szCs w:val="28"/>
        </w:rPr>
        <w:t xml:space="preserve"> number:</w:t>
      </w:r>
      <w:r w:rsidR="00E164C3" w:rsidRPr="0073418D">
        <w:rPr>
          <w:b/>
          <w:sz w:val="28"/>
          <w:szCs w:val="28"/>
        </w:rPr>
        <w:t xml:space="preserve"> </w:t>
      </w:r>
      <w:proofErr w:type="gramStart"/>
      <w:r w:rsidR="00652F1A" w:rsidRPr="0073418D">
        <w:rPr>
          <w:b/>
          <w:sz w:val="28"/>
          <w:szCs w:val="28"/>
        </w:rPr>
        <w:t>8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31"/>
        <w:gridCol w:w="2926"/>
        <w:gridCol w:w="3879"/>
      </w:tblGrid>
      <w:tr w:rsidR="00474644" w:rsidRPr="0073418D" w14:paraId="7C1EA5D2" w14:textId="77777777" w:rsidTr="00474644">
        <w:tc>
          <w:tcPr>
            <w:tcW w:w="3245" w:type="dxa"/>
          </w:tcPr>
          <w:p w14:paraId="5664BB27" w14:textId="5E221198" w:rsidR="00474644" w:rsidRPr="0073418D" w:rsidRDefault="00474644" w:rsidP="00474644">
            <w:pPr>
              <w:jc w:val="center"/>
              <w:rPr>
                <w:b/>
                <w:iCs/>
                <w:sz w:val="28"/>
                <w:szCs w:val="28"/>
              </w:rPr>
            </w:pPr>
            <w:r w:rsidRPr="0073418D">
              <w:rPr>
                <w:b/>
                <w:iCs/>
                <w:sz w:val="28"/>
                <w:szCs w:val="28"/>
              </w:rPr>
              <w:t>Name</w:t>
            </w:r>
          </w:p>
        </w:tc>
        <w:tc>
          <w:tcPr>
            <w:tcW w:w="3245" w:type="dxa"/>
          </w:tcPr>
          <w:p w14:paraId="716CB29D" w14:textId="4F64E581" w:rsidR="00474644" w:rsidRPr="0073418D" w:rsidRDefault="00474644" w:rsidP="00474644">
            <w:pPr>
              <w:jc w:val="center"/>
              <w:rPr>
                <w:b/>
                <w:iCs/>
                <w:sz w:val="28"/>
                <w:szCs w:val="28"/>
              </w:rPr>
            </w:pPr>
            <w:r w:rsidRPr="0073418D">
              <w:rPr>
                <w:b/>
                <w:iCs/>
                <w:sz w:val="28"/>
                <w:szCs w:val="28"/>
              </w:rPr>
              <w:t>Student ID</w:t>
            </w:r>
          </w:p>
        </w:tc>
        <w:tc>
          <w:tcPr>
            <w:tcW w:w="3246" w:type="dxa"/>
          </w:tcPr>
          <w:p w14:paraId="720D1D01" w14:textId="1B4F5F7C" w:rsidR="00474644" w:rsidRPr="0073418D" w:rsidRDefault="00474644" w:rsidP="00474644">
            <w:pPr>
              <w:jc w:val="center"/>
              <w:rPr>
                <w:b/>
                <w:iCs/>
                <w:sz w:val="28"/>
                <w:szCs w:val="28"/>
              </w:rPr>
            </w:pPr>
            <w:r w:rsidRPr="0073418D">
              <w:rPr>
                <w:b/>
                <w:iCs/>
                <w:sz w:val="28"/>
                <w:szCs w:val="28"/>
              </w:rPr>
              <w:t>Email</w:t>
            </w:r>
          </w:p>
        </w:tc>
      </w:tr>
      <w:tr w:rsidR="00474644" w:rsidRPr="0073418D" w14:paraId="348A5734" w14:textId="77777777" w:rsidTr="00474644">
        <w:tc>
          <w:tcPr>
            <w:tcW w:w="3245" w:type="dxa"/>
          </w:tcPr>
          <w:p w14:paraId="3ECC703C" w14:textId="7D318D68" w:rsidR="00474644" w:rsidRPr="0073418D" w:rsidRDefault="000D595A" w:rsidP="00D21D85">
            <w:pPr>
              <w:rPr>
                <w:bCs/>
                <w:iCs/>
                <w:sz w:val="28"/>
                <w:szCs w:val="28"/>
              </w:rPr>
            </w:pPr>
            <w:proofErr w:type="spellStart"/>
            <w:r w:rsidRPr="0073418D">
              <w:rPr>
                <w:bCs/>
                <w:iCs/>
                <w:sz w:val="28"/>
                <w:szCs w:val="28"/>
              </w:rPr>
              <w:t>Bernberger</w:t>
            </w:r>
            <w:proofErr w:type="spellEnd"/>
            <w:r w:rsidRPr="0073418D">
              <w:rPr>
                <w:bCs/>
                <w:iCs/>
                <w:sz w:val="28"/>
                <w:szCs w:val="28"/>
              </w:rPr>
              <w:t xml:space="preserve"> Sarah</w:t>
            </w:r>
          </w:p>
        </w:tc>
        <w:tc>
          <w:tcPr>
            <w:tcW w:w="3245" w:type="dxa"/>
          </w:tcPr>
          <w:p w14:paraId="43FA8CE2" w14:textId="29047D72" w:rsidR="00474644" w:rsidRPr="0073418D" w:rsidRDefault="000D595A" w:rsidP="00D21D85">
            <w:pPr>
              <w:rPr>
                <w:bCs/>
                <w:iCs/>
                <w:sz w:val="28"/>
                <w:szCs w:val="28"/>
              </w:rPr>
            </w:pPr>
            <w:r w:rsidRPr="0073418D">
              <w:rPr>
                <w:bCs/>
                <w:iCs/>
                <w:sz w:val="28"/>
                <w:szCs w:val="28"/>
              </w:rPr>
              <w:t>k12112018</w:t>
            </w:r>
          </w:p>
        </w:tc>
        <w:tc>
          <w:tcPr>
            <w:tcW w:w="3246" w:type="dxa"/>
          </w:tcPr>
          <w:p w14:paraId="7DFB80D5" w14:textId="5C1FBDC6" w:rsidR="00474644" w:rsidRPr="0073418D" w:rsidRDefault="000D595A" w:rsidP="00D21D85">
            <w:pPr>
              <w:rPr>
                <w:bCs/>
                <w:iCs/>
                <w:sz w:val="28"/>
                <w:szCs w:val="28"/>
              </w:rPr>
            </w:pPr>
            <w:r w:rsidRPr="0073418D">
              <w:rPr>
                <w:bCs/>
                <w:iCs/>
                <w:sz w:val="28"/>
                <w:szCs w:val="28"/>
              </w:rPr>
              <w:t>sarahbernberger.sb@gmail.com</w:t>
            </w:r>
          </w:p>
        </w:tc>
      </w:tr>
      <w:tr w:rsidR="00474644" w:rsidRPr="0073418D" w14:paraId="426B00B3" w14:textId="77777777" w:rsidTr="00474644">
        <w:tc>
          <w:tcPr>
            <w:tcW w:w="3245" w:type="dxa"/>
          </w:tcPr>
          <w:p w14:paraId="6426922D" w14:textId="67FEE649" w:rsidR="00474644" w:rsidRPr="0073418D" w:rsidRDefault="000D595A" w:rsidP="00D21D85">
            <w:pPr>
              <w:rPr>
                <w:bCs/>
                <w:iCs/>
                <w:sz w:val="28"/>
                <w:szCs w:val="28"/>
              </w:rPr>
            </w:pPr>
            <w:r w:rsidRPr="0073418D">
              <w:rPr>
                <w:bCs/>
                <w:iCs/>
                <w:sz w:val="28"/>
                <w:szCs w:val="28"/>
              </w:rPr>
              <w:t>Grundner Simon</w:t>
            </w:r>
          </w:p>
        </w:tc>
        <w:tc>
          <w:tcPr>
            <w:tcW w:w="3245" w:type="dxa"/>
          </w:tcPr>
          <w:p w14:paraId="36C2BAC4" w14:textId="139DFDAE" w:rsidR="00474644" w:rsidRPr="0073418D" w:rsidRDefault="000D595A" w:rsidP="00D21D85">
            <w:pPr>
              <w:rPr>
                <w:bCs/>
                <w:iCs/>
                <w:sz w:val="28"/>
                <w:szCs w:val="28"/>
              </w:rPr>
            </w:pPr>
            <w:r w:rsidRPr="0073418D">
              <w:rPr>
                <w:bCs/>
                <w:iCs/>
                <w:sz w:val="28"/>
                <w:szCs w:val="28"/>
              </w:rPr>
              <w:t>k12136610</w:t>
            </w:r>
          </w:p>
        </w:tc>
        <w:tc>
          <w:tcPr>
            <w:tcW w:w="3246" w:type="dxa"/>
          </w:tcPr>
          <w:p w14:paraId="6783B2B0" w14:textId="06441CEF" w:rsidR="00A740F9" w:rsidRPr="0073418D" w:rsidRDefault="000D595A" w:rsidP="00D21D85">
            <w:pPr>
              <w:rPr>
                <w:bCs/>
                <w:iCs/>
                <w:sz w:val="28"/>
                <w:szCs w:val="28"/>
              </w:rPr>
            </w:pPr>
            <w:r w:rsidRPr="0073418D">
              <w:rPr>
                <w:bCs/>
                <w:iCs/>
                <w:sz w:val="28"/>
                <w:szCs w:val="28"/>
              </w:rPr>
              <w:t>simon.grundner@gmail.com</w:t>
            </w:r>
          </w:p>
        </w:tc>
      </w:tr>
    </w:tbl>
    <w:p w14:paraId="3E6B5E9C" w14:textId="77777777" w:rsidR="003D213B" w:rsidRPr="0073418D" w:rsidRDefault="003D213B" w:rsidP="006142CE">
      <w:pPr>
        <w:jc w:val="left"/>
        <w:rPr>
          <w:b/>
          <w:bCs/>
        </w:rPr>
      </w:pPr>
    </w:p>
    <w:p w14:paraId="3E92EA8A" w14:textId="77777777" w:rsidR="003D213B" w:rsidRPr="0073418D" w:rsidRDefault="003D213B" w:rsidP="006142CE">
      <w:pPr>
        <w:jc w:val="left"/>
        <w:rPr>
          <w:b/>
          <w:bCs/>
        </w:rPr>
      </w:pPr>
    </w:p>
    <w:p w14:paraId="206311AA" w14:textId="77777777" w:rsidR="003D213B" w:rsidRPr="0073418D" w:rsidRDefault="003D213B" w:rsidP="006142CE">
      <w:pPr>
        <w:jc w:val="left"/>
        <w:rPr>
          <w:b/>
          <w:bCs/>
        </w:rPr>
      </w:pPr>
    </w:p>
    <w:p w14:paraId="63DD771F" w14:textId="77777777" w:rsidR="003D213B" w:rsidRPr="0073418D" w:rsidRDefault="003D213B" w:rsidP="006142CE">
      <w:pPr>
        <w:jc w:val="left"/>
        <w:rPr>
          <w:b/>
          <w:bCs/>
        </w:rPr>
      </w:pPr>
    </w:p>
    <w:p w14:paraId="3E47EEFE" w14:textId="77777777" w:rsidR="003D213B" w:rsidRPr="0073418D" w:rsidRDefault="003D213B" w:rsidP="006142CE">
      <w:pPr>
        <w:jc w:val="left"/>
        <w:rPr>
          <w:b/>
          <w:bCs/>
        </w:rPr>
      </w:pPr>
    </w:p>
    <w:p w14:paraId="20257712" w14:textId="77777777" w:rsidR="003D213B" w:rsidRPr="0073418D" w:rsidRDefault="003D213B" w:rsidP="006142CE">
      <w:pPr>
        <w:jc w:val="left"/>
        <w:rPr>
          <w:b/>
          <w:bCs/>
        </w:rPr>
      </w:pPr>
    </w:p>
    <w:p w14:paraId="6893222C" w14:textId="77777777" w:rsidR="003D213B" w:rsidRPr="0073418D" w:rsidRDefault="003D213B" w:rsidP="006142CE">
      <w:pPr>
        <w:jc w:val="left"/>
        <w:rPr>
          <w:b/>
          <w:bCs/>
        </w:rPr>
      </w:pPr>
    </w:p>
    <w:p w14:paraId="73A6EA01" w14:textId="77777777" w:rsidR="003D213B" w:rsidRPr="0073418D" w:rsidRDefault="003D213B" w:rsidP="006142CE">
      <w:pPr>
        <w:jc w:val="left"/>
        <w:rPr>
          <w:b/>
          <w:bCs/>
        </w:rPr>
      </w:pPr>
    </w:p>
    <w:p w14:paraId="7DFEBB38" w14:textId="77777777" w:rsidR="003D213B" w:rsidRPr="0073418D" w:rsidRDefault="003D213B" w:rsidP="006142CE">
      <w:pPr>
        <w:jc w:val="left"/>
        <w:rPr>
          <w:b/>
          <w:bCs/>
        </w:rPr>
      </w:pPr>
    </w:p>
    <w:p w14:paraId="1D56BBA5" w14:textId="77777777" w:rsidR="003D213B" w:rsidRPr="0073418D" w:rsidRDefault="003D213B" w:rsidP="006142CE">
      <w:pPr>
        <w:jc w:val="left"/>
        <w:rPr>
          <w:b/>
          <w:bCs/>
        </w:rPr>
      </w:pPr>
    </w:p>
    <w:p w14:paraId="1F75BFA3" w14:textId="66E74CCF" w:rsidR="00A740F9" w:rsidRPr="0073418D" w:rsidRDefault="006A43B9" w:rsidP="003D213B">
      <w:pPr>
        <w:jc w:val="center"/>
        <w:rPr>
          <w:b/>
          <w:bCs/>
        </w:rPr>
      </w:pPr>
      <w:r>
        <w:rPr>
          <w:b/>
          <w:bCs/>
        </w:rPr>
        <w:t>[Date]</w:t>
      </w:r>
      <w:r w:rsidR="00A740F9" w:rsidRPr="0073418D"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n-US" w:eastAsia="en-US"/>
        </w:rPr>
        <w:id w:val="2045938020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6015B68B" w14:textId="77777777" w:rsidR="00A740F9" w:rsidRPr="0073418D" w:rsidRDefault="00A740F9" w:rsidP="00A740F9">
          <w:pPr>
            <w:pStyle w:val="Inhaltsverzeichnisberschrift"/>
            <w:rPr>
              <w:lang w:val="en-US"/>
            </w:rPr>
          </w:pPr>
          <w:r w:rsidRPr="0073418D">
            <w:rPr>
              <w:lang w:val="en-US"/>
            </w:rPr>
            <w:t>Map of Content</w:t>
          </w:r>
        </w:p>
        <w:p w14:paraId="20382633" w14:textId="65FFBA72" w:rsidR="002B6296" w:rsidRDefault="00A740F9">
          <w:pPr>
            <w:pStyle w:val="Verzeichnis1"/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r w:rsidRPr="0073418D">
            <w:fldChar w:fldCharType="begin"/>
          </w:r>
          <w:r w:rsidRPr="0073418D">
            <w:instrText xml:space="preserve"> TOC \o "1-3" \h \z \u </w:instrText>
          </w:r>
          <w:r w:rsidRPr="0073418D">
            <w:fldChar w:fldCharType="separate"/>
          </w:r>
          <w:hyperlink w:anchor="_Toc164612157" w:history="1">
            <w:r w:rsidR="002B6296" w:rsidRPr="00A61E74">
              <w:rPr>
                <w:rStyle w:val="Hyperlink"/>
                <w:rFonts w:cstheme="minorHAnsi"/>
                <w:bCs/>
                <w:noProof/>
              </w:rPr>
              <w:t>Theory Questions</w:t>
            </w:r>
            <w:r w:rsidR="002B6296">
              <w:rPr>
                <w:noProof/>
                <w:webHidden/>
              </w:rPr>
              <w:tab/>
            </w:r>
            <w:r w:rsidR="002B6296">
              <w:rPr>
                <w:noProof/>
                <w:webHidden/>
              </w:rPr>
              <w:fldChar w:fldCharType="begin"/>
            </w:r>
            <w:r w:rsidR="002B6296">
              <w:rPr>
                <w:noProof/>
                <w:webHidden/>
              </w:rPr>
              <w:instrText xml:space="preserve"> PAGEREF _Toc164612157 \h </w:instrText>
            </w:r>
            <w:r w:rsidR="002B6296">
              <w:rPr>
                <w:noProof/>
                <w:webHidden/>
              </w:rPr>
            </w:r>
            <w:r w:rsidR="002B6296">
              <w:rPr>
                <w:noProof/>
                <w:webHidden/>
              </w:rPr>
              <w:fldChar w:fldCharType="separate"/>
            </w:r>
            <w:r w:rsidR="002B6296">
              <w:rPr>
                <w:noProof/>
                <w:webHidden/>
              </w:rPr>
              <w:t>3</w:t>
            </w:r>
            <w:r w:rsidR="002B6296">
              <w:rPr>
                <w:noProof/>
                <w:webHidden/>
              </w:rPr>
              <w:fldChar w:fldCharType="end"/>
            </w:r>
          </w:hyperlink>
        </w:p>
        <w:p w14:paraId="251E37B0" w14:textId="702DBB69" w:rsidR="002B6296" w:rsidRDefault="002B6296">
          <w:pPr>
            <w:pStyle w:val="Verzeichnis1"/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58" w:history="1">
            <w:r w:rsidRPr="00A61E74">
              <w:rPr>
                <w:rStyle w:val="Hyperlink"/>
                <w:rFonts w:cstheme="minorHAnsi"/>
                <w:bCs/>
                <w:noProof/>
              </w:rPr>
              <w:t>Task A: Blink an LED with Timer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2784" w14:textId="18667134" w:rsidR="002B6296" w:rsidRDefault="002B6296">
          <w:pPr>
            <w:pStyle w:val="Verzeichnis2"/>
            <w:tabs>
              <w:tab w:val="left" w:pos="720"/>
              <w:tab w:val="right" w:leader="dot" w:pos="9736"/>
            </w:tabs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59" w:history="1">
            <w:r w:rsidRPr="00A61E74">
              <w:rPr>
                <w:rStyle w:val="Hyperlink"/>
                <w:rFonts w:cstheme="minorHAnsi"/>
                <w:bCs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szCs w:val="24"/>
                <w:lang w:val="de-DE" w:eastAsia="de-DE"/>
                <w14:ligatures w14:val="standardContextual"/>
              </w:rPr>
              <w:tab/>
            </w:r>
            <w:r w:rsidRPr="00A61E74">
              <w:rPr>
                <w:rStyle w:val="Hyperlink"/>
                <w:rFonts w:cstheme="minorHAnsi"/>
                <w:bCs/>
                <w:noProof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BEDB" w14:textId="0F7A12E6" w:rsidR="002B6296" w:rsidRDefault="002B6296">
          <w:pPr>
            <w:pStyle w:val="Verzeichnis2"/>
            <w:tabs>
              <w:tab w:val="left" w:pos="720"/>
              <w:tab w:val="right" w:leader="dot" w:pos="9736"/>
            </w:tabs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60" w:history="1">
            <w:r w:rsidRPr="00A61E74">
              <w:rPr>
                <w:rStyle w:val="Hyperlink"/>
                <w:rFonts w:cstheme="minorHAnsi"/>
                <w:bCs/>
                <w:noProof/>
              </w:rPr>
              <w:t>b)</w:t>
            </w:r>
            <w:r>
              <w:rPr>
                <w:rFonts w:eastAsiaTheme="minorEastAsia"/>
                <w:noProof/>
                <w:kern w:val="2"/>
                <w:szCs w:val="24"/>
                <w:lang w:val="de-DE" w:eastAsia="de-DE"/>
                <w14:ligatures w14:val="standardContextual"/>
              </w:rPr>
              <w:tab/>
            </w:r>
            <w:r w:rsidRPr="00A61E74">
              <w:rPr>
                <w:rStyle w:val="Hyperlink"/>
                <w:rFonts w:cstheme="minorHAnsi"/>
                <w:b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1B17A" w14:textId="6679C333" w:rsidR="002B6296" w:rsidRDefault="002B6296">
          <w:pPr>
            <w:pStyle w:val="Verzeichnis2"/>
            <w:tabs>
              <w:tab w:val="left" w:pos="720"/>
              <w:tab w:val="right" w:leader="dot" w:pos="9736"/>
            </w:tabs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61" w:history="1">
            <w:r w:rsidRPr="00A61E74">
              <w:rPr>
                <w:rStyle w:val="Hyperlink"/>
                <w:rFonts w:cstheme="minorHAnsi"/>
                <w:bCs/>
                <w:noProof/>
              </w:rPr>
              <w:t>c)</w:t>
            </w:r>
            <w:r>
              <w:rPr>
                <w:rFonts w:eastAsiaTheme="minorEastAsia"/>
                <w:noProof/>
                <w:kern w:val="2"/>
                <w:szCs w:val="24"/>
                <w:lang w:val="de-DE" w:eastAsia="de-DE"/>
                <w14:ligatures w14:val="standardContextual"/>
              </w:rPr>
              <w:tab/>
            </w:r>
            <w:r w:rsidRPr="00A61E74">
              <w:rPr>
                <w:rStyle w:val="Hyperlink"/>
                <w:rFonts w:cstheme="minorHAnsi"/>
                <w:bCs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479A" w14:textId="21657BE3" w:rsidR="002B6296" w:rsidRDefault="002B6296">
          <w:pPr>
            <w:pStyle w:val="Verzeichnis1"/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62" w:history="1">
            <w:r w:rsidRPr="00A61E74">
              <w:rPr>
                <w:rStyle w:val="Hyperlink"/>
                <w:rFonts w:cstheme="minorHAnsi"/>
                <w:bCs/>
                <w:noProof/>
              </w:rPr>
              <w:t>Task B: Vary the Brightness of an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8DDA" w14:textId="21E29B00" w:rsidR="002B6296" w:rsidRDefault="002B6296">
          <w:pPr>
            <w:pStyle w:val="Verzeichnis2"/>
            <w:tabs>
              <w:tab w:val="left" w:pos="720"/>
              <w:tab w:val="right" w:leader="dot" w:pos="9736"/>
            </w:tabs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63" w:history="1">
            <w:r w:rsidRPr="00A61E74">
              <w:rPr>
                <w:rStyle w:val="Hyperlink"/>
                <w:rFonts w:cstheme="minorHAnsi"/>
                <w:bCs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szCs w:val="24"/>
                <w:lang w:val="de-DE" w:eastAsia="de-DE"/>
                <w14:ligatures w14:val="standardContextual"/>
              </w:rPr>
              <w:tab/>
            </w:r>
            <w:r w:rsidRPr="00A61E74">
              <w:rPr>
                <w:rStyle w:val="Hyperlink"/>
                <w:rFonts w:cstheme="minorHAnsi"/>
                <w:bCs/>
                <w:noProof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B2CB" w14:textId="5A016912" w:rsidR="002B6296" w:rsidRDefault="002B6296">
          <w:pPr>
            <w:pStyle w:val="Verzeichnis2"/>
            <w:tabs>
              <w:tab w:val="left" w:pos="720"/>
              <w:tab w:val="right" w:leader="dot" w:pos="9736"/>
            </w:tabs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64" w:history="1">
            <w:r w:rsidRPr="00A61E74">
              <w:rPr>
                <w:rStyle w:val="Hyperlink"/>
                <w:rFonts w:cstheme="minorHAnsi"/>
                <w:bCs/>
                <w:noProof/>
              </w:rPr>
              <w:t>b)</w:t>
            </w:r>
            <w:r>
              <w:rPr>
                <w:rFonts w:eastAsiaTheme="minorEastAsia"/>
                <w:noProof/>
                <w:kern w:val="2"/>
                <w:szCs w:val="24"/>
                <w:lang w:val="de-DE" w:eastAsia="de-DE"/>
                <w14:ligatures w14:val="standardContextual"/>
              </w:rPr>
              <w:tab/>
            </w:r>
            <w:r w:rsidRPr="00A61E74">
              <w:rPr>
                <w:rStyle w:val="Hyperlink"/>
                <w:rFonts w:cstheme="minorHAnsi"/>
                <w:b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0458" w14:textId="21408C0A" w:rsidR="002B6296" w:rsidRDefault="002B6296">
          <w:pPr>
            <w:pStyle w:val="Verzeichnis2"/>
            <w:tabs>
              <w:tab w:val="left" w:pos="720"/>
              <w:tab w:val="right" w:leader="dot" w:pos="9736"/>
            </w:tabs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65" w:history="1">
            <w:r w:rsidRPr="00A61E74">
              <w:rPr>
                <w:rStyle w:val="Hyperlink"/>
                <w:rFonts w:cstheme="minorHAnsi"/>
                <w:bCs/>
                <w:noProof/>
              </w:rPr>
              <w:t>c)</w:t>
            </w:r>
            <w:r>
              <w:rPr>
                <w:rFonts w:eastAsiaTheme="minorEastAsia"/>
                <w:noProof/>
                <w:kern w:val="2"/>
                <w:szCs w:val="24"/>
                <w:lang w:val="de-DE" w:eastAsia="de-DE"/>
                <w14:ligatures w14:val="standardContextual"/>
              </w:rPr>
              <w:tab/>
            </w:r>
            <w:r w:rsidRPr="00A61E74">
              <w:rPr>
                <w:rStyle w:val="Hyperlink"/>
                <w:rFonts w:cstheme="minorHAnsi"/>
                <w:bCs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5B58" w14:textId="29766628" w:rsidR="002B6296" w:rsidRDefault="002B6296">
          <w:pPr>
            <w:pStyle w:val="Verzeichnis2"/>
            <w:tabs>
              <w:tab w:val="left" w:pos="720"/>
              <w:tab w:val="right" w:leader="dot" w:pos="9736"/>
            </w:tabs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66" w:history="1">
            <w:r w:rsidRPr="00A61E74">
              <w:rPr>
                <w:rStyle w:val="Hyperlink"/>
                <w:rFonts w:cstheme="minorHAnsi"/>
                <w:bCs/>
                <w:noProof/>
              </w:rPr>
              <w:t>d)</w:t>
            </w:r>
            <w:r>
              <w:rPr>
                <w:rFonts w:eastAsiaTheme="minorEastAsia"/>
                <w:noProof/>
                <w:kern w:val="2"/>
                <w:szCs w:val="24"/>
                <w:lang w:val="de-DE" w:eastAsia="de-DE"/>
                <w14:ligatures w14:val="standardContextual"/>
              </w:rPr>
              <w:tab/>
            </w:r>
            <w:r w:rsidRPr="00A61E74">
              <w:rPr>
                <w:rStyle w:val="Hyperlink"/>
                <w:rFonts w:cstheme="minorHAnsi"/>
                <w:bCs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2FB5D" w14:textId="2CBC04E5" w:rsidR="002B6296" w:rsidRDefault="002B6296">
          <w:pPr>
            <w:pStyle w:val="Verzeichnis1"/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67" w:history="1">
            <w:r w:rsidRPr="00A61E74">
              <w:rPr>
                <w:rStyle w:val="Hyperlink"/>
                <w:rFonts w:cstheme="minorHAnsi"/>
                <w:bCs/>
                <w:noProof/>
              </w:rPr>
              <w:t>Task C: Count Pulses of a Blinking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E1B3" w14:textId="29DA0B48" w:rsidR="002B6296" w:rsidRDefault="002B6296">
          <w:pPr>
            <w:pStyle w:val="Verzeichnis2"/>
            <w:tabs>
              <w:tab w:val="left" w:pos="720"/>
              <w:tab w:val="right" w:leader="dot" w:pos="9736"/>
            </w:tabs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68" w:history="1">
            <w:r w:rsidRPr="00A61E74">
              <w:rPr>
                <w:rStyle w:val="Hyperlink"/>
                <w:rFonts w:cstheme="minorHAnsi"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szCs w:val="24"/>
                <w:lang w:val="de-DE" w:eastAsia="de-DE"/>
                <w14:ligatures w14:val="standardContextual"/>
              </w:rPr>
              <w:tab/>
            </w:r>
            <w:r w:rsidRPr="00A61E74">
              <w:rPr>
                <w:rStyle w:val="Hyperlink"/>
                <w:rFonts w:cstheme="minorHAnsi"/>
                <w:b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56E0" w14:textId="44826ABC" w:rsidR="002B6296" w:rsidRDefault="002B6296">
          <w:pPr>
            <w:pStyle w:val="Verzeichnis2"/>
            <w:tabs>
              <w:tab w:val="left" w:pos="720"/>
              <w:tab w:val="right" w:leader="dot" w:pos="9736"/>
            </w:tabs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69" w:history="1">
            <w:r w:rsidRPr="00A61E74">
              <w:rPr>
                <w:rStyle w:val="Hyperlink"/>
                <w:rFonts w:cstheme="minorHAnsi"/>
                <w:noProof/>
              </w:rPr>
              <w:t>b)</w:t>
            </w:r>
            <w:r>
              <w:rPr>
                <w:rFonts w:eastAsiaTheme="minorEastAsia"/>
                <w:noProof/>
                <w:kern w:val="2"/>
                <w:szCs w:val="24"/>
                <w:lang w:val="de-DE" w:eastAsia="de-DE"/>
                <w14:ligatures w14:val="standardContextual"/>
              </w:rPr>
              <w:tab/>
            </w:r>
            <w:r w:rsidRPr="00A61E74">
              <w:rPr>
                <w:rStyle w:val="Hyperlink"/>
                <w:rFonts w:cstheme="minorHAnsi"/>
                <w:bCs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8C1A" w14:textId="50D90F7B" w:rsidR="002B6296" w:rsidRDefault="002B6296">
          <w:pPr>
            <w:pStyle w:val="Verzeichnis1"/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70" w:history="1">
            <w:r w:rsidRPr="00A61E74">
              <w:rPr>
                <w:rStyle w:val="Hyperlink"/>
                <w:noProof/>
                <w:lang w:val="de-DE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B6E6" w14:textId="474182AC" w:rsidR="002B6296" w:rsidRDefault="002B6296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71" w:history="1">
            <w:r w:rsidRPr="00A61E74">
              <w:rPr>
                <w:rStyle w:val="Hyperlink"/>
                <w:noProof/>
                <w:lang w:val="de-DE"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5192" w14:textId="49EE8BE1" w:rsidR="002B6296" w:rsidRDefault="002B6296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72" w:history="1">
            <w:r w:rsidRPr="00A61E74">
              <w:rPr>
                <w:rStyle w:val="Hyperlink"/>
                <w:noProof/>
                <w:lang w:val="de-DE"/>
              </w:rPr>
              <w:t>Code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3AD7" w14:textId="030D3226" w:rsidR="002B6296" w:rsidRDefault="002B6296">
          <w:pPr>
            <w:pStyle w:val="Verzeichnis2"/>
            <w:tabs>
              <w:tab w:val="right" w:leader="dot" w:pos="9736"/>
            </w:tabs>
            <w:rPr>
              <w:rFonts w:eastAsiaTheme="minorEastAsia"/>
              <w:noProof/>
              <w:kern w:val="2"/>
              <w:szCs w:val="24"/>
              <w:lang w:val="de-DE" w:eastAsia="de-DE"/>
              <w14:ligatures w14:val="standardContextual"/>
            </w:rPr>
          </w:pPr>
          <w:hyperlink w:anchor="_Toc164612173" w:history="1">
            <w:r w:rsidRPr="00A61E74">
              <w:rPr>
                <w:rStyle w:val="Hyperlink"/>
                <w:noProof/>
                <w:lang w:val="de-DE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86CC" w14:textId="79CCF3B0" w:rsidR="00A740F9" w:rsidRPr="0073418D" w:rsidRDefault="00A740F9" w:rsidP="00D21D85">
          <w:pPr>
            <w:rPr>
              <w:b/>
              <w:bCs/>
            </w:rPr>
          </w:pPr>
          <w:r w:rsidRPr="0073418D">
            <w:rPr>
              <w:b/>
              <w:bCs/>
            </w:rPr>
            <w:fldChar w:fldCharType="end"/>
          </w:r>
        </w:p>
      </w:sdtContent>
    </w:sdt>
    <w:p w14:paraId="731B49DC" w14:textId="25957338" w:rsidR="00495F59" w:rsidRDefault="00495F59" w:rsidP="00495F59">
      <w:pPr>
        <w:pStyle w:val="berschrift1"/>
        <w:spacing w:before="120" w:after="120" w:line="240" w:lineRule="auto"/>
        <w:rPr>
          <w:rFonts w:cstheme="minorHAnsi"/>
          <w:bCs/>
          <w:szCs w:val="40"/>
        </w:rPr>
      </w:pPr>
      <w:bookmarkStart w:id="0" w:name="_Toc164612157"/>
      <w:r w:rsidRPr="0073418D">
        <w:rPr>
          <w:rFonts w:cstheme="minorHAnsi"/>
          <w:bCs/>
          <w:szCs w:val="40"/>
        </w:rPr>
        <w:t>Theory Questions</w:t>
      </w:r>
      <w:bookmarkEnd w:id="0"/>
    </w:p>
    <w:p w14:paraId="7106F526" w14:textId="77777777" w:rsidR="00755DCC" w:rsidRPr="007B6CC9" w:rsidRDefault="00755DCC" w:rsidP="00755DCC">
      <w:pPr>
        <w:rPr>
          <w:i/>
          <w:color w:val="000000" w:themeColor="text1"/>
          <w:szCs w:val="24"/>
        </w:rPr>
      </w:pPr>
      <w:r w:rsidRPr="000E7368">
        <w:rPr>
          <w:i/>
          <w:color w:val="000000" w:themeColor="text1"/>
          <w:szCs w:val="24"/>
        </w:rPr>
        <w:t>Answer the questions</w:t>
      </w:r>
      <w:r>
        <w:rPr>
          <w:i/>
          <w:color w:val="000000" w:themeColor="text1"/>
          <w:szCs w:val="24"/>
        </w:rPr>
        <w:t xml:space="preserve"> below</w:t>
      </w:r>
      <w:r w:rsidRPr="000E7368">
        <w:rPr>
          <w:i/>
          <w:color w:val="000000" w:themeColor="text1"/>
          <w:szCs w:val="24"/>
        </w:rPr>
        <w:t xml:space="preserve"> in your own words, add diagrams, formulas, and calculations if </w:t>
      </w:r>
      <w:proofErr w:type="gramStart"/>
      <w:r w:rsidRPr="000E7368">
        <w:rPr>
          <w:i/>
          <w:color w:val="000000" w:themeColor="text1"/>
          <w:szCs w:val="24"/>
        </w:rPr>
        <w:t>necessary</w:t>
      </w:r>
      <w:proofErr w:type="gramEnd"/>
    </w:p>
    <w:p w14:paraId="32F79D0E" w14:textId="77777777" w:rsidR="00755DCC" w:rsidRPr="003502CB" w:rsidRDefault="00755DCC" w:rsidP="00755DCC">
      <w:pPr>
        <w:pStyle w:val="Listenabsatz"/>
        <w:numPr>
          <w:ilvl w:val="0"/>
          <w:numId w:val="28"/>
        </w:numPr>
        <w:spacing w:before="120" w:after="120" w:line="240" w:lineRule="auto"/>
        <w:rPr>
          <w:b/>
          <w:bCs/>
          <w:iCs/>
          <w:color w:val="000000" w:themeColor="text1"/>
          <w:szCs w:val="24"/>
        </w:rPr>
      </w:pPr>
      <w:r w:rsidRPr="000148D3">
        <w:rPr>
          <w:b/>
          <w:bCs/>
          <w:iCs/>
          <w:color w:val="000000" w:themeColor="text1"/>
          <w:szCs w:val="24"/>
        </w:rPr>
        <w:t xml:space="preserve">Describe in your own words Timer Mode, PWM Mode, and Counter Mode. Which own use cases do you come up with? </w:t>
      </w:r>
    </w:p>
    <w:p w14:paraId="6050EB70" w14:textId="77777777" w:rsidR="00755DCC" w:rsidRPr="005C12DA" w:rsidRDefault="00755DCC" w:rsidP="00755DCC">
      <w:pPr>
        <w:pStyle w:val="Listenabsatz"/>
        <w:numPr>
          <w:ilvl w:val="0"/>
          <w:numId w:val="28"/>
        </w:numPr>
        <w:spacing w:before="120" w:after="120" w:line="240" w:lineRule="auto"/>
        <w:rPr>
          <w:b/>
          <w:bCs/>
          <w:iCs/>
          <w:color w:val="000000" w:themeColor="text1"/>
          <w:szCs w:val="24"/>
        </w:rPr>
      </w:pPr>
      <w:r w:rsidRPr="005C12DA">
        <w:rPr>
          <w:b/>
          <w:bCs/>
          <w:iCs/>
          <w:color w:val="000000" w:themeColor="text1"/>
          <w:szCs w:val="24"/>
        </w:rPr>
        <w:t>Operation Mode: Timer with counter register</w:t>
      </w:r>
    </w:p>
    <w:p w14:paraId="1B652139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>Describe verbally how this mode works. Then discuss the following example based on the diagram:</w:t>
      </w:r>
    </w:p>
    <w:p w14:paraId="11B85303" w14:textId="77777777" w:rsidR="00755DCC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>
        <w:rPr>
          <w:i/>
          <w:noProof/>
          <w:color w:val="000000" w:themeColor="text1"/>
          <w:szCs w:val="24"/>
        </w:rPr>
        <w:drawing>
          <wp:anchor distT="0" distB="0" distL="114300" distR="114300" simplePos="0" relativeHeight="251666432" behindDoc="1" locked="0" layoutInCell="1" allowOverlap="1" wp14:anchorId="34B719C9" wp14:editId="6F650D8E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3474720" cy="542290"/>
            <wp:effectExtent l="0" t="0" r="0" b="0"/>
            <wp:wrapTopAndBottom/>
            <wp:docPr id="7" name="Picture 7" descr="Ein Bild, das Text, Schrift, Screenshot, Electric Blue (Farbe)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in Bild, das Text, Schrift, Screenshot, Electric Blue (Farbe)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D4424">
        <w:rPr>
          <w:i/>
          <w:color w:val="000000" w:themeColor="text1"/>
          <w:szCs w:val="24"/>
        </w:rPr>
        <w:t xml:space="preserve"> Clock frequency: 10 </w:t>
      </w:r>
      <w:proofErr w:type="gramStart"/>
      <w:r w:rsidRPr="00FD4424">
        <w:rPr>
          <w:i/>
          <w:color w:val="000000" w:themeColor="text1"/>
          <w:szCs w:val="24"/>
        </w:rPr>
        <w:t>kHz</w:t>
      </w:r>
      <w:proofErr w:type="gramEnd"/>
      <w:r>
        <w:rPr>
          <w:i/>
          <w:color w:val="000000" w:themeColor="text1"/>
          <w:szCs w:val="24"/>
        </w:rPr>
        <w:t xml:space="preserve"> </w:t>
      </w:r>
    </w:p>
    <w:p w14:paraId="6755629E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>Divider: 250</w:t>
      </w:r>
    </w:p>
    <w:p w14:paraId="51B54102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>16-bit Counter Register at t = 0s: 65</w:t>
      </w:r>
    </w:p>
    <w:p w14:paraId="318BBC00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>When will the overflow occur? What happens after this overflow?</w:t>
      </w:r>
    </w:p>
    <w:p w14:paraId="58B81069" w14:textId="77777777" w:rsidR="00755DCC" w:rsidRPr="0023558A" w:rsidRDefault="00755DCC" w:rsidP="00755DCC">
      <w:pPr>
        <w:pStyle w:val="Listenabsatz"/>
        <w:numPr>
          <w:ilvl w:val="0"/>
          <w:numId w:val="28"/>
        </w:numPr>
        <w:spacing w:before="120" w:after="120" w:line="240" w:lineRule="auto"/>
        <w:rPr>
          <w:b/>
          <w:bCs/>
          <w:iCs/>
          <w:color w:val="000000" w:themeColor="text1"/>
          <w:szCs w:val="24"/>
        </w:rPr>
      </w:pPr>
      <w:r w:rsidRPr="0023558A">
        <w:rPr>
          <w:b/>
          <w:bCs/>
          <w:iCs/>
          <w:color w:val="000000" w:themeColor="text1"/>
          <w:szCs w:val="24"/>
        </w:rPr>
        <w:t>Operation Mode: Timer with capture event</w:t>
      </w:r>
    </w:p>
    <w:p w14:paraId="285A5FC4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>
        <w:rPr>
          <w:i/>
          <w:noProof/>
          <w:color w:val="000000" w:themeColor="text1"/>
          <w:szCs w:val="24"/>
        </w:rPr>
        <w:drawing>
          <wp:anchor distT="0" distB="0" distL="114300" distR="114300" simplePos="0" relativeHeight="251667456" behindDoc="0" locked="0" layoutInCell="1" allowOverlap="1" wp14:anchorId="12C6031D" wp14:editId="51723332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3474720" cy="1231265"/>
            <wp:effectExtent l="0" t="0" r="0" b="6985"/>
            <wp:wrapTopAndBottom/>
            <wp:docPr id="9" name="Picture 9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Ein Bild, das Text, Schrift, Screensho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D4424">
        <w:rPr>
          <w:i/>
          <w:color w:val="000000" w:themeColor="text1"/>
          <w:szCs w:val="24"/>
        </w:rPr>
        <w:t>Describe verbally how this mode works. Then discuss the following example based on the diagram:</w:t>
      </w:r>
    </w:p>
    <w:p w14:paraId="2E18B0F4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 xml:space="preserve">Clock frequency: 200 </w:t>
      </w:r>
      <w:proofErr w:type="gramStart"/>
      <w:r w:rsidRPr="00FD4424">
        <w:rPr>
          <w:i/>
          <w:color w:val="000000" w:themeColor="text1"/>
          <w:szCs w:val="24"/>
        </w:rPr>
        <w:t>MHz</w:t>
      </w:r>
      <w:proofErr w:type="gramEnd"/>
    </w:p>
    <w:p w14:paraId="044956D0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>Divider: 500 000</w:t>
      </w:r>
    </w:p>
    <w:p w14:paraId="0C9418B2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 xml:space="preserve">Capture Event: after 2 </w:t>
      </w:r>
      <w:proofErr w:type="gramStart"/>
      <w:r w:rsidRPr="00FD4424">
        <w:rPr>
          <w:i/>
          <w:color w:val="000000" w:themeColor="text1"/>
          <w:szCs w:val="24"/>
        </w:rPr>
        <w:t>s</w:t>
      </w:r>
      <w:proofErr w:type="gramEnd"/>
    </w:p>
    <w:p w14:paraId="288421CF" w14:textId="77777777" w:rsidR="00755DCC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 xml:space="preserve">Capture the state of all registers at t = </w:t>
      </w:r>
      <w:proofErr w:type="gramStart"/>
      <w:r w:rsidRPr="00FD4424">
        <w:rPr>
          <w:i/>
          <w:color w:val="000000" w:themeColor="text1"/>
          <w:szCs w:val="24"/>
        </w:rPr>
        <w:t>2s, when</w:t>
      </w:r>
      <w:proofErr w:type="gramEnd"/>
      <w:r w:rsidRPr="00FD4424">
        <w:rPr>
          <w:i/>
          <w:color w:val="000000" w:themeColor="text1"/>
          <w:szCs w:val="24"/>
        </w:rPr>
        <w:t xml:space="preserve"> the capture event happens? What is the state of these registers? How can the board calculate the time span from this register - as it doesn’t know that 2 s have passed? </w:t>
      </w:r>
    </w:p>
    <w:p w14:paraId="7011BE10" w14:textId="77777777" w:rsidR="00755DCC" w:rsidRDefault="00755DCC" w:rsidP="00755DCC">
      <w:pPr>
        <w:pStyle w:val="Listenabsatz"/>
        <w:numPr>
          <w:ilvl w:val="0"/>
          <w:numId w:val="28"/>
        </w:numPr>
        <w:spacing w:before="120" w:after="120" w:line="240" w:lineRule="auto"/>
        <w:rPr>
          <w:b/>
          <w:bCs/>
          <w:iCs/>
          <w:color w:val="000000" w:themeColor="text1"/>
          <w:szCs w:val="24"/>
        </w:rPr>
      </w:pPr>
      <w:r w:rsidRPr="00E5105D">
        <w:rPr>
          <w:b/>
          <w:bCs/>
          <w:iCs/>
          <w:color w:val="000000" w:themeColor="text1"/>
          <w:szCs w:val="24"/>
        </w:rPr>
        <w:t xml:space="preserve">Operation Mode: Timer with compare </w:t>
      </w:r>
      <w:proofErr w:type="gramStart"/>
      <w:r w:rsidRPr="00E5105D">
        <w:rPr>
          <w:b/>
          <w:bCs/>
          <w:iCs/>
          <w:color w:val="000000" w:themeColor="text1"/>
          <w:szCs w:val="24"/>
        </w:rPr>
        <w:t>register</w:t>
      </w:r>
      <w:proofErr w:type="gramEnd"/>
    </w:p>
    <w:p w14:paraId="73B57108" w14:textId="77777777" w:rsidR="00755DCC" w:rsidRPr="005356DA" w:rsidRDefault="00755DCC" w:rsidP="00755DCC">
      <w:pPr>
        <w:spacing w:before="120" w:after="120" w:line="240" w:lineRule="auto"/>
        <w:rPr>
          <w:b/>
          <w:bCs/>
          <w:iCs/>
          <w:color w:val="000000" w:themeColor="text1"/>
          <w:szCs w:val="24"/>
        </w:rPr>
      </w:pPr>
      <w:r>
        <w:rPr>
          <w:i/>
          <w:noProof/>
          <w:color w:val="000000" w:themeColor="text1"/>
          <w:szCs w:val="24"/>
        </w:rPr>
        <w:drawing>
          <wp:anchor distT="0" distB="0" distL="114300" distR="114300" simplePos="0" relativeHeight="251668480" behindDoc="0" locked="0" layoutInCell="1" allowOverlap="1" wp14:anchorId="2522DFD4" wp14:editId="45F1999D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3469005" cy="2212975"/>
            <wp:effectExtent l="0" t="0" r="0" b="0"/>
            <wp:wrapTopAndBottom/>
            <wp:docPr id="10" name="Picture 10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D4424">
        <w:rPr>
          <w:i/>
          <w:color w:val="000000" w:themeColor="text1"/>
          <w:szCs w:val="24"/>
        </w:rPr>
        <w:t>Describe verbally how this mode works. Then discuss the following example based on the diagram:</w:t>
      </w:r>
    </w:p>
    <w:p w14:paraId="12BE3E9D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 xml:space="preserve">Clock frequency: 20 </w:t>
      </w:r>
      <w:proofErr w:type="gramStart"/>
      <w:r w:rsidRPr="00FD4424">
        <w:rPr>
          <w:i/>
          <w:color w:val="000000" w:themeColor="text1"/>
          <w:szCs w:val="24"/>
        </w:rPr>
        <w:t>kHz</w:t>
      </w:r>
      <w:proofErr w:type="gramEnd"/>
    </w:p>
    <w:p w14:paraId="2774C682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>Divider: 10 000</w:t>
      </w:r>
    </w:p>
    <w:p w14:paraId="45F028EA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>Counter: 0</w:t>
      </w:r>
    </w:p>
    <w:p w14:paraId="295E81FC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>Capture Register: 0</w:t>
      </w:r>
    </w:p>
    <w:p w14:paraId="29AD6662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>Compare Register: 10</w:t>
      </w:r>
    </w:p>
    <w:p w14:paraId="7C3D7C2A" w14:textId="77777777" w:rsidR="00755DCC" w:rsidRPr="00FD4424" w:rsidRDefault="00755DCC" w:rsidP="00755DCC">
      <w:pPr>
        <w:spacing w:before="120" w:after="120" w:line="240" w:lineRule="auto"/>
        <w:rPr>
          <w:i/>
          <w:color w:val="000000" w:themeColor="text1"/>
          <w:szCs w:val="24"/>
        </w:rPr>
      </w:pPr>
      <w:r w:rsidRPr="00FD4424">
        <w:rPr>
          <w:i/>
          <w:color w:val="000000" w:themeColor="text1"/>
          <w:szCs w:val="24"/>
        </w:rPr>
        <w:t>Specify all steps until the compare action is triggered, i.e., counter register, capture register and compare register - and relevant time stamps when any of these registers is updated.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981"/>
      </w:tblGrid>
      <w:tr w:rsidR="00755DCC" w:rsidRPr="001863D2" w14:paraId="1E5818CC" w14:textId="77777777" w:rsidTr="0020484E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4ACC" w14:textId="77777777" w:rsidR="00755DCC" w:rsidRPr="001863D2" w:rsidRDefault="00755DCC" w:rsidP="00755DCC">
            <w:pPr>
              <w:spacing w:after="0"/>
              <w:jc w:val="center"/>
              <w:rPr>
                <w:b/>
                <w:iCs/>
                <w:color w:val="000000" w:themeColor="text1"/>
                <w:szCs w:val="24"/>
                <w:lang w:val="de"/>
              </w:rPr>
            </w:pPr>
            <w:r w:rsidRPr="001863D2">
              <w:rPr>
                <w:b/>
                <w:iCs/>
                <w:color w:val="000000" w:themeColor="text1"/>
                <w:szCs w:val="24"/>
                <w:lang w:val="de"/>
              </w:rPr>
              <w:t>Time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518C" w14:textId="77777777" w:rsidR="00755DCC" w:rsidRPr="001863D2" w:rsidRDefault="00755DCC" w:rsidP="00755DCC">
            <w:pPr>
              <w:spacing w:after="0"/>
              <w:jc w:val="center"/>
              <w:rPr>
                <w:b/>
                <w:iCs/>
                <w:color w:val="000000" w:themeColor="text1"/>
                <w:szCs w:val="24"/>
                <w:lang w:val="de"/>
              </w:rPr>
            </w:pPr>
            <w:r w:rsidRPr="001863D2">
              <w:rPr>
                <w:b/>
                <w:iCs/>
                <w:color w:val="000000" w:themeColor="text1"/>
                <w:szCs w:val="24"/>
                <w:lang w:val="de"/>
              </w:rPr>
              <w:t>Counter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2EBE" w14:textId="77777777" w:rsidR="00755DCC" w:rsidRPr="001863D2" w:rsidRDefault="00755DCC" w:rsidP="00755DCC">
            <w:pPr>
              <w:spacing w:after="0"/>
              <w:jc w:val="center"/>
              <w:rPr>
                <w:b/>
                <w:iCs/>
                <w:color w:val="000000" w:themeColor="text1"/>
                <w:szCs w:val="24"/>
                <w:lang w:val="de"/>
              </w:rPr>
            </w:pPr>
            <w:r w:rsidRPr="001863D2">
              <w:rPr>
                <w:b/>
                <w:iCs/>
                <w:color w:val="000000" w:themeColor="text1"/>
                <w:szCs w:val="24"/>
                <w:lang w:val="de"/>
              </w:rPr>
              <w:t>Capture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026C" w14:textId="77777777" w:rsidR="00755DCC" w:rsidRPr="001863D2" w:rsidRDefault="00755DCC" w:rsidP="00755DCC">
            <w:pPr>
              <w:spacing w:after="0"/>
              <w:jc w:val="center"/>
              <w:rPr>
                <w:b/>
                <w:iCs/>
                <w:color w:val="000000" w:themeColor="text1"/>
                <w:szCs w:val="24"/>
                <w:lang w:val="de"/>
              </w:rPr>
            </w:pPr>
            <w:proofErr w:type="spellStart"/>
            <w:r>
              <w:rPr>
                <w:b/>
                <w:iCs/>
                <w:color w:val="000000" w:themeColor="text1"/>
                <w:szCs w:val="24"/>
                <w:lang w:val="de"/>
              </w:rPr>
              <w:t>Compare</w:t>
            </w:r>
            <w:proofErr w:type="spellEnd"/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A314" w14:textId="77777777" w:rsidR="00755DCC" w:rsidRPr="001863D2" w:rsidRDefault="00755DCC" w:rsidP="00755DCC">
            <w:pPr>
              <w:spacing w:after="0"/>
              <w:jc w:val="center"/>
              <w:rPr>
                <w:b/>
                <w:iCs/>
                <w:color w:val="000000" w:themeColor="text1"/>
                <w:szCs w:val="24"/>
                <w:lang w:val="de"/>
              </w:rPr>
            </w:pPr>
            <w:r w:rsidRPr="001863D2">
              <w:rPr>
                <w:b/>
                <w:iCs/>
                <w:color w:val="000000" w:themeColor="text1"/>
                <w:szCs w:val="24"/>
                <w:lang w:val="de"/>
              </w:rPr>
              <w:t>Actions</w:t>
            </w:r>
          </w:p>
        </w:tc>
      </w:tr>
      <w:tr w:rsidR="00755DCC" w:rsidRPr="001863D2" w14:paraId="56F09CF3" w14:textId="77777777" w:rsidTr="0020484E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1E7B" w14:textId="77777777" w:rsidR="00755DCC" w:rsidRPr="001863D2" w:rsidRDefault="00755DCC" w:rsidP="00755DCC">
            <w:pPr>
              <w:spacing w:after="0"/>
              <w:jc w:val="center"/>
              <w:rPr>
                <w:iCs/>
                <w:color w:val="000000" w:themeColor="text1"/>
                <w:szCs w:val="24"/>
                <w:lang w:val="de"/>
              </w:rPr>
            </w:pPr>
            <w:r w:rsidRPr="001863D2">
              <w:rPr>
                <w:iCs/>
                <w:color w:val="000000" w:themeColor="text1"/>
                <w:szCs w:val="24"/>
                <w:lang w:val="de"/>
              </w:rPr>
              <w:t xml:space="preserve">0 </w:t>
            </w:r>
            <w:proofErr w:type="spellStart"/>
            <w:r w:rsidRPr="001863D2">
              <w:rPr>
                <w:iCs/>
                <w:color w:val="000000" w:themeColor="text1"/>
                <w:szCs w:val="24"/>
                <w:lang w:val="de"/>
              </w:rPr>
              <w:t>us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1C64" w14:textId="77777777" w:rsidR="00755DCC" w:rsidRPr="001863D2" w:rsidRDefault="00755DCC" w:rsidP="00755DCC">
            <w:pPr>
              <w:spacing w:after="0"/>
              <w:jc w:val="center"/>
              <w:rPr>
                <w:iCs/>
                <w:color w:val="000000" w:themeColor="text1"/>
                <w:szCs w:val="24"/>
                <w:lang w:val="de"/>
              </w:rPr>
            </w:pPr>
            <w:r w:rsidRPr="001863D2">
              <w:rPr>
                <w:iCs/>
                <w:color w:val="000000" w:themeColor="text1"/>
                <w:szCs w:val="24"/>
                <w:lang w:val="de"/>
              </w:rPr>
              <w:t>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FBA6" w14:textId="77777777" w:rsidR="00755DCC" w:rsidRPr="001863D2" w:rsidRDefault="00755DCC" w:rsidP="00755DCC">
            <w:pPr>
              <w:spacing w:after="0"/>
              <w:jc w:val="center"/>
              <w:rPr>
                <w:iCs/>
                <w:color w:val="000000" w:themeColor="text1"/>
                <w:szCs w:val="24"/>
                <w:lang w:val="de"/>
              </w:rPr>
            </w:pPr>
            <w:r w:rsidRPr="001863D2">
              <w:rPr>
                <w:iCs/>
                <w:color w:val="000000" w:themeColor="text1"/>
                <w:szCs w:val="24"/>
                <w:lang w:val="de"/>
              </w:rPr>
              <w:t>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E88B" w14:textId="77777777" w:rsidR="00755DCC" w:rsidRPr="001863D2" w:rsidRDefault="00755DCC" w:rsidP="00755DCC">
            <w:pPr>
              <w:spacing w:after="0"/>
              <w:jc w:val="center"/>
              <w:rPr>
                <w:iCs/>
                <w:color w:val="000000" w:themeColor="text1"/>
                <w:szCs w:val="24"/>
                <w:lang w:val="de"/>
              </w:rPr>
            </w:pPr>
            <w:r w:rsidRPr="001863D2">
              <w:rPr>
                <w:iCs/>
                <w:color w:val="000000" w:themeColor="text1"/>
                <w:szCs w:val="24"/>
                <w:lang w:val="de"/>
              </w:rPr>
              <w:t>10</w:t>
            </w: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0326" w14:textId="77777777" w:rsidR="00755DCC" w:rsidRPr="001863D2" w:rsidRDefault="00755DCC" w:rsidP="00755DCC">
            <w:pPr>
              <w:spacing w:after="0"/>
              <w:jc w:val="center"/>
              <w:rPr>
                <w:iCs/>
                <w:color w:val="000000" w:themeColor="text1"/>
                <w:szCs w:val="24"/>
                <w:lang w:val="de"/>
              </w:rPr>
            </w:pPr>
            <w:proofErr w:type="spellStart"/>
            <w:r w:rsidRPr="001863D2">
              <w:rPr>
                <w:iCs/>
                <w:color w:val="000000" w:themeColor="text1"/>
                <w:szCs w:val="24"/>
                <w:lang w:val="de"/>
              </w:rPr>
              <w:t>none</w:t>
            </w:r>
            <w:proofErr w:type="spellEnd"/>
          </w:p>
        </w:tc>
      </w:tr>
      <w:tr w:rsidR="00755DCC" w:rsidRPr="001863D2" w14:paraId="1F08EE9F" w14:textId="77777777" w:rsidTr="0020484E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EF71" w14:textId="77777777" w:rsidR="00755DCC" w:rsidRPr="001863D2" w:rsidRDefault="00755DCC" w:rsidP="00755DCC">
            <w:pPr>
              <w:spacing w:after="0"/>
              <w:jc w:val="center"/>
              <w:rPr>
                <w:iCs/>
                <w:color w:val="000000" w:themeColor="text1"/>
                <w:szCs w:val="24"/>
                <w:lang w:val="de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A1BD" w14:textId="77777777" w:rsidR="00755DCC" w:rsidRPr="001863D2" w:rsidRDefault="00755DCC" w:rsidP="00755DCC">
            <w:pPr>
              <w:spacing w:after="0"/>
              <w:jc w:val="center"/>
              <w:rPr>
                <w:iCs/>
                <w:color w:val="000000" w:themeColor="text1"/>
                <w:szCs w:val="24"/>
                <w:lang w:val="de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8169" w14:textId="77777777" w:rsidR="00755DCC" w:rsidRPr="001863D2" w:rsidRDefault="00755DCC" w:rsidP="00755DCC">
            <w:pPr>
              <w:spacing w:after="0"/>
              <w:jc w:val="center"/>
              <w:rPr>
                <w:iCs/>
                <w:color w:val="000000" w:themeColor="text1"/>
                <w:szCs w:val="24"/>
                <w:lang w:val="de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8A5D" w14:textId="77777777" w:rsidR="00755DCC" w:rsidRPr="001863D2" w:rsidRDefault="00755DCC" w:rsidP="00755DCC">
            <w:pPr>
              <w:spacing w:after="0"/>
              <w:jc w:val="center"/>
              <w:rPr>
                <w:iCs/>
                <w:color w:val="000000" w:themeColor="text1"/>
                <w:szCs w:val="24"/>
                <w:lang w:val="de"/>
              </w:rPr>
            </w:pP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D6DF" w14:textId="77777777" w:rsidR="00755DCC" w:rsidRPr="001863D2" w:rsidRDefault="00755DCC" w:rsidP="00755DCC">
            <w:pPr>
              <w:spacing w:after="0"/>
              <w:jc w:val="center"/>
              <w:rPr>
                <w:iCs/>
                <w:color w:val="000000" w:themeColor="text1"/>
                <w:szCs w:val="24"/>
                <w:lang w:val="de"/>
              </w:rPr>
            </w:pPr>
          </w:p>
        </w:tc>
      </w:tr>
    </w:tbl>
    <w:p w14:paraId="5D1B07CC" w14:textId="77777777" w:rsidR="00755DCC" w:rsidRPr="00755DCC" w:rsidRDefault="00755DCC" w:rsidP="00755DCC">
      <w:pPr>
        <w:jc w:val="left"/>
      </w:pPr>
    </w:p>
    <w:p w14:paraId="37C60250" w14:textId="5B4E86FF" w:rsidR="00DA60AC" w:rsidRDefault="00C774D7" w:rsidP="00EB77D2">
      <w:pPr>
        <w:pStyle w:val="berschrift1"/>
        <w:spacing w:before="120" w:after="120" w:line="240" w:lineRule="auto"/>
        <w:rPr>
          <w:rFonts w:cstheme="minorHAnsi"/>
          <w:bCs/>
          <w:szCs w:val="40"/>
        </w:rPr>
      </w:pPr>
      <w:bookmarkStart w:id="1" w:name="_Ref164435326"/>
      <w:bookmarkStart w:id="2" w:name="_Ref164435344"/>
      <w:bookmarkStart w:id="3" w:name="_Toc164612158"/>
      <w:r w:rsidRPr="0073418D">
        <w:rPr>
          <w:rFonts w:cstheme="minorHAnsi"/>
          <w:bCs/>
          <w:szCs w:val="40"/>
        </w:rPr>
        <w:t xml:space="preserve">Task A: </w:t>
      </w:r>
      <w:bookmarkEnd w:id="1"/>
      <w:bookmarkEnd w:id="2"/>
      <w:r w:rsidR="0081575D" w:rsidRPr="00011646">
        <w:rPr>
          <w:rFonts w:cstheme="minorHAnsi"/>
          <w:bCs/>
          <w:szCs w:val="40"/>
        </w:rPr>
        <w:t>Blink an LED with Timer Module</w:t>
      </w:r>
      <w:bookmarkEnd w:id="3"/>
    </w:p>
    <w:p w14:paraId="09974227" w14:textId="46DF3BF2" w:rsidR="0081575D" w:rsidRDefault="0081575D" w:rsidP="0081575D">
      <w:pPr>
        <w:pStyle w:val="berschrift2"/>
        <w:numPr>
          <w:ilvl w:val="0"/>
          <w:numId w:val="17"/>
        </w:numPr>
        <w:ind w:left="432" w:hanging="432"/>
        <w:rPr>
          <w:rFonts w:cstheme="minorHAnsi"/>
          <w:b w:val="0"/>
          <w:bCs/>
          <w:color w:val="auto"/>
          <w:szCs w:val="32"/>
        </w:rPr>
      </w:pPr>
      <w:bookmarkStart w:id="4" w:name="_Hlk159953408"/>
      <w:bookmarkStart w:id="5" w:name="_Toc164612159"/>
      <w:r>
        <w:rPr>
          <w:rFonts w:cstheme="minorHAnsi"/>
          <w:bCs/>
          <w:color w:val="auto"/>
          <w:szCs w:val="32"/>
        </w:rPr>
        <w:t>Calculations</w:t>
      </w:r>
      <w:bookmarkEnd w:id="5"/>
    </w:p>
    <w:p w14:paraId="0AD18ECA" w14:textId="77777777" w:rsidR="0081575D" w:rsidRDefault="0081575D" w:rsidP="0081575D">
      <w:pPr>
        <w:rPr>
          <w:i/>
          <w:szCs w:val="24"/>
        </w:rPr>
      </w:pPr>
      <w:r w:rsidRPr="00D5452E">
        <w:rPr>
          <w:i/>
          <w:szCs w:val="24"/>
        </w:rPr>
        <w:t xml:space="preserve">All formulas </w:t>
      </w:r>
      <w:proofErr w:type="gramStart"/>
      <w:r w:rsidRPr="00D5452E">
        <w:rPr>
          <w:i/>
          <w:szCs w:val="24"/>
        </w:rPr>
        <w:t>have to</w:t>
      </w:r>
      <w:proofErr w:type="gramEnd"/>
      <w:r w:rsidRPr="00D5452E">
        <w:rPr>
          <w:i/>
          <w:szCs w:val="24"/>
        </w:rPr>
        <w:t xml:space="preserve"> be listed and explained. All parameters of this formula </w:t>
      </w:r>
      <w:proofErr w:type="gramStart"/>
      <w:r w:rsidRPr="00D5452E">
        <w:rPr>
          <w:i/>
          <w:szCs w:val="24"/>
        </w:rPr>
        <w:t>have to</w:t>
      </w:r>
      <w:proofErr w:type="gramEnd"/>
      <w:r w:rsidRPr="00D5452E">
        <w:rPr>
          <w:i/>
          <w:szCs w:val="24"/>
        </w:rPr>
        <w:t xml:space="preserve"> be listed and described in detail. Also list all values that you use for these parameters. For values that can be chosen by a developer, discuss why you chose a certain value.</w:t>
      </w:r>
    </w:p>
    <w:bookmarkEnd w:id="4"/>
    <w:p w14:paraId="245F8CD6" w14:textId="77777777" w:rsidR="0081575D" w:rsidRPr="00B7186E" w:rsidRDefault="0081575D" w:rsidP="0081575D">
      <w:pPr>
        <w:rPr>
          <w:i/>
          <w:szCs w:val="24"/>
        </w:rPr>
      </w:pPr>
    </w:p>
    <w:p w14:paraId="00AAC317" w14:textId="7D0B918C" w:rsidR="0081575D" w:rsidRDefault="0081575D" w:rsidP="0081575D">
      <w:pPr>
        <w:pStyle w:val="berschrift2"/>
        <w:numPr>
          <w:ilvl w:val="0"/>
          <w:numId w:val="17"/>
        </w:numPr>
        <w:ind w:left="432" w:hanging="432"/>
        <w:rPr>
          <w:rFonts w:cstheme="minorHAnsi"/>
          <w:b w:val="0"/>
          <w:bCs/>
          <w:color w:val="auto"/>
          <w:szCs w:val="32"/>
        </w:rPr>
      </w:pPr>
      <w:bookmarkStart w:id="6" w:name="_Toc164612160"/>
      <w:r w:rsidRPr="00CA1D98">
        <w:rPr>
          <w:rFonts w:cstheme="minorHAnsi"/>
          <w:bCs/>
          <w:color w:val="auto"/>
          <w:szCs w:val="32"/>
        </w:rPr>
        <w:t>Implementation</w:t>
      </w:r>
      <w:bookmarkEnd w:id="6"/>
    </w:p>
    <w:p w14:paraId="320AF890" w14:textId="77777777" w:rsidR="0081575D" w:rsidRDefault="0081575D" w:rsidP="0081575D">
      <w:pPr>
        <w:rPr>
          <w:i/>
          <w:szCs w:val="24"/>
        </w:rPr>
      </w:pPr>
      <w:r w:rsidRPr="00C46061">
        <w:rPr>
          <w:i/>
          <w:szCs w:val="24"/>
        </w:rPr>
        <w:t>Describe your solution. Add all relevant code snippets into a listing</w:t>
      </w:r>
      <w:r>
        <w:rPr>
          <w:i/>
          <w:szCs w:val="24"/>
        </w:rPr>
        <w:t xml:space="preserve"> or as screenshots</w:t>
      </w:r>
      <w:r w:rsidRPr="00C46061">
        <w:rPr>
          <w:i/>
          <w:szCs w:val="24"/>
        </w:rPr>
        <w:t xml:space="preserve"> and describe their purpose.</w:t>
      </w:r>
    </w:p>
    <w:p w14:paraId="69EE706C" w14:textId="77777777" w:rsidR="0081575D" w:rsidRPr="00C46061" w:rsidRDefault="0081575D" w:rsidP="0081575D">
      <w:pPr>
        <w:rPr>
          <w:szCs w:val="24"/>
        </w:rPr>
      </w:pPr>
    </w:p>
    <w:p w14:paraId="7B5BC8D8" w14:textId="3FDB9182" w:rsidR="0081575D" w:rsidRDefault="0081575D" w:rsidP="0081575D">
      <w:pPr>
        <w:pStyle w:val="berschrift2"/>
        <w:numPr>
          <w:ilvl w:val="0"/>
          <w:numId w:val="17"/>
        </w:numPr>
        <w:ind w:left="432" w:hanging="432"/>
        <w:rPr>
          <w:rFonts w:cstheme="minorHAnsi"/>
          <w:b w:val="0"/>
          <w:bCs/>
          <w:color w:val="auto"/>
          <w:szCs w:val="32"/>
        </w:rPr>
      </w:pPr>
      <w:bookmarkStart w:id="7" w:name="_Toc164612161"/>
      <w:r w:rsidRPr="00CA1D98">
        <w:rPr>
          <w:rFonts w:cstheme="minorHAnsi"/>
          <w:bCs/>
          <w:color w:val="auto"/>
          <w:szCs w:val="32"/>
        </w:rPr>
        <w:t>Discussion</w:t>
      </w:r>
      <w:bookmarkEnd w:id="7"/>
    </w:p>
    <w:p w14:paraId="0B34F451" w14:textId="77777777" w:rsidR="0081575D" w:rsidRDefault="0081575D" w:rsidP="0081575D">
      <w:pPr>
        <w:rPr>
          <w:i/>
          <w:szCs w:val="24"/>
        </w:rPr>
      </w:pPr>
      <w:r w:rsidRPr="00F921A3">
        <w:rPr>
          <w:i/>
          <w:szCs w:val="24"/>
        </w:rPr>
        <w:t>Describe your experiences (e.g., design decisions, problems, lesson learned).</w:t>
      </w:r>
      <w:r>
        <w:rPr>
          <w:i/>
          <w:szCs w:val="24"/>
        </w:rPr>
        <w:t xml:space="preserve"> </w:t>
      </w:r>
      <w:r w:rsidRPr="00F921A3">
        <w:rPr>
          <w:i/>
          <w:szCs w:val="24"/>
        </w:rPr>
        <w:t>Which part of the code will be reusable?</w:t>
      </w:r>
      <w:r>
        <w:rPr>
          <w:i/>
          <w:szCs w:val="24"/>
        </w:rPr>
        <w:t xml:space="preserve"> </w:t>
      </w:r>
      <w:r w:rsidRPr="00C43A3D">
        <w:rPr>
          <w:i/>
          <w:szCs w:val="24"/>
        </w:rPr>
        <w:t>Specif</w:t>
      </w:r>
      <w:r>
        <w:rPr>
          <w:i/>
          <w:szCs w:val="24"/>
        </w:rPr>
        <w:t>y</w:t>
      </w:r>
      <w:r w:rsidRPr="00C43A3D">
        <w:rPr>
          <w:i/>
          <w:szCs w:val="24"/>
        </w:rPr>
        <w:t xml:space="preserve"> </w:t>
      </w:r>
      <w:r>
        <w:rPr>
          <w:i/>
          <w:szCs w:val="24"/>
        </w:rPr>
        <w:t xml:space="preserve">the </w:t>
      </w:r>
      <w:r w:rsidRPr="00C43A3D">
        <w:rPr>
          <w:i/>
          <w:szCs w:val="24"/>
        </w:rPr>
        <w:t>difference</w:t>
      </w:r>
      <w:r>
        <w:rPr>
          <w:i/>
          <w:szCs w:val="24"/>
        </w:rPr>
        <w:t xml:space="preserve"> between this task and </w:t>
      </w:r>
      <w:r w:rsidRPr="00C43A3D">
        <w:rPr>
          <w:i/>
          <w:szCs w:val="24"/>
        </w:rPr>
        <w:t xml:space="preserve">task </w:t>
      </w:r>
      <w:r>
        <w:rPr>
          <w:i/>
          <w:szCs w:val="24"/>
        </w:rPr>
        <w:t>A from</w:t>
      </w:r>
      <w:r w:rsidRPr="00C43A3D">
        <w:rPr>
          <w:i/>
          <w:szCs w:val="24"/>
        </w:rPr>
        <w:t xml:space="preserve"> Practicum 1</w:t>
      </w:r>
      <w:r>
        <w:rPr>
          <w:i/>
          <w:szCs w:val="24"/>
        </w:rPr>
        <w:t>.</w:t>
      </w:r>
    </w:p>
    <w:p w14:paraId="4BC96E3F" w14:textId="77777777" w:rsidR="0081575D" w:rsidRPr="0081575D" w:rsidRDefault="0081575D" w:rsidP="0081575D"/>
    <w:p w14:paraId="56BE3FC5" w14:textId="498D5CDD" w:rsidR="006D6568" w:rsidRPr="0073418D" w:rsidRDefault="005E1669" w:rsidP="00D76A46">
      <w:pPr>
        <w:pStyle w:val="berschrift1"/>
        <w:spacing w:before="120" w:after="120" w:line="240" w:lineRule="auto"/>
        <w:rPr>
          <w:rFonts w:cstheme="minorHAnsi"/>
          <w:b w:val="0"/>
          <w:bCs/>
          <w:szCs w:val="40"/>
        </w:rPr>
      </w:pPr>
      <w:bookmarkStart w:id="8" w:name="_Ref164436036"/>
      <w:bookmarkStart w:id="9" w:name="_Ref164436040"/>
      <w:bookmarkStart w:id="10" w:name="_Toc164612162"/>
      <w:r w:rsidRPr="0073418D">
        <w:rPr>
          <w:rFonts w:cstheme="minorHAnsi"/>
          <w:bCs/>
          <w:szCs w:val="40"/>
        </w:rPr>
        <w:t xml:space="preserve">Task B: </w:t>
      </w:r>
      <w:bookmarkEnd w:id="8"/>
      <w:bookmarkEnd w:id="9"/>
      <w:r w:rsidR="0081575D" w:rsidRPr="00761407">
        <w:rPr>
          <w:rFonts w:cstheme="minorHAnsi"/>
          <w:bCs/>
          <w:szCs w:val="40"/>
        </w:rPr>
        <w:t>Vary the Brightness of an LED</w:t>
      </w:r>
      <w:bookmarkEnd w:id="10"/>
    </w:p>
    <w:p w14:paraId="7D95D0B6" w14:textId="68C25A19" w:rsidR="0081575D" w:rsidRDefault="0081575D" w:rsidP="0081575D">
      <w:pPr>
        <w:pStyle w:val="berschrift2"/>
        <w:numPr>
          <w:ilvl w:val="0"/>
          <w:numId w:val="18"/>
        </w:numPr>
        <w:ind w:left="432" w:hanging="432"/>
        <w:rPr>
          <w:rFonts w:cstheme="minorHAnsi"/>
          <w:b w:val="0"/>
          <w:bCs/>
          <w:color w:val="auto"/>
          <w:szCs w:val="32"/>
        </w:rPr>
      </w:pPr>
      <w:bookmarkStart w:id="11" w:name="_Toc164612163"/>
      <w:r>
        <w:rPr>
          <w:rFonts w:cstheme="minorHAnsi"/>
          <w:bCs/>
          <w:color w:val="auto"/>
          <w:szCs w:val="32"/>
        </w:rPr>
        <w:t>Calculations</w:t>
      </w:r>
      <w:bookmarkEnd w:id="11"/>
    </w:p>
    <w:p w14:paraId="7774CCE0" w14:textId="77777777" w:rsidR="0081575D" w:rsidRPr="002A28F7" w:rsidRDefault="0081575D" w:rsidP="0081575D">
      <w:pPr>
        <w:rPr>
          <w:i/>
          <w:szCs w:val="24"/>
        </w:rPr>
      </w:pPr>
      <w:r w:rsidRPr="002A28F7">
        <w:rPr>
          <w:i/>
          <w:szCs w:val="24"/>
        </w:rPr>
        <w:t xml:space="preserve">All formulas </w:t>
      </w:r>
      <w:proofErr w:type="gramStart"/>
      <w:r w:rsidRPr="002A28F7">
        <w:rPr>
          <w:i/>
          <w:szCs w:val="24"/>
        </w:rPr>
        <w:t>have to</w:t>
      </w:r>
      <w:proofErr w:type="gramEnd"/>
      <w:r w:rsidRPr="002A28F7">
        <w:rPr>
          <w:i/>
          <w:szCs w:val="24"/>
        </w:rPr>
        <w:t xml:space="preserve"> be listed and explained. All parameters of this formula </w:t>
      </w:r>
      <w:proofErr w:type="gramStart"/>
      <w:r w:rsidRPr="002A28F7">
        <w:rPr>
          <w:i/>
          <w:szCs w:val="24"/>
        </w:rPr>
        <w:t>have to</w:t>
      </w:r>
      <w:proofErr w:type="gramEnd"/>
      <w:r w:rsidRPr="002A28F7">
        <w:rPr>
          <w:i/>
          <w:szCs w:val="24"/>
        </w:rPr>
        <w:t xml:space="preserve"> be listed and described in detail. Also list all values that you use for these parameters. For values that can be chosen by a developer, discuss why you chose a certain </w:t>
      </w:r>
      <w:proofErr w:type="gramStart"/>
      <w:r w:rsidRPr="002A28F7">
        <w:rPr>
          <w:i/>
          <w:szCs w:val="24"/>
        </w:rPr>
        <w:t>value</w:t>
      </w:r>
      <w:proofErr w:type="gramEnd"/>
      <w:r w:rsidRPr="002A28F7">
        <w:rPr>
          <w:i/>
          <w:szCs w:val="24"/>
        </w:rPr>
        <w:t xml:space="preserve"> </w:t>
      </w:r>
    </w:p>
    <w:p w14:paraId="56E4A9D4" w14:textId="77777777" w:rsidR="0081575D" w:rsidRPr="000126B9" w:rsidRDefault="0081575D" w:rsidP="0081575D"/>
    <w:p w14:paraId="1D541EFB" w14:textId="71C68AA9" w:rsidR="0081575D" w:rsidRDefault="0081575D" w:rsidP="0081575D">
      <w:pPr>
        <w:pStyle w:val="berschrift2"/>
        <w:numPr>
          <w:ilvl w:val="0"/>
          <w:numId w:val="18"/>
        </w:numPr>
        <w:ind w:left="432" w:hanging="432"/>
        <w:rPr>
          <w:rFonts w:cstheme="minorHAnsi"/>
          <w:b w:val="0"/>
          <w:bCs/>
          <w:color w:val="auto"/>
          <w:szCs w:val="32"/>
        </w:rPr>
      </w:pPr>
      <w:bookmarkStart w:id="12" w:name="_Toc164612164"/>
      <w:r w:rsidRPr="00CA1D98">
        <w:rPr>
          <w:rFonts w:cstheme="minorHAnsi"/>
          <w:bCs/>
          <w:color w:val="auto"/>
          <w:szCs w:val="32"/>
        </w:rPr>
        <w:t>Implementation</w:t>
      </w:r>
      <w:bookmarkEnd w:id="12"/>
    </w:p>
    <w:p w14:paraId="3F354B6A" w14:textId="77777777" w:rsidR="0081575D" w:rsidRDefault="0081575D" w:rsidP="0081575D">
      <w:pPr>
        <w:rPr>
          <w:rFonts w:cstheme="minorHAnsi"/>
          <w:b/>
          <w:bCs/>
          <w:i/>
          <w:iCs/>
          <w:sz w:val="36"/>
          <w:szCs w:val="36"/>
        </w:rPr>
      </w:pPr>
      <w:r w:rsidRPr="00553FA9">
        <w:rPr>
          <w:i/>
          <w:iCs/>
          <w:szCs w:val="24"/>
        </w:rPr>
        <w:t>Describe your solution. Add all relevant code snippets into a listing or as screenshots and describe their purpose</w:t>
      </w:r>
      <w:r>
        <w:rPr>
          <w:i/>
          <w:iCs/>
          <w:szCs w:val="24"/>
        </w:rPr>
        <w:t>.</w:t>
      </w:r>
      <w:r w:rsidRPr="00553FA9">
        <w:rPr>
          <w:rFonts w:cstheme="minorHAnsi"/>
          <w:b/>
          <w:bCs/>
          <w:i/>
          <w:iCs/>
          <w:sz w:val="36"/>
          <w:szCs w:val="36"/>
        </w:rPr>
        <w:t xml:space="preserve"> </w:t>
      </w:r>
    </w:p>
    <w:p w14:paraId="7A9AFF3D" w14:textId="77777777" w:rsidR="0081575D" w:rsidRDefault="0081575D" w:rsidP="0081575D">
      <w:pPr>
        <w:rPr>
          <w:rFonts w:cstheme="minorHAnsi"/>
          <w:b/>
          <w:bCs/>
          <w:i/>
          <w:iCs/>
          <w:sz w:val="36"/>
          <w:szCs w:val="36"/>
        </w:rPr>
      </w:pPr>
    </w:p>
    <w:p w14:paraId="273ED048" w14:textId="656A068F" w:rsidR="0081575D" w:rsidRPr="000C1919" w:rsidRDefault="0081575D" w:rsidP="0081575D">
      <w:pPr>
        <w:pStyle w:val="berschrift2"/>
        <w:numPr>
          <w:ilvl w:val="0"/>
          <w:numId w:val="18"/>
        </w:numPr>
        <w:ind w:left="432" w:hanging="432"/>
        <w:rPr>
          <w:rFonts w:cstheme="minorHAnsi"/>
          <w:b w:val="0"/>
          <w:bCs/>
          <w:color w:val="auto"/>
          <w:szCs w:val="32"/>
        </w:rPr>
      </w:pPr>
      <w:bookmarkStart w:id="13" w:name="_Toc164612165"/>
      <w:r>
        <w:rPr>
          <w:rFonts w:cstheme="minorHAnsi"/>
          <w:bCs/>
          <w:color w:val="auto"/>
          <w:szCs w:val="32"/>
        </w:rPr>
        <w:t>Results</w:t>
      </w:r>
      <w:bookmarkEnd w:id="13"/>
    </w:p>
    <w:p w14:paraId="2FC91D38" w14:textId="77777777" w:rsidR="0081575D" w:rsidRPr="006B185A" w:rsidRDefault="0081575D" w:rsidP="0081575D">
      <w:pPr>
        <w:rPr>
          <w:i/>
          <w:szCs w:val="24"/>
        </w:rPr>
      </w:pPr>
      <w:r w:rsidRPr="006B185A">
        <w:rPr>
          <w:i/>
          <w:szCs w:val="24"/>
        </w:rPr>
        <w:t>Show the board with your LED on two different light intensity levels.</w:t>
      </w:r>
    </w:p>
    <w:p w14:paraId="5172B69F" w14:textId="77777777" w:rsidR="0081575D" w:rsidRPr="00BA00D3" w:rsidRDefault="0081575D" w:rsidP="0081575D">
      <w:pPr>
        <w:rPr>
          <w:rFonts w:cstheme="minorHAnsi"/>
          <w:i/>
          <w:iCs/>
          <w:sz w:val="36"/>
          <w:szCs w:val="36"/>
        </w:rPr>
      </w:pPr>
    </w:p>
    <w:p w14:paraId="38D4E454" w14:textId="2F8A9017" w:rsidR="0081575D" w:rsidRDefault="0081575D" w:rsidP="0081575D">
      <w:pPr>
        <w:pStyle w:val="berschrift2"/>
        <w:numPr>
          <w:ilvl w:val="0"/>
          <w:numId w:val="18"/>
        </w:numPr>
        <w:ind w:left="432" w:hanging="432"/>
        <w:rPr>
          <w:rFonts w:cstheme="minorHAnsi"/>
          <w:b w:val="0"/>
          <w:bCs/>
          <w:color w:val="auto"/>
          <w:szCs w:val="32"/>
        </w:rPr>
      </w:pPr>
      <w:bookmarkStart w:id="14" w:name="_Toc164612166"/>
      <w:r w:rsidRPr="00CA1D98">
        <w:rPr>
          <w:rFonts w:cstheme="minorHAnsi"/>
          <w:bCs/>
          <w:color w:val="auto"/>
          <w:szCs w:val="32"/>
        </w:rPr>
        <w:t>Discussion</w:t>
      </w:r>
      <w:bookmarkEnd w:id="14"/>
    </w:p>
    <w:p w14:paraId="5A4839F0" w14:textId="77777777" w:rsidR="0081575D" w:rsidRDefault="0081575D" w:rsidP="0081575D">
      <w:pPr>
        <w:rPr>
          <w:i/>
          <w:szCs w:val="24"/>
        </w:rPr>
      </w:pPr>
      <w:r w:rsidRPr="00F921A3">
        <w:rPr>
          <w:i/>
          <w:szCs w:val="24"/>
        </w:rPr>
        <w:t>Describe your experiences (e.g., design decisions, problems, lesson learned).</w:t>
      </w:r>
      <w:r>
        <w:rPr>
          <w:i/>
          <w:szCs w:val="24"/>
        </w:rPr>
        <w:t xml:space="preserve"> </w:t>
      </w:r>
      <w:r w:rsidRPr="00F921A3">
        <w:rPr>
          <w:i/>
          <w:szCs w:val="24"/>
        </w:rPr>
        <w:t>Which part of the code will be reusable?</w:t>
      </w:r>
    </w:p>
    <w:p w14:paraId="1D6045AE" w14:textId="77777777" w:rsidR="0081575D" w:rsidRDefault="008E2922" w:rsidP="0081575D">
      <w:pPr>
        <w:pStyle w:val="berschrift1"/>
        <w:spacing w:before="120" w:after="120" w:line="240" w:lineRule="auto"/>
        <w:rPr>
          <w:rFonts w:cstheme="minorHAnsi"/>
          <w:b w:val="0"/>
          <w:bCs/>
          <w:szCs w:val="40"/>
        </w:rPr>
      </w:pPr>
      <w:bookmarkStart w:id="15" w:name="_Toc164612167"/>
      <w:r w:rsidRPr="0073418D">
        <w:rPr>
          <w:rFonts w:cstheme="minorHAnsi"/>
          <w:bCs/>
          <w:szCs w:val="40"/>
        </w:rPr>
        <w:t xml:space="preserve">Task </w:t>
      </w:r>
      <w:r w:rsidR="00860785" w:rsidRPr="0073418D">
        <w:rPr>
          <w:rFonts w:cstheme="minorHAnsi"/>
          <w:bCs/>
          <w:szCs w:val="40"/>
        </w:rPr>
        <w:t>C</w:t>
      </w:r>
      <w:r w:rsidRPr="0073418D">
        <w:rPr>
          <w:rFonts w:cstheme="minorHAnsi"/>
          <w:bCs/>
          <w:szCs w:val="40"/>
        </w:rPr>
        <w:t xml:space="preserve">: </w:t>
      </w:r>
      <w:r w:rsidR="0081575D">
        <w:rPr>
          <w:rFonts w:cstheme="minorHAnsi"/>
          <w:bCs/>
          <w:szCs w:val="40"/>
        </w:rPr>
        <w:t>Count Pulses</w:t>
      </w:r>
      <w:r w:rsidR="0081575D" w:rsidRPr="00AD34FD">
        <w:rPr>
          <w:rFonts w:cstheme="minorHAnsi"/>
          <w:bCs/>
          <w:szCs w:val="40"/>
        </w:rPr>
        <w:t xml:space="preserve"> </w:t>
      </w:r>
      <w:r w:rsidR="0081575D">
        <w:rPr>
          <w:rFonts w:cstheme="minorHAnsi"/>
          <w:bCs/>
          <w:szCs w:val="40"/>
        </w:rPr>
        <w:t>of a Blinking LED</w:t>
      </w:r>
      <w:bookmarkEnd w:id="15"/>
    </w:p>
    <w:p w14:paraId="0C82EEB0" w14:textId="69D8F9B3" w:rsidR="0081575D" w:rsidRDefault="0081575D" w:rsidP="0081575D">
      <w:pPr>
        <w:pStyle w:val="berschrift2"/>
        <w:numPr>
          <w:ilvl w:val="0"/>
          <w:numId w:val="23"/>
        </w:numPr>
        <w:ind w:left="432" w:hanging="432"/>
        <w:rPr>
          <w:rFonts w:cstheme="minorHAnsi"/>
          <w:b w:val="0"/>
          <w:bCs/>
          <w:color w:val="auto"/>
          <w:szCs w:val="32"/>
        </w:rPr>
      </w:pPr>
      <w:bookmarkStart w:id="16" w:name="_Toc164612168"/>
      <w:r w:rsidRPr="00CA1D98">
        <w:rPr>
          <w:rFonts w:cstheme="minorHAnsi"/>
          <w:bCs/>
          <w:color w:val="auto"/>
          <w:szCs w:val="32"/>
        </w:rPr>
        <w:t>Implementation</w:t>
      </w:r>
      <w:bookmarkEnd w:id="16"/>
    </w:p>
    <w:p w14:paraId="160B830C" w14:textId="77777777" w:rsidR="0081575D" w:rsidRDefault="0081575D" w:rsidP="0081575D">
      <w:pPr>
        <w:rPr>
          <w:rFonts w:cstheme="minorHAnsi"/>
          <w:b/>
          <w:bCs/>
          <w:i/>
          <w:iCs/>
          <w:sz w:val="36"/>
          <w:szCs w:val="36"/>
        </w:rPr>
      </w:pPr>
      <w:r w:rsidRPr="00553FA9">
        <w:rPr>
          <w:i/>
          <w:iCs/>
          <w:szCs w:val="24"/>
        </w:rPr>
        <w:t>Describe your solution. Add all relevant code snippets into a listing or as screenshots and describe their purpose</w:t>
      </w:r>
      <w:r>
        <w:rPr>
          <w:i/>
          <w:iCs/>
          <w:szCs w:val="24"/>
        </w:rPr>
        <w:t>.</w:t>
      </w:r>
      <w:r w:rsidRPr="00553FA9">
        <w:rPr>
          <w:rFonts w:cstheme="minorHAnsi"/>
          <w:b/>
          <w:bCs/>
          <w:i/>
          <w:iCs/>
          <w:sz w:val="36"/>
          <w:szCs w:val="36"/>
        </w:rPr>
        <w:t xml:space="preserve"> </w:t>
      </w:r>
    </w:p>
    <w:p w14:paraId="52AF242C" w14:textId="77777777" w:rsidR="0081575D" w:rsidRPr="00553FA9" w:rsidRDefault="0081575D" w:rsidP="0081575D">
      <w:pPr>
        <w:rPr>
          <w:rFonts w:cstheme="minorHAnsi"/>
          <w:b/>
          <w:bCs/>
          <w:i/>
          <w:iCs/>
          <w:sz w:val="36"/>
          <w:szCs w:val="36"/>
        </w:rPr>
      </w:pPr>
    </w:p>
    <w:p w14:paraId="240B8A65" w14:textId="43F03306" w:rsidR="0081575D" w:rsidRDefault="0081575D" w:rsidP="0081575D">
      <w:pPr>
        <w:pStyle w:val="berschrift2"/>
        <w:numPr>
          <w:ilvl w:val="0"/>
          <w:numId w:val="23"/>
        </w:numPr>
        <w:ind w:left="432" w:hanging="432"/>
        <w:rPr>
          <w:rFonts w:cstheme="minorHAnsi"/>
          <w:b w:val="0"/>
          <w:bCs/>
          <w:color w:val="auto"/>
          <w:szCs w:val="32"/>
        </w:rPr>
      </w:pPr>
      <w:bookmarkStart w:id="17" w:name="_Toc164612169"/>
      <w:r w:rsidRPr="00CA1D98">
        <w:rPr>
          <w:rFonts w:cstheme="minorHAnsi"/>
          <w:bCs/>
          <w:color w:val="auto"/>
          <w:szCs w:val="32"/>
        </w:rPr>
        <w:t>Discussion</w:t>
      </w:r>
      <w:bookmarkEnd w:id="17"/>
    </w:p>
    <w:p w14:paraId="69C9196F" w14:textId="77777777" w:rsidR="0081575D" w:rsidRPr="00F921A3" w:rsidRDefault="0081575D" w:rsidP="0081575D">
      <w:pPr>
        <w:rPr>
          <w:i/>
          <w:szCs w:val="24"/>
        </w:rPr>
      </w:pPr>
      <w:r w:rsidRPr="00F921A3">
        <w:rPr>
          <w:i/>
          <w:szCs w:val="24"/>
        </w:rPr>
        <w:t>Describe your experiences (e.g., design decisions, problems, lesson learned). Which part of the code will be reusable?</w:t>
      </w:r>
    </w:p>
    <w:p w14:paraId="2BC70120" w14:textId="77777777" w:rsidR="0081575D" w:rsidRPr="0081575D" w:rsidRDefault="0081575D" w:rsidP="0081575D"/>
    <w:p w14:paraId="1877A282" w14:textId="7CD7DEB5" w:rsidR="00652F1A" w:rsidRPr="0081575D" w:rsidRDefault="006B6B86" w:rsidP="006B6B86">
      <w:pPr>
        <w:pStyle w:val="berschrift1"/>
        <w:rPr>
          <w:lang w:val="de-DE"/>
        </w:rPr>
      </w:pPr>
      <w:bookmarkStart w:id="18" w:name="_Toc164612170"/>
      <w:r w:rsidRPr="0081575D">
        <w:rPr>
          <w:lang w:val="de-DE"/>
        </w:rPr>
        <w:t>Index</w:t>
      </w:r>
      <w:bookmarkEnd w:id="18"/>
    </w:p>
    <w:p w14:paraId="7354DEAA" w14:textId="1F6F1F83" w:rsidR="006B6B86" w:rsidRPr="0081575D" w:rsidRDefault="006B6B86" w:rsidP="006B6B86">
      <w:pPr>
        <w:pStyle w:val="berschrift2"/>
        <w:rPr>
          <w:lang w:val="de-DE"/>
        </w:rPr>
      </w:pPr>
      <w:bookmarkStart w:id="19" w:name="_Toc164612171"/>
      <w:proofErr w:type="spellStart"/>
      <w:r w:rsidRPr="0081575D">
        <w:rPr>
          <w:lang w:val="de-DE"/>
        </w:rPr>
        <w:t>Figures</w:t>
      </w:r>
      <w:bookmarkEnd w:id="19"/>
      <w:proofErr w:type="spellEnd"/>
    </w:p>
    <w:p w14:paraId="04DB5C60" w14:textId="3C2D7E44" w:rsidR="006B6B86" w:rsidRPr="0081575D" w:rsidRDefault="006B6B86" w:rsidP="006B6B86">
      <w:pPr>
        <w:rPr>
          <w:lang w:val="de-DE"/>
        </w:rPr>
      </w:pPr>
      <w:r w:rsidRPr="0073418D">
        <w:fldChar w:fldCharType="begin"/>
      </w:r>
      <w:r w:rsidRPr="0081575D">
        <w:rPr>
          <w:lang w:val="de-DE"/>
        </w:rPr>
        <w:instrText xml:space="preserve"> TOC \h \z \c "Figure" </w:instrText>
      </w:r>
      <w:r w:rsidRPr="0073418D">
        <w:fldChar w:fldCharType="separate"/>
      </w:r>
      <w:r w:rsidR="002B6296">
        <w:rPr>
          <w:b/>
          <w:bCs/>
          <w:noProof/>
          <w:lang w:val="de-DE"/>
        </w:rPr>
        <w:t>Es konnten keine Einträge für ein Abbildungsverzeichnis gefunden werden.</w:t>
      </w:r>
      <w:r w:rsidRPr="0073418D">
        <w:fldChar w:fldCharType="end"/>
      </w:r>
    </w:p>
    <w:p w14:paraId="594FBA6F" w14:textId="372F34F9" w:rsidR="006B6B86" w:rsidRPr="0081575D" w:rsidRDefault="006B6B86" w:rsidP="006B6B86">
      <w:pPr>
        <w:pStyle w:val="berschrift2"/>
        <w:rPr>
          <w:lang w:val="de-DE"/>
        </w:rPr>
      </w:pPr>
      <w:bookmarkStart w:id="20" w:name="_Toc164612172"/>
      <w:r w:rsidRPr="0081575D">
        <w:rPr>
          <w:lang w:val="de-DE"/>
        </w:rPr>
        <w:t xml:space="preserve">Code </w:t>
      </w:r>
      <w:r w:rsidR="003419BC" w:rsidRPr="0081575D">
        <w:rPr>
          <w:lang w:val="de-DE"/>
        </w:rPr>
        <w:t>S</w:t>
      </w:r>
      <w:r w:rsidRPr="0081575D">
        <w:rPr>
          <w:lang w:val="de-DE"/>
        </w:rPr>
        <w:t>egments</w:t>
      </w:r>
      <w:bookmarkEnd w:id="20"/>
    </w:p>
    <w:p w14:paraId="081B2356" w14:textId="3C8D160D" w:rsidR="006B6B86" w:rsidRPr="0081575D" w:rsidRDefault="006B6B86" w:rsidP="006B6B86">
      <w:pPr>
        <w:rPr>
          <w:lang w:val="de-DE"/>
        </w:rPr>
      </w:pPr>
      <w:r w:rsidRPr="0073418D">
        <w:fldChar w:fldCharType="begin"/>
      </w:r>
      <w:r w:rsidRPr="0081575D">
        <w:rPr>
          <w:lang w:val="de-DE"/>
        </w:rPr>
        <w:instrText xml:space="preserve"> TOC \h \z \c "Codesegment" </w:instrText>
      </w:r>
      <w:r w:rsidRPr="0073418D">
        <w:fldChar w:fldCharType="separate"/>
      </w:r>
      <w:r w:rsidR="002B6296">
        <w:rPr>
          <w:b/>
          <w:bCs/>
          <w:noProof/>
          <w:lang w:val="de-DE"/>
        </w:rPr>
        <w:t>Es konnten keine Einträge für ein Abbildungsverzeichnis gefunden werden.</w:t>
      </w:r>
      <w:r w:rsidRPr="0073418D">
        <w:fldChar w:fldCharType="end"/>
      </w:r>
    </w:p>
    <w:p w14:paraId="1E91A25E" w14:textId="4159EBB7" w:rsidR="006B6B86" w:rsidRPr="0081575D" w:rsidRDefault="006B6B86" w:rsidP="006B6B86">
      <w:pPr>
        <w:pStyle w:val="berschrift2"/>
        <w:rPr>
          <w:lang w:val="de-DE"/>
        </w:rPr>
      </w:pPr>
      <w:bookmarkStart w:id="21" w:name="_Toc164612173"/>
      <w:proofErr w:type="spellStart"/>
      <w:r w:rsidRPr="0081575D">
        <w:rPr>
          <w:lang w:val="de-DE"/>
        </w:rPr>
        <w:t>Tables</w:t>
      </w:r>
      <w:bookmarkEnd w:id="21"/>
      <w:proofErr w:type="spellEnd"/>
    </w:p>
    <w:p w14:paraId="510C3601" w14:textId="5472B22C" w:rsidR="006B6B86" w:rsidRPr="0081575D" w:rsidRDefault="006B6B86" w:rsidP="006B6B86">
      <w:pPr>
        <w:rPr>
          <w:lang w:val="de-DE"/>
        </w:rPr>
      </w:pPr>
      <w:r w:rsidRPr="0073418D">
        <w:fldChar w:fldCharType="begin"/>
      </w:r>
      <w:r w:rsidRPr="0081575D">
        <w:rPr>
          <w:lang w:val="de-DE"/>
        </w:rPr>
        <w:instrText xml:space="preserve"> TOC \h \z \c "Table" </w:instrText>
      </w:r>
      <w:r w:rsidRPr="0073418D">
        <w:fldChar w:fldCharType="separate"/>
      </w:r>
      <w:r w:rsidR="002B6296">
        <w:rPr>
          <w:b/>
          <w:bCs/>
          <w:noProof/>
          <w:lang w:val="de-DE"/>
        </w:rPr>
        <w:t>Es konnten keine Einträge für ein Abbildungsverzeichnis gefunden werden.</w:t>
      </w:r>
      <w:r w:rsidRPr="0073418D">
        <w:fldChar w:fldCharType="end"/>
      </w:r>
    </w:p>
    <w:sectPr w:rsidR="006B6B86" w:rsidRPr="0081575D" w:rsidSect="00700341">
      <w:headerReference w:type="default" r:id="rId11"/>
      <w:footerReference w:type="default" r:id="rId12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6CF94" w14:textId="77777777" w:rsidR="00700341" w:rsidRDefault="00700341" w:rsidP="008D2ED1">
      <w:pPr>
        <w:spacing w:after="0" w:line="240" w:lineRule="auto"/>
      </w:pPr>
      <w:r>
        <w:separator/>
      </w:r>
    </w:p>
  </w:endnote>
  <w:endnote w:type="continuationSeparator" w:id="0">
    <w:p w14:paraId="7DA3B039" w14:textId="77777777" w:rsidR="00700341" w:rsidRDefault="00700341" w:rsidP="008D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588035"/>
      <w:docPartObj>
        <w:docPartGallery w:val="Page Numbers (Bottom of Page)"/>
        <w:docPartUnique/>
      </w:docPartObj>
    </w:sdtPr>
    <w:sdtContent>
      <w:p w14:paraId="49A64EFD" w14:textId="5D06E192" w:rsidR="00A740F9" w:rsidRDefault="00982A44">
        <w:pPr>
          <w:pStyle w:val="Fuzeile"/>
          <w:jc w:val="right"/>
        </w:pPr>
        <w:r w:rsidRPr="00982A44">
          <w:fldChar w:fldCharType="begin"/>
        </w:r>
        <w:r w:rsidRPr="00982A44">
          <w:instrText>PAGE  \* Arabic  \* MERGEFORMAT</w:instrText>
        </w:r>
        <w:r w:rsidRPr="00982A44">
          <w:fldChar w:fldCharType="separate"/>
        </w:r>
        <w:r w:rsidRPr="00982A44">
          <w:rPr>
            <w:lang w:val="de-DE"/>
          </w:rPr>
          <w:t>1</w:t>
        </w:r>
        <w:r w:rsidRPr="00982A44">
          <w:fldChar w:fldCharType="end"/>
        </w:r>
        <w:r w:rsidRPr="00982A44">
          <w:rPr>
            <w:lang w:val="de-DE"/>
          </w:rPr>
          <w:t xml:space="preserve"> / </w:t>
        </w:r>
        <w:fldSimple w:instr="NUMPAGES  \* Arabic  \* MERGEFORMAT">
          <w:r w:rsidRPr="00982A44">
            <w:rPr>
              <w:lang w:val="de-DE"/>
            </w:rPr>
            <w:t>2</w:t>
          </w:r>
        </w:fldSimple>
      </w:p>
    </w:sdtContent>
  </w:sdt>
  <w:p w14:paraId="282D37AE" w14:textId="61DE5F19" w:rsidR="008D2ED1" w:rsidRDefault="008D2E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72CD" w14:textId="77777777" w:rsidR="00700341" w:rsidRDefault="00700341" w:rsidP="008D2ED1">
      <w:pPr>
        <w:spacing w:after="0" w:line="240" w:lineRule="auto"/>
      </w:pPr>
      <w:r>
        <w:separator/>
      </w:r>
    </w:p>
  </w:footnote>
  <w:footnote w:type="continuationSeparator" w:id="0">
    <w:p w14:paraId="5802DEBA" w14:textId="77777777" w:rsidR="00700341" w:rsidRDefault="00700341" w:rsidP="008D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7AC3" w14:textId="57ADE411" w:rsidR="008D2ED1" w:rsidRDefault="0004495C">
    <w:pPr>
      <w:pStyle w:val="Kopfzeile"/>
    </w:pPr>
    <w:r w:rsidRPr="00576D27">
      <w:rPr>
        <w:b/>
        <w:bCs/>
        <w:szCs w:val="24"/>
      </w:rPr>
      <w:t>PR Networked Embedded Systems</w:t>
    </w:r>
    <w:r w:rsidRPr="00576D27">
      <w:rPr>
        <w:b/>
        <w:bCs/>
        <w:szCs w:val="24"/>
      </w:rPr>
      <w:ptab w:relativeTo="margin" w:alignment="center" w:leader="none"/>
    </w:r>
    <w:r w:rsidR="00576D27" w:rsidRPr="00576D27">
      <w:rPr>
        <w:b/>
        <w:bCs/>
        <w:szCs w:val="24"/>
      </w:rPr>
      <w:t>Exercise 1</w:t>
    </w:r>
    <w:r w:rsidRPr="00576D27">
      <w:rPr>
        <w:b/>
        <w:bCs/>
        <w:szCs w:val="24"/>
      </w:rPr>
      <w:ptab w:relativeTo="margin" w:alignment="right" w:leader="none"/>
    </w:r>
    <w:r>
      <w:rPr>
        <w:noProof/>
      </w:rPr>
      <w:drawing>
        <wp:inline distT="0" distB="0" distL="0" distR="0" wp14:anchorId="4D3233DF" wp14:editId="40550D44">
          <wp:extent cx="698588" cy="342900"/>
          <wp:effectExtent l="0" t="0" r="6350" b="0"/>
          <wp:docPr id="13001913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861" cy="379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70AC0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7C2365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85454A"/>
    <w:multiLevelType w:val="hybridMultilevel"/>
    <w:tmpl w:val="32F664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57672C"/>
    <w:multiLevelType w:val="hybridMultilevel"/>
    <w:tmpl w:val="A2F04B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E456CA"/>
    <w:multiLevelType w:val="hybridMultilevel"/>
    <w:tmpl w:val="AD2294E4"/>
    <w:lvl w:ilvl="0" w:tplc="2CFC1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91519"/>
    <w:multiLevelType w:val="hybridMultilevel"/>
    <w:tmpl w:val="202EC648"/>
    <w:lvl w:ilvl="0" w:tplc="2CFC1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18A6"/>
    <w:multiLevelType w:val="hybridMultilevel"/>
    <w:tmpl w:val="BB02EF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FD5123"/>
    <w:multiLevelType w:val="hybridMultilevel"/>
    <w:tmpl w:val="99282C54"/>
    <w:lvl w:ilvl="0" w:tplc="F8EE6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852ED6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32691E"/>
    <w:multiLevelType w:val="multilevel"/>
    <w:tmpl w:val="A04E3AEE"/>
    <w:lvl w:ilvl="0">
      <w:start w:val="1"/>
      <w:numFmt w:val="decimal"/>
      <w:lvlText w:val="%1."/>
      <w:lvlJc w:val="left"/>
      <w:pPr>
        <w:ind w:left="432" w:hanging="432"/>
      </w:pPr>
      <w:rPr>
        <w:b/>
        <w:bCs/>
        <w:color w:val="auto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F001B66"/>
    <w:multiLevelType w:val="multilevel"/>
    <w:tmpl w:val="034266F2"/>
    <w:lvl w:ilvl="0">
      <w:start w:val="1"/>
      <w:numFmt w:val="lowerLetter"/>
      <w:lvlText w:val="%1)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FE74240"/>
    <w:multiLevelType w:val="hybridMultilevel"/>
    <w:tmpl w:val="C846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3B2401A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5673C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3B27FA"/>
    <w:multiLevelType w:val="hybridMultilevel"/>
    <w:tmpl w:val="9C8AF5D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294C65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D8E16CE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E7C30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832D2A"/>
    <w:multiLevelType w:val="hybridMultilevel"/>
    <w:tmpl w:val="D088AB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71F197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42C2FD8"/>
    <w:multiLevelType w:val="hybridMultilevel"/>
    <w:tmpl w:val="14E871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7E01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70E427F"/>
    <w:multiLevelType w:val="hybridMultilevel"/>
    <w:tmpl w:val="9A0A07B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B4B6115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B7249E2"/>
    <w:multiLevelType w:val="hybridMultilevel"/>
    <w:tmpl w:val="4FE0952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8EF418A"/>
    <w:multiLevelType w:val="hybridMultilevel"/>
    <w:tmpl w:val="3D8EFD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C34186C"/>
    <w:multiLevelType w:val="multilevel"/>
    <w:tmpl w:val="26EA5CD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F275FBE"/>
    <w:multiLevelType w:val="multilevel"/>
    <w:tmpl w:val="720215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39407091">
    <w:abstractNumId w:val="9"/>
  </w:num>
  <w:num w:numId="2" w16cid:durableId="461581035">
    <w:abstractNumId w:val="22"/>
  </w:num>
  <w:num w:numId="3" w16cid:durableId="121660073">
    <w:abstractNumId w:val="24"/>
  </w:num>
  <w:num w:numId="4" w16cid:durableId="781151593">
    <w:abstractNumId w:val="19"/>
  </w:num>
  <w:num w:numId="5" w16cid:durableId="774714713">
    <w:abstractNumId w:val="13"/>
  </w:num>
  <w:num w:numId="6" w16cid:durableId="281496053">
    <w:abstractNumId w:val="17"/>
  </w:num>
  <w:num w:numId="7" w16cid:durableId="995374410">
    <w:abstractNumId w:val="11"/>
  </w:num>
  <w:num w:numId="8" w16cid:durableId="42414548">
    <w:abstractNumId w:val="3"/>
  </w:num>
  <w:num w:numId="9" w16cid:durableId="1929146990">
    <w:abstractNumId w:val="6"/>
  </w:num>
  <w:num w:numId="10" w16cid:durableId="1455324486">
    <w:abstractNumId w:val="20"/>
  </w:num>
  <w:num w:numId="11" w16cid:durableId="1967471534">
    <w:abstractNumId w:val="18"/>
  </w:num>
  <w:num w:numId="12" w16cid:durableId="1868105889">
    <w:abstractNumId w:val="14"/>
  </w:num>
  <w:num w:numId="13" w16cid:durableId="566913963">
    <w:abstractNumId w:val="25"/>
  </w:num>
  <w:num w:numId="14" w16cid:durableId="1014265326">
    <w:abstractNumId w:val="7"/>
  </w:num>
  <w:num w:numId="15" w16cid:durableId="1472363760">
    <w:abstractNumId w:val="27"/>
  </w:num>
  <w:num w:numId="16" w16cid:durableId="550384168">
    <w:abstractNumId w:val="21"/>
  </w:num>
  <w:num w:numId="17" w16cid:durableId="437676395">
    <w:abstractNumId w:val="16"/>
  </w:num>
  <w:num w:numId="18" w16cid:durableId="1653177537">
    <w:abstractNumId w:val="1"/>
  </w:num>
  <w:num w:numId="19" w16cid:durableId="1086998623">
    <w:abstractNumId w:val="23"/>
  </w:num>
  <w:num w:numId="20" w16cid:durableId="511340055">
    <w:abstractNumId w:val="8"/>
  </w:num>
  <w:num w:numId="21" w16cid:durableId="1153764756">
    <w:abstractNumId w:val="15"/>
  </w:num>
  <w:num w:numId="22" w16cid:durableId="1312827427">
    <w:abstractNumId w:val="26"/>
  </w:num>
  <w:num w:numId="23" w16cid:durableId="1569730817">
    <w:abstractNumId w:val="10"/>
  </w:num>
  <w:num w:numId="24" w16cid:durableId="2095516515">
    <w:abstractNumId w:val="12"/>
  </w:num>
  <w:num w:numId="25" w16cid:durableId="2105572490">
    <w:abstractNumId w:val="5"/>
  </w:num>
  <w:num w:numId="26" w16cid:durableId="794910970">
    <w:abstractNumId w:val="4"/>
  </w:num>
  <w:num w:numId="27" w16cid:durableId="558857879">
    <w:abstractNumId w:val="0"/>
  </w:num>
  <w:num w:numId="28" w16cid:durableId="1284189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1E"/>
    <w:rsid w:val="00002F60"/>
    <w:rsid w:val="0000653C"/>
    <w:rsid w:val="0001090B"/>
    <w:rsid w:val="00011855"/>
    <w:rsid w:val="000126B9"/>
    <w:rsid w:val="000174A8"/>
    <w:rsid w:val="0001768E"/>
    <w:rsid w:val="00020544"/>
    <w:rsid w:val="000222E4"/>
    <w:rsid w:val="00024B64"/>
    <w:rsid w:val="00025B8B"/>
    <w:rsid w:val="0002733E"/>
    <w:rsid w:val="0004110A"/>
    <w:rsid w:val="0004495C"/>
    <w:rsid w:val="00045319"/>
    <w:rsid w:val="00051D5F"/>
    <w:rsid w:val="000628C2"/>
    <w:rsid w:val="0006396B"/>
    <w:rsid w:val="000664A7"/>
    <w:rsid w:val="0007317D"/>
    <w:rsid w:val="000759D4"/>
    <w:rsid w:val="00081666"/>
    <w:rsid w:val="00082D8A"/>
    <w:rsid w:val="000A1E0F"/>
    <w:rsid w:val="000A5178"/>
    <w:rsid w:val="000A7F0C"/>
    <w:rsid w:val="000B5975"/>
    <w:rsid w:val="000B6201"/>
    <w:rsid w:val="000D0895"/>
    <w:rsid w:val="000D3833"/>
    <w:rsid w:val="000D595A"/>
    <w:rsid w:val="000D6DE3"/>
    <w:rsid w:val="000E09AA"/>
    <w:rsid w:val="000E493B"/>
    <w:rsid w:val="000E4F96"/>
    <w:rsid w:val="000F2611"/>
    <w:rsid w:val="000F30EB"/>
    <w:rsid w:val="000F38CF"/>
    <w:rsid w:val="000F3D4E"/>
    <w:rsid w:val="00101B6C"/>
    <w:rsid w:val="00123C54"/>
    <w:rsid w:val="00125FB5"/>
    <w:rsid w:val="00136B1D"/>
    <w:rsid w:val="0015467B"/>
    <w:rsid w:val="001561F8"/>
    <w:rsid w:val="00161350"/>
    <w:rsid w:val="00161D33"/>
    <w:rsid w:val="0016246F"/>
    <w:rsid w:val="00165C16"/>
    <w:rsid w:val="00170BA1"/>
    <w:rsid w:val="00171DA7"/>
    <w:rsid w:val="00176E0D"/>
    <w:rsid w:val="001770AC"/>
    <w:rsid w:val="00177327"/>
    <w:rsid w:val="00183B7D"/>
    <w:rsid w:val="00184C43"/>
    <w:rsid w:val="00186E64"/>
    <w:rsid w:val="00192F0E"/>
    <w:rsid w:val="00193A1F"/>
    <w:rsid w:val="001A4ED3"/>
    <w:rsid w:val="001A59EC"/>
    <w:rsid w:val="001A6967"/>
    <w:rsid w:val="001A7B1E"/>
    <w:rsid w:val="001B03B1"/>
    <w:rsid w:val="001B08A4"/>
    <w:rsid w:val="001B1094"/>
    <w:rsid w:val="001B13BE"/>
    <w:rsid w:val="001B25F0"/>
    <w:rsid w:val="001C1E90"/>
    <w:rsid w:val="001C2A0F"/>
    <w:rsid w:val="001C5465"/>
    <w:rsid w:val="001D25C0"/>
    <w:rsid w:val="001E4413"/>
    <w:rsid w:val="001E4BBB"/>
    <w:rsid w:val="001E76EA"/>
    <w:rsid w:val="001F7615"/>
    <w:rsid w:val="001F7F06"/>
    <w:rsid w:val="002028EA"/>
    <w:rsid w:val="00204361"/>
    <w:rsid w:val="0020738D"/>
    <w:rsid w:val="00211D09"/>
    <w:rsid w:val="00212D80"/>
    <w:rsid w:val="00216E24"/>
    <w:rsid w:val="00221278"/>
    <w:rsid w:val="002213D8"/>
    <w:rsid w:val="002259BE"/>
    <w:rsid w:val="00226AB4"/>
    <w:rsid w:val="002320A4"/>
    <w:rsid w:val="0023385F"/>
    <w:rsid w:val="00234ABC"/>
    <w:rsid w:val="00241CCA"/>
    <w:rsid w:val="00241E5A"/>
    <w:rsid w:val="00241EE1"/>
    <w:rsid w:val="0024218A"/>
    <w:rsid w:val="00243406"/>
    <w:rsid w:val="00244689"/>
    <w:rsid w:val="00244DF8"/>
    <w:rsid w:val="002462F8"/>
    <w:rsid w:val="00246C7B"/>
    <w:rsid w:val="002517DC"/>
    <w:rsid w:val="00254478"/>
    <w:rsid w:val="002613D0"/>
    <w:rsid w:val="0026198F"/>
    <w:rsid w:val="00267C4F"/>
    <w:rsid w:val="00270F6C"/>
    <w:rsid w:val="00272EBA"/>
    <w:rsid w:val="00272F98"/>
    <w:rsid w:val="00280DF6"/>
    <w:rsid w:val="00281001"/>
    <w:rsid w:val="00284366"/>
    <w:rsid w:val="00284B4C"/>
    <w:rsid w:val="002953F5"/>
    <w:rsid w:val="002A3665"/>
    <w:rsid w:val="002A4082"/>
    <w:rsid w:val="002B2D61"/>
    <w:rsid w:val="002B6296"/>
    <w:rsid w:val="002C5B73"/>
    <w:rsid w:val="002C7473"/>
    <w:rsid w:val="002D3A1A"/>
    <w:rsid w:val="002D3AEF"/>
    <w:rsid w:val="002D4973"/>
    <w:rsid w:val="002D76D4"/>
    <w:rsid w:val="002E011C"/>
    <w:rsid w:val="002E259C"/>
    <w:rsid w:val="002E40A3"/>
    <w:rsid w:val="002E7670"/>
    <w:rsid w:val="002F4E87"/>
    <w:rsid w:val="0030464A"/>
    <w:rsid w:val="0030646E"/>
    <w:rsid w:val="003066DD"/>
    <w:rsid w:val="0031474C"/>
    <w:rsid w:val="00314809"/>
    <w:rsid w:val="003161DA"/>
    <w:rsid w:val="003229DD"/>
    <w:rsid w:val="00323729"/>
    <w:rsid w:val="00330F17"/>
    <w:rsid w:val="00331B96"/>
    <w:rsid w:val="00331D81"/>
    <w:rsid w:val="003322EA"/>
    <w:rsid w:val="003419BC"/>
    <w:rsid w:val="00345B96"/>
    <w:rsid w:val="00346AAE"/>
    <w:rsid w:val="00351ECD"/>
    <w:rsid w:val="003520D0"/>
    <w:rsid w:val="00353EFD"/>
    <w:rsid w:val="0035437C"/>
    <w:rsid w:val="00365913"/>
    <w:rsid w:val="0037458C"/>
    <w:rsid w:val="0038009B"/>
    <w:rsid w:val="00380F29"/>
    <w:rsid w:val="00380F63"/>
    <w:rsid w:val="003818F4"/>
    <w:rsid w:val="00384271"/>
    <w:rsid w:val="0038536A"/>
    <w:rsid w:val="00391480"/>
    <w:rsid w:val="003931BD"/>
    <w:rsid w:val="003932E6"/>
    <w:rsid w:val="0039631E"/>
    <w:rsid w:val="003A25C8"/>
    <w:rsid w:val="003B1828"/>
    <w:rsid w:val="003B4D68"/>
    <w:rsid w:val="003B5C29"/>
    <w:rsid w:val="003B61F0"/>
    <w:rsid w:val="003B7A61"/>
    <w:rsid w:val="003C0A7E"/>
    <w:rsid w:val="003C0AC3"/>
    <w:rsid w:val="003C76ED"/>
    <w:rsid w:val="003D17DB"/>
    <w:rsid w:val="003D213B"/>
    <w:rsid w:val="003D4573"/>
    <w:rsid w:val="003D627F"/>
    <w:rsid w:val="003E0855"/>
    <w:rsid w:val="003E1903"/>
    <w:rsid w:val="003E6ED9"/>
    <w:rsid w:val="003E77B5"/>
    <w:rsid w:val="003F5789"/>
    <w:rsid w:val="004032FD"/>
    <w:rsid w:val="00403428"/>
    <w:rsid w:val="004060DF"/>
    <w:rsid w:val="004118B5"/>
    <w:rsid w:val="004126E1"/>
    <w:rsid w:val="0041366B"/>
    <w:rsid w:val="00413BB0"/>
    <w:rsid w:val="00413C28"/>
    <w:rsid w:val="00413C58"/>
    <w:rsid w:val="00416EC2"/>
    <w:rsid w:val="00422786"/>
    <w:rsid w:val="00423F5E"/>
    <w:rsid w:val="004251E8"/>
    <w:rsid w:val="00425984"/>
    <w:rsid w:val="00432F7A"/>
    <w:rsid w:val="00433A52"/>
    <w:rsid w:val="00436E01"/>
    <w:rsid w:val="004376AA"/>
    <w:rsid w:val="00447828"/>
    <w:rsid w:val="00454DE5"/>
    <w:rsid w:val="0045795A"/>
    <w:rsid w:val="004605DC"/>
    <w:rsid w:val="00467A5D"/>
    <w:rsid w:val="00467E39"/>
    <w:rsid w:val="00470CA8"/>
    <w:rsid w:val="00473580"/>
    <w:rsid w:val="00474644"/>
    <w:rsid w:val="0047575A"/>
    <w:rsid w:val="00476B01"/>
    <w:rsid w:val="004820B0"/>
    <w:rsid w:val="004836D6"/>
    <w:rsid w:val="004916D9"/>
    <w:rsid w:val="00494824"/>
    <w:rsid w:val="00495ACE"/>
    <w:rsid w:val="00495F59"/>
    <w:rsid w:val="004969FA"/>
    <w:rsid w:val="004D1D12"/>
    <w:rsid w:val="004D79F3"/>
    <w:rsid w:val="004D7FAD"/>
    <w:rsid w:val="004E08A2"/>
    <w:rsid w:val="004E1916"/>
    <w:rsid w:val="004F0087"/>
    <w:rsid w:val="004F75DD"/>
    <w:rsid w:val="00501BF0"/>
    <w:rsid w:val="00504C3E"/>
    <w:rsid w:val="005053FF"/>
    <w:rsid w:val="00511EB6"/>
    <w:rsid w:val="00513742"/>
    <w:rsid w:val="0051710E"/>
    <w:rsid w:val="00523136"/>
    <w:rsid w:val="0052319A"/>
    <w:rsid w:val="005261CB"/>
    <w:rsid w:val="00531D86"/>
    <w:rsid w:val="005320E0"/>
    <w:rsid w:val="00540E3A"/>
    <w:rsid w:val="00546DC9"/>
    <w:rsid w:val="00553FA9"/>
    <w:rsid w:val="00560721"/>
    <w:rsid w:val="00563248"/>
    <w:rsid w:val="00566649"/>
    <w:rsid w:val="00570104"/>
    <w:rsid w:val="005711F1"/>
    <w:rsid w:val="005728FC"/>
    <w:rsid w:val="00576D27"/>
    <w:rsid w:val="0059478C"/>
    <w:rsid w:val="00596755"/>
    <w:rsid w:val="005A5E87"/>
    <w:rsid w:val="005B15B6"/>
    <w:rsid w:val="005B5439"/>
    <w:rsid w:val="005B5642"/>
    <w:rsid w:val="005B639F"/>
    <w:rsid w:val="005C2F98"/>
    <w:rsid w:val="005C390F"/>
    <w:rsid w:val="005C4E59"/>
    <w:rsid w:val="005C78C3"/>
    <w:rsid w:val="005D168A"/>
    <w:rsid w:val="005D20D5"/>
    <w:rsid w:val="005D32B7"/>
    <w:rsid w:val="005D6940"/>
    <w:rsid w:val="005D6D0B"/>
    <w:rsid w:val="005D6F52"/>
    <w:rsid w:val="005E0C2C"/>
    <w:rsid w:val="005E1669"/>
    <w:rsid w:val="005E737A"/>
    <w:rsid w:val="005F4C00"/>
    <w:rsid w:val="005F6447"/>
    <w:rsid w:val="00604654"/>
    <w:rsid w:val="0061042E"/>
    <w:rsid w:val="00612469"/>
    <w:rsid w:val="006142CE"/>
    <w:rsid w:val="006208EB"/>
    <w:rsid w:val="00625488"/>
    <w:rsid w:val="0063031B"/>
    <w:rsid w:val="00630B07"/>
    <w:rsid w:val="00641605"/>
    <w:rsid w:val="006444AC"/>
    <w:rsid w:val="006467A7"/>
    <w:rsid w:val="00651D9B"/>
    <w:rsid w:val="00652F1A"/>
    <w:rsid w:val="0065514C"/>
    <w:rsid w:val="00662B0C"/>
    <w:rsid w:val="006656AA"/>
    <w:rsid w:val="00673891"/>
    <w:rsid w:val="00674A30"/>
    <w:rsid w:val="006772ED"/>
    <w:rsid w:val="00683BFF"/>
    <w:rsid w:val="006844CA"/>
    <w:rsid w:val="00685A09"/>
    <w:rsid w:val="00686CD1"/>
    <w:rsid w:val="00696431"/>
    <w:rsid w:val="006A43B9"/>
    <w:rsid w:val="006A50AC"/>
    <w:rsid w:val="006A5EAE"/>
    <w:rsid w:val="006B6B86"/>
    <w:rsid w:val="006C2952"/>
    <w:rsid w:val="006C3EA8"/>
    <w:rsid w:val="006D00ED"/>
    <w:rsid w:val="006D128A"/>
    <w:rsid w:val="006D1A55"/>
    <w:rsid w:val="006D3660"/>
    <w:rsid w:val="006D6568"/>
    <w:rsid w:val="006E7279"/>
    <w:rsid w:val="006E7654"/>
    <w:rsid w:val="006E79B0"/>
    <w:rsid w:val="006F0470"/>
    <w:rsid w:val="006F09AE"/>
    <w:rsid w:val="006F0B8F"/>
    <w:rsid w:val="006F1E4B"/>
    <w:rsid w:val="006F1F1A"/>
    <w:rsid w:val="006F31D0"/>
    <w:rsid w:val="006F552C"/>
    <w:rsid w:val="006F7930"/>
    <w:rsid w:val="00700341"/>
    <w:rsid w:val="00713083"/>
    <w:rsid w:val="00717A23"/>
    <w:rsid w:val="007210E3"/>
    <w:rsid w:val="0073418D"/>
    <w:rsid w:val="007349E2"/>
    <w:rsid w:val="00743BDE"/>
    <w:rsid w:val="00744DBC"/>
    <w:rsid w:val="00746B5F"/>
    <w:rsid w:val="00755DCC"/>
    <w:rsid w:val="00757626"/>
    <w:rsid w:val="00760953"/>
    <w:rsid w:val="0076607B"/>
    <w:rsid w:val="0077008D"/>
    <w:rsid w:val="00786683"/>
    <w:rsid w:val="007942F1"/>
    <w:rsid w:val="00794621"/>
    <w:rsid w:val="00794D23"/>
    <w:rsid w:val="00795619"/>
    <w:rsid w:val="007A048F"/>
    <w:rsid w:val="007A501E"/>
    <w:rsid w:val="007B3F84"/>
    <w:rsid w:val="007B458B"/>
    <w:rsid w:val="007B729A"/>
    <w:rsid w:val="007C0F6D"/>
    <w:rsid w:val="007C77E8"/>
    <w:rsid w:val="007D2694"/>
    <w:rsid w:val="007D3D4A"/>
    <w:rsid w:val="00800E7F"/>
    <w:rsid w:val="00802450"/>
    <w:rsid w:val="00802B39"/>
    <w:rsid w:val="00807185"/>
    <w:rsid w:val="008139B4"/>
    <w:rsid w:val="0081575D"/>
    <w:rsid w:val="008248E5"/>
    <w:rsid w:val="00825582"/>
    <w:rsid w:val="00834856"/>
    <w:rsid w:val="008462A0"/>
    <w:rsid w:val="008474C7"/>
    <w:rsid w:val="0084762B"/>
    <w:rsid w:val="008571E2"/>
    <w:rsid w:val="00860785"/>
    <w:rsid w:val="00870AC4"/>
    <w:rsid w:val="008737A3"/>
    <w:rsid w:val="00874CD3"/>
    <w:rsid w:val="00875A44"/>
    <w:rsid w:val="00877B12"/>
    <w:rsid w:val="00877E66"/>
    <w:rsid w:val="00880C41"/>
    <w:rsid w:val="00882308"/>
    <w:rsid w:val="00890875"/>
    <w:rsid w:val="008948F5"/>
    <w:rsid w:val="008967B9"/>
    <w:rsid w:val="008A7C49"/>
    <w:rsid w:val="008B23AF"/>
    <w:rsid w:val="008B3867"/>
    <w:rsid w:val="008B5AAD"/>
    <w:rsid w:val="008C228C"/>
    <w:rsid w:val="008C2EA7"/>
    <w:rsid w:val="008D1150"/>
    <w:rsid w:val="008D2160"/>
    <w:rsid w:val="008D2ED1"/>
    <w:rsid w:val="008D2F73"/>
    <w:rsid w:val="008D3FA3"/>
    <w:rsid w:val="008E2922"/>
    <w:rsid w:val="008F5A42"/>
    <w:rsid w:val="00900079"/>
    <w:rsid w:val="009031C4"/>
    <w:rsid w:val="009032F0"/>
    <w:rsid w:val="0091185A"/>
    <w:rsid w:val="00916E6B"/>
    <w:rsid w:val="0092727D"/>
    <w:rsid w:val="009317A7"/>
    <w:rsid w:val="00931905"/>
    <w:rsid w:val="00941B00"/>
    <w:rsid w:val="00950590"/>
    <w:rsid w:val="009549F9"/>
    <w:rsid w:val="00955D93"/>
    <w:rsid w:val="0096244D"/>
    <w:rsid w:val="009644D1"/>
    <w:rsid w:val="00965627"/>
    <w:rsid w:val="009726FD"/>
    <w:rsid w:val="00975E61"/>
    <w:rsid w:val="009764E5"/>
    <w:rsid w:val="00977F80"/>
    <w:rsid w:val="00982A44"/>
    <w:rsid w:val="00982F47"/>
    <w:rsid w:val="00987CB2"/>
    <w:rsid w:val="00991567"/>
    <w:rsid w:val="009B0801"/>
    <w:rsid w:val="009B1986"/>
    <w:rsid w:val="009B391C"/>
    <w:rsid w:val="009B60DA"/>
    <w:rsid w:val="009C2428"/>
    <w:rsid w:val="009C2BAA"/>
    <w:rsid w:val="009C3585"/>
    <w:rsid w:val="009D13F1"/>
    <w:rsid w:val="009E449B"/>
    <w:rsid w:val="009F1788"/>
    <w:rsid w:val="009F22F2"/>
    <w:rsid w:val="00A11195"/>
    <w:rsid w:val="00A1578D"/>
    <w:rsid w:val="00A20182"/>
    <w:rsid w:val="00A21E56"/>
    <w:rsid w:val="00A22D2E"/>
    <w:rsid w:val="00A23719"/>
    <w:rsid w:val="00A25FB7"/>
    <w:rsid w:val="00A276DE"/>
    <w:rsid w:val="00A27B66"/>
    <w:rsid w:val="00A3142F"/>
    <w:rsid w:val="00A40473"/>
    <w:rsid w:val="00A45D45"/>
    <w:rsid w:val="00A51AC6"/>
    <w:rsid w:val="00A54B9A"/>
    <w:rsid w:val="00A607FA"/>
    <w:rsid w:val="00A70909"/>
    <w:rsid w:val="00A70EF1"/>
    <w:rsid w:val="00A740F9"/>
    <w:rsid w:val="00A776A6"/>
    <w:rsid w:val="00A85930"/>
    <w:rsid w:val="00A86C9E"/>
    <w:rsid w:val="00A874E6"/>
    <w:rsid w:val="00A92565"/>
    <w:rsid w:val="00A92D15"/>
    <w:rsid w:val="00A93048"/>
    <w:rsid w:val="00AA5FC4"/>
    <w:rsid w:val="00AA6456"/>
    <w:rsid w:val="00AA6D0A"/>
    <w:rsid w:val="00AB1828"/>
    <w:rsid w:val="00AB30CC"/>
    <w:rsid w:val="00AB569B"/>
    <w:rsid w:val="00AC14F2"/>
    <w:rsid w:val="00AC3D2B"/>
    <w:rsid w:val="00AC5C7E"/>
    <w:rsid w:val="00AD04C6"/>
    <w:rsid w:val="00AD34FD"/>
    <w:rsid w:val="00AD78FD"/>
    <w:rsid w:val="00AE0BEB"/>
    <w:rsid w:val="00AE2A9F"/>
    <w:rsid w:val="00AE7D4E"/>
    <w:rsid w:val="00AF0CE4"/>
    <w:rsid w:val="00AF2387"/>
    <w:rsid w:val="00AF4872"/>
    <w:rsid w:val="00AF5E56"/>
    <w:rsid w:val="00AF78D1"/>
    <w:rsid w:val="00B0073D"/>
    <w:rsid w:val="00B01CA6"/>
    <w:rsid w:val="00B01F53"/>
    <w:rsid w:val="00B11D38"/>
    <w:rsid w:val="00B121A9"/>
    <w:rsid w:val="00B138B9"/>
    <w:rsid w:val="00B244A3"/>
    <w:rsid w:val="00B246FD"/>
    <w:rsid w:val="00B26B62"/>
    <w:rsid w:val="00B327BE"/>
    <w:rsid w:val="00B54416"/>
    <w:rsid w:val="00B57F22"/>
    <w:rsid w:val="00B60D67"/>
    <w:rsid w:val="00B613C9"/>
    <w:rsid w:val="00B6763D"/>
    <w:rsid w:val="00B7186E"/>
    <w:rsid w:val="00B74B47"/>
    <w:rsid w:val="00B801AC"/>
    <w:rsid w:val="00B84AE4"/>
    <w:rsid w:val="00B84BFD"/>
    <w:rsid w:val="00B95470"/>
    <w:rsid w:val="00B978D4"/>
    <w:rsid w:val="00B97D4B"/>
    <w:rsid w:val="00BA3FB6"/>
    <w:rsid w:val="00BA6948"/>
    <w:rsid w:val="00BB4283"/>
    <w:rsid w:val="00BB5F90"/>
    <w:rsid w:val="00BC4970"/>
    <w:rsid w:val="00BD139F"/>
    <w:rsid w:val="00BE5F0D"/>
    <w:rsid w:val="00BE648C"/>
    <w:rsid w:val="00BF4374"/>
    <w:rsid w:val="00BF5729"/>
    <w:rsid w:val="00BF5A5B"/>
    <w:rsid w:val="00BF5CB6"/>
    <w:rsid w:val="00BF6C0D"/>
    <w:rsid w:val="00BF7A16"/>
    <w:rsid w:val="00C01029"/>
    <w:rsid w:val="00C11342"/>
    <w:rsid w:val="00C11F25"/>
    <w:rsid w:val="00C21961"/>
    <w:rsid w:val="00C23DE2"/>
    <w:rsid w:val="00C27333"/>
    <w:rsid w:val="00C341AE"/>
    <w:rsid w:val="00C40AF8"/>
    <w:rsid w:val="00C41857"/>
    <w:rsid w:val="00C42618"/>
    <w:rsid w:val="00C46061"/>
    <w:rsid w:val="00C46930"/>
    <w:rsid w:val="00C53198"/>
    <w:rsid w:val="00C54148"/>
    <w:rsid w:val="00C54B79"/>
    <w:rsid w:val="00C64B01"/>
    <w:rsid w:val="00C705FF"/>
    <w:rsid w:val="00C7327E"/>
    <w:rsid w:val="00C734CB"/>
    <w:rsid w:val="00C75357"/>
    <w:rsid w:val="00C774D7"/>
    <w:rsid w:val="00C91162"/>
    <w:rsid w:val="00C91749"/>
    <w:rsid w:val="00CA1D98"/>
    <w:rsid w:val="00CA30DF"/>
    <w:rsid w:val="00CA4E2F"/>
    <w:rsid w:val="00CA672D"/>
    <w:rsid w:val="00CA7081"/>
    <w:rsid w:val="00CB09B4"/>
    <w:rsid w:val="00CB38E3"/>
    <w:rsid w:val="00CB4617"/>
    <w:rsid w:val="00CB6FC5"/>
    <w:rsid w:val="00CB722E"/>
    <w:rsid w:val="00CC3476"/>
    <w:rsid w:val="00CC3B40"/>
    <w:rsid w:val="00CD129A"/>
    <w:rsid w:val="00CD471A"/>
    <w:rsid w:val="00CD66A6"/>
    <w:rsid w:val="00CE130F"/>
    <w:rsid w:val="00CF4D3C"/>
    <w:rsid w:val="00CF581C"/>
    <w:rsid w:val="00CF5D5C"/>
    <w:rsid w:val="00D002A8"/>
    <w:rsid w:val="00D01B23"/>
    <w:rsid w:val="00D21B05"/>
    <w:rsid w:val="00D21B2B"/>
    <w:rsid w:val="00D21D85"/>
    <w:rsid w:val="00D2476C"/>
    <w:rsid w:val="00D35795"/>
    <w:rsid w:val="00D37DB2"/>
    <w:rsid w:val="00D465AF"/>
    <w:rsid w:val="00D51388"/>
    <w:rsid w:val="00D543A8"/>
    <w:rsid w:val="00D54D71"/>
    <w:rsid w:val="00D65849"/>
    <w:rsid w:val="00D74535"/>
    <w:rsid w:val="00D750E1"/>
    <w:rsid w:val="00D76A46"/>
    <w:rsid w:val="00D800E3"/>
    <w:rsid w:val="00D82346"/>
    <w:rsid w:val="00D831BC"/>
    <w:rsid w:val="00D859E7"/>
    <w:rsid w:val="00D90A2C"/>
    <w:rsid w:val="00D91C42"/>
    <w:rsid w:val="00D925C4"/>
    <w:rsid w:val="00D93C7F"/>
    <w:rsid w:val="00DA1573"/>
    <w:rsid w:val="00DA288E"/>
    <w:rsid w:val="00DA298B"/>
    <w:rsid w:val="00DA60AC"/>
    <w:rsid w:val="00DA634F"/>
    <w:rsid w:val="00DA6B96"/>
    <w:rsid w:val="00DA720E"/>
    <w:rsid w:val="00DA737C"/>
    <w:rsid w:val="00DB27DB"/>
    <w:rsid w:val="00DB57EB"/>
    <w:rsid w:val="00DC1981"/>
    <w:rsid w:val="00DC43CF"/>
    <w:rsid w:val="00DD1DF2"/>
    <w:rsid w:val="00DE6537"/>
    <w:rsid w:val="00DF2954"/>
    <w:rsid w:val="00DF302F"/>
    <w:rsid w:val="00DF589A"/>
    <w:rsid w:val="00E01E28"/>
    <w:rsid w:val="00E051EF"/>
    <w:rsid w:val="00E063D0"/>
    <w:rsid w:val="00E07526"/>
    <w:rsid w:val="00E109C2"/>
    <w:rsid w:val="00E12FAA"/>
    <w:rsid w:val="00E160E9"/>
    <w:rsid w:val="00E164C3"/>
    <w:rsid w:val="00E21233"/>
    <w:rsid w:val="00E23062"/>
    <w:rsid w:val="00E344C2"/>
    <w:rsid w:val="00E34CC4"/>
    <w:rsid w:val="00E37CE2"/>
    <w:rsid w:val="00E41C45"/>
    <w:rsid w:val="00E41C9B"/>
    <w:rsid w:val="00E4419C"/>
    <w:rsid w:val="00E44FF3"/>
    <w:rsid w:val="00E45EBF"/>
    <w:rsid w:val="00E64604"/>
    <w:rsid w:val="00E75B2B"/>
    <w:rsid w:val="00E86AB3"/>
    <w:rsid w:val="00E910A2"/>
    <w:rsid w:val="00E933BE"/>
    <w:rsid w:val="00E96602"/>
    <w:rsid w:val="00EA3781"/>
    <w:rsid w:val="00EA535E"/>
    <w:rsid w:val="00EB0687"/>
    <w:rsid w:val="00EB3E02"/>
    <w:rsid w:val="00EB4CE7"/>
    <w:rsid w:val="00EB77D2"/>
    <w:rsid w:val="00EC3CB3"/>
    <w:rsid w:val="00ED07AA"/>
    <w:rsid w:val="00EF3294"/>
    <w:rsid w:val="00EF7C99"/>
    <w:rsid w:val="00F14F0A"/>
    <w:rsid w:val="00F21D4D"/>
    <w:rsid w:val="00F2410F"/>
    <w:rsid w:val="00F24EF6"/>
    <w:rsid w:val="00F32B10"/>
    <w:rsid w:val="00F370DF"/>
    <w:rsid w:val="00F40B4A"/>
    <w:rsid w:val="00F40EFB"/>
    <w:rsid w:val="00F51564"/>
    <w:rsid w:val="00F5439F"/>
    <w:rsid w:val="00F574DF"/>
    <w:rsid w:val="00F6275B"/>
    <w:rsid w:val="00F659D1"/>
    <w:rsid w:val="00F67047"/>
    <w:rsid w:val="00F73FC3"/>
    <w:rsid w:val="00F743F1"/>
    <w:rsid w:val="00F748AE"/>
    <w:rsid w:val="00F834BA"/>
    <w:rsid w:val="00F83AC5"/>
    <w:rsid w:val="00F921A3"/>
    <w:rsid w:val="00F93272"/>
    <w:rsid w:val="00F93ECD"/>
    <w:rsid w:val="00F94DDC"/>
    <w:rsid w:val="00F95B97"/>
    <w:rsid w:val="00FA36C3"/>
    <w:rsid w:val="00FA6755"/>
    <w:rsid w:val="00FB0895"/>
    <w:rsid w:val="00FC45CA"/>
    <w:rsid w:val="00FC5E9C"/>
    <w:rsid w:val="00FC72AE"/>
    <w:rsid w:val="00FE0FB0"/>
    <w:rsid w:val="00FF0E48"/>
    <w:rsid w:val="00FF2662"/>
    <w:rsid w:val="00FF5FDA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2EFB89"/>
  <w15:chartTrackingRefBased/>
  <w15:docId w15:val="{A49C268D-C5A7-4F22-B05B-C93E9994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5F90"/>
    <w:pPr>
      <w:spacing w:line="276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0855"/>
    <w:pPr>
      <w:keepNext/>
      <w:keepLines/>
      <w:pageBreakBefore/>
      <w:spacing w:before="240" w:after="0" w:line="360" w:lineRule="auto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0CA8"/>
    <w:pPr>
      <w:keepNext/>
      <w:keepLines/>
      <w:spacing w:before="40" w:after="0" w:line="360" w:lineRule="auto"/>
      <w:contextualSpacing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1C42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2EB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2EB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2EB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2EB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2EB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2EB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0855"/>
    <w:rPr>
      <w:rFonts w:eastAsiaTheme="majorEastAsia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1E90"/>
    <w:rPr>
      <w:rFonts w:eastAsiaTheme="majorEastAsia" w:cstheme="majorBidi"/>
      <w:b/>
      <w:color w:val="000000" w:themeColor="tex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1C42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2E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2E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2E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2E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2E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2E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8D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2ED1"/>
  </w:style>
  <w:style w:type="paragraph" w:styleId="Fuzeile">
    <w:name w:val="footer"/>
    <w:basedOn w:val="Standard"/>
    <w:link w:val="FuzeileZchn"/>
    <w:uiPriority w:val="99"/>
    <w:unhideWhenUsed/>
    <w:rsid w:val="008D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2ED1"/>
  </w:style>
  <w:style w:type="paragraph" w:styleId="Listenabsatz">
    <w:name w:val="List Paragraph"/>
    <w:basedOn w:val="Standard"/>
    <w:uiPriority w:val="34"/>
    <w:qFormat/>
    <w:rsid w:val="0044782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720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720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628C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49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C3CB3"/>
    <w:pPr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C3CB3"/>
    <w:pPr>
      <w:tabs>
        <w:tab w:val="right" w:leader="dot" w:pos="9736"/>
      </w:tabs>
      <w:spacing w:after="100"/>
      <w:jc w:val="center"/>
    </w:pPr>
  </w:style>
  <w:style w:type="paragraph" w:styleId="Verzeichnis2">
    <w:name w:val="toc 2"/>
    <w:basedOn w:val="Standard"/>
    <w:next w:val="Standard"/>
    <w:autoRedefine/>
    <w:uiPriority w:val="39"/>
    <w:unhideWhenUsed/>
    <w:rsid w:val="00EC3CB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C3CB3"/>
    <w:pPr>
      <w:spacing w:after="100"/>
      <w:ind w:left="440"/>
    </w:pPr>
    <w:rPr>
      <w:rFonts w:eastAsiaTheme="minorEastAsia" w:cs="Times New Roman"/>
      <w:lang w:val="de-DE"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7D3D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728FC"/>
    <w:rPr>
      <w:color w:val="666666"/>
    </w:rPr>
  </w:style>
  <w:style w:type="paragraph" w:styleId="Abbildungsverzeichnis">
    <w:name w:val="table of figures"/>
    <w:basedOn w:val="Standard"/>
    <w:next w:val="Standard"/>
    <w:uiPriority w:val="99"/>
    <w:unhideWhenUsed/>
    <w:rsid w:val="006B6B86"/>
    <w:pPr>
      <w:spacing w:after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6763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6763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6763D"/>
    <w:rPr>
      <w:vertAlign w:val="superscript"/>
    </w:rPr>
  </w:style>
  <w:style w:type="paragraph" w:customStyle="1" w:styleId="InlineCode">
    <w:name w:val="Inline Code"/>
    <w:basedOn w:val="Standard"/>
    <w:qFormat/>
    <w:rsid w:val="00246C7B"/>
    <w:pPr>
      <w:spacing w:after="0" w:line="240" w:lineRule="auto"/>
    </w:pPr>
    <w:rPr>
      <w:i/>
      <w:color w:val="002060"/>
    </w:rPr>
  </w:style>
  <w:style w:type="paragraph" w:styleId="Aufzhlungszeichen">
    <w:name w:val="List Bullet"/>
    <w:basedOn w:val="Standard"/>
    <w:uiPriority w:val="99"/>
    <w:unhideWhenUsed/>
    <w:rsid w:val="00432F7A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98BA2-88A5-4946-8D18-424E9491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692</Words>
  <Characters>4365</Characters>
  <Application>Microsoft Office Word</Application>
  <DocSecurity>0</DocSecurity>
  <Lines>36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33</vt:i4>
      </vt:variant>
      <vt:variant>
        <vt:lpstr>Title</vt:lpstr>
      </vt:variant>
      <vt:variant>
        <vt:i4>1</vt:i4>
      </vt:variant>
    </vt:vector>
  </HeadingPairs>
  <TitlesOfParts>
    <vt:vector size="35" baseType="lpstr">
      <vt:lpstr/>
      <vt:lpstr>Theory Questions</vt:lpstr>
      <vt:lpstr>Task A: Blink an LED</vt:lpstr>
      <vt:lpstr>    Calculations</vt:lpstr>
      <vt:lpstr>    Implementation</vt:lpstr>
      <vt:lpstr>    Results</vt:lpstr>
      <vt:lpstr>    Discussion</vt:lpstr>
      <vt:lpstr>        Design Decisions</vt:lpstr>
      <vt:lpstr>        Code Reusability</vt:lpstr>
      <vt:lpstr>Task B: Vary the Cycle Time </vt:lpstr>
      <vt:lpstr>    Calculations</vt:lpstr>
      <vt:lpstr>    Implementation</vt:lpstr>
      <vt:lpstr>    Discussion</vt:lpstr>
      <vt:lpstr>Task C: Vary the Duty Cycle</vt:lpstr>
      <vt:lpstr>    Calculations</vt:lpstr>
      <vt:lpstr>    Implementation</vt:lpstr>
      <vt:lpstr>    Discussion</vt:lpstr>
      <vt:lpstr>Task D: Vary the Blinking Frequency with Push Buttons</vt:lpstr>
      <vt:lpstr>    Implementation</vt:lpstr>
      <vt:lpstr>    Discussion</vt:lpstr>
      <vt:lpstr>        Approach And Initial Thoughts</vt:lpstr>
      <vt:lpstr>        Limits</vt:lpstr>
      <vt:lpstr>        Possible Solutions</vt:lpstr>
      <vt:lpstr>        Issues</vt:lpstr>
      <vt:lpstr>Task E: Display the Current Steps</vt:lpstr>
      <vt:lpstr>    Calculations</vt:lpstr>
      <vt:lpstr>    Implementation</vt:lpstr>
      <vt:lpstr>    Results</vt:lpstr>
      <vt:lpstr>    Discussion</vt:lpstr>
      <vt:lpstr>        Bit Math</vt:lpstr>
      <vt:lpstr>Index</vt:lpstr>
      <vt:lpstr>    Figures</vt:lpstr>
      <vt:lpstr>    Code Segments</vt:lpstr>
      <vt:lpstr>    Tables</vt:lpstr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Majumder Mainak</dc:creator>
  <cp:keywords/>
  <dc:description/>
  <cp:lastModifiedBy>Simon Grundner</cp:lastModifiedBy>
  <cp:revision>646</cp:revision>
  <cp:lastPrinted>2024-04-19T22:26:00Z</cp:lastPrinted>
  <dcterms:created xsi:type="dcterms:W3CDTF">2024-02-21T13:36:00Z</dcterms:created>
  <dcterms:modified xsi:type="dcterms:W3CDTF">2024-04-21T15:15:00Z</dcterms:modified>
</cp:coreProperties>
</file>