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11" w:rsidRPr="00867D11" w:rsidRDefault="00867D11" w:rsidP="00867D11">
      <w:pPr>
        <w:shd w:val="clear" w:color="auto" w:fill="FFFFFF"/>
        <w:spacing w:before="100" w:beforeAutospacing="1" w:after="192" w:line="240" w:lineRule="auto"/>
        <w:outlineLvl w:val="0"/>
        <w:rPr>
          <w:rFonts w:ascii="Segoe UI" w:eastAsia="Times New Roman" w:hAnsi="Segoe UI" w:cs="Segoe UI"/>
          <w:b/>
          <w:bCs/>
          <w:color w:val="1F2328"/>
          <w:kern w:val="36"/>
          <w:sz w:val="48"/>
          <w:szCs w:val="48"/>
        </w:rPr>
      </w:pPr>
      <w:r w:rsidRPr="00867D11">
        <w:rPr>
          <w:rFonts w:ascii="Segoe UI" w:eastAsia="Times New Roman" w:hAnsi="Segoe UI" w:cs="Segoe UI"/>
          <w:b/>
          <w:bCs/>
          <w:color w:val="1F2328"/>
          <w:kern w:val="36"/>
          <w:sz w:val="48"/>
          <w:szCs w:val="48"/>
        </w:rPr>
        <w:t>nifi-upgrade-8.0-to-16.3.0</w:t>
      </w:r>
    </w:p>
    <w:p w:rsidR="00867D11" w:rsidRDefault="00867D11" w:rsidP="00867D11"/>
    <w:p w:rsidR="00867D11" w:rsidRDefault="00867D11" w:rsidP="00867D11">
      <w:r w:rsidRPr="00867D11">
        <w:rPr>
          <w:b/>
          <w:bCs/>
        </w:rPr>
        <w:t>Overview</w:t>
      </w:r>
      <w:r>
        <w:t>:</w:t>
      </w:r>
    </w:p>
    <w:p w:rsidR="00867D11" w:rsidRDefault="00867D11" w:rsidP="00867D11">
      <w:r>
        <w:t>This GitHub repository serves as a comprehensive guide and resource hub for upgrading Apache NiFi from Version 8.0 to Version 16.3. Whether you're a NiFi administrator, data engineer, or developer, this repository is designed to assist you in the smooth transition to the latest version of Apache NiFi.</w:t>
      </w:r>
    </w:p>
    <w:p w:rsidR="00867D11" w:rsidRPr="00867D11" w:rsidRDefault="00867D11" w:rsidP="00867D11">
      <w:pPr>
        <w:rPr>
          <w:b/>
          <w:bCs/>
        </w:rPr>
      </w:pPr>
      <w:r w:rsidRPr="00867D11">
        <w:rPr>
          <w:b/>
          <w:bCs/>
        </w:rPr>
        <w:t>Description:</w:t>
      </w:r>
    </w:p>
    <w:p w:rsidR="00867D11" w:rsidRDefault="00867D11" w:rsidP="00867D11">
      <w:r>
        <w:t>Upgrading Apache NiFi from one major version to another can be a complex task, but it's essential to keep your data integration and flow management platform up to date with the latest features and security enhancements. This repository is your one-stop destination for all things related to the Apache NiFi upgradation process, specifically from Version 8.0 to Version 16.3.</w:t>
      </w:r>
    </w:p>
    <w:p w:rsidR="00867D11" w:rsidRPr="00867D11" w:rsidRDefault="00867D11" w:rsidP="00867D11">
      <w:pPr>
        <w:rPr>
          <w:b/>
          <w:bCs/>
        </w:rPr>
      </w:pPr>
      <w:r w:rsidRPr="00867D11">
        <w:rPr>
          <w:b/>
          <w:bCs/>
        </w:rPr>
        <w:t>Key Features:</w:t>
      </w:r>
    </w:p>
    <w:p w:rsidR="00867D11" w:rsidRDefault="00867D11" w:rsidP="00867D11">
      <w:r>
        <w:t xml:space="preserve">1. </w:t>
      </w:r>
      <w:r w:rsidRPr="00867D11">
        <w:rPr>
          <w:b/>
          <w:bCs/>
        </w:rPr>
        <w:t>Documentation</w:t>
      </w:r>
      <w:r>
        <w:t>: Access detailed, step-by-step documentation that outlines the entire upgrade process. We provide insights into best practices, potential challenges, and tips for a successful migration.</w:t>
      </w:r>
    </w:p>
    <w:p w:rsidR="00867D11" w:rsidRDefault="00867D11" w:rsidP="00867D11">
      <w:r>
        <w:t xml:space="preserve">2. </w:t>
      </w:r>
      <w:r w:rsidRPr="00867D11">
        <w:rPr>
          <w:b/>
          <w:bCs/>
        </w:rPr>
        <w:t>Configuration Templates:</w:t>
      </w:r>
      <w:r>
        <w:t xml:space="preserve"> Find example configuration templates and dataflow setups tailored for NiFi Version 16.3. These templates can help you jump-start your migration process by providing a solid foundation.</w:t>
      </w:r>
    </w:p>
    <w:p w:rsidR="00867D11" w:rsidRDefault="00867D11" w:rsidP="00867D11">
      <w:r>
        <w:t>3</w:t>
      </w:r>
      <w:r w:rsidRPr="00867D11">
        <w:rPr>
          <w:b/>
          <w:bCs/>
        </w:rPr>
        <w:t>. Testing Framework:</w:t>
      </w:r>
      <w:r>
        <w:t xml:space="preserve"> Discover a testing framework designed for validating your data flows and configurations post-upgrade. Ensure that your data continues to flow seamlessly and that your NiFi instance performs optimally.</w:t>
      </w:r>
    </w:p>
    <w:p w:rsidR="00867D11" w:rsidRDefault="00867D11" w:rsidP="00867D11">
      <w:r>
        <w:t xml:space="preserve">4. </w:t>
      </w:r>
      <w:r w:rsidRPr="00867D11">
        <w:rPr>
          <w:b/>
          <w:bCs/>
        </w:rPr>
        <w:t>Compatibility Matrix:</w:t>
      </w:r>
      <w:r>
        <w:t xml:space="preserve"> Stay informed about the compatibility of third-party plugins, processors, and connectors with NiFi Version 16.3. We provide a matrix that helps you identify which components may need updates or replacements.</w:t>
      </w:r>
    </w:p>
    <w:p w:rsidR="00867D11" w:rsidRDefault="00867D11" w:rsidP="00867D11">
      <w:r>
        <w:t xml:space="preserve">5. </w:t>
      </w:r>
      <w:r w:rsidRPr="00867D11">
        <w:rPr>
          <w:b/>
          <w:bCs/>
        </w:rPr>
        <w:t>Security Guidelines:</w:t>
      </w:r>
      <w:r>
        <w:t xml:space="preserve"> Learn how to secure your NiFi instance in the new version. We offer security configuration guidelines, including authentication methods, SSL certificate management, and access control recommendations.</w:t>
      </w:r>
    </w:p>
    <w:p w:rsidR="00867D11" w:rsidRDefault="00867D11" w:rsidP="00867D11">
      <w:r>
        <w:t xml:space="preserve">6. </w:t>
      </w:r>
      <w:r w:rsidRPr="00867D11">
        <w:rPr>
          <w:b/>
          <w:bCs/>
        </w:rPr>
        <w:t>Performance Optimization</w:t>
      </w:r>
      <w:r>
        <w:t>: Get insights into optimizing the performance of NiFi 16.3. Understand recommended memory settings, thread counts, and other tuning parameters to make the most of your upgraded environment.</w:t>
      </w:r>
    </w:p>
    <w:p w:rsidR="00867D11" w:rsidRDefault="00867D11" w:rsidP="00867D11"/>
    <w:p w:rsidR="00867D11" w:rsidRDefault="00867D11" w:rsidP="00867D11">
      <w:r>
        <w:lastRenderedPageBreak/>
        <w:t>7</w:t>
      </w:r>
      <w:r w:rsidRPr="00867D11">
        <w:rPr>
          <w:b/>
          <w:bCs/>
        </w:rPr>
        <w:t>. Data Migration Tools:</w:t>
      </w:r>
      <w:r>
        <w:t xml:space="preserve"> If your data storage or processing systems have evolved, find tools and scripts to assist with data migration or transformation during the upgrade process.</w:t>
      </w:r>
    </w:p>
    <w:p w:rsidR="00867D11" w:rsidRDefault="00867D11" w:rsidP="00867D11">
      <w:r>
        <w:t>8</w:t>
      </w:r>
      <w:r w:rsidRPr="00867D11">
        <w:rPr>
          <w:b/>
          <w:bCs/>
        </w:rPr>
        <w:t>. Rollout Strategies:</w:t>
      </w:r>
      <w:r>
        <w:t xml:space="preserve"> Explore different rollout strategies to minimize downtime during the upgrade of your production NiFi environment.</w:t>
      </w:r>
    </w:p>
    <w:p w:rsidR="00867D11" w:rsidRDefault="00867D11" w:rsidP="00867D11">
      <w:r>
        <w:t>9</w:t>
      </w:r>
      <w:r w:rsidRPr="00867D11">
        <w:rPr>
          <w:b/>
          <w:bCs/>
        </w:rPr>
        <w:t>. Troubleshooting</w:t>
      </w:r>
      <w:r>
        <w:t>: Access troubleshooting guides and resources to address any issues that may arise during or after the upgrade.</w:t>
      </w:r>
    </w:p>
    <w:p w:rsidR="00867D11" w:rsidRDefault="00867D11" w:rsidP="00867D11">
      <w:r>
        <w:t xml:space="preserve">10. </w:t>
      </w:r>
      <w:r w:rsidRPr="00867D11">
        <w:rPr>
          <w:b/>
          <w:bCs/>
        </w:rPr>
        <w:t>Community Support:</w:t>
      </w:r>
      <w:r>
        <w:t xml:space="preserve"> Engage with the Apache NiFi community through discussions, forums, and links to relevant resources. Collaborate with others who are undergoing similar upgrades and share your experiences.</w:t>
      </w:r>
    </w:p>
    <w:p w:rsidR="00867D11" w:rsidRPr="00867D11" w:rsidRDefault="00867D11" w:rsidP="00867D11">
      <w:pPr>
        <w:rPr>
          <w:b/>
          <w:bCs/>
        </w:rPr>
      </w:pPr>
      <w:r w:rsidRPr="00867D11">
        <w:rPr>
          <w:b/>
          <w:bCs/>
        </w:rPr>
        <w:t>In a project that involves multiple databases such as MySQL, PostgreSQL, Oracle, Greenplum, and MS SQL, various roles and responsibilities are essential to ensure the effective management, development, and maintenance of these database systems. Here's a breakdown of potential roles and their respective responsibilities in such a project:</w:t>
      </w:r>
    </w:p>
    <w:p w:rsidR="00867D11" w:rsidRDefault="00867D11" w:rsidP="00867D11">
      <w:r w:rsidRPr="00867D11">
        <w:rPr>
          <w:b/>
          <w:bCs/>
        </w:rPr>
        <w:t>Responsibilities as Developer</w:t>
      </w:r>
      <w:r>
        <w:t xml:space="preserve"> :</w:t>
      </w:r>
    </w:p>
    <w:p w:rsidR="00867D11" w:rsidRDefault="00867D11" w:rsidP="00867D11">
      <w:pPr>
        <w:pStyle w:val="ListParagraph"/>
        <w:numPr>
          <w:ilvl w:val="0"/>
          <w:numId w:val="1"/>
        </w:numPr>
      </w:pPr>
      <w:r>
        <w:t>Extracting meaningful insights from data across various database systems.</w:t>
      </w:r>
    </w:p>
    <w:p w:rsidR="00867D11" w:rsidRDefault="00867D11" w:rsidP="00867D11">
      <w:pPr>
        <w:pStyle w:val="ListParagraph"/>
        <w:numPr>
          <w:ilvl w:val="0"/>
          <w:numId w:val="1"/>
        </w:numPr>
      </w:pPr>
      <w:r>
        <w:t>Data modeling and designing analytical queries.</w:t>
      </w:r>
    </w:p>
    <w:p w:rsidR="00867D11" w:rsidRDefault="00867D11" w:rsidP="00867D11">
      <w:pPr>
        <w:pStyle w:val="ListParagraph"/>
        <w:numPr>
          <w:ilvl w:val="0"/>
          <w:numId w:val="1"/>
        </w:numPr>
      </w:pPr>
      <w:r>
        <w:t>Utilizing SQL and data analysis tools for reporting and visualization.</w:t>
      </w:r>
    </w:p>
    <w:p w:rsidR="00867D11" w:rsidRDefault="00867D11" w:rsidP="00867D11">
      <w:pPr>
        <w:pStyle w:val="ListParagraph"/>
        <w:numPr>
          <w:ilvl w:val="0"/>
          <w:numId w:val="1"/>
        </w:numPr>
      </w:pPr>
      <w:r>
        <w:t>Identifying trends, patterns, and opportunities for data-driven decision-making.</w:t>
      </w:r>
    </w:p>
    <w:p w:rsidR="00867D11" w:rsidRDefault="00867D11" w:rsidP="00867D11">
      <w:pPr>
        <w:pStyle w:val="ListParagraph"/>
        <w:numPr>
          <w:ilvl w:val="0"/>
          <w:numId w:val="1"/>
        </w:numPr>
      </w:pPr>
      <w:r>
        <w:t>Collaborating with DBAs and developers to access and retrieve data efficiently.</w:t>
      </w:r>
    </w:p>
    <w:p w:rsidR="00867D11" w:rsidRPr="00867D11" w:rsidRDefault="00867D11" w:rsidP="00867D11">
      <w:pPr>
        <w:rPr>
          <w:b/>
          <w:bCs/>
        </w:rPr>
      </w:pPr>
      <w:r w:rsidRPr="00867D11">
        <w:rPr>
          <w:b/>
          <w:bCs/>
        </w:rPr>
        <w:t>Responsibilities as Quality Assurance (QA) Tester:</w:t>
      </w:r>
    </w:p>
    <w:p w:rsidR="00867D11" w:rsidRDefault="00867D11" w:rsidP="00867D11">
      <w:pPr>
        <w:pStyle w:val="ListParagraph"/>
        <w:numPr>
          <w:ilvl w:val="0"/>
          <w:numId w:val="2"/>
        </w:numPr>
      </w:pPr>
      <w:r>
        <w:t>Collaborating with the Samsung production team to understand project requirements and priorities.</w:t>
      </w:r>
    </w:p>
    <w:p w:rsidR="00867D11" w:rsidRDefault="00867D11" w:rsidP="00867D11">
      <w:pPr>
        <w:pStyle w:val="ListParagraph"/>
        <w:numPr>
          <w:ilvl w:val="0"/>
          <w:numId w:val="2"/>
        </w:numPr>
      </w:pPr>
      <w:r>
        <w:t>Creating and maintaining test cases for database-related functionality.</w:t>
      </w:r>
    </w:p>
    <w:p w:rsidR="00867D11" w:rsidRDefault="00867D11" w:rsidP="00867D11">
      <w:pPr>
        <w:pStyle w:val="ListParagraph"/>
        <w:numPr>
          <w:ilvl w:val="0"/>
          <w:numId w:val="2"/>
        </w:numPr>
      </w:pPr>
      <w:r>
        <w:t>Uploading test cases and test plans to the Jira tool for tracking and documentation.</w:t>
      </w:r>
    </w:p>
    <w:p w:rsidR="00867D11" w:rsidRDefault="00867D11" w:rsidP="00867D11">
      <w:pPr>
        <w:pStyle w:val="ListParagraph"/>
        <w:numPr>
          <w:ilvl w:val="0"/>
          <w:numId w:val="2"/>
        </w:numPr>
      </w:pPr>
      <w:r>
        <w:t>Executing test runs to validate database functionality.</w:t>
      </w:r>
    </w:p>
    <w:p w:rsidR="00867D11" w:rsidRDefault="00867D11" w:rsidP="00867D11">
      <w:pPr>
        <w:pStyle w:val="ListParagraph"/>
        <w:numPr>
          <w:ilvl w:val="0"/>
          <w:numId w:val="2"/>
        </w:numPr>
      </w:pPr>
      <w:r>
        <w:t>Conducting data integrity and validation tests.</w:t>
      </w:r>
    </w:p>
    <w:p w:rsidR="00867D11" w:rsidRDefault="00867D11" w:rsidP="00867D11">
      <w:pPr>
        <w:pStyle w:val="ListParagraph"/>
        <w:numPr>
          <w:ilvl w:val="0"/>
          <w:numId w:val="2"/>
        </w:numPr>
      </w:pPr>
      <w:r>
        <w:t>Identifying and reporting database-related defects.</w:t>
      </w:r>
    </w:p>
    <w:p w:rsidR="006C2D89" w:rsidRDefault="00867D11" w:rsidP="00867D11">
      <w:pPr>
        <w:pStyle w:val="ListParagraph"/>
        <w:numPr>
          <w:ilvl w:val="0"/>
          <w:numId w:val="2"/>
        </w:numPr>
      </w:pPr>
      <w:r>
        <w:t>Collaborating with developers to resolve issues.</w:t>
      </w:r>
    </w:p>
    <w:sectPr w:rsidR="006C2D8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D89" w:rsidRDefault="006C2D89" w:rsidP="00682CF2">
      <w:pPr>
        <w:spacing w:after="0" w:line="240" w:lineRule="auto"/>
      </w:pPr>
      <w:r>
        <w:separator/>
      </w:r>
    </w:p>
  </w:endnote>
  <w:endnote w:type="continuationSeparator" w:id="1">
    <w:p w:rsidR="006C2D89" w:rsidRDefault="006C2D89" w:rsidP="00682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D89" w:rsidRDefault="006C2D89" w:rsidP="00682CF2">
      <w:pPr>
        <w:spacing w:after="0" w:line="240" w:lineRule="auto"/>
      </w:pPr>
      <w:r>
        <w:separator/>
      </w:r>
    </w:p>
  </w:footnote>
  <w:footnote w:type="continuationSeparator" w:id="1">
    <w:p w:rsidR="006C2D89" w:rsidRDefault="006C2D89" w:rsidP="00682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630A3"/>
    <w:multiLevelType w:val="hybridMultilevel"/>
    <w:tmpl w:val="483C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40E0C"/>
    <w:multiLevelType w:val="hybridMultilevel"/>
    <w:tmpl w:val="457E5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67D11"/>
    <w:rsid w:val="00682CF2"/>
    <w:rsid w:val="006C2D89"/>
    <w:rsid w:val="00867D1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D1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67D11"/>
    <w:pPr>
      <w:ind w:left="720"/>
      <w:contextualSpacing/>
    </w:pPr>
  </w:style>
  <w:style w:type="paragraph" w:styleId="Header">
    <w:name w:val="header"/>
    <w:basedOn w:val="Normal"/>
    <w:link w:val="HeaderChar"/>
    <w:uiPriority w:val="99"/>
    <w:semiHidden/>
    <w:unhideWhenUsed/>
    <w:rsid w:val="00682C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CF2"/>
  </w:style>
  <w:style w:type="paragraph" w:styleId="Footer">
    <w:name w:val="footer"/>
    <w:basedOn w:val="Normal"/>
    <w:link w:val="FooterChar"/>
    <w:uiPriority w:val="99"/>
    <w:semiHidden/>
    <w:unhideWhenUsed/>
    <w:rsid w:val="00682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CF2"/>
  </w:style>
</w:styles>
</file>

<file path=word/webSettings.xml><?xml version="1.0" encoding="utf-8"?>
<w:webSettings xmlns:r="http://schemas.openxmlformats.org/officeDocument/2006/relationships" xmlns:w="http://schemas.openxmlformats.org/wordprocessingml/2006/main">
  <w:divs>
    <w:div w:id="606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oneway</dc:creator>
  <cp:keywords/>
  <dc:description/>
  <cp:lastModifiedBy>sulakshana oneway</cp:lastModifiedBy>
  <cp:revision>3</cp:revision>
  <dcterms:created xsi:type="dcterms:W3CDTF">2023-09-04T13:01:00Z</dcterms:created>
  <dcterms:modified xsi:type="dcterms:W3CDTF">2023-09-04T13:06:00Z</dcterms:modified>
</cp:coreProperties>
</file>