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DA20" w14:textId="77777777" w:rsidR="008E16BC" w:rsidRDefault="008E16BC" w:rsidP="008E16BC">
      <w:pPr>
        <w:spacing w:line="276" w:lineRule="auto"/>
        <w:jc w:val="center"/>
        <w:rPr>
          <w:rFonts w:ascii="微软雅黑" w:eastAsia="微软雅黑" w:hAnsi="微软雅黑"/>
          <w:sz w:val="44"/>
          <w:szCs w:val="44"/>
        </w:rPr>
      </w:pPr>
    </w:p>
    <w:p w14:paraId="559AF822" w14:textId="77777777" w:rsidR="008E16BC" w:rsidRPr="00DB28E2" w:rsidRDefault="008E16BC" w:rsidP="008E16BC">
      <w:pPr>
        <w:spacing w:line="276" w:lineRule="auto"/>
        <w:jc w:val="center"/>
        <w:rPr>
          <w:rFonts w:ascii="微软雅黑" w:eastAsia="微软雅黑" w:hAnsi="微软雅黑"/>
        </w:rPr>
      </w:pPr>
      <w:r w:rsidRPr="00DB28E2">
        <w:rPr>
          <w:rFonts w:ascii="微软雅黑" w:eastAsia="微软雅黑" w:hAnsi="微软雅黑" w:hint="eastAsia"/>
          <w:sz w:val="44"/>
          <w:szCs w:val="44"/>
        </w:rPr>
        <w:t>企业资产管理系统</w:t>
      </w:r>
    </w:p>
    <w:p w14:paraId="352E0984" w14:textId="6F08C637" w:rsidR="008E16BC" w:rsidRPr="00DB28E2" w:rsidRDefault="008E16BC" w:rsidP="008E16BC">
      <w:pPr>
        <w:spacing w:line="276" w:lineRule="auto"/>
        <w:jc w:val="center"/>
        <w:rPr>
          <w:rFonts w:ascii="微软雅黑" w:eastAsia="微软雅黑" w:hAnsi="微软雅黑"/>
          <w:b/>
          <w:sz w:val="84"/>
          <w:szCs w:val="84"/>
        </w:rPr>
      </w:pPr>
      <w:r>
        <w:rPr>
          <w:rFonts w:ascii="微软雅黑" w:eastAsia="微软雅黑" w:hAnsi="微软雅黑" w:hint="eastAsia"/>
          <w:b/>
          <w:sz w:val="84"/>
          <w:szCs w:val="84"/>
        </w:rPr>
        <w:t>软件测试报告</w:t>
      </w:r>
    </w:p>
    <w:p w14:paraId="422FECA3" w14:textId="3740165E" w:rsidR="008E16BC" w:rsidRDefault="008E16BC" w:rsidP="008E16BC">
      <w:pPr>
        <w:spacing w:line="276" w:lineRule="auto"/>
        <w:jc w:val="center"/>
        <w:rPr>
          <w:rFonts w:ascii="微软雅黑" w:eastAsia="微软雅黑" w:hAnsi="微软雅黑"/>
          <w:b/>
          <w:sz w:val="28"/>
          <w:szCs w:val="28"/>
        </w:rPr>
      </w:pPr>
      <w:r w:rsidRPr="00DB28E2">
        <w:rPr>
          <w:rFonts w:ascii="微软雅黑" w:eastAsia="微软雅黑" w:hAnsi="微软雅黑" w:hint="eastAsia"/>
          <w:b/>
          <w:sz w:val="28"/>
          <w:szCs w:val="28"/>
        </w:rPr>
        <w:t>版本：</w:t>
      </w:r>
      <w:r>
        <w:rPr>
          <w:rFonts w:ascii="微软雅黑" w:eastAsia="微软雅黑" w:hAnsi="微软雅黑"/>
          <w:b/>
          <w:sz w:val="28"/>
          <w:szCs w:val="28"/>
        </w:rPr>
        <w:t>1.0</w:t>
      </w:r>
    </w:p>
    <w:p w14:paraId="43960155" w14:textId="77777777" w:rsidR="008E16BC" w:rsidRDefault="008E16BC" w:rsidP="008E16BC">
      <w:pPr>
        <w:spacing w:line="276" w:lineRule="auto"/>
        <w:jc w:val="center"/>
        <w:rPr>
          <w:rFonts w:ascii="微软雅黑" w:eastAsia="微软雅黑" w:hAnsi="微软雅黑"/>
          <w:b/>
          <w:sz w:val="28"/>
          <w:szCs w:val="28"/>
        </w:rPr>
      </w:pPr>
    </w:p>
    <w:p w14:paraId="6CBDE4BB" w14:textId="33AEB2E8" w:rsidR="008E16BC" w:rsidRDefault="008E16BC" w:rsidP="008E16BC">
      <w:pPr>
        <w:spacing w:line="276" w:lineRule="auto"/>
        <w:ind w:firstLineChars="900" w:firstLine="252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李星辰 顾泽浔 苏康</w:t>
      </w:r>
      <w:r w:rsidR="00425D1C">
        <w:rPr>
          <w:rFonts w:ascii="微软雅黑" w:eastAsia="微软雅黑" w:hAnsi="微软雅黑" w:hint="eastAsia"/>
          <w:sz w:val="28"/>
          <w:szCs w:val="28"/>
          <w:u w:val="single"/>
        </w:rPr>
        <w:t xml:space="preserve"> 李星辰李星辰</w:t>
      </w:r>
      <w:r w:rsidR="00DF654A">
        <w:rPr>
          <w:rFonts w:ascii="微软雅黑" w:eastAsia="微软雅黑" w:hAnsi="微软雅黑" w:hint="eastAsia"/>
          <w:sz w:val="28"/>
          <w:szCs w:val="28"/>
          <w:u w:val="single"/>
        </w:rPr>
        <w:t>ygiuohjiouvguuhiyghu</w:t>
      </w:r>
    </w:p>
    <w:p w14:paraId="4BFCC561" w14:textId="5C79197A" w:rsidR="008E16BC" w:rsidRDefault="008E16BC" w:rsidP="008E16BC">
      <w:pPr>
        <w:spacing w:line="276" w:lineRule="auto"/>
        <w:ind w:firstLineChars="900" w:firstLine="2520"/>
        <w:rPr>
          <w:rFonts w:ascii="微软雅黑" w:eastAsia="微软雅黑" w:hAnsi="微软雅黑"/>
          <w:sz w:val="28"/>
          <w:szCs w:val="28"/>
        </w:rPr>
      </w:pPr>
      <w:r>
        <w:rPr>
          <w:rFonts w:ascii="微软雅黑" w:eastAsia="微软雅黑" w:hAnsi="微软雅黑" w:hint="eastAsia"/>
          <w:sz w:val="28"/>
          <w:szCs w:val="28"/>
        </w:rPr>
        <w:t>校对：</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 xml:space="preserve">范炜祺 </w:t>
      </w:r>
      <w:r>
        <w:rPr>
          <w:rFonts w:ascii="微软雅黑" w:eastAsia="微软雅黑" w:hAnsi="微软雅黑"/>
          <w:sz w:val="28"/>
          <w:szCs w:val="28"/>
          <w:u w:val="single"/>
        </w:rPr>
        <w:t xml:space="preserve">   </w:t>
      </w:r>
    </w:p>
    <w:p w14:paraId="3B2D065C" w14:textId="03FB0168" w:rsidR="008E16BC" w:rsidRDefault="008E16BC" w:rsidP="008E16BC">
      <w:pPr>
        <w:spacing w:line="276" w:lineRule="auto"/>
        <w:ind w:firstLineChars="900" w:firstLine="2520"/>
        <w:rPr>
          <w:rFonts w:ascii="微软雅黑" w:eastAsia="微软雅黑" w:hAnsi="微软雅黑"/>
          <w:sz w:val="28"/>
          <w:szCs w:val="28"/>
          <w:u w:val="single"/>
        </w:rPr>
      </w:pPr>
      <w:r>
        <w:rPr>
          <w:rFonts w:ascii="微软雅黑" w:eastAsia="微软雅黑" w:hAnsi="微软雅黑" w:hint="eastAsia"/>
          <w:sz w:val="28"/>
          <w:szCs w:val="28"/>
        </w:rPr>
        <w:t>审核：</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 xml:space="preserve"> 范炜祺 </w:t>
      </w:r>
      <w:r>
        <w:rPr>
          <w:rFonts w:ascii="微软雅黑" w:eastAsia="微软雅黑" w:hAnsi="微软雅黑"/>
          <w:sz w:val="28"/>
          <w:szCs w:val="28"/>
          <w:u w:val="single"/>
        </w:rPr>
        <w:t xml:space="preserve">   </w:t>
      </w:r>
    </w:p>
    <w:p w14:paraId="4959D562" w14:textId="77777777" w:rsidR="008E16BC" w:rsidRDefault="008E16BC" w:rsidP="008E16BC">
      <w:pPr>
        <w:spacing w:line="276" w:lineRule="auto"/>
        <w:jc w:val="center"/>
        <w:rPr>
          <w:rFonts w:ascii="微软雅黑" w:eastAsia="微软雅黑" w:hAnsi="微软雅黑"/>
          <w:b/>
          <w:sz w:val="28"/>
          <w:szCs w:val="28"/>
        </w:rPr>
      </w:pPr>
    </w:p>
    <w:p w14:paraId="165BE1E7" w14:textId="77777777" w:rsidR="008E16BC" w:rsidRDefault="008E16BC" w:rsidP="008E16BC">
      <w:pPr>
        <w:spacing w:line="276" w:lineRule="auto"/>
        <w:jc w:val="center"/>
        <w:rPr>
          <w:rFonts w:ascii="微软雅黑" w:eastAsia="微软雅黑" w:hAnsi="微软雅黑"/>
          <w:b/>
          <w:sz w:val="28"/>
          <w:szCs w:val="28"/>
        </w:rPr>
      </w:pPr>
    </w:p>
    <w:p w14:paraId="5DF61177" w14:textId="77777777" w:rsidR="008E16BC" w:rsidRDefault="008E16BC" w:rsidP="008E16BC">
      <w:pPr>
        <w:spacing w:line="276" w:lineRule="auto"/>
        <w:jc w:val="center"/>
        <w:rPr>
          <w:rFonts w:ascii="微软雅黑" w:eastAsia="微软雅黑" w:hAnsi="微软雅黑"/>
          <w:b/>
          <w:sz w:val="28"/>
          <w:szCs w:val="28"/>
        </w:rPr>
      </w:pPr>
    </w:p>
    <w:p w14:paraId="4408E510" w14:textId="77777777" w:rsidR="008E16BC" w:rsidRDefault="008E16BC" w:rsidP="008E16BC">
      <w:pPr>
        <w:spacing w:line="276" w:lineRule="auto"/>
        <w:jc w:val="center"/>
        <w:rPr>
          <w:rFonts w:ascii="微软雅黑" w:eastAsia="微软雅黑" w:hAnsi="微软雅黑"/>
          <w:b/>
          <w:sz w:val="28"/>
          <w:szCs w:val="28"/>
        </w:rPr>
      </w:pPr>
    </w:p>
    <w:p w14:paraId="244860B2" w14:textId="77777777" w:rsidR="008E16BC" w:rsidRDefault="008E16BC" w:rsidP="008E16BC">
      <w:pPr>
        <w:spacing w:line="276" w:lineRule="auto"/>
        <w:jc w:val="center"/>
        <w:rPr>
          <w:rFonts w:ascii="微软雅黑" w:eastAsia="微软雅黑" w:hAnsi="微软雅黑"/>
          <w:b/>
          <w:sz w:val="28"/>
          <w:szCs w:val="28"/>
        </w:rPr>
      </w:pPr>
    </w:p>
    <w:p w14:paraId="07B243E4" w14:textId="77777777" w:rsidR="008E16BC" w:rsidRDefault="008E16BC" w:rsidP="008E16BC">
      <w:pPr>
        <w:spacing w:line="276" w:lineRule="auto"/>
        <w:jc w:val="center"/>
        <w:rPr>
          <w:rFonts w:ascii="微软雅黑" w:eastAsia="微软雅黑" w:hAnsi="微软雅黑"/>
          <w:b/>
          <w:sz w:val="28"/>
          <w:szCs w:val="28"/>
        </w:rPr>
      </w:pPr>
    </w:p>
    <w:p w14:paraId="5CE33048" w14:textId="77777777" w:rsidR="008E16BC" w:rsidRDefault="008E16BC" w:rsidP="008E16BC">
      <w:pPr>
        <w:spacing w:line="276" w:lineRule="auto"/>
        <w:rPr>
          <w:rFonts w:ascii="微软雅黑" w:eastAsia="微软雅黑" w:hAnsi="微软雅黑"/>
          <w:b/>
          <w:sz w:val="28"/>
          <w:szCs w:val="28"/>
        </w:rPr>
      </w:pPr>
    </w:p>
    <w:p w14:paraId="12C02BAD" w14:textId="77777777" w:rsidR="008E16BC" w:rsidRDefault="008E16BC" w:rsidP="008E16BC">
      <w:pPr>
        <w:spacing w:line="276" w:lineRule="auto"/>
        <w:jc w:val="center"/>
        <w:rPr>
          <w:rFonts w:ascii="微软雅黑" w:eastAsia="微软雅黑" w:hAnsi="微软雅黑"/>
          <w:b/>
          <w:sz w:val="28"/>
          <w:szCs w:val="28"/>
        </w:rPr>
      </w:pPr>
      <w:r>
        <w:rPr>
          <w:rFonts w:ascii="微软雅黑" w:eastAsia="微软雅黑" w:hAnsi="微软雅黑" w:hint="eastAsia"/>
          <w:b/>
          <w:sz w:val="28"/>
          <w:szCs w:val="28"/>
        </w:rPr>
        <w:t>西北工业大学－E</w:t>
      </w:r>
      <w:r>
        <w:rPr>
          <w:rFonts w:ascii="微软雅黑" w:eastAsia="微软雅黑" w:hAnsi="微软雅黑"/>
          <w:b/>
          <w:sz w:val="28"/>
          <w:szCs w:val="28"/>
        </w:rPr>
        <w:t>AM</w:t>
      </w:r>
      <w:r>
        <w:rPr>
          <w:rFonts w:ascii="微软雅黑" w:eastAsia="微软雅黑" w:hAnsi="微软雅黑" w:hint="eastAsia"/>
          <w:b/>
          <w:sz w:val="28"/>
          <w:szCs w:val="28"/>
        </w:rPr>
        <w:t>开发团队</w:t>
      </w:r>
    </w:p>
    <w:p w14:paraId="71584670" w14:textId="53D65CBD" w:rsidR="008E16BC" w:rsidRDefault="008E16BC" w:rsidP="008E16BC">
      <w:pPr>
        <w:spacing w:line="276" w:lineRule="auto"/>
        <w:jc w:val="center"/>
        <w:rPr>
          <w:rFonts w:ascii="微软雅黑" w:eastAsia="微软雅黑" w:hAnsi="微软雅黑"/>
          <w:b/>
          <w:sz w:val="28"/>
          <w:szCs w:val="28"/>
        </w:rPr>
      </w:pPr>
      <w:r>
        <w:rPr>
          <w:rFonts w:ascii="微软雅黑" w:eastAsia="微软雅黑" w:hAnsi="微软雅黑"/>
          <w:b/>
          <w:sz w:val="28"/>
          <w:szCs w:val="28"/>
        </w:rPr>
        <w:t>2021</w:t>
      </w:r>
      <w:r>
        <w:rPr>
          <w:rFonts w:ascii="微软雅黑" w:eastAsia="微软雅黑" w:hAnsi="微软雅黑" w:hint="eastAsia"/>
          <w:b/>
          <w:sz w:val="28"/>
          <w:szCs w:val="28"/>
        </w:rPr>
        <w:t>年</w:t>
      </w:r>
      <w:r>
        <w:rPr>
          <w:rFonts w:ascii="微软雅黑" w:eastAsia="微软雅黑" w:hAnsi="微软雅黑"/>
          <w:b/>
          <w:sz w:val="28"/>
          <w:szCs w:val="28"/>
        </w:rPr>
        <w:t>7</w:t>
      </w:r>
      <w:r>
        <w:rPr>
          <w:rFonts w:ascii="微软雅黑" w:eastAsia="微软雅黑" w:hAnsi="微软雅黑" w:hint="eastAsia"/>
          <w:b/>
          <w:sz w:val="28"/>
          <w:szCs w:val="28"/>
        </w:rPr>
        <w:t>月</w:t>
      </w:r>
    </w:p>
    <w:p w14:paraId="62933889" w14:textId="77777777" w:rsidR="008E16BC" w:rsidRDefault="008E16BC" w:rsidP="008E16BC">
      <w:pPr>
        <w:widowControl/>
        <w:jc w:val="left"/>
        <w:rPr>
          <w:rFonts w:ascii="微软雅黑" w:eastAsia="微软雅黑" w:hAnsi="微软雅黑"/>
          <w:sz w:val="36"/>
          <w:szCs w:val="36"/>
        </w:rPr>
      </w:pPr>
      <w:r>
        <w:rPr>
          <w:rFonts w:ascii="微软雅黑" w:eastAsia="微软雅黑" w:hAnsi="微软雅黑"/>
          <w:sz w:val="36"/>
          <w:szCs w:val="36"/>
        </w:rPr>
        <w:br w:type="page"/>
      </w:r>
    </w:p>
    <w:p w14:paraId="7F757EB0" w14:textId="5311FF4B" w:rsidR="00DC03F2" w:rsidRPr="000714A9" w:rsidRDefault="00AE714F" w:rsidP="00205767">
      <w:pPr>
        <w:spacing w:line="276" w:lineRule="auto"/>
        <w:jc w:val="center"/>
        <w:rPr>
          <w:rFonts w:ascii="微软雅黑" w:eastAsia="微软雅黑" w:hAnsi="微软雅黑"/>
          <w:b/>
          <w:sz w:val="44"/>
          <w:szCs w:val="44"/>
        </w:rPr>
      </w:pPr>
      <w:r w:rsidRPr="000714A9">
        <w:rPr>
          <w:rFonts w:ascii="微软雅黑" w:eastAsia="微软雅黑" w:hAnsi="微软雅黑" w:hint="eastAsia"/>
          <w:b/>
          <w:sz w:val="44"/>
          <w:szCs w:val="44"/>
        </w:rPr>
        <w:lastRenderedPageBreak/>
        <w:t>目</w:t>
      </w:r>
      <w:r w:rsidRPr="000714A9">
        <w:rPr>
          <w:rFonts w:ascii="微软雅黑" w:eastAsia="微软雅黑" w:hAnsi="微软雅黑"/>
          <w:b/>
          <w:sz w:val="44"/>
          <w:szCs w:val="44"/>
        </w:rPr>
        <w:t xml:space="preserve">  </w:t>
      </w:r>
      <w:r w:rsidRPr="000714A9">
        <w:rPr>
          <w:rFonts w:ascii="微软雅黑" w:eastAsia="微软雅黑" w:hAnsi="微软雅黑" w:hint="eastAsia"/>
          <w:b/>
          <w:sz w:val="44"/>
          <w:szCs w:val="44"/>
        </w:rPr>
        <w:t>录</w:t>
      </w:r>
      <w:r w:rsidRPr="000714A9">
        <w:rPr>
          <w:rFonts w:ascii="微软雅黑" w:eastAsia="微软雅黑" w:hAnsi="微软雅黑"/>
        </w:rPr>
        <w:fldChar w:fldCharType="begin"/>
      </w:r>
      <w:r w:rsidRPr="000714A9">
        <w:rPr>
          <w:rFonts w:ascii="微软雅黑" w:eastAsia="微软雅黑" w:hAnsi="微软雅黑"/>
        </w:rPr>
        <w:instrText xml:space="preserve"> TOC \o "1-3" \h \z \u </w:instrText>
      </w:r>
      <w:r w:rsidRPr="000714A9">
        <w:rPr>
          <w:rFonts w:ascii="微软雅黑" w:eastAsia="微软雅黑" w:hAnsi="微软雅黑"/>
        </w:rPr>
        <w:fldChar w:fldCharType="separate"/>
      </w:r>
    </w:p>
    <w:p w14:paraId="1F068E35" w14:textId="4C557A31" w:rsidR="000714A9" w:rsidRDefault="006D4F78" w:rsidP="00205767">
      <w:pPr>
        <w:jc w:val="left"/>
        <w:rPr>
          <w:rFonts w:ascii="微软雅黑" w:eastAsia="微软雅黑" w:hAnsi="微软雅黑"/>
        </w:rPr>
      </w:pPr>
      <w:r w:rsidRPr="006D4F78">
        <w:rPr>
          <w:rFonts w:ascii="微软雅黑" w:eastAsia="微软雅黑" w:hAnsi="微软雅黑" w:hint="eastAsia"/>
        </w:rPr>
        <w:t>1</w:t>
      </w:r>
      <w:r w:rsidR="000714A9" w:rsidRPr="006D4F78">
        <w:rPr>
          <w:rFonts w:ascii="微软雅黑" w:eastAsia="微软雅黑" w:hAnsi="微软雅黑" w:hint="eastAsia"/>
        </w:rPr>
        <w:t>概述</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6100CB92" w14:textId="2F837963" w:rsidR="00415948" w:rsidRPr="006D4F78" w:rsidRDefault="00415948" w:rsidP="00415948">
      <w:pPr>
        <w:ind w:firstLineChars="200" w:firstLine="420"/>
        <w:jc w:val="left"/>
        <w:rPr>
          <w:rFonts w:ascii="微软雅黑" w:eastAsia="微软雅黑" w:hAnsi="微软雅黑"/>
        </w:rPr>
      </w:pPr>
      <w:r>
        <w:rPr>
          <w:rFonts w:ascii="微软雅黑" w:eastAsia="微软雅黑" w:hAnsi="微软雅黑" w:hint="eastAsia"/>
        </w:rPr>
        <w:t>1.1文档标识</w:t>
      </w:r>
      <w:r>
        <w:rPr>
          <w:rFonts w:ascii="微软雅黑" w:eastAsia="微软雅黑" w:hAnsi="微软雅黑"/>
        </w:rPr>
        <w:t>……………………………………………………………………………………………………</w:t>
      </w:r>
      <w:r>
        <w:rPr>
          <w:rFonts w:ascii="微软雅黑" w:eastAsia="微软雅黑" w:hAnsi="微软雅黑" w:hint="eastAsia"/>
        </w:rPr>
        <w:t>.3</w:t>
      </w:r>
    </w:p>
    <w:p w14:paraId="3C99C729" w14:textId="78446B96" w:rsidR="00205767"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1.2</w:t>
      </w:r>
      <w:r w:rsidR="000714A9" w:rsidRPr="006D4F78">
        <w:rPr>
          <w:rFonts w:ascii="微软雅黑" w:eastAsia="微软雅黑" w:hAnsi="微软雅黑" w:hint="eastAsia"/>
        </w:rPr>
        <w:t>项目背景</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53002F59" w14:textId="786B6D74"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1.3</w:t>
      </w:r>
      <w:r w:rsidR="000714A9" w:rsidRPr="006D4F78">
        <w:rPr>
          <w:rFonts w:ascii="微软雅黑" w:eastAsia="微软雅黑" w:hAnsi="微软雅黑" w:hint="eastAsia"/>
        </w:rPr>
        <w:t>测试目标</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7D02F5B1" w14:textId="70F02D35"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1.4</w:t>
      </w:r>
      <w:r w:rsidR="00177504" w:rsidRPr="006D4F78">
        <w:rPr>
          <w:rFonts w:ascii="微软雅黑" w:eastAsia="微软雅黑" w:hAnsi="微软雅黑" w:hint="eastAsia"/>
        </w:rPr>
        <w:t>测试</w:t>
      </w:r>
      <w:r w:rsidR="000714A9" w:rsidRPr="006D4F78">
        <w:rPr>
          <w:rFonts w:ascii="微软雅黑" w:eastAsia="微软雅黑" w:hAnsi="微软雅黑" w:hint="eastAsia"/>
        </w:rPr>
        <w:t>方法</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5A989165" w14:textId="6DEE7DD2"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1.5</w:t>
      </w:r>
      <w:r w:rsidR="000714A9" w:rsidRPr="006D4F78">
        <w:rPr>
          <w:rFonts w:ascii="微软雅黑" w:eastAsia="微软雅黑" w:hAnsi="微软雅黑" w:hint="eastAsia"/>
        </w:rPr>
        <w:t>测试环境</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4</w:t>
      </w:r>
    </w:p>
    <w:p w14:paraId="4014EBE1" w14:textId="73518CCC"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1.6</w:t>
      </w:r>
      <w:r w:rsidR="000714A9" w:rsidRPr="006D4F78">
        <w:rPr>
          <w:rFonts w:ascii="微软雅黑" w:eastAsia="微软雅黑" w:hAnsi="微软雅黑" w:hint="eastAsia"/>
        </w:rPr>
        <w:t>测试中止条件</w:t>
      </w:r>
      <w:r w:rsidR="004447E7">
        <w:rPr>
          <w:rFonts w:ascii="微软雅黑" w:eastAsia="微软雅黑" w:hAnsi="微软雅黑"/>
        </w:rPr>
        <w:t>………………………………………………………………………………………………</w:t>
      </w:r>
      <w:r w:rsidR="004447E7">
        <w:rPr>
          <w:rFonts w:ascii="微软雅黑" w:eastAsia="微软雅黑" w:hAnsi="微软雅黑" w:hint="eastAsia"/>
        </w:rPr>
        <w:t>5</w:t>
      </w:r>
    </w:p>
    <w:p w14:paraId="6D327ABB" w14:textId="236C72C9" w:rsidR="000325B1"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1.7</w:t>
      </w:r>
      <w:r w:rsidR="000325B1" w:rsidRPr="006D4F78">
        <w:rPr>
          <w:rFonts w:ascii="微软雅黑" w:eastAsia="微软雅黑" w:hAnsi="微软雅黑" w:hint="eastAsia"/>
        </w:rPr>
        <w:t>测试结束准则</w:t>
      </w:r>
      <w:r w:rsidR="004447E7">
        <w:rPr>
          <w:rFonts w:ascii="微软雅黑" w:eastAsia="微软雅黑" w:hAnsi="微软雅黑"/>
        </w:rPr>
        <w:t>………………………………………………………………………………………………</w:t>
      </w:r>
      <w:r w:rsidR="004447E7">
        <w:rPr>
          <w:rFonts w:ascii="微软雅黑" w:eastAsia="微软雅黑" w:hAnsi="微软雅黑" w:hint="eastAsia"/>
        </w:rPr>
        <w:t>5</w:t>
      </w:r>
    </w:p>
    <w:p w14:paraId="1700BA65" w14:textId="5B10B69E"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2</w:t>
      </w:r>
      <w:r w:rsidR="00135D9D" w:rsidRPr="006D4F78">
        <w:rPr>
          <w:rFonts w:ascii="微软雅黑" w:eastAsia="微软雅黑" w:hAnsi="微软雅黑" w:hint="eastAsia"/>
        </w:rPr>
        <w:t>测试过程</w:t>
      </w:r>
      <w:r w:rsidR="004447E7">
        <w:rPr>
          <w:rFonts w:ascii="微软雅黑" w:eastAsia="微软雅黑" w:hAnsi="微软雅黑"/>
        </w:rPr>
        <w:t>…………………………………………………………………………………………</w:t>
      </w:r>
      <w:r w:rsidR="00B01518">
        <w:rPr>
          <w:rFonts w:ascii="微软雅黑" w:eastAsia="微软雅黑" w:hAnsi="微软雅黑"/>
        </w:rPr>
        <w:t>…</w:t>
      </w:r>
      <w:r w:rsidR="004447E7">
        <w:rPr>
          <w:rFonts w:ascii="微软雅黑" w:eastAsia="微软雅黑" w:hAnsi="微软雅黑"/>
        </w:rPr>
        <w:t>…</w:t>
      </w:r>
      <w:r w:rsidR="00B01518">
        <w:rPr>
          <w:rFonts w:ascii="微软雅黑" w:eastAsia="微软雅黑" w:hAnsi="微软雅黑"/>
        </w:rPr>
        <w:t>…</w:t>
      </w:r>
      <w:r w:rsidR="004447E7">
        <w:rPr>
          <w:rFonts w:ascii="微软雅黑" w:eastAsia="微软雅黑" w:hAnsi="微软雅黑"/>
        </w:rPr>
        <w:t>……………</w:t>
      </w:r>
      <w:r w:rsidR="004447E7">
        <w:rPr>
          <w:rFonts w:ascii="微软雅黑" w:eastAsia="微软雅黑" w:hAnsi="微软雅黑" w:hint="eastAsia"/>
        </w:rPr>
        <w:t>5</w:t>
      </w:r>
    </w:p>
    <w:p w14:paraId="7DFC8CEC" w14:textId="51FE166D" w:rsidR="00D43DFC" w:rsidRPr="006D4F78" w:rsidRDefault="00D43DFC" w:rsidP="00FE171B">
      <w:pPr>
        <w:ind w:firstLineChars="200" w:firstLine="420"/>
        <w:jc w:val="left"/>
        <w:rPr>
          <w:rFonts w:ascii="微软雅黑" w:eastAsia="微软雅黑" w:hAnsi="微软雅黑"/>
        </w:rPr>
      </w:pPr>
      <w:r w:rsidRPr="006D4F78">
        <w:rPr>
          <w:rFonts w:ascii="微软雅黑" w:eastAsia="微软雅黑" w:hAnsi="微软雅黑" w:hint="eastAsia"/>
        </w:rPr>
        <w:t>2.1详细测试过程</w:t>
      </w:r>
      <w:r w:rsidR="004447E7">
        <w:rPr>
          <w:rFonts w:ascii="微软雅黑" w:eastAsia="微软雅黑" w:hAnsi="微软雅黑"/>
        </w:rPr>
        <w:t>………………………………………………………………………………………………</w:t>
      </w:r>
      <w:r w:rsidR="00415948">
        <w:rPr>
          <w:rFonts w:ascii="微软雅黑" w:eastAsia="微软雅黑" w:hAnsi="微软雅黑" w:hint="eastAsia"/>
        </w:rPr>
        <w:t>6</w:t>
      </w:r>
    </w:p>
    <w:p w14:paraId="457795FE" w14:textId="66BA6602" w:rsidR="00135D9D" w:rsidRPr="006D4F78" w:rsidRDefault="00D43DFC" w:rsidP="00FE171B">
      <w:pPr>
        <w:ind w:firstLineChars="200" w:firstLine="420"/>
        <w:jc w:val="left"/>
        <w:rPr>
          <w:rFonts w:ascii="微软雅黑" w:eastAsia="微软雅黑" w:hAnsi="微软雅黑"/>
        </w:rPr>
      </w:pPr>
      <w:r w:rsidRPr="006D4F78">
        <w:rPr>
          <w:rFonts w:ascii="微软雅黑" w:eastAsia="微软雅黑" w:hAnsi="微软雅黑" w:hint="eastAsia"/>
        </w:rPr>
        <w:t>2.2</w:t>
      </w:r>
      <w:r w:rsidR="00135D9D" w:rsidRPr="006D4F78">
        <w:rPr>
          <w:rFonts w:ascii="微软雅黑" w:eastAsia="微软雅黑" w:hAnsi="微软雅黑" w:hint="eastAsia"/>
        </w:rPr>
        <w:t>测试时间</w:t>
      </w:r>
      <w:r w:rsidR="004447E7">
        <w:rPr>
          <w:rFonts w:ascii="微软雅黑" w:eastAsia="微软雅黑" w:hAnsi="微软雅黑"/>
        </w:rPr>
        <w:t>…………………………………………………………………………………………………</w:t>
      </w:r>
      <w:r w:rsidR="004447E7">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6</w:t>
      </w:r>
    </w:p>
    <w:p w14:paraId="492B345E" w14:textId="54CDB9CE" w:rsidR="00135D9D"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2.3</w:t>
      </w:r>
      <w:r w:rsidR="00CC391B" w:rsidRPr="006D4F78">
        <w:rPr>
          <w:rFonts w:ascii="微软雅黑" w:eastAsia="微软雅黑" w:hAnsi="微软雅黑" w:hint="eastAsia"/>
        </w:rPr>
        <w:t>测试用例</w:t>
      </w:r>
      <w:r w:rsidR="004447E7">
        <w:rPr>
          <w:rFonts w:ascii="微软雅黑" w:eastAsia="微软雅黑" w:hAnsi="微软雅黑"/>
        </w:rPr>
        <w:t>………</w:t>
      </w:r>
      <w:r w:rsidR="00595328">
        <w:rPr>
          <w:rFonts w:ascii="微软雅黑" w:eastAsia="微软雅黑" w:hAnsi="微软雅黑"/>
        </w:rPr>
        <w:t>………</w:t>
      </w:r>
      <w:r w:rsidR="0059532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w:t>
      </w:r>
      <w:r w:rsidR="004447E7">
        <w:rPr>
          <w:rFonts w:ascii="微软雅黑" w:eastAsia="微软雅黑" w:hAnsi="微软雅黑"/>
        </w:rPr>
        <w:t>……</w:t>
      </w:r>
      <w:r w:rsidR="00415948">
        <w:rPr>
          <w:rFonts w:ascii="微软雅黑" w:eastAsia="微软雅黑" w:hAnsi="微软雅黑" w:hint="eastAsia"/>
        </w:rPr>
        <w:t>7</w:t>
      </w:r>
    </w:p>
    <w:p w14:paraId="6F09FAB6" w14:textId="1DC61A72" w:rsidR="00595328" w:rsidRPr="006D4F78" w:rsidRDefault="00595328" w:rsidP="00FE171B">
      <w:pPr>
        <w:ind w:firstLineChars="200" w:firstLine="420"/>
        <w:jc w:val="left"/>
        <w:rPr>
          <w:rFonts w:ascii="微软雅黑" w:eastAsia="微软雅黑" w:hAnsi="微软雅黑"/>
        </w:rPr>
      </w:pPr>
      <w:r>
        <w:rPr>
          <w:rFonts w:ascii="微软雅黑" w:eastAsia="微软雅黑" w:hAnsi="微软雅黑" w:hint="eastAsia"/>
        </w:rPr>
        <w:t>2.4</w:t>
      </w:r>
      <w:r w:rsidRPr="006D4F78">
        <w:rPr>
          <w:rFonts w:ascii="微软雅黑" w:eastAsia="微软雅黑" w:hAnsi="微软雅黑" w:hint="eastAsia"/>
        </w:rPr>
        <w:t>测试用例执行率</w:t>
      </w:r>
      <w:r>
        <w:rPr>
          <w:rFonts w:ascii="微软雅黑" w:eastAsia="微软雅黑" w:hAnsi="微软雅黑"/>
        </w:rPr>
        <w:t>……………………………………………………………………………………</w:t>
      </w:r>
      <w:r w:rsidR="00E91905">
        <w:rPr>
          <w:rFonts w:ascii="微软雅黑" w:eastAsia="微软雅黑" w:hAnsi="微软雅黑"/>
        </w:rPr>
        <w:t>……</w:t>
      </w:r>
      <w:r w:rsidR="00E91905">
        <w:rPr>
          <w:rFonts w:ascii="微软雅黑" w:eastAsia="微软雅黑" w:hAnsi="微软雅黑" w:hint="eastAsia"/>
        </w:rPr>
        <w:t>38</w:t>
      </w:r>
    </w:p>
    <w:p w14:paraId="7B3BD070" w14:textId="40F8BB9A"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3</w:t>
      </w:r>
      <w:r w:rsidR="00135D9D" w:rsidRPr="006D4F78">
        <w:rPr>
          <w:rFonts w:ascii="微软雅黑" w:eastAsia="微软雅黑" w:hAnsi="微软雅黑" w:hint="eastAsia"/>
        </w:rPr>
        <w:t>测试分析</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38</w:t>
      </w:r>
    </w:p>
    <w:p w14:paraId="455756F7" w14:textId="095946AB"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3.1结论</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38</w:t>
      </w:r>
    </w:p>
    <w:p w14:paraId="7A10C2C3" w14:textId="7204718B"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3.2总结</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w:t>
      </w:r>
      <w:r w:rsidR="00E91905">
        <w:rPr>
          <w:rFonts w:ascii="微软雅黑" w:eastAsia="微软雅黑" w:hAnsi="微软雅黑" w:hint="eastAsia"/>
        </w:rPr>
        <w:t>9</w:t>
      </w:r>
    </w:p>
    <w:p w14:paraId="3F47593E" w14:textId="2141E69A"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3.3建议</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39</w:t>
      </w:r>
    </w:p>
    <w:p w14:paraId="23C7D4C3" w14:textId="00DCA323"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4</w:t>
      </w:r>
      <w:r w:rsidR="00595328">
        <w:rPr>
          <w:rFonts w:ascii="微软雅黑" w:eastAsia="微软雅黑" w:hAnsi="微软雅黑" w:hint="eastAsia"/>
        </w:rPr>
        <w:t>测试资源消</w:t>
      </w:r>
      <w:r w:rsidR="00135D9D" w:rsidRPr="006D4F78">
        <w:rPr>
          <w:rFonts w:ascii="微软雅黑" w:eastAsia="微软雅黑" w:hAnsi="微软雅黑" w:hint="eastAsia"/>
        </w:rPr>
        <w:t>耗</w:t>
      </w:r>
      <w:r w:rsidR="004447E7">
        <w:rPr>
          <w:rFonts w:ascii="微软雅黑" w:eastAsia="微软雅黑" w:hAnsi="微软雅黑"/>
        </w:rPr>
        <w:t>………………………………………………</w:t>
      </w:r>
      <w:r w:rsidR="00595328">
        <w:rPr>
          <w:rFonts w:ascii="微软雅黑" w:eastAsia="微软雅黑" w:hAnsi="微软雅黑"/>
        </w:rPr>
        <w:t>…………………………………………………</w:t>
      </w:r>
      <w:r w:rsidR="002D4EE1">
        <w:rPr>
          <w:rFonts w:ascii="微软雅黑" w:eastAsia="微软雅黑" w:hAnsi="微软雅黑" w:hint="eastAsia"/>
        </w:rPr>
        <w:t>......39</w:t>
      </w:r>
    </w:p>
    <w:p w14:paraId="7EDDE2FF" w14:textId="2D99E639"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5</w:t>
      </w:r>
      <w:r w:rsidR="00135D9D" w:rsidRPr="006D4F78">
        <w:rPr>
          <w:rFonts w:ascii="微软雅黑" w:eastAsia="微软雅黑" w:hAnsi="微软雅黑" w:hint="eastAsia"/>
        </w:rPr>
        <w:t>参考文档</w:t>
      </w:r>
      <w:r w:rsidR="004447E7">
        <w:rPr>
          <w:rFonts w:ascii="微软雅黑" w:eastAsia="微软雅黑" w:hAnsi="微软雅黑"/>
        </w:rPr>
        <w:t>…………………………</w:t>
      </w:r>
      <w:r w:rsidR="00595328">
        <w:rPr>
          <w:rFonts w:ascii="微软雅黑" w:eastAsia="微软雅黑" w:hAnsi="微软雅黑"/>
        </w:rPr>
        <w:t>……………………………………………………………………</w:t>
      </w:r>
      <w:r w:rsidR="00595328">
        <w:rPr>
          <w:rFonts w:ascii="微软雅黑" w:eastAsia="微软雅黑" w:hAnsi="微软雅黑" w:hint="eastAsia"/>
        </w:rPr>
        <w:t>.</w:t>
      </w:r>
      <w:r w:rsidR="00595328">
        <w:rPr>
          <w:rFonts w:ascii="微软雅黑" w:eastAsia="微软雅黑" w:hAnsi="微软雅黑"/>
        </w:rPr>
        <w:t>……………</w:t>
      </w:r>
      <w:r w:rsidR="002D4EE1">
        <w:rPr>
          <w:rFonts w:ascii="微软雅黑" w:eastAsia="微软雅黑" w:hAnsi="微软雅黑" w:hint="eastAsia"/>
        </w:rPr>
        <w:t>40</w:t>
      </w:r>
    </w:p>
    <w:p w14:paraId="7CE4163E" w14:textId="77777777" w:rsidR="00B141C4" w:rsidRDefault="00AE714F" w:rsidP="00440F43">
      <w:pPr>
        <w:spacing w:line="276" w:lineRule="auto"/>
        <w:rPr>
          <w:rFonts w:ascii="微软雅黑" w:eastAsia="微软雅黑" w:hAnsi="微软雅黑"/>
        </w:rPr>
      </w:pPr>
      <w:r w:rsidRPr="000714A9">
        <w:rPr>
          <w:rFonts w:ascii="微软雅黑" w:eastAsia="微软雅黑" w:hAnsi="微软雅黑"/>
        </w:rPr>
        <w:fldChar w:fldCharType="end"/>
      </w:r>
      <w:r>
        <w:rPr>
          <w:rFonts w:ascii="微软雅黑" w:eastAsia="微软雅黑" w:hAnsi="微软雅黑"/>
        </w:rPr>
        <w:br w:type="page"/>
      </w:r>
    </w:p>
    <w:p w14:paraId="6363BCB9" w14:textId="476E468A" w:rsidR="00135D9D" w:rsidRDefault="00135D9D" w:rsidP="00135D9D">
      <w:pPr>
        <w:pStyle w:val="1"/>
        <w:spacing w:before="312" w:after="156" w:line="276" w:lineRule="auto"/>
        <w:rPr>
          <w:rFonts w:ascii="微软雅黑" w:eastAsia="微软雅黑" w:hAnsi="微软雅黑"/>
          <w:sz w:val="36"/>
          <w:szCs w:val="36"/>
        </w:rPr>
      </w:pPr>
      <w:bookmarkStart w:id="0" w:name="_Toc60838123"/>
      <w:r>
        <w:rPr>
          <w:rFonts w:ascii="微软雅黑" w:eastAsia="微软雅黑" w:hAnsi="微软雅黑" w:hint="eastAsia"/>
          <w:sz w:val="36"/>
          <w:szCs w:val="36"/>
        </w:rPr>
        <w:lastRenderedPageBreak/>
        <w:t>1</w:t>
      </w:r>
      <w:r>
        <w:rPr>
          <w:rFonts w:ascii="微软雅黑" w:eastAsia="微软雅黑" w:hAnsi="微软雅黑"/>
          <w:sz w:val="36"/>
          <w:szCs w:val="36"/>
        </w:rPr>
        <w:t>概述</w:t>
      </w:r>
    </w:p>
    <w:p w14:paraId="2D30C9B2" w14:textId="77777777" w:rsidR="00415948" w:rsidRDefault="00415948" w:rsidP="00415948">
      <w:pPr>
        <w:pStyle w:val="2"/>
        <w:spacing w:line="276" w:lineRule="auto"/>
        <w:rPr>
          <w:rFonts w:ascii="微软雅黑" w:eastAsia="微软雅黑" w:hAnsi="微软雅黑"/>
          <w:sz w:val="30"/>
          <w:szCs w:val="30"/>
        </w:rPr>
      </w:pPr>
      <w:bookmarkStart w:id="1" w:name="_Toc67509173"/>
      <w:r>
        <w:rPr>
          <w:rFonts w:ascii="微软雅黑" w:eastAsia="微软雅黑" w:hAnsi="微软雅黑"/>
          <w:sz w:val="30"/>
          <w:szCs w:val="30"/>
        </w:rPr>
        <w:t>1.1</w:t>
      </w:r>
      <w:r>
        <w:rPr>
          <w:rFonts w:ascii="微软雅黑" w:eastAsia="微软雅黑" w:hAnsi="微软雅黑" w:hint="eastAsia"/>
          <w:sz w:val="30"/>
          <w:szCs w:val="30"/>
        </w:rPr>
        <w:t>文档标识</w:t>
      </w:r>
      <w:bookmarkEnd w:id="1"/>
    </w:p>
    <w:p w14:paraId="43B68A14" w14:textId="0A5D6E24"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中文名称：《软件测试报告》</w:t>
      </w:r>
    </w:p>
    <w:p w14:paraId="4CDC07FE" w14:textId="442E8DB1"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英文名称：“</w:t>
      </w:r>
      <w:r>
        <w:rPr>
          <w:rFonts w:ascii="微软雅黑" w:eastAsia="微软雅黑" w:hAnsi="微软雅黑"/>
        </w:rPr>
        <w:t xml:space="preserve">Software Testing </w:t>
      </w:r>
      <w:r>
        <w:rPr>
          <w:rFonts w:ascii="微软雅黑" w:eastAsia="微软雅黑" w:hAnsi="微软雅黑" w:hint="eastAsia"/>
        </w:rPr>
        <w:t>Report（</w:t>
      </w:r>
      <w:r>
        <w:rPr>
          <w:rFonts w:ascii="微软雅黑" w:eastAsia="微软雅黑" w:hAnsi="微软雅黑"/>
        </w:rPr>
        <w:t>ST</w:t>
      </w:r>
      <w:r>
        <w:rPr>
          <w:rFonts w:ascii="微软雅黑" w:eastAsia="微软雅黑" w:hAnsi="微软雅黑" w:hint="eastAsia"/>
        </w:rPr>
        <w:t>R）”</w:t>
      </w:r>
    </w:p>
    <w:p w14:paraId="302B763D" w14:textId="77777777"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文档版本：“1</w:t>
      </w:r>
      <w:r>
        <w:rPr>
          <w:rFonts w:ascii="微软雅黑" w:eastAsia="微软雅黑" w:hAnsi="微软雅黑"/>
        </w:rPr>
        <w:t>.0</w:t>
      </w:r>
      <w:r>
        <w:rPr>
          <w:rFonts w:ascii="微软雅黑" w:eastAsia="微软雅黑" w:hAnsi="微软雅黑" w:hint="eastAsia"/>
        </w:rPr>
        <w:t>”</w:t>
      </w:r>
    </w:p>
    <w:p w14:paraId="3CEEDEAE" w14:textId="00911AD4" w:rsidR="00415948" w:rsidRP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文档编号：“</w:t>
      </w:r>
      <w:r>
        <w:rPr>
          <w:rFonts w:ascii="微软雅黑" w:eastAsia="微软雅黑" w:hAnsi="微软雅黑"/>
        </w:rPr>
        <w:t>SS-NWPU-</w:t>
      </w:r>
      <w:r w:rsidR="00F00332">
        <w:rPr>
          <w:rFonts w:ascii="微软雅黑" w:eastAsia="微软雅黑" w:hAnsi="微软雅黑"/>
        </w:rPr>
        <w:t>EAM</w:t>
      </w:r>
      <w:r>
        <w:rPr>
          <w:rFonts w:ascii="微软雅黑" w:eastAsia="微软雅黑" w:hAnsi="微软雅黑"/>
        </w:rPr>
        <w:t>-ST</w:t>
      </w:r>
      <w:r>
        <w:rPr>
          <w:rFonts w:ascii="微软雅黑" w:eastAsia="微软雅黑" w:hAnsi="微软雅黑" w:hint="eastAsia"/>
        </w:rPr>
        <w:t>R</w:t>
      </w:r>
      <w:r>
        <w:rPr>
          <w:rFonts w:ascii="微软雅黑" w:eastAsia="微软雅黑" w:hAnsi="微软雅黑"/>
        </w:rPr>
        <w:t>-1.0</w:t>
      </w:r>
      <w:r w:rsidR="0031517B">
        <w:rPr>
          <w:rFonts w:ascii="微软雅黑" w:eastAsia="微软雅黑" w:hAnsi="微软雅黑" w:hint="eastAsia"/>
        </w:rPr>
        <w:t xml:space="preserve"> </w:t>
      </w:r>
      <w:r>
        <w:rPr>
          <w:rFonts w:ascii="微软雅黑" w:eastAsia="微软雅黑" w:hAnsi="微软雅黑"/>
        </w:rPr>
        <w:t>(E)</w:t>
      </w:r>
      <w:r>
        <w:rPr>
          <w:rFonts w:ascii="微软雅黑" w:eastAsia="微软雅黑" w:hAnsi="微软雅黑" w:hint="eastAsia"/>
        </w:rPr>
        <w:t>”</w:t>
      </w:r>
    </w:p>
    <w:p w14:paraId="645964AE" w14:textId="7A9E77BD" w:rsidR="001C5DA9" w:rsidRDefault="00135D9D" w:rsidP="001C5DA9">
      <w:pPr>
        <w:pStyle w:val="1"/>
        <w:spacing w:before="312" w:after="156" w:line="276" w:lineRule="auto"/>
        <w:rPr>
          <w:rFonts w:ascii="微软雅黑" w:eastAsia="微软雅黑" w:hAnsi="微软雅黑"/>
          <w:b w:val="0"/>
          <w:bCs w:val="0"/>
          <w:sz w:val="21"/>
          <w:szCs w:val="22"/>
        </w:rPr>
      </w:pPr>
      <w:r>
        <w:rPr>
          <w:rFonts w:ascii="微软雅黑" w:eastAsia="微软雅黑" w:hAnsi="微软雅黑" w:hint="eastAsia"/>
          <w:sz w:val="30"/>
          <w:szCs w:val="30"/>
        </w:rPr>
        <w:t>1</w:t>
      </w:r>
      <w:r w:rsidR="00AE714F">
        <w:rPr>
          <w:rFonts w:ascii="微软雅黑" w:eastAsia="微软雅黑" w:hAnsi="微软雅黑"/>
          <w:sz w:val="30"/>
          <w:szCs w:val="30"/>
        </w:rPr>
        <w:t>.</w:t>
      </w:r>
      <w:bookmarkEnd w:id="0"/>
      <w:r w:rsidR="00BE3D2B">
        <w:rPr>
          <w:rFonts w:ascii="微软雅黑" w:eastAsia="微软雅黑" w:hAnsi="微软雅黑" w:hint="eastAsia"/>
          <w:sz w:val="30"/>
          <w:szCs w:val="30"/>
        </w:rPr>
        <w:t>2</w:t>
      </w:r>
      <w:r>
        <w:rPr>
          <w:rFonts w:ascii="微软雅黑" w:eastAsia="微软雅黑" w:hAnsi="微软雅黑" w:hint="eastAsia"/>
          <w:sz w:val="30"/>
          <w:szCs w:val="30"/>
        </w:rPr>
        <w:t>项目</w:t>
      </w:r>
      <w:r w:rsidRPr="00135D9D">
        <w:rPr>
          <w:rFonts w:ascii="微软雅黑" w:eastAsia="微软雅黑" w:hAnsi="微软雅黑" w:hint="eastAsia"/>
          <w:sz w:val="30"/>
          <w:szCs w:val="30"/>
        </w:rPr>
        <w:t>背景</w:t>
      </w:r>
      <w:bookmarkStart w:id="2" w:name="_Toc60838124"/>
    </w:p>
    <w:p w14:paraId="43C6CAA7" w14:textId="68561522" w:rsidR="001C5DA9" w:rsidRPr="001C5DA9" w:rsidRDefault="001C5DA9" w:rsidP="001C5DA9">
      <w:pPr>
        <w:ind w:firstLine="420"/>
        <w:jc w:val="left"/>
        <w:rPr>
          <w:rFonts w:ascii="微软雅黑" w:eastAsia="微软雅黑" w:hAnsi="微软雅黑" w:cs="微软雅黑"/>
        </w:rPr>
      </w:pPr>
      <w:r>
        <w:rPr>
          <w:rFonts w:ascii="微软雅黑" w:eastAsia="微软雅黑" w:hAnsi="微软雅黑" w:cs="微软雅黑" w:hint="eastAsia"/>
        </w:rPr>
        <w:t>“招聘信息数据分析系统”基于大数据技术，获取网站中互联网职位的招聘信息，并对海量的信息进行数据分析，得到可视化的综合信息分析结果，使求职者更了解行业情况、薪资水平与岗位要求，以便找到更合适自己的工作。</w:t>
      </w:r>
    </w:p>
    <w:p w14:paraId="7B4A3088" w14:textId="263924C4" w:rsidR="00B141C4" w:rsidRDefault="00177504" w:rsidP="00440F43">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w:t>
      </w:r>
      <w:r w:rsidR="00AE714F">
        <w:rPr>
          <w:rFonts w:ascii="微软雅黑" w:eastAsia="微软雅黑" w:hAnsi="微软雅黑"/>
          <w:sz w:val="30"/>
          <w:szCs w:val="30"/>
        </w:rPr>
        <w:t>.</w:t>
      </w:r>
      <w:bookmarkEnd w:id="2"/>
      <w:r w:rsidR="00BE3D2B">
        <w:rPr>
          <w:rFonts w:ascii="微软雅黑" w:eastAsia="微软雅黑" w:hAnsi="微软雅黑" w:hint="eastAsia"/>
          <w:sz w:val="30"/>
          <w:szCs w:val="30"/>
        </w:rPr>
        <w:t>3</w:t>
      </w:r>
      <w:r w:rsidR="001C5DA9">
        <w:rPr>
          <w:rFonts w:ascii="微软雅黑" w:eastAsia="微软雅黑" w:hAnsi="微软雅黑" w:hint="eastAsia"/>
          <w:sz w:val="30"/>
          <w:szCs w:val="30"/>
        </w:rPr>
        <w:t>测试</w:t>
      </w:r>
      <w:r w:rsidR="001C5DA9" w:rsidRPr="001C5DA9">
        <w:rPr>
          <w:rFonts w:ascii="微软雅黑" w:eastAsia="微软雅黑" w:hAnsi="微软雅黑" w:hint="eastAsia"/>
          <w:sz w:val="30"/>
          <w:szCs w:val="30"/>
        </w:rPr>
        <w:t>目标</w:t>
      </w:r>
    </w:p>
    <w:p w14:paraId="04DE13FC" w14:textId="688B9A62" w:rsidR="001C5DA9" w:rsidRDefault="001C5DA9" w:rsidP="000F3A37">
      <w:pPr>
        <w:spacing w:line="276" w:lineRule="auto"/>
        <w:ind w:firstLine="420"/>
        <w:rPr>
          <w:rFonts w:ascii="微软雅黑" w:eastAsia="微软雅黑" w:hAnsi="微软雅黑"/>
        </w:rPr>
      </w:pPr>
      <w:r w:rsidRPr="001C5DA9">
        <w:rPr>
          <w:rFonts w:ascii="微软雅黑" w:eastAsia="微软雅黑" w:hAnsi="微软雅黑" w:hint="eastAsia"/>
        </w:rPr>
        <w:t>本次测试是针对“招聘信息数据分析系统”</w:t>
      </w:r>
      <w:r>
        <w:rPr>
          <w:rFonts w:ascii="微软雅黑" w:eastAsia="微软雅黑" w:hAnsi="微软雅黑" w:hint="eastAsia"/>
        </w:rPr>
        <w:t>项目进行的</w:t>
      </w:r>
      <w:r w:rsidRPr="001C5DA9">
        <w:rPr>
          <w:rFonts w:ascii="微软雅黑" w:eastAsia="微软雅黑" w:hAnsi="微软雅黑" w:hint="eastAsia"/>
        </w:rPr>
        <w:t>测试，目的是为判定该系统是否满足《需求规格说明书》中规定的功能与性能指标提供客观的依据。</w:t>
      </w:r>
    </w:p>
    <w:p w14:paraId="4B5A1FB9" w14:textId="47084D52" w:rsidR="00DC03F2" w:rsidRPr="00DC03F2" w:rsidRDefault="00177504" w:rsidP="00DC03F2">
      <w:pPr>
        <w:pStyle w:val="2"/>
        <w:spacing w:line="276" w:lineRule="auto"/>
        <w:rPr>
          <w:rFonts w:ascii="微软雅黑" w:eastAsia="微软雅黑" w:hAnsi="微软雅黑"/>
          <w:sz w:val="30"/>
          <w:szCs w:val="30"/>
        </w:rPr>
      </w:pPr>
      <w:bookmarkStart w:id="3" w:name="_Toc60838125"/>
      <w:r>
        <w:rPr>
          <w:rFonts w:ascii="微软雅黑" w:eastAsia="微软雅黑" w:hAnsi="微软雅黑" w:hint="eastAsia"/>
          <w:sz w:val="30"/>
          <w:szCs w:val="30"/>
        </w:rPr>
        <w:t>1</w:t>
      </w:r>
      <w:r w:rsidR="00AE714F">
        <w:rPr>
          <w:rFonts w:ascii="微软雅黑" w:eastAsia="微软雅黑" w:hAnsi="微软雅黑"/>
          <w:sz w:val="30"/>
          <w:szCs w:val="30"/>
        </w:rPr>
        <w:t>.</w:t>
      </w:r>
      <w:bookmarkEnd w:id="3"/>
      <w:r w:rsidR="00BE3D2B">
        <w:rPr>
          <w:rFonts w:ascii="微软雅黑" w:eastAsia="微软雅黑" w:hAnsi="微软雅黑" w:hint="eastAsia"/>
          <w:sz w:val="30"/>
          <w:szCs w:val="30"/>
        </w:rPr>
        <w:t>4</w:t>
      </w:r>
      <w:r w:rsidR="001C5DA9">
        <w:rPr>
          <w:rFonts w:ascii="微软雅黑" w:eastAsia="微软雅黑" w:hAnsi="微软雅黑" w:hint="eastAsia"/>
          <w:sz w:val="30"/>
          <w:szCs w:val="30"/>
        </w:rPr>
        <w:t>测试方法</w:t>
      </w:r>
    </w:p>
    <w:p w14:paraId="5320197A" w14:textId="09F84598" w:rsidR="001C5DA9" w:rsidRPr="001C5DA9" w:rsidRDefault="00177504" w:rsidP="001C5DA9">
      <w:pPr>
        <w:pStyle w:val="2"/>
        <w:spacing w:line="276" w:lineRule="auto"/>
        <w:rPr>
          <w:rFonts w:ascii="微软雅黑" w:eastAsia="微软雅黑" w:hAnsi="微软雅黑"/>
          <w:szCs w:val="24"/>
        </w:rPr>
      </w:pPr>
      <w:bookmarkStart w:id="4" w:name="_Toc67509177"/>
      <w:bookmarkStart w:id="5" w:name="_Toc60838127"/>
      <w:r>
        <w:rPr>
          <w:rFonts w:ascii="微软雅黑" w:eastAsia="微软雅黑" w:hAnsi="微软雅黑" w:hint="eastAsia"/>
          <w:szCs w:val="24"/>
        </w:rPr>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1</w:t>
      </w:r>
      <w:r w:rsidR="001C5DA9" w:rsidRPr="001C5DA9">
        <w:rPr>
          <w:rFonts w:ascii="微软雅黑" w:eastAsia="微软雅黑" w:hAnsi="微软雅黑" w:hint="eastAsia"/>
          <w:szCs w:val="24"/>
        </w:rPr>
        <w:t>单元测试</w:t>
      </w:r>
      <w:bookmarkEnd w:id="4"/>
    </w:p>
    <w:p w14:paraId="117E4759"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hint="eastAsia"/>
        </w:rPr>
        <w:t>在开发过程中，由开发小组各个成员分别采用白盒测试方法动态地对每个类包括窗口、列表等最小单元进行测试，主要测试单元是否符合“设计”。要求设计测试用例使得语句覆盖率、判定覆盖率达到 100%。</w:t>
      </w:r>
    </w:p>
    <w:p w14:paraId="3483D5A2" w14:textId="52991945" w:rsidR="001C5DA9" w:rsidRPr="001C5DA9" w:rsidRDefault="00177504" w:rsidP="001C5DA9">
      <w:pPr>
        <w:pStyle w:val="2"/>
        <w:spacing w:line="276" w:lineRule="auto"/>
        <w:rPr>
          <w:rFonts w:ascii="微软雅黑" w:eastAsia="微软雅黑" w:hAnsi="微软雅黑"/>
          <w:szCs w:val="24"/>
        </w:rPr>
      </w:pPr>
      <w:bookmarkStart w:id="6" w:name="_Toc67509178"/>
      <w:r>
        <w:rPr>
          <w:rFonts w:ascii="微软雅黑" w:eastAsia="微软雅黑" w:hAnsi="微软雅黑" w:hint="eastAsia"/>
          <w:szCs w:val="24"/>
        </w:rPr>
        <w:lastRenderedPageBreak/>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2</w:t>
      </w:r>
      <w:r w:rsidR="001C5DA9" w:rsidRPr="001C5DA9">
        <w:rPr>
          <w:rFonts w:ascii="微软雅黑" w:eastAsia="微软雅黑" w:hAnsi="微软雅黑" w:hint="eastAsia"/>
          <w:szCs w:val="24"/>
        </w:rPr>
        <w:t>集成测试</w:t>
      </w:r>
      <w:bookmarkEnd w:id="6"/>
    </w:p>
    <w:p w14:paraId="40A77973" w14:textId="77777777" w:rsidR="001C5DA9" w:rsidRDefault="001C5DA9" w:rsidP="001C5DA9">
      <w:pPr>
        <w:spacing w:line="276" w:lineRule="auto"/>
        <w:ind w:firstLineChars="200" w:firstLine="420"/>
        <w:rPr>
          <w:rFonts w:ascii="微软雅黑" w:eastAsia="微软雅黑" w:hAnsi="微软雅黑"/>
        </w:rPr>
      </w:pPr>
      <w:r>
        <w:rPr>
          <w:rFonts w:ascii="微软雅黑" w:eastAsia="微软雅黑" w:hAnsi="微软雅黑" w:hint="eastAsia"/>
        </w:rPr>
        <w:t>在开发小组完成各自模块的工作后，合并各个模块进行联合测试，由各成员采用白盒测试加黑盒测试的方法来测试，既验证“设计”，又验证“需求”。 主要用来测试模块与模块之间的接口，同时还要测试主要的业务功能。此时不仅要求设计测试用例使得语句覆盖率、判定覆盖率达到 100%，而且要求各成员对集成测试按照等价类划分和边界值分析的方法设计测试用例，对界面的集成测试采用正交试验设计的方法设计测试用例。白盒和黑盒测试用例应该把重点放在模块间的接口调用可能会出现的问题。</w:t>
      </w:r>
    </w:p>
    <w:p w14:paraId="73EB0332" w14:textId="49B74151" w:rsidR="001C5DA9" w:rsidRPr="00177504" w:rsidRDefault="00177504" w:rsidP="001C5DA9">
      <w:pPr>
        <w:pStyle w:val="2"/>
        <w:spacing w:line="276" w:lineRule="auto"/>
        <w:rPr>
          <w:rFonts w:ascii="微软雅黑" w:eastAsia="微软雅黑" w:hAnsi="微软雅黑"/>
          <w:szCs w:val="24"/>
        </w:rPr>
      </w:pPr>
      <w:bookmarkStart w:id="7" w:name="_Toc67509179"/>
      <w:r>
        <w:rPr>
          <w:rFonts w:ascii="微软雅黑" w:eastAsia="微软雅黑" w:hAnsi="微软雅黑" w:hint="eastAsia"/>
          <w:szCs w:val="24"/>
        </w:rPr>
        <w:t>1</w:t>
      </w:r>
      <w:r w:rsidR="00BE3D2B">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.3</w:t>
      </w:r>
      <w:r w:rsidR="001C5DA9" w:rsidRPr="00177504">
        <w:rPr>
          <w:rFonts w:ascii="微软雅黑" w:eastAsia="微软雅黑" w:hAnsi="微软雅黑" w:hint="eastAsia"/>
          <w:szCs w:val="24"/>
        </w:rPr>
        <w:t>系统测试</w:t>
      </w:r>
      <w:bookmarkEnd w:id="7"/>
    </w:p>
    <w:p w14:paraId="19E68DE0"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在所有功能均实现后，由专门负责测试的小组成员采用黑盒测试方法继续进行测试，主要 测试系统是否符合项目组将要书写的需求规格说明书。按照边界值分析、等价类划分因果图法 重点设计测试用例对软件系统进行性能测试和安全测试。</w:t>
      </w:r>
    </w:p>
    <w:p w14:paraId="3CDD95D4" w14:textId="371E1382" w:rsidR="001C5DA9" w:rsidRPr="00177504" w:rsidRDefault="00BE3D2B" w:rsidP="001C5DA9">
      <w:pPr>
        <w:pStyle w:val="2"/>
        <w:spacing w:line="276" w:lineRule="auto"/>
        <w:rPr>
          <w:rFonts w:ascii="微软雅黑" w:eastAsia="微软雅黑" w:hAnsi="微软雅黑"/>
          <w:szCs w:val="24"/>
        </w:rPr>
      </w:pPr>
      <w:bookmarkStart w:id="8" w:name="_Toc67509180"/>
      <w:r>
        <w:rPr>
          <w:rFonts w:ascii="微软雅黑" w:eastAsia="微软雅黑" w:hAnsi="微软雅黑" w:hint="eastAsia"/>
          <w:szCs w:val="24"/>
        </w:rPr>
        <w:t>1.4</w:t>
      </w:r>
      <w:r w:rsidR="001C5DA9" w:rsidRPr="00177504">
        <w:rPr>
          <w:rFonts w:ascii="微软雅黑" w:eastAsia="微软雅黑" w:hAnsi="微软雅黑"/>
          <w:szCs w:val="24"/>
        </w:rPr>
        <w:t>.4</w:t>
      </w:r>
      <w:r w:rsidR="001C5DA9" w:rsidRPr="00177504">
        <w:rPr>
          <w:rFonts w:ascii="微软雅黑" w:eastAsia="微软雅黑" w:hAnsi="微软雅黑" w:hint="eastAsia"/>
          <w:szCs w:val="24"/>
        </w:rPr>
        <w:t>验收测试</w:t>
      </w:r>
      <w:bookmarkEnd w:id="8"/>
    </w:p>
    <w:p w14:paraId="1BC9BC7C"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在结束以上测试阶段的工作后，各个小组成员应该按照黑盒测试的方法引导尽可能多的软人员参与到最后的验收测试环节，包括但不限于：使用除以上提到过的黑盒测试方法外的其他 方法设计测试用例；邀请并引导老师、同学、朋友在小范围内使用以进行测试。</w:t>
      </w:r>
    </w:p>
    <w:p w14:paraId="020AEDA4" w14:textId="69F08B45" w:rsidR="00DC03F2" w:rsidRPr="00DC03F2" w:rsidRDefault="00DD2A03" w:rsidP="00DC03F2">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w:t>
      </w:r>
      <w:r w:rsidR="00DC03F2">
        <w:rPr>
          <w:rFonts w:ascii="微软雅黑" w:eastAsia="微软雅黑" w:hAnsi="微软雅黑"/>
          <w:sz w:val="30"/>
          <w:szCs w:val="30"/>
        </w:rPr>
        <w:t>.</w:t>
      </w:r>
      <w:bookmarkEnd w:id="5"/>
      <w:r w:rsidR="00BE3D2B">
        <w:rPr>
          <w:rFonts w:ascii="微软雅黑" w:eastAsia="微软雅黑" w:hAnsi="微软雅黑" w:hint="eastAsia"/>
          <w:sz w:val="30"/>
          <w:szCs w:val="30"/>
        </w:rPr>
        <w:t>5</w:t>
      </w:r>
      <w:r>
        <w:rPr>
          <w:rFonts w:ascii="微软雅黑" w:eastAsia="微软雅黑" w:hAnsi="微软雅黑" w:hint="eastAsia"/>
          <w:sz w:val="30"/>
          <w:szCs w:val="30"/>
        </w:rPr>
        <w:t>测试环境</w:t>
      </w:r>
    </w:p>
    <w:p w14:paraId="673EA17E" w14:textId="4875EE85" w:rsidR="00DD2A03" w:rsidRPr="00DD2A03" w:rsidRDefault="00BE3D2B" w:rsidP="00DD2A03">
      <w:pPr>
        <w:pStyle w:val="2"/>
        <w:spacing w:line="276" w:lineRule="auto"/>
        <w:rPr>
          <w:rFonts w:ascii="微软雅黑" w:eastAsia="微软雅黑" w:hAnsi="微软雅黑"/>
          <w:szCs w:val="24"/>
        </w:rPr>
      </w:pPr>
      <w:bookmarkStart w:id="9" w:name="_Toc67509182"/>
      <w:bookmarkStart w:id="10" w:name="_Toc60838128"/>
      <w:r>
        <w:rPr>
          <w:rFonts w:ascii="微软雅黑" w:eastAsia="微软雅黑" w:hAnsi="微软雅黑" w:hint="eastAsia"/>
          <w:szCs w:val="24"/>
        </w:rPr>
        <w:t>1.5</w:t>
      </w:r>
      <w:r w:rsidR="00DD2A03" w:rsidRPr="00DD2A03">
        <w:rPr>
          <w:rFonts w:ascii="微软雅黑" w:eastAsia="微软雅黑" w:hAnsi="微软雅黑" w:hint="eastAsia"/>
          <w:szCs w:val="24"/>
        </w:rPr>
        <w:t>.1 软件环境</w:t>
      </w:r>
      <w:bookmarkEnd w:id="9"/>
    </w:p>
    <w:p w14:paraId="68C6535C"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开发环境：Windows 10/8/7，pyCharm 2020.3.2， Visual Studio 2019</w:t>
      </w:r>
    </w:p>
    <w:p w14:paraId="1B78E28A"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团队使用Request库来爬取数据，使用lxml、be</w:t>
      </w:r>
      <w:r>
        <w:rPr>
          <w:rFonts w:ascii="微软雅黑" w:eastAsia="微软雅黑" w:hAnsi="微软雅黑"/>
        </w:rPr>
        <w:t>autifulsoup4</w:t>
      </w:r>
      <w:r>
        <w:rPr>
          <w:rFonts w:ascii="微软雅黑" w:eastAsia="微软雅黑" w:hAnsi="微软雅黑" w:hint="eastAsia"/>
        </w:rPr>
        <w:t>来进行数据解析，numpy、</w:t>
      </w:r>
      <w:r>
        <w:rPr>
          <w:rFonts w:ascii="微软雅黑" w:eastAsia="微软雅黑" w:hAnsi="微软雅黑" w:hint="eastAsia"/>
        </w:rPr>
        <w:lastRenderedPageBreak/>
        <w:t>pandas库进行数据分析，使用pyecharts库来完成可视化显示，使用Flask进行web后台建设。</w:t>
      </w:r>
    </w:p>
    <w:p w14:paraId="0797941D"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各模块的测试由模块负责人员完成模块设计后在开发环境的自带框架中直接测试；完成模块集成后，再在可视化展示的web网页中进行测试。</w:t>
      </w:r>
    </w:p>
    <w:p w14:paraId="5D19D70D" w14:textId="3A9CEBA6" w:rsidR="00DD2A03" w:rsidRPr="00DD2A03" w:rsidRDefault="00BE3D2B" w:rsidP="00DD2A03">
      <w:pPr>
        <w:pStyle w:val="2"/>
        <w:spacing w:line="276" w:lineRule="auto"/>
        <w:rPr>
          <w:rFonts w:ascii="微软雅黑" w:eastAsia="微软雅黑" w:hAnsi="微软雅黑"/>
          <w:b w:val="0"/>
          <w:bCs w:val="0"/>
          <w:szCs w:val="24"/>
        </w:rPr>
      </w:pPr>
      <w:bookmarkStart w:id="11" w:name="_Toc67509183"/>
      <w:r>
        <w:rPr>
          <w:rFonts w:ascii="微软雅黑" w:eastAsia="微软雅黑" w:hAnsi="微软雅黑" w:hint="eastAsia"/>
          <w:szCs w:val="24"/>
        </w:rPr>
        <w:t>1.5</w:t>
      </w:r>
      <w:r w:rsidR="00DD2A03" w:rsidRPr="00DD2A03">
        <w:rPr>
          <w:rFonts w:ascii="微软雅黑" w:eastAsia="微软雅黑" w:hAnsi="微软雅黑" w:hint="eastAsia"/>
          <w:szCs w:val="24"/>
        </w:rPr>
        <w:t>.2 硬件环境</w:t>
      </w:r>
      <w:bookmarkEnd w:id="11"/>
    </w:p>
    <w:p w14:paraId="435C089B"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个人电脑端，E7500，4G内存，320G硬盘，百兆网卡，百兆局域网。</w:t>
      </w:r>
    </w:p>
    <w:p w14:paraId="3CC2F7F4" w14:textId="2F1A3DBE" w:rsidR="00DD2A03" w:rsidRPr="00DD2A03" w:rsidRDefault="00BE3D2B" w:rsidP="00DD2A03">
      <w:pPr>
        <w:pStyle w:val="2"/>
        <w:spacing w:line="276" w:lineRule="auto"/>
        <w:rPr>
          <w:rFonts w:ascii="微软雅黑" w:eastAsia="微软雅黑" w:hAnsi="微软雅黑"/>
          <w:b w:val="0"/>
          <w:bCs w:val="0"/>
          <w:szCs w:val="24"/>
        </w:rPr>
      </w:pPr>
      <w:bookmarkStart w:id="12" w:name="_Toc67509184"/>
      <w:r>
        <w:rPr>
          <w:rFonts w:ascii="微软雅黑" w:eastAsia="微软雅黑" w:hAnsi="微软雅黑" w:hint="eastAsia"/>
          <w:szCs w:val="24"/>
        </w:rPr>
        <w:t>1.5</w:t>
      </w:r>
      <w:r w:rsidR="00DD2A03" w:rsidRPr="00DD2A03">
        <w:rPr>
          <w:rFonts w:ascii="微软雅黑" w:eastAsia="微软雅黑" w:hAnsi="微软雅黑" w:hint="eastAsia"/>
          <w:szCs w:val="24"/>
        </w:rPr>
        <w:t>.</w:t>
      </w:r>
      <w:r w:rsidR="00DD2A03" w:rsidRPr="00DD2A03">
        <w:rPr>
          <w:rFonts w:ascii="微软雅黑" w:eastAsia="微软雅黑" w:hAnsi="微软雅黑"/>
          <w:szCs w:val="24"/>
        </w:rPr>
        <w:t>3</w:t>
      </w:r>
      <w:r w:rsidR="00DD2A03" w:rsidRPr="00DD2A03">
        <w:rPr>
          <w:rFonts w:ascii="微软雅黑" w:eastAsia="微软雅黑" w:hAnsi="微软雅黑" w:hint="eastAsia"/>
          <w:szCs w:val="24"/>
        </w:rPr>
        <w:t xml:space="preserve"> 环境配置方式</w:t>
      </w:r>
      <w:bookmarkEnd w:id="12"/>
    </w:p>
    <w:p w14:paraId="1EAF16B9"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rPr>
        <w:t>在开发环境之下进行，所以测试环境配置和开发环境配置相同。</w:t>
      </w:r>
    </w:p>
    <w:bookmarkEnd w:id="10"/>
    <w:p w14:paraId="06472C27" w14:textId="21275A7D" w:rsidR="00B141C4" w:rsidRPr="00D43DFC" w:rsidRDefault="00BE3D2B" w:rsidP="00440F43">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1.6</w:t>
      </w:r>
      <w:r w:rsidR="007B6BDE" w:rsidRPr="00D43DFC">
        <w:rPr>
          <w:rFonts w:ascii="微软雅黑" w:eastAsia="微软雅黑" w:hAnsi="微软雅黑" w:hint="eastAsia"/>
          <w:sz w:val="30"/>
          <w:szCs w:val="30"/>
        </w:rPr>
        <w:t>测试中止条件</w:t>
      </w:r>
    </w:p>
    <w:p w14:paraId="28ECB33E" w14:textId="77777777" w:rsidR="00D43DFC" w:rsidRDefault="007B6BDE" w:rsidP="00205767">
      <w:pPr>
        <w:spacing w:line="276" w:lineRule="auto"/>
        <w:ind w:firstLineChars="200" w:firstLine="420"/>
        <w:rPr>
          <w:rFonts w:ascii="微软雅黑" w:eastAsia="微软雅黑" w:hAnsi="微软雅黑"/>
        </w:rPr>
      </w:pPr>
      <w:r w:rsidRPr="007B6BDE">
        <w:rPr>
          <w:rFonts w:ascii="微软雅黑" w:eastAsia="微软雅黑" w:hAnsi="微软雅黑" w:hint="eastAsia"/>
        </w:rPr>
        <w:t>本次测试中，各个模块测试中止条件为：</w:t>
      </w:r>
    </w:p>
    <w:p w14:paraId="078F0C30" w14:textId="77777777" w:rsidR="00D43DFC" w:rsidRDefault="00D43DFC" w:rsidP="00205767">
      <w:pPr>
        <w:spacing w:line="276" w:lineRule="auto"/>
        <w:ind w:firstLineChars="200" w:firstLine="420"/>
        <w:rPr>
          <w:rFonts w:ascii="微软雅黑" w:eastAsia="微软雅黑" w:hAnsi="微软雅黑"/>
        </w:rPr>
      </w:pPr>
      <w:r w:rsidRPr="00D43DFC">
        <w:rPr>
          <w:rFonts w:ascii="微软雅黑" w:eastAsia="微软雅黑" w:hAnsi="微软雅黑" w:hint="eastAsia"/>
        </w:rPr>
        <w:t>1．功能实现与用户需求不符，此时经过领导审批，中止测试；</w:t>
      </w:r>
    </w:p>
    <w:p w14:paraId="0B6E5467" w14:textId="1CEE6446" w:rsidR="004E01CB" w:rsidRDefault="00D43DFC" w:rsidP="00D43DFC">
      <w:pPr>
        <w:spacing w:line="276" w:lineRule="auto"/>
        <w:ind w:firstLineChars="200" w:firstLine="420"/>
        <w:rPr>
          <w:rFonts w:ascii="微软雅黑" w:eastAsia="微软雅黑" w:hAnsi="微软雅黑"/>
        </w:rPr>
      </w:pPr>
      <w:r w:rsidRPr="00D43DFC">
        <w:rPr>
          <w:rFonts w:ascii="微软雅黑" w:eastAsia="微软雅黑" w:hAnsi="微软雅黑" w:hint="eastAsia"/>
        </w:rPr>
        <w:t>2．</w:t>
      </w:r>
      <w:r w:rsidR="00730DF1">
        <w:rPr>
          <w:rFonts w:ascii="微软雅黑" w:eastAsia="微软雅黑" w:hAnsi="微软雅黑" w:hint="eastAsia"/>
        </w:rPr>
        <w:t>测试环境与要求不符，可以中止测试。</w:t>
      </w:r>
    </w:p>
    <w:p w14:paraId="7B427FF1" w14:textId="5B22F7B0" w:rsidR="000325B1" w:rsidRPr="00D43DFC" w:rsidRDefault="000325B1" w:rsidP="000325B1">
      <w:pPr>
        <w:pStyle w:val="2"/>
        <w:spacing w:line="276" w:lineRule="auto"/>
        <w:rPr>
          <w:rFonts w:ascii="微软雅黑" w:eastAsia="微软雅黑" w:hAnsi="微软雅黑"/>
          <w:sz w:val="30"/>
          <w:szCs w:val="30"/>
        </w:rPr>
      </w:pPr>
      <w:r w:rsidRPr="00D43DFC">
        <w:rPr>
          <w:rFonts w:ascii="微软雅黑" w:eastAsia="微软雅黑" w:hAnsi="微软雅黑" w:hint="eastAsia"/>
          <w:sz w:val="30"/>
          <w:szCs w:val="30"/>
        </w:rPr>
        <w:t>1.</w:t>
      </w:r>
      <w:r w:rsidR="00BE3D2B">
        <w:rPr>
          <w:rFonts w:ascii="微软雅黑" w:eastAsia="微软雅黑" w:hAnsi="微软雅黑" w:hint="eastAsia"/>
          <w:sz w:val="30"/>
          <w:szCs w:val="30"/>
        </w:rPr>
        <w:t>7</w:t>
      </w:r>
      <w:r>
        <w:rPr>
          <w:rFonts w:ascii="微软雅黑" w:eastAsia="微软雅黑" w:hAnsi="微软雅黑" w:hint="eastAsia"/>
          <w:sz w:val="30"/>
          <w:szCs w:val="30"/>
        </w:rPr>
        <w:t>测试结束准则</w:t>
      </w:r>
    </w:p>
    <w:p w14:paraId="19ED5314" w14:textId="437B8E03" w:rsidR="000325B1" w:rsidRDefault="00DC75B4" w:rsidP="000325B1">
      <w:pPr>
        <w:spacing w:line="276" w:lineRule="auto"/>
        <w:ind w:firstLineChars="200" w:firstLine="420"/>
        <w:rPr>
          <w:rFonts w:ascii="微软雅黑" w:eastAsia="微软雅黑" w:hAnsi="微软雅黑"/>
        </w:rPr>
      </w:pPr>
      <w:r>
        <w:rPr>
          <w:rFonts w:ascii="微软雅黑" w:eastAsia="微软雅黑" w:hAnsi="微软雅黑" w:hint="eastAsia"/>
        </w:rPr>
        <w:t>本次测试中，</w:t>
      </w:r>
      <w:r w:rsidR="000325B1">
        <w:rPr>
          <w:rFonts w:ascii="微软雅黑" w:eastAsia="微软雅黑" w:hAnsi="微软雅黑" w:hint="eastAsia"/>
        </w:rPr>
        <w:t>测试结束</w:t>
      </w:r>
      <w:r w:rsidR="000325B1" w:rsidRPr="007B6BDE">
        <w:rPr>
          <w:rFonts w:ascii="微软雅黑" w:eastAsia="微软雅黑" w:hAnsi="微软雅黑" w:hint="eastAsia"/>
        </w:rPr>
        <w:t>条件为：</w:t>
      </w:r>
    </w:p>
    <w:p w14:paraId="4098D326" w14:textId="2C6E9FFB" w:rsidR="000325B1" w:rsidRDefault="000325B1" w:rsidP="000325B1">
      <w:pPr>
        <w:spacing w:line="276" w:lineRule="auto"/>
        <w:ind w:firstLineChars="200" w:firstLine="420"/>
        <w:rPr>
          <w:rFonts w:ascii="微软雅黑" w:eastAsia="微软雅黑" w:hAnsi="微软雅黑"/>
        </w:rPr>
      </w:pPr>
      <w:r w:rsidRPr="00D43DFC">
        <w:rPr>
          <w:rFonts w:ascii="微软雅黑" w:eastAsia="微软雅黑" w:hAnsi="微软雅黑" w:hint="eastAsia"/>
        </w:rPr>
        <w:t>1．</w:t>
      </w:r>
      <w:r w:rsidR="00DC75B4">
        <w:rPr>
          <w:rFonts w:ascii="微软雅黑" w:eastAsia="微软雅黑" w:hAnsi="微软雅黑" w:hint="eastAsia"/>
        </w:rPr>
        <w:t>测试用例执行率为100%</w:t>
      </w:r>
      <w:r w:rsidRPr="00D43DFC">
        <w:rPr>
          <w:rFonts w:ascii="微软雅黑" w:eastAsia="微软雅黑" w:hAnsi="微软雅黑" w:hint="eastAsia"/>
        </w:rPr>
        <w:t>；</w:t>
      </w:r>
    </w:p>
    <w:p w14:paraId="303E4AD0" w14:textId="040AA046" w:rsidR="00DC75B4" w:rsidRPr="00DC75B4"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2</w:t>
      </w:r>
      <w:r w:rsidRPr="00D43DFC">
        <w:rPr>
          <w:rFonts w:ascii="微软雅黑" w:eastAsia="微软雅黑" w:hAnsi="微软雅黑" w:hint="eastAsia"/>
        </w:rPr>
        <w:t>．</w:t>
      </w:r>
      <w:r>
        <w:rPr>
          <w:rFonts w:ascii="微软雅黑" w:eastAsia="微软雅黑" w:hAnsi="微软雅黑" w:hint="eastAsia"/>
        </w:rPr>
        <w:t>单元测试中语句覆盖率</w:t>
      </w:r>
      <w:r w:rsidRPr="00DC75B4">
        <w:rPr>
          <w:rFonts w:ascii="微软雅黑" w:eastAsia="微软雅黑" w:hAnsi="微软雅黑" w:hint="eastAsia"/>
        </w:rPr>
        <w:t>不能小于</w:t>
      </w:r>
      <w:r w:rsidRPr="00DC75B4">
        <w:rPr>
          <w:rFonts w:ascii="微软雅黑" w:eastAsia="微软雅黑" w:hAnsi="微软雅黑"/>
        </w:rPr>
        <w:t>80%</w:t>
      </w:r>
      <w:r w:rsidRPr="00D43DFC">
        <w:rPr>
          <w:rFonts w:ascii="微软雅黑" w:eastAsia="微软雅黑" w:hAnsi="微软雅黑" w:hint="eastAsia"/>
        </w:rPr>
        <w:t>；</w:t>
      </w:r>
    </w:p>
    <w:p w14:paraId="134E96BA" w14:textId="4CDBF344" w:rsidR="000325B1" w:rsidRPr="000325B1"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3</w:t>
      </w:r>
      <w:r w:rsidR="000325B1" w:rsidRPr="00D43DFC">
        <w:rPr>
          <w:rFonts w:ascii="微软雅黑" w:eastAsia="微软雅黑" w:hAnsi="微软雅黑" w:hint="eastAsia"/>
        </w:rPr>
        <w:t>．</w:t>
      </w:r>
      <w:r w:rsidRPr="00DC75B4">
        <w:rPr>
          <w:rFonts w:ascii="微软雅黑" w:eastAsia="微软雅黑" w:hAnsi="微软雅黑" w:hint="eastAsia"/>
        </w:rPr>
        <w:t>严重错误和主要错误的缺陷修复率必须达到</w:t>
      </w:r>
      <w:r w:rsidRPr="00DC75B4">
        <w:rPr>
          <w:rFonts w:ascii="微软雅黑" w:eastAsia="微软雅黑" w:hAnsi="微软雅黑"/>
        </w:rPr>
        <w:t>100%</w:t>
      </w:r>
      <w:r w:rsidRPr="00DC75B4">
        <w:rPr>
          <w:rFonts w:ascii="微软雅黑" w:eastAsia="微软雅黑" w:hAnsi="微软雅黑" w:hint="eastAsia"/>
        </w:rPr>
        <w:t>，不允许存在功能性的错误；次要错误和一般错误的缺陷修复率必须达到</w:t>
      </w:r>
      <w:r w:rsidRPr="00DC75B4">
        <w:rPr>
          <w:rFonts w:ascii="微软雅黑" w:eastAsia="微软雅黑" w:hAnsi="微软雅黑"/>
        </w:rPr>
        <w:t>85%</w:t>
      </w:r>
      <w:r w:rsidR="002C7AB4">
        <w:rPr>
          <w:rFonts w:ascii="微软雅黑" w:eastAsia="微软雅黑" w:hAnsi="微软雅黑" w:hint="eastAsia"/>
        </w:rPr>
        <w:t>以上</w:t>
      </w:r>
      <w:r w:rsidRPr="00DC75B4">
        <w:rPr>
          <w:rFonts w:ascii="微软雅黑" w:eastAsia="微软雅黑" w:hAnsi="微软雅黑" w:hint="eastAsia"/>
        </w:rPr>
        <w:t>；对于较小错误的缺陷修复率最好达到</w:t>
      </w:r>
      <w:r w:rsidRPr="00DC75B4">
        <w:rPr>
          <w:rFonts w:ascii="微软雅黑" w:eastAsia="微软雅黑" w:hAnsi="微软雅黑"/>
        </w:rPr>
        <w:t>60%~70%</w:t>
      </w:r>
      <w:r>
        <w:rPr>
          <w:rFonts w:ascii="微软雅黑" w:eastAsia="微软雅黑" w:hAnsi="微软雅黑" w:hint="eastAsia"/>
        </w:rPr>
        <w:t>以上。</w:t>
      </w:r>
    </w:p>
    <w:p w14:paraId="772C0EF8" w14:textId="4653F3A7" w:rsidR="00D43DFC" w:rsidRDefault="00D43DFC" w:rsidP="00D43DFC">
      <w:pPr>
        <w:pStyle w:val="2"/>
        <w:spacing w:line="276" w:lineRule="auto"/>
        <w:rPr>
          <w:rFonts w:ascii="微软雅黑" w:eastAsia="微软雅黑" w:hAnsi="微软雅黑"/>
          <w:sz w:val="36"/>
          <w:szCs w:val="36"/>
        </w:rPr>
      </w:pPr>
      <w:r>
        <w:rPr>
          <w:rFonts w:ascii="微软雅黑" w:eastAsia="微软雅黑" w:hAnsi="微软雅黑" w:hint="eastAsia"/>
          <w:sz w:val="36"/>
          <w:szCs w:val="36"/>
        </w:rPr>
        <w:lastRenderedPageBreak/>
        <w:t>2测试过程</w:t>
      </w:r>
    </w:p>
    <w:p w14:paraId="5E5C4E97" w14:textId="605D7FCC" w:rsidR="00D43DFC" w:rsidRDefault="00D43DFC" w:rsidP="00D43DFC">
      <w:pPr>
        <w:pStyle w:val="2"/>
        <w:spacing w:line="276" w:lineRule="auto"/>
        <w:rPr>
          <w:rFonts w:ascii="微软雅黑" w:eastAsia="微软雅黑" w:hAnsi="微软雅黑"/>
          <w:sz w:val="30"/>
          <w:szCs w:val="30"/>
        </w:rPr>
      </w:pPr>
      <w:bookmarkStart w:id="13" w:name="_Toc67509187"/>
      <w:r>
        <w:rPr>
          <w:rFonts w:ascii="微软雅黑" w:eastAsia="微软雅黑" w:hAnsi="微软雅黑" w:hint="eastAsia"/>
          <w:sz w:val="30"/>
          <w:szCs w:val="30"/>
        </w:rPr>
        <w:t>2.1详细测试过程</w:t>
      </w:r>
      <w:bookmarkEnd w:id="13"/>
    </w:p>
    <w:p w14:paraId="163FD57E"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根据软件开发的进度以及在软件开发计划中定义好的软件开发过程，单元测试、集成测试、系统测试、验收测试穿插在整个开发过程之中。</w:t>
      </w:r>
      <w:r>
        <w:rPr>
          <w:rFonts w:ascii="微软雅黑" w:eastAsia="微软雅黑" w:hAnsi="微软雅黑" w:hint="eastAsia"/>
        </w:rPr>
        <w:t>系统</w:t>
      </w:r>
      <w:r>
        <w:rPr>
          <w:rFonts w:ascii="微软雅黑" w:eastAsia="微软雅黑" w:hAnsi="微软雅黑"/>
        </w:rPr>
        <w:t>分为</w:t>
      </w:r>
      <w:r>
        <w:rPr>
          <w:rFonts w:ascii="微软雅黑" w:eastAsia="微软雅黑" w:hAnsi="微软雅黑" w:hint="eastAsia"/>
        </w:rPr>
        <w:t>三</w:t>
      </w:r>
      <w:r>
        <w:rPr>
          <w:rFonts w:ascii="微软雅黑" w:eastAsia="微软雅黑" w:hAnsi="微软雅黑"/>
        </w:rPr>
        <w:t>个模块，</w:t>
      </w:r>
      <w:r>
        <w:rPr>
          <w:rFonts w:ascii="微软雅黑" w:eastAsia="微软雅黑" w:hAnsi="微软雅黑" w:hint="eastAsia"/>
        </w:rPr>
        <w:t>数据清洗与存储</w:t>
      </w:r>
      <w:r>
        <w:rPr>
          <w:rFonts w:ascii="微软雅黑" w:eastAsia="微软雅黑" w:hAnsi="微软雅黑"/>
        </w:rPr>
        <w:t>模块、</w:t>
      </w:r>
      <w:r>
        <w:rPr>
          <w:rFonts w:ascii="微软雅黑" w:eastAsia="微软雅黑" w:hAnsi="微软雅黑" w:hint="eastAsia"/>
        </w:rPr>
        <w:t>数据分析算法模块和数据分析与可视化模块</w:t>
      </w:r>
      <w:r>
        <w:rPr>
          <w:rFonts w:ascii="微软雅黑" w:eastAsia="微软雅黑" w:hAnsi="微软雅黑"/>
        </w:rPr>
        <w:t>。</w:t>
      </w:r>
      <w:r>
        <w:rPr>
          <w:rFonts w:ascii="微软雅黑" w:eastAsia="微软雅黑" w:hAnsi="微软雅黑" w:hint="eastAsia"/>
        </w:rPr>
        <w:t>团队成员们分成三组，每组各</w:t>
      </w:r>
      <w:r>
        <w:rPr>
          <w:rFonts w:ascii="微软雅黑" w:eastAsia="微软雅黑" w:hAnsi="微软雅黑"/>
        </w:rPr>
        <w:t>负责一个模块，在</w:t>
      </w:r>
      <w:r>
        <w:rPr>
          <w:rFonts w:ascii="微软雅黑" w:eastAsia="微软雅黑" w:hAnsi="微软雅黑" w:hint="eastAsia"/>
        </w:rPr>
        <w:t>每组</w:t>
      </w:r>
      <w:r>
        <w:rPr>
          <w:rFonts w:ascii="微软雅黑" w:eastAsia="微软雅黑" w:hAnsi="微软雅黑"/>
        </w:rPr>
        <w:t>完成自模块的过程中，依次进行单元测试（包括测试用例的编写和执行）。在完成两个模块后进行两个模块间的集成测试（包括测试用例的编写和执行），直至进行所有功能模块间的集成测试（包括测试用例的编写和执行）</w:t>
      </w:r>
      <w:r>
        <w:rPr>
          <w:rFonts w:ascii="微软雅黑" w:eastAsia="微软雅黑" w:hAnsi="微软雅黑" w:hint="eastAsia"/>
        </w:rPr>
        <w:t>。</w:t>
      </w:r>
      <w:r>
        <w:rPr>
          <w:rFonts w:ascii="微软雅黑" w:eastAsia="微软雅黑" w:hAnsi="微软雅黑"/>
        </w:rPr>
        <w:t>之后，进行整体的系统测试（包括测试用例的编写和执行）。完成系统测试之后，由所有人员参与完成验收测试（包括测试用例的编写和执行）。</w:t>
      </w:r>
    </w:p>
    <w:p w14:paraId="25259E1F" w14:textId="6063C740" w:rsidR="00D43DFC" w:rsidRDefault="00D43DFC" w:rsidP="00D43DFC">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2.2测试时间</w:t>
      </w:r>
    </w:p>
    <w:p w14:paraId="45CDDE71" w14:textId="4A9459C3" w:rsidR="00D43DFC" w:rsidRDefault="00D43DFC" w:rsidP="00D43DFC">
      <w:pPr>
        <w:pStyle w:val="2"/>
        <w:spacing w:line="276" w:lineRule="auto"/>
        <w:rPr>
          <w:rFonts w:ascii="微软雅黑" w:eastAsia="微软雅黑" w:hAnsi="微软雅黑"/>
          <w:szCs w:val="24"/>
        </w:rPr>
      </w:pPr>
      <w:r>
        <w:rPr>
          <w:rFonts w:ascii="微软雅黑" w:eastAsia="微软雅黑" w:hAnsi="微软雅黑" w:hint="eastAsia"/>
          <w:szCs w:val="24"/>
        </w:rPr>
        <w:t>2.2.1测试的时间</w:t>
      </w:r>
    </w:p>
    <w:p w14:paraId="79A766B6" w14:textId="02EF44BB" w:rsidR="00D43DFC" w:rsidRPr="00D43DFC" w:rsidRDefault="00D43DFC" w:rsidP="00D43DFC">
      <w:pPr>
        <w:spacing w:line="276" w:lineRule="auto"/>
        <w:ind w:firstLine="420"/>
        <w:rPr>
          <w:rFonts w:ascii="微软雅黑" w:eastAsia="微软雅黑" w:hAnsi="微软雅黑"/>
        </w:rPr>
      </w:pPr>
      <w:r w:rsidRPr="00D43DFC">
        <w:rPr>
          <w:rFonts w:ascii="微软雅黑" w:eastAsia="微软雅黑" w:hAnsi="微软雅黑"/>
        </w:rPr>
        <w:t>2021</w:t>
      </w:r>
      <w:r w:rsidRPr="00D43DFC">
        <w:rPr>
          <w:rFonts w:ascii="微软雅黑" w:eastAsia="微软雅黑" w:hAnsi="微软雅黑" w:hint="eastAsia"/>
        </w:rPr>
        <w:t>年</w:t>
      </w:r>
      <w:r>
        <w:rPr>
          <w:rFonts w:ascii="微软雅黑" w:eastAsia="微软雅黑" w:hAnsi="微软雅黑" w:hint="eastAsia"/>
        </w:rPr>
        <w:t>1</w:t>
      </w:r>
      <w:r w:rsidRPr="00D43DFC">
        <w:rPr>
          <w:rFonts w:ascii="微软雅黑" w:eastAsia="微软雅黑" w:hAnsi="微软雅黑" w:hint="eastAsia"/>
        </w:rPr>
        <w:t>月</w:t>
      </w:r>
      <w:r>
        <w:rPr>
          <w:rFonts w:ascii="微软雅黑" w:eastAsia="微软雅黑" w:hAnsi="微软雅黑" w:hint="eastAsia"/>
        </w:rPr>
        <w:t>14日</w:t>
      </w:r>
    </w:p>
    <w:p w14:paraId="4D8B06DB" w14:textId="0A1A8F50" w:rsidR="00D43DFC" w:rsidRDefault="00D43DFC" w:rsidP="00D43DFC">
      <w:pPr>
        <w:pStyle w:val="2"/>
        <w:spacing w:line="276" w:lineRule="auto"/>
        <w:rPr>
          <w:rFonts w:ascii="微软雅黑" w:eastAsia="微软雅黑" w:hAnsi="微软雅黑"/>
          <w:szCs w:val="24"/>
        </w:rPr>
      </w:pPr>
      <w:r>
        <w:rPr>
          <w:rFonts w:ascii="微软雅黑" w:eastAsia="微软雅黑" w:hAnsi="微软雅黑" w:hint="eastAsia"/>
          <w:szCs w:val="24"/>
        </w:rPr>
        <w:t>2.2.2测试地点</w:t>
      </w:r>
    </w:p>
    <w:p w14:paraId="261C5B38" w14:textId="497C9A52" w:rsidR="00D43DFC" w:rsidRPr="00D43DFC" w:rsidRDefault="00D43DFC" w:rsidP="00D43DFC">
      <w:pPr>
        <w:spacing w:line="276" w:lineRule="auto"/>
        <w:ind w:firstLine="420"/>
        <w:rPr>
          <w:rFonts w:ascii="微软雅黑" w:eastAsia="微软雅黑" w:hAnsi="微软雅黑"/>
        </w:rPr>
      </w:pPr>
      <w:r>
        <w:rPr>
          <w:rFonts w:ascii="微软雅黑" w:eastAsia="微软雅黑" w:hAnsi="微软雅黑"/>
        </w:rPr>
        <w:t>启翔楼</w:t>
      </w:r>
      <w:r>
        <w:rPr>
          <w:rFonts w:ascii="微软雅黑" w:eastAsia="微软雅黑" w:hAnsi="微软雅黑" w:hint="eastAsia"/>
        </w:rPr>
        <w:t>214</w:t>
      </w:r>
    </w:p>
    <w:p w14:paraId="01279FC2" w14:textId="02545E04" w:rsidR="00D43DFC" w:rsidRPr="00DD2A03" w:rsidRDefault="00D43DFC" w:rsidP="00D43DFC">
      <w:pPr>
        <w:pStyle w:val="2"/>
        <w:spacing w:line="276" w:lineRule="auto"/>
        <w:rPr>
          <w:rFonts w:ascii="微软雅黑" w:eastAsia="微软雅黑" w:hAnsi="微软雅黑"/>
          <w:b w:val="0"/>
          <w:bCs w:val="0"/>
          <w:szCs w:val="24"/>
        </w:rPr>
      </w:pPr>
      <w:r>
        <w:rPr>
          <w:rFonts w:ascii="微软雅黑" w:eastAsia="微软雅黑" w:hAnsi="微软雅黑" w:hint="eastAsia"/>
          <w:szCs w:val="24"/>
        </w:rPr>
        <w:t>2.2.3</w:t>
      </w:r>
      <w:r w:rsidRPr="00DD2A03">
        <w:rPr>
          <w:rFonts w:ascii="微软雅黑" w:eastAsia="微软雅黑" w:hAnsi="微软雅黑" w:hint="eastAsia"/>
          <w:szCs w:val="24"/>
        </w:rPr>
        <w:t>参与测试的组织和人员</w:t>
      </w:r>
    </w:p>
    <w:p w14:paraId="5CF3B7D7"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由于小组人员限制，参与测试人员与开发人员相同。</w:t>
      </w:r>
    </w:p>
    <w:p w14:paraId="38DCAE70" w14:textId="77777777" w:rsidR="002D4EE1" w:rsidRDefault="00595328" w:rsidP="002D4EE1">
      <w:pPr>
        <w:pStyle w:val="2"/>
        <w:spacing w:line="276" w:lineRule="auto"/>
        <w:rPr>
          <w:rFonts w:ascii="微软雅黑" w:eastAsia="微软雅黑" w:hAnsi="微软雅黑"/>
          <w:sz w:val="30"/>
          <w:szCs w:val="30"/>
        </w:rPr>
      </w:pPr>
      <w:bookmarkStart w:id="14" w:name="_Toc67509193"/>
      <w:r>
        <w:rPr>
          <w:rFonts w:ascii="微软雅黑" w:eastAsia="微软雅黑" w:hAnsi="微软雅黑" w:hint="eastAsia"/>
          <w:sz w:val="30"/>
          <w:szCs w:val="30"/>
        </w:rPr>
        <w:lastRenderedPageBreak/>
        <w:t>2</w:t>
      </w:r>
      <w:r>
        <w:rPr>
          <w:rFonts w:ascii="微软雅黑" w:eastAsia="微软雅黑" w:hAnsi="微软雅黑"/>
          <w:sz w:val="30"/>
          <w:szCs w:val="30"/>
        </w:rPr>
        <w:t>.</w:t>
      </w:r>
      <w:r>
        <w:rPr>
          <w:rFonts w:ascii="微软雅黑" w:eastAsia="微软雅黑" w:hAnsi="微软雅黑" w:hint="eastAsia"/>
          <w:sz w:val="30"/>
          <w:szCs w:val="30"/>
        </w:rPr>
        <w:t>3</w:t>
      </w:r>
      <w:r>
        <w:rPr>
          <w:rFonts w:ascii="微软雅黑" w:eastAsia="微软雅黑" w:hAnsi="微软雅黑"/>
          <w:sz w:val="30"/>
          <w:szCs w:val="30"/>
        </w:rPr>
        <w:t>测试用例</w:t>
      </w:r>
      <w:bookmarkStart w:id="15" w:name="_Toc30994"/>
      <w:bookmarkEnd w:id="14"/>
    </w:p>
    <w:p w14:paraId="4DF1F4A4" w14:textId="36E66A18" w:rsidR="003C0D2A" w:rsidRPr="002D4EE1" w:rsidRDefault="002D4EE1" w:rsidP="002D4EE1">
      <w:pPr>
        <w:pStyle w:val="2"/>
        <w:spacing w:line="276" w:lineRule="auto"/>
        <w:rPr>
          <w:rFonts w:ascii="微软雅黑" w:eastAsia="微软雅黑" w:hAnsi="微软雅黑"/>
          <w:sz w:val="30"/>
          <w:szCs w:val="30"/>
        </w:rPr>
      </w:pPr>
      <w:r>
        <w:rPr>
          <w:rFonts w:ascii="微软雅黑" w:eastAsia="微软雅黑" w:hAnsi="微软雅黑" w:cs="微软雅黑" w:hint="eastAsia"/>
          <w:szCs w:val="24"/>
        </w:rPr>
        <w:t>2.3.</w:t>
      </w:r>
      <w:r w:rsidR="003C0D2A" w:rsidRPr="003C0D2A">
        <w:rPr>
          <w:rFonts w:ascii="微软雅黑" w:eastAsia="微软雅黑" w:hAnsi="微软雅黑" w:cs="微软雅黑" w:hint="eastAsia"/>
          <w:szCs w:val="24"/>
        </w:rPr>
        <w:t>1 单元测试</w:t>
      </w:r>
      <w:bookmarkEnd w:id="15"/>
    </w:p>
    <w:p w14:paraId="564320DA" w14:textId="773D9643" w:rsidR="003C0D2A" w:rsidRPr="002D4EE1" w:rsidRDefault="002D4EE1" w:rsidP="003C0D2A">
      <w:pPr>
        <w:rPr>
          <w:rFonts w:ascii="微软雅黑" w:eastAsia="微软雅黑" w:hAnsi="微软雅黑" w:cs="微软雅黑"/>
          <w:b/>
          <w:bCs/>
          <w:sz w:val="24"/>
          <w:szCs w:val="24"/>
        </w:rPr>
      </w:pPr>
      <w:r>
        <w:rPr>
          <w:rFonts w:ascii="微软雅黑" w:eastAsia="微软雅黑" w:hAnsi="微软雅黑" w:cs="微软雅黑" w:hint="eastAsia"/>
          <w:b/>
          <w:bCs/>
          <w:sz w:val="24"/>
          <w:szCs w:val="24"/>
        </w:rPr>
        <w:t>2.3.</w:t>
      </w:r>
      <w:r w:rsidR="003C0D2A" w:rsidRPr="002D4EE1">
        <w:rPr>
          <w:rFonts w:ascii="微软雅黑" w:eastAsia="微软雅黑" w:hAnsi="微软雅黑" w:cs="微软雅黑" w:hint="eastAsia"/>
          <w:b/>
          <w:bCs/>
          <w:sz w:val="24"/>
          <w:szCs w:val="24"/>
        </w:rPr>
        <w:t>1.1 测试项目1：数据清洗与存储</w:t>
      </w:r>
    </w:p>
    <w:p w14:paraId="68502CE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测试者：苏康</w:t>
      </w:r>
      <w:r>
        <w:rPr>
          <w:rFonts w:ascii="微软雅黑" w:eastAsia="微软雅黑" w:hAnsi="微软雅黑" w:cs="微软雅黑" w:hint="eastAsia"/>
        </w:rPr>
        <w:tab/>
      </w:r>
      <w:r>
        <w:rPr>
          <w:rFonts w:ascii="微软雅黑" w:eastAsia="微软雅黑" w:hAnsi="微软雅黑" w:cs="微软雅黑" w:hint="eastAsia"/>
        </w:rPr>
        <w:tab/>
      </w:r>
    </w:p>
    <w:p w14:paraId="66D76E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测试日期：2021/1/12</w:t>
      </w:r>
    </w:p>
    <w:p w14:paraId="71B1B475"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测试子项：数据清洗与存储</w:t>
      </w:r>
    </w:p>
    <w:p w14:paraId="4964E21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测试条件：系统运行正常，网络连接正常，数据爬取正常。</w:t>
      </w:r>
    </w:p>
    <w:p w14:paraId="3E417FD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71D32B62"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数据存储</w:t>
      </w:r>
    </w:p>
    <w:p w14:paraId="4D34303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级别：高</w:t>
      </w:r>
    </w:p>
    <w:p w14:paraId="662B3B5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步骤：爬取一定量数据，输出数据到指定文件</w:t>
      </w:r>
    </w:p>
    <w:p w14:paraId="23909F19"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预期结果：生成指定文件，文件内容为爬取数据</w:t>
      </w:r>
    </w:p>
    <w:p w14:paraId="7E344CC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3772988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64E694B7" wp14:editId="7CE40DFD">
            <wp:extent cx="1280160" cy="691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312375" cy="709106"/>
                    </a:xfrm>
                    <a:prstGeom prst="rect">
                      <a:avLst/>
                    </a:prstGeom>
                  </pic:spPr>
                </pic:pic>
              </a:graphicData>
            </a:graphic>
          </wp:inline>
        </w:drawing>
      </w:r>
      <w:r>
        <w:rPr>
          <w:rFonts w:ascii="微软雅黑" w:eastAsia="微软雅黑" w:hAnsi="微软雅黑" w:cs="微软雅黑" w:hint="eastAsia"/>
          <w:noProof/>
        </w:rPr>
        <w:drawing>
          <wp:inline distT="0" distB="0" distL="0" distR="0" wp14:anchorId="53F99720" wp14:editId="292775FA">
            <wp:extent cx="3978910" cy="1337945"/>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4401060" cy="1479914"/>
                    </a:xfrm>
                    <a:prstGeom prst="rect">
                      <a:avLst/>
                    </a:prstGeom>
                  </pic:spPr>
                </pic:pic>
              </a:graphicData>
            </a:graphic>
          </wp:inline>
        </w:drawing>
      </w:r>
    </w:p>
    <w:p w14:paraId="4252674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6E501E40"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数据读取</w:t>
      </w:r>
    </w:p>
    <w:p w14:paraId="12A55DD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级别：高</w:t>
      </w:r>
    </w:p>
    <w:p w14:paraId="6D0D937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lastRenderedPageBreak/>
        <w:tab/>
        <w:t>步骤：预置存储数据的文件，对其进行内容读取，输出到控制台</w:t>
      </w:r>
    </w:p>
    <w:p w14:paraId="3CDF02F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预期结果：控制台输出内容与预置文件内容相同</w:t>
      </w:r>
    </w:p>
    <w:p w14:paraId="5281833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D92B0E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69E5B901" wp14:editId="2CF75C9E">
            <wp:extent cx="4593590" cy="18719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1"/>
                    <a:stretch>
                      <a:fillRect/>
                    </a:stretch>
                  </pic:blipFill>
                  <pic:spPr>
                    <a:xfrm>
                      <a:off x="0" y="0"/>
                      <a:ext cx="4616116" cy="1881237"/>
                    </a:xfrm>
                    <a:prstGeom prst="rect">
                      <a:avLst/>
                    </a:prstGeom>
                  </pic:spPr>
                </pic:pic>
              </a:graphicData>
            </a:graphic>
          </wp:inline>
        </w:drawing>
      </w:r>
    </w:p>
    <w:p w14:paraId="0F98D64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75600A4C"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清除多余列名</w:t>
      </w:r>
    </w:p>
    <w:p w14:paraId="0077F68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153968B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w:t>
      </w:r>
    </w:p>
    <w:p w14:paraId="56722B5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预期结果：结果文件内容不含多余列名信息</w:t>
      </w:r>
    </w:p>
    <w:p w14:paraId="74F664B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2B81AAA0"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28A8D98A" wp14:editId="70AE4930">
            <wp:extent cx="4127500" cy="2002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4127500" cy="2002790"/>
                    </a:xfrm>
                    <a:prstGeom prst="rect">
                      <a:avLst/>
                    </a:prstGeom>
                  </pic:spPr>
                </pic:pic>
              </a:graphicData>
            </a:graphic>
          </wp:inline>
        </w:drawing>
      </w:r>
    </w:p>
    <w:p w14:paraId="287B8B2D"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693AB045" wp14:editId="0B892E3F">
            <wp:extent cx="423545" cy="453390"/>
            <wp:effectExtent l="0" t="0" r="825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9530" cy="566820"/>
                    </a:xfrm>
                    <a:prstGeom prst="rect">
                      <a:avLst/>
                    </a:prstGeom>
                  </pic:spPr>
                </pic:pic>
              </a:graphicData>
            </a:graphic>
          </wp:inline>
        </w:drawing>
      </w:r>
    </w:p>
    <w:p w14:paraId="26970907"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28BFDEEF" wp14:editId="63D84B91">
            <wp:extent cx="4261485" cy="2092960"/>
            <wp:effectExtent l="0" t="0" r="571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4261485" cy="2092960"/>
                    </a:xfrm>
                    <a:prstGeom prst="rect">
                      <a:avLst/>
                    </a:prstGeom>
                  </pic:spPr>
                </pic:pic>
              </a:graphicData>
            </a:graphic>
          </wp:inline>
        </w:drawing>
      </w:r>
    </w:p>
    <w:p w14:paraId="0B42168E"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0168043B"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清除空薪资数据项</w:t>
      </w:r>
    </w:p>
    <w:p w14:paraId="0E76F93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05438C2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w:t>
      </w:r>
    </w:p>
    <w:p w14:paraId="0B6452A1"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预期结果：结果文件内容不含空薪资数据项</w:t>
      </w:r>
    </w:p>
    <w:p w14:paraId="22C2AAE4"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2122B819"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59264" behindDoc="0" locked="0" layoutInCell="1" allowOverlap="1" wp14:anchorId="7BD7E438" wp14:editId="245B43CA">
                <wp:simplePos x="0" y="0"/>
                <wp:positionH relativeFrom="column">
                  <wp:posOffset>2490470</wp:posOffset>
                </wp:positionH>
                <wp:positionV relativeFrom="paragraph">
                  <wp:posOffset>1581150</wp:posOffset>
                </wp:positionV>
                <wp:extent cx="403860" cy="226695"/>
                <wp:effectExtent l="6350" t="15240" r="8890" b="24765"/>
                <wp:wrapNone/>
                <wp:docPr id="12" name="箭头: 右 12"/>
                <wp:cNvGraphicFramePr/>
                <a:graphic xmlns:a="http://schemas.openxmlformats.org/drawingml/2006/main">
                  <a:graphicData uri="http://schemas.microsoft.com/office/word/2010/wordprocessingShape">
                    <wps:wsp>
                      <wps:cNvSpPr/>
                      <wps:spPr>
                        <a:xfrm>
                          <a:off x="0" y="0"/>
                          <a:ext cx="40386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567151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2" o:spid="_x0000_s1026" type="#_x0000_t13" style="position:absolute;left:0;text-align:left;margin-left:196.1pt;margin-top:124.5pt;width:31.8pt;height:1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" adj="15536" fillcolor="#4472c4 [3204]" strokecolor="#1f3763 [1604]" strokeweight="1pt"/>
            </w:pict>
          </mc:Fallback>
        </mc:AlternateContent>
      </w:r>
      <w:r>
        <w:rPr>
          <w:rFonts w:ascii="微软雅黑" w:eastAsia="微软雅黑" w:hAnsi="微软雅黑" w:cs="微软雅黑" w:hint="eastAsia"/>
          <w:noProof/>
        </w:rPr>
        <w:drawing>
          <wp:inline distT="0" distB="0" distL="0" distR="0" wp14:anchorId="5C445135" wp14:editId="43EC3A44">
            <wp:extent cx="592455" cy="3416935"/>
            <wp:effectExtent l="0" t="0" r="444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634240" cy="3658097"/>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58841EA4" wp14:editId="5F984E8C">
            <wp:extent cx="735330" cy="3437255"/>
            <wp:effectExtent l="0" t="0" r="127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762808" cy="3565122"/>
                    </a:xfrm>
                    <a:prstGeom prst="rect">
                      <a:avLst/>
                    </a:prstGeom>
                  </pic:spPr>
                </pic:pic>
              </a:graphicData>
            </a:graphic>
          </wp:inline>
        </w:drawing>
      </w:r>
    </w:p>
    <w:p w14:paraId="4BFD48F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4EE45467"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规范发布日期格式</w:t>
      </w:r>
    </w:p>
    <w:p w14:paraId="2886C58B"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lastRenderedPageBreak/>
        <w:tab/>
        <w:t>级别：中</w:t>
      </w:r>
    </w:p>
    <w:p w14:paraId="55551BF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3D1ED4F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预期结果：结果文件内容发布日期数据项格式统一为XXXX-XX-XX，对比原数据是有效的</w:t>
      </w:r>
    </w:p>
    <w:p w14:paraId="62DC8901"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180C893"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60288" behindDoc="0" locked="0" layoutInCell="1" allowOverlap="1" wp14:anchorId="710A29F2" wp14:editId="2DF827FE">
                <wp:simplePos x="0" y="0"/>
                <wp:positionH relativeFrom="margin">
                  <wp:posOffset>2665730</wp:posOffset>
                </wp:positionH>
                <wp:positionV relativeFrom="paragraph">
                  <wp:posOffset>1153160</wp:posOffset>
                </wp:positionV>
                <wp:extent cx="396875" cy="226695"/>
                <wp:effectExtent l="6350" t="15240" r="15875" b="24765"/>
                <wp:wrapNone/>
                <wp:docPr id="15" name="箭头: 右 15"/>
                <wp:cNvGraphicFramePr/>
                <a:graphic xmlns:a="http://schemas.openxmlformats.org/drawingml/2006/main">
                  <a:graphicData uri="http://schemas.microsoft.com/office/word/2010/wordprocessingShape">
                    <wps:wsp>
                      <wps:cNvSpPr/>
                      <wps:spPr>
                        <a:xfrm>
                          <a:off x="0" y="0"/>
                          <a:ext cx="396875"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254297" id="箭头: 右 15" o:spid="_x0000_s1026" type="#_x0000_t13" style="position:absolute;left:0;text-align:left;margin-left:209.9pt;margin-top:90.8pt;width:31.25pt;height:17.8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" adj="15429"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24231783" wp14:editId="7149C711">
            <wp:extent cx="972820" cy="248793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980264" cy="2507100"/>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3666C625" wp14:editId="1FCC53BB">
            <wp:extent cx="716915" cy="2494280"/>
            <wp:effectExtent l="0" t="0" r="698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746035" cy="2595712"/>
                    </a:xfrm>
                    <a:prstGeom prst="rect">
                      <a:avLst/>
                    </a:prstGeom>
                  </pic:spPr>
                </pic:pic>
              </a:graphicData>
            </a:graphic>
          </wp:inline>
        </w:drawing>
      </w:r>
    </w:p>
    <w:p w14:paraId="049B87BF"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5DB363C8"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清除重复数据项</w:t>
      </w:r>
    </w:p>
    <w:p w14:paraId="4607CEB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349315C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步骤：两次爬取重复内容，对其进行清洗操作，之后结果数据查重</w:t>
      </w:r>
    </w:p>
    <w:p w14:paraId="09B678F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预期结果：无重复数据</w:t>
      </w:r>
    </w:p>
    <w:p w14:paraId="384A514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161CCC3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lastRenderedPageBreak/>
        <mc:AlternateContent>
          <mc:Choice Requires="wps">
            <w:drawing>
              <wp:anchor distT="0" distB="0" distL="114300" distR="114300" simplePos="0" relativeHeight="251663360" behindDoc="0" locked="0" layoutInCell="1" allowOverlap="1" wp14:anchorId="7CB5020C" wp14:editId="471C93C0">
                <wp:simplePos x="0" y="0"/>
                <wp:positionH relativeFrom="column">
                  <wp:posOffset>2672080</wp:posOffset>
                </wp:positionH>
                <wp:positionV relativeFrom="paragraph">
                  <wp:posOffset>2356485</wp:posOffset>
                </wp:positionV>
                <wp:extent cx="389890" cy="628015"/>
                <wp:effectExtent l="15240" t="6350" r="26670" b="13335"/>
                <wp:wrapNone/>
                <wp:docPr id="26" name="箭头: 下 26"/>
                <wp:cNvGraphicFramePr/>
                <a:graphic xmlns:a="http://schemas.openxmlformats.org/drawingml/2006/main">
                  <a:graphicData uri="http://schemas.microsoft.com/office/word/2010/wordprocessingShape">
                    <wps:wsp>
                      <wps:cNvSpPr/>
                      <wps:spPr>
                        <a:xfrm>
                          <a:off x="0" y="0"/>
                          <a:ext cx="389614" cy="6281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453F0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6" o:spid="_x0000_s1026" type="#_x0000_t67" style="position:absolute;left:0;text-align:left;margin-left:210.4pt;margin-top:185.55pt;width:30.7pt;height:4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" adj="14901" fillcolor="#4472c4 [3204]" strokecolor="#1f3763 [1604]" strokeweight="1pt"/>
            </w:pict>
          </mc:Fallback>
        </mc:AlternateContent>
      </w:r>
      <w:r>
        <w:rPr>
          <w:rFonts w:ascii="微软雅黑" w:eastAsia="微软雅黑" w:hAnsi="微软雅黑" w:cs="微软雅黑" w:hint="eastAsia"/>
          <w:noProof/>
        </w:rPr>
        <w:drawing>
          <wp:inline distT="0" distB="0" distL="0" distR="0" wp14:anchorId="2E5CFD4D" wp14:editId="406E3090">
            <wp:extent cx="5274310" cy="2033270"/>
            <wp:effectExtent l="0" t="0" r="889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033270"/>
                    </a:xfrm>
                    <a:prstGeom prst="rect">
                      <a:avLst/>
                    </a:prstGeom>
                  </pic:spPr>
                </pic:pic>
              </a:graphicData>
            </a:graphic>
          </wp:inline>
        </w:drawing>
      </w:r>
    </w:p>
    <w:p w14:paraId="69D30F0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5E49E9FD" wp14:editId="54A27B68">
            <wp:extent cx="5274310" cy="2872105"/>
            <wp:effectExtent l="0" t="0" r="889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4310" cy="2872105"/>
                    </a:xfrm>
                    <a:prstGeom prst="rect">
                      <a:avLst/>
                    </a:prstGeom>
                  </pic:spPr>
                </pic:pic>
              </a:graphicData>
            </a:graphic>
          </wp:inline>
        </w:drawing>
      </w:r>
    </w:p>
    <w:p w14:paraId="60F4707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1C8B2E72"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规范发布地区格式</w:t>
      </w:r>
    </w:p>
    <w:p w14:paraId="22817B2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5C5E08F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1E8AD35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预期结果：结果文件内容发布地区均为城市，对比原数据是有效的</w:t>
      </w:r>
    </w:p>
    <w:p w14:paraId="4EDB2BEA"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9309263"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lastRenderedPageBreak/>
        <mc:AlternateContent>
          <mc:Choice Requires="wps">
            <w:drawing>
              <wp:anchor distT="0" distB="0" distL="114300" distR="114300" simplePos="0" relativeHeight="251662336" behindDoc="0" locked="0" layoutInCell="1" allowOverlap="1" wp14:anchorId="78651F37" wp14:editId="5A6B8A66">
                <wp:simplePos x="0" y="0"/>
                <wp:positionH relativeFrom="margin">
                  <wp:posOffset>2573020</wp:posOffset>
                </wp:positionH>
                <wp:positionV relativeFrom="paragraph">
                  <wp:posOffset>1111250</wp:posOffset>
                </wp:positionV>
                <wp:extent cx="411480" cy="226695"/>
                <wp:effectExtent l="6350" t="15240" r="13970" b="24765"/>
                <wp:wrapNone/>
                <wp:docPr id="23" name="箭头: 右 23"/>
                <wp:cNvGraphicFramePr/>
                <a:graphic xmlns:a="http://schemas.openxmlformats.org/drawingml/2006/main">
                  <a:graphicData uri="http://schemas.microsoft.com/office/word/2010/wordprocessingShape">
                    <wps:wsp>
                      <wps:cNvSpPr/>
                      <wps:spPr>
                        <a:xfrm>
                          <a:off x="0" y="0"/>
                          <a:ext cx="41148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9DCAA3D" id="箭头: 右 23" o:spid="_x0000_s1026" type="#_x0000_t13" style="position:absolute;left:0;text-align:left;margin-left:202.6pt;margin-top:87.5pt;width:32.4pt;height:17.8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" adj="15648"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6AA949D6" wp14:editId="7B828E53">
            <wp:extent cx="723265" cy="2345055"/>
            <wp:effectExtent l="0" t="0" r="63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b="6638"/>
                    <a:stretch>
                      <a:fillRect/>
                    </a:stretch>
                  </pic:blipFill>
                  <pic:spPr>
                    <a:xfrm>
                      <a:off x="0" y="0"/>
                      <a:ext cx="739804" cy="2399273"/>
                    </a:xfrm>
                    <a:prstGeom prst="rect">
                      <a:avLst/>
                    </a:prstGeom>
                    <a:ln>
                      <a:noFill/>
                    </a:ln>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5A9B0275" wp14:editId="07BA2989">
            <wp:extent cx="584835" cy="2331720"/>
            <wp:effectExtent l="0" t="0" r="1206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642021" cy="2559169"/>
                    </a:xfrm>
                    <a:prstGeom prst="rect">
                      <a:avLst/>
                    </a:prstGeom>
                  </pic:spPr>
                </pic:pic>
              </a:graphicData>
            </a:graphic>
          </wp:inline>
        </w:drawing>
      </w:r>
    </w:p>
    <w:p w14:paraId="676CCCC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测试结论：不通过，存在可处理以外的格式（仅有省份）</w:t>
      </w:r>
    </w:p>
    <w:p w14:paraId="53F824CA"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分割招聘要求数据项</w:t>
      </w:r>
    </w:p>
    <w:p w14:paraId="71A82BF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5BAB0FE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4C8EBA4F"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预期结果：结果文件内容新增工作经验、学历、招聘人数数据项，对比原数据招聘要求内容是有效的</w:t>
      </w:r>
    </w:p>
    <w:p w14:paraId="1A8E3FEB"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5E36DE54"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0BD816E2" wp14:editId="7BF292B9">
            <wp:extent cx="4077335" cy="3288030"/>
            <wp:effectExtent l="0" t="0" r="1206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077335" cy="3288030"/>
                    </a:xfrm>
                    <a:prstGeom prst="rect">
                      <a:avLst/>
                    </a:prstGeom>
                  </pic:spPr>
                </pic:pic>
              </a:graphicData>
            </a:graphic>
          </wp:inline>
        </w:drawing>
      </w:r>
    </w:p>
    <w:p w14:paraId="79FC330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5B3F6133"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lastRenderedPageBreak/>
        <w:t>规范薪资格式</w:t>
      </w:r>
    </w:p>
    <w:p w14:paraId="2980B58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49C0A0E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7DE9CC34"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预期结果：结果文件内容薪资均为月薪格式，对比原数据是有效的</w:t>
      </w:r>
    </w:p>
    <w:p w14:paraId="0D4BE4A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338E79A9"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61312" behindDoc="0" locked="0" layoutInCell="1" allowOverlap="1" wp14:anchorId="23F3AD02" wp14:editId="5640EB7C">
                <wp:simplePos x="0" y="0"/>
                <wp:positionH relativeFrom="margin">
                  <wp:posOffset>2295525</wp:posOffset>
                </wp:positionH>
                <wp:positionV relativeFrom="paragraph">
                  <wp:posOffset>1608455</wp:posOffset>
                </wp:positionV>
                <wp:extent cx="488950" cy="226695"/>
                <wp:effectExtent l="6350" t="15240" r="12700" b="24765"/>
                <wp:wrapNone/>
                <wp:docPr id="19" name="箭头: 右 19"/>
                <wp:cNvGraphicFramePr/>
                <a:graphic xmlns:a="http://schemas.openxmlformats.org/drawingml/2006/main">
                  <a:graphicData uri="http://schemas.microsoft.com/office/word/2010/wordprocessingShape">
                    <wps:wsp>
                      <wps:cNvSpPr/>
                      <wps:spPr>
                        <a:xfrm>
                          <a:off x="0" y="0"/>
                          <a:ext cx="48895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AC3343" id="箭头: 右 19" o:spid="_x0000_s1026" type="#_x0000_t13" style="position:absolute;left:0;text-align:left;margin-left:180.75pt;margin-top:126.65pt;width:38.5pt;height:17.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" adj="16591"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1396D203" wp14:editId="1C036807">
            <wp:extent cx="735330" cy="3437255"/>
            <wp:effectExtent l="0" t="0" r="127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762808" cy="3565122"/>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49BA8B17" wp14:editId="1476D430">
            <wp:extent cx="1243965" cy="3465830"/>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1285118" cy="3578811"/>
                    </a:xfrm>
                    <a:prstGeom prst="rect">
                      <a:avLst/>
                    </a:prstGeom>
                  </pic:spPr>
                </pic:pic>
              </a:graphicData>
            </a:graphic>
          </wp:inline>
        </w:drawing>
      </w:r>
    </w:p>
    <w:p w14:paraId="7BDE105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11252861" w14:textId="77777777" w:rsidR="003C0D2A" w:rsidRDefault="003C0D2A" w:rsidP="003C0D2A">
      <w:pPr>
        <w:rPr>
          <w:rFonts w:ascii="微软雅黑" w:eastAsia="微软雅黑" w:hAnsi="微软雅黑" w:cs="微软雅黑"/>
          <w:b/>
          <w:bCs/>
          <w:sz w:val="24"/>
          <w:szCs w:val="32"/>
        </w:rPr>
      </w:pPr>
    </w:p>
    <w:p w14:paraId="598ADE30" w14:textId="55B388EE"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 测试项目2：数据分析算法</w:t>
      </w:r>
    </w:p>
    <w:p w14:paraId="3F7AC62F" w14:textId="52E9ADF6"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1.2.1 测试子项1：各学历平均薪资</w:t>
      </w:r>
    </w:p>
    <w:p w14:paraId="6411BE62"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测试者：顾泽浔</w:t>
      </w:r>
    </w:p>
    <w:p w14:paraId="17C1901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7C2928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7E7D529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8D722A2"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lastRenderedPageBreak/>
        <w:t>对筛选条件为“java”的数据进行分析</w:t>
      </w:r>
    </w:p>
    <w:p w14:paraId="6058735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C4DF6A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5FC05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预期结果：显示学历与平均薪资柱状图</w:t>
      </w:r>
    </w:p>
    <w:p w14:paraId="006E35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EFB3E0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2DB6FF51" wp14:editId="606DA402">
            <wp:extent cx="5267325" cy="3514725"/>
            <wp:effectExtent l="0" t="0" r="3175" b="3175"/>
            <wp:docPr id="43" name="图片 1" descr="myplo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myplot22"/>
                    <pic:cNvPicPr>
                      <a:picLocks noChangeAspect="1"/>
                    </pic:cNvPicPr>
                  </pic:nvPicPr>
                  <pic:blipFill>
                    <a:blip r:embed="rId25"/>
                    <a:stretch>
                      <a:fillRect/>
                    </a:stretch>
                  </pic:blipFill>
                  <pic:spPr>
                    <a:xfrm>
                      <a:off x="0" y="0"/>
                      <a:ext cx="5267325" cy="3514725"/>
                    </a:xfrm>
                    <a:prstGeom prst="rect">
                      <a:avLst/>
                    </a:prstGeom>
                    <a:noFill/>
                    <a:ln>
                      <a:noFill/>
                    </a:ln>
                  </pic:spPr>
                </pic:pic>
              </a:graphicData>
            </a:graphic>
          </wp:inline>
        </w:drawing>
      </w:r>
    </w:p>
    <w:p w14:paraId="2787EA0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42A4FE6"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t>测试错误的文件</w:t>
      </w:r>
    </w:p>
    <w:p w14:paraId="0647E69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66CBC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5A425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预期结果：提示“未找到文档”</w:t>
      </w:r>
    </w:p>
    <w:p w14:paraId="3544B0F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7461EF2"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6939DBE8" wp14:editId="6BB644CC">
            <wp:extent cx="2883535" cy="971550"/>
            <wp:effectExtent l="0" t="0" r="12065" b="6350"/>
            <wp:docPr id="42" name="图片 2" descr="QQ图片2021011416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QQ图片20210114160817"/>
                    <pic:cNvPicPr>
                      <a:picLocks noChangeAspect="1"/>
                    </pic:cNvPicPr>
                  </pic:nvPicPr>
                  <pic:blipFill>
                    <a:blip r:embed="rId26"/>
                    <a:srcRect r="41670"/>
                    <a:stretch>
                      <a:fillRect/>
                    </a:stretch>
                  </pic:blipFill>
                  <pic:spPr>
                    <a:xfrm>
                      <a:off x="0" y="0"/>
                      <a:ext cx="2883535" cy="971550"/>
                    </a:xfrm>
                    <a:prstGeom prst="rect">
                      <a:avLst/>
                    </a:prstGeom>
                    <a:noFill/>
                    <a:ln>
                      <a:noFill/>
                    </a:ln>
                  </pic:spPr>
                </pic:pic>
              </a:graphicData>
            </a:graphic>
          </wp:inline>
        </w:drawing>
      </w:r>
    </w:p>
    <w:p w14:paraId="481DDF4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D0AF3C4"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t>测试错误的数据类型</w:t>
      </w:r>
    </w:p>
    <w:p w14:paraId="68368BA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9883A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8FE51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预期结果：提示“数据格式不正确”</w:t>
      </w:r>
    </w:p>
    <w:p w14:paraId="7F8BE33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499AAE0"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4A7A2711" wp14:editId="4B3992AA">
            <wp:extent cx="2981325" cy="1133475"/>
            <wp:effectExtent l="0" t="0" r="3175" b="9525"/>
            <wp:docPr id="40" name="图片 3" descr="QQ图片202101141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QQ图片20210114160822"/>
                    <pic:cNvPicPr>
                      <a:picLocks noChangeAspect="1"/>
                    </pic:cNvPicPr>
                  </pic:nvPicPr>
                  <pic:blipFill>
                    <a:blip r:embed="rId27"/>
                    <a:srcRect r="24213"/>
                    <a:stretch>
                      <a:fillRect/>
                    </a:stretch>
                  </pic:blipFill>
                  <pic:spPr>
                    <a:xfrm>
                      <a:off x="0" y="0"/>
                      <a:ext cx="2981325" cy="1133475"/>
                    </a:xfrm>
                    <a:prstGeom prst="rect">
                      <a:avLst/>
                    </a:prstGeom>
                    <a:noFill/>
                    <a:ln>
                      <a:noFill/>
                    </a:ln>
                  </pic:spPr>
                </pic:pic>
              </a:graphicData>
            </a:graphic>
          </wp:inline>
        </w:drawing>
      </w:r>
    </w:p>
    <w:p w14:paraId="063D15B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075D142" w14:textId="77777777" w:rsidR="003C0D2A" w:rsidRDefault="003C0D2A" w:rsidP="003C0D2A">
      <w:pPr>
        <w:rPr>
          <w:rFonts w:ascii="微软雅黑" w:eastAsia="微软雅黑" w:hAnsi="微软雅黑" w:cs="微软雅黑"/>
        </w:rPr>
      </w:pPr>
    </w:p>
    <w:p w14:paraId="72E9C663" w14:textId="193CCA8C"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1.2.2 测试子项2：各学历在薪资区间的招聘人数</w:t>
      </w:r>
    </w:p>
    <w:p w14:paraId="0D6CB61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测试者：顾泽浔</w:t>
      </w:r>
    </w:p>
    <w:p w14:paraId="1E920FA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64706E0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483B2C3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11BE9A3"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对筛选条件为“java”的数据进行分析</w:t>
      </w:r>
    </w:p>
    <w:p w14:paraId="46DED9C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E55465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8774C8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预期结果：显示各学历在指定薪资区间的招聘人数的三维柱状图</w:t>
      </w:r>
    </w:p>
    <w:p w14:paraId="73C0567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34C241F7"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7ABC5547" wp14:editId="2620769C">
            <wp:extent cx="3121025" cy="2341880"/>
            <wp:effectExtent l="0" t="0" r="3175" b="7620"/>
            <wp:docPr id="38" name="图片 4" descr="mypl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myplot33"/>
                    <pic:cNvPicPr>
                      <a:picLocks noChangeAspect="1"/>
                    </pic:cNvPicPr>
                  </pic:nvPicPr>
                  <pic:blipFill>
                    <a:blip r:embed="rId28"/>
                    <a:srcRect l="17098" t="13755" r="10462" b="2358"/>
                    <a:stretch>
                      <a:fillRect/>
                    </a:stretch>
                  </pic:blipFill>
                  <pic:spPr>
                    <a:xfrm>
                      <a:off x="0" y="0"/>
                      <a:ext cx="3121025" cy="2341880"/>
                    </a:xfrm>
                    <a:prstGeom prst="rect">
                      <a:avLst/>
                    </a:prstGeom>
                    <a:noFill/>
                    <a:ln>
                      <a:noFill/>
                    </a:ln>
                  </pic:spPr>
                </pic:pic>
              </a:graphicData>
            </a:graphic>
          </wp:inline>
        </w:drawing>
      </w:r>
    </w:p>
    <w:p w14:paraId="1B696AB0"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62EA021"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测试错误的文件</w:t>
      </w:r>
    </w:p>
    <w:p w14:paraId="35C1E2B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A22457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FCFC3A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预期结果：提示“未找到文档”</w:t>
      </w:r>
    </w:p>
    <w:p w14:paraId="20923E0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5617FC3"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46731537" wp14:editId="4801B0F4">
            <wp:extent cx="2967355" cy="971550"/>
            <wp:effectExtent l="0" t="0" r="4445" b="6350"/>
            <wp:docPr id="39" name="图片 5" descr="QQ图片2021011416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QQ图片20210114160817"/>
                    <pic:cNvPicPr>
                      <a:picLocks noChangeAspect="1"/>
                    </pic:cNvPicPr>
                  </pic:nvPicPr>
                  <pic:blipFill>
                    <a:blip r:embed="rId26"/>
                    <a:srcRect r="39974"/>
                    <a:stretch>
                      <a:fillRect/>
                    </a:stretch>
                  </pic:blipFill>
                  <pic:spPr>
                    <a:xfrm>
                      <a:off x="0" y="0"/>
                      <a:ext cx="2967355" cy="971550"/>
                    </a:xfrm>
                    <a:prstGeom prst="rect">
                      <a:avLst/>
                    </a:prstGeom>
                    <a:noFill/>
                    <a:ln>
                      <a:noFill/>
                    </a:ln>
                  </pic:spPr>
                </pic:pic>
              </a:graphicData>
            </a:graphic>
          </wp:inline>
        </w:drawing>
      </w:r>
    </w:p>
    <w:p w14:paraId="286F15B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89FBD1B"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测试错误的数据类型</w:t>
      </w:r>
    </w:p>
    <w:p w14:paraId="3326892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869716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030E9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预期结果：提示“数据格式不正确”</w:t>
      </w:r>
    </w:p>
    <w:p w14:paraId="5F6ED60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A162449"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03EE4F8B" wp14:editId="686E453C">
            <wp:extent cx="2924810" cy="887095"/>
            <wp:effectExtent l="0" t="0" r="8890" b="1905"/>
            <wp:docPr id="41" name="图片 6" descr="QQ图片202101141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QQ图片20210114160822"/>
                    <pic:cNvPicPr>
                      <a:picLocks noChangeAspect="1"/>
                    </pic:cNvPicPr>
                  </pic:nvPicPr>
                  <pic:blipFill>
                    <a:blip r:embed="rId27"/>
                    <a:srcRect r="25650" b="21737"/>
                    <a:stretch>
                      <a:fillRect/>
                    </a:stretch>
                  </pic:blipFill>
                  <pic:spPr>
                    <a:xfrm>
                      <a:off x="0" y="0"/>
                      <a:ext cx="2924810" cy="887095"/>
                    </a:xfrm>
                    <a:prstGeom prst="rect">
                      <a:avLst/>
                    </a:prstGeom>
                    <a:noFill/>
                    <a:ln>
                      <a:noFill/>
                    </a:ln>
                  </pic:spPr>
                </pic:pic>
              </a:graphicData>
            </a:graphic>
          </wp:inline>
        </w:drawing>
      </w:r>
    </w:p>
    <w:p w14:paraId="7E7AD88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9D10B2E" w14:textId="77777777" w:rsidR="003C0D2A" w:rsidRDefault="003C0D2A" w:rsidP="003C0D2A">
      <w:pPr>
        <w:ind w:left="420" w:firstLineChars="200" w:firstLine="420"/>
        <w:rPr>
          <w:rFonts w:ascii="微软雅黑" w:eastAsia="微软雅黑" w:hAnsi="微软雅黑" w:cs="微软雅黑"/>
        </w:rPr>
      </w:pPr>
    </w:p>
    <w:p w14:paraId="73A6CBA2" w14:textId="1C365045"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1.2.3 测试子项：各学历招聘趋势</w:t>
      </w:r>
    </w:p>
    <w:p w14:paraId="60DF0394"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r>
        <w:rPr>
          <w:rFonts w:ascii="微软雅黑" w:eastAsia="微软雅黑" w:hAnsi="微软雅黑" w:cs="微软雅黑" w:hint="eastAsia"/>
        </w:rPr>
        <w:tab/>
      </w:r>
    </w:p>
    <w:p w14:paraId="66993D0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1FC6FD7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2FF6F32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FDC1EF4"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2A9C380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61F3A8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714B41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预期结果：显示折线图</w:t>
      </w:r>
    </w:p>
    <w:p w14:paraId="304DC3E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2613DD3"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69630269" wp14:editId="16605A67">
            <wp:extent cx="5274310" cy="3957320"/>
            <wp:effectExtent l="0" t="0" r="889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957320"/>
                    </a:xfrm>
                    <a:prstGeom prst="rect">
                      <a:avLst/>
                    </a:prstGeom>
                    <a:noFill/>
                    <a:ln>
                      <a:noFill/>
                    </a:ln>
                  </pic:spPr>
                </pic:pic>
              </a:graphicData>
            </a:graphic>
          </wp:inline>
        </w:drawing>
      </w:r>
    </w:p>
    <w:p w14:paraId="578D976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DF521E7"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文件错误</w:t>
      </w:r>
    </w:p>
    <w:p w14:paraId="702287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7B787A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6DD45D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1CC963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0AC2276"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978D63F" wp14:editId="7BBFE488">
            <wp:extent cx="3238500" cy="972820"/>
            <wp:effectExtent l="0" t="0" r="0" b="508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6B2D83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61DB48A"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数据类型错误</w:t>
      </w:r>
    </w:p>
    <w:p w14:paraId="0CA3BD9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0AD313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步骤：点击运行</w:t>
      </w:r>
    </w:p>
    <w:p w14:paraId="0F449E0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567071F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32D06E1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BAF37B6" wp14:editId="5BF8EFCC">
            <wp:extent cx="3023235" cy="1134110"/>
            <wp:effectExtent l="0" t="0" r="12065" b="889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11BBB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FF9B21C" w14:textId="77777777" w:rsidR="003C0D2A" w:rsidRDefault="003C0D2A" w:rsidP="003C0D2A">
      <w:pPr>
        <w:ind w:left="420" w:firstLineChars="200" w:firstLine="420"/>
        <w:rPr>
          <w:rFonts w:ascii="微软雅黑" w:eastAsia="微软雅黑" w:hAnsi="微软雅黑" w:cs="微软雅黑"/>
        </w:rPr>
      </w:pPr>
    </w:p>
    <w:p w14:paraId="49328C80" w14:textId="60D772D5"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1.2.4 测试子项4：预测发展较好的城市</w:t>
      </w:r>
    </w:p>
    <w:p w14:paraId="3344F5E9"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p>
    <w:p w14:paraId="779AC0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06EA7F7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6D2955C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65CD2ADB"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对筛选条件为“python”的数据进行分析</w:t>
      </w:r>
    </w:p>
    <w:p w14:paraId="0AF1F2C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7EFC2A69"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2AF40817"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预期结果：显示发展较好的10个城市</w:t>
      </w:r>
    </w:p>
    <w:p w14:paraId="6EE71D44"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35A9B69"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7814452A" wp14:editId="3CAE5737">
            <wp:extent cx="5274310" cy="3511550"/>
            <wp:effectExtent l="0" t="0" r="889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511550"/>
                    </a:xfrm>
                    <a:prstGeom prst="rect">
                      <a:avLst/>
                    </a:prstGeom>
                    <a:noFill/>
                    <a:ln>
                      <a:noFill/>
                    </a:ln>
                  </pic:spPr>
                </pic:pic>
              </a:graphicData>
            </a:graphic>
          </wp:inline>
        </w:drawing>
      </w:r>
    </w:p>
    <w:p w14:paraId="3608DF97"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0D767289"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文件错误</w:t>
      </w:r>
    </w:p>
    <w:p w14:paraId="14149A9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757C05EB"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1FC11DE"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2E46311D"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55D6F99B"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754B5AC" wp14:editId="57CA2F0C">
            <wp:extent cx="3239135" cy="972820"/>
            <wp:effectExtent l="0" t="0" r="12065" b="508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6" r:link="rId30"/>
                    <a:srcRect r="34502"/>
                    <a:stretch>
                      <a:fillRect/>
                    </a:stretch>
                  </pic:blipFill>
                  <pic:spPr>
                    <a:xfrm>
                      <a:off x="0" y="0"/>
                      <a:ext cx="3239135"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33328182"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39F15AB"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数据类型错误</w:t>
      </w:r>
    </w:p>
    <w:p w14:paraId="790F18D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5339A4A9"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56EC115"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64F22CBA"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39AABD3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27BB59B" wp14:editId="5EF2B168">
            <wp:extent cx="3086735" cy="1134110"/>
            <wp:effectExtent l="0" t="0" r="12065" b="889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27" r:link="rId31"/>
                    <a:srcRect r="21571"/>
                    <a:stretch>
                      <a:fillRect/>
                    </a:stretch>
                  </pic:blipFill>
                  <pic:spPr>
                    <a:xfrm>
                      <a:off x="0" y="0"/>
                      <a:ext cx="30867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6629415D"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7BD85F1" w14:textId="77777777" w:rsidR="003C0D2A" w:rsidRDefault="003C0D2A" w:rsidP="003C0D2A">
      <w:pPr>
        <w:ind w:left="420" w:firstLineChars="200" w:firstLine="420"/>
        <w:rPr>
          <w:rFonts w:ascii="微软雅黑" w:eastAsia="微软雅黑" w:hAnsi="微软雅黑" w:cs="微软雅黑"/>
        </w:rPr>
      </w:pPr>
    </w:p>
    <w:p w14:paraId="1CC863BE" w14:textId="6BAFBD27"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1.2.3 测试子项5：各薪资区间招聘趋势</w:t>
      </w:r>
    </w:p>
    <w:p w14:paraId="4EA726C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r>
        <w:rPr>
          <w:rFonts w:ascii="微软雅黑" w:eastAsia="微软雅黑" w:hAnsi="微软雅黑" w:cs="微软雅黑" w:hint="eastAsia"/>
        </w:rPr>
        <w:tab/>
      </w:r>
    </w:p>
    <w:p w14:paraId="7D88317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6CDF1F9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46CAB619"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69B8AE61"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6D069C2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1A140A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239772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预期结果：显示折线图</w:t>
      </w:r>
    </w:p>
    <w:p w14:paraId="419D912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4D73C0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1F8CC22B" wp14:editId="7601BEDD">
            <wp:extent cx="4329430" cy="3248025"/>
            <wp:effectExtent l="0" t="0" r="127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29430" cy="3248025"/>
                    </a:xfrm>
                    <a:prstGeom prst="rect">
                      <a:avLst/>
                    </a:prstGeom>
                    <a:noFill/>
                    <a:ln>
                      <a:noFill/>
                    </a:ln>
                  </pic:spPr>
                </pic:pic>
              </a:graphicData>
            </a:graphic>
          </wp:inline>
        </w:drawing>
      </w:r>
    </w:p>
    <w:p w14:paraId="602763E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22FD8E6"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文件错误</w:t>
      </w:r>
    </w:p>
    <w:p w14:paraId="60A0DCC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164377D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55A5FD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预期结果：显示未找到文档</w:t>
      </w:r>
    </w:p>
    <w:p w14:paraId="671C371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407A41BA"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C041CEC" wp14:editId="04D64E26">
            <wp:extent cx="3145790" cy="972820"/>
            <wp:effectExtent l="0" t="0" r="3810" b="508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26" r:link="rId30"/>
                    <a:srcRect r="36389"/>
                    <a:stretch>
                      <a:fillRect/>
                    </a:stretch>
                  </pic:blipFill>
                  <pic:spPr>
                    <a:xfrm>
                      <a:off x="0" y="0"/>
                      <a:ext cx="314579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2D38444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2A02B1D"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数据类型错误</w:t>
      </w:r>
    </w:p>
    <w:p w14:paraId="35A2D0C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230229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BAB822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预期结果：显示数据类型错误</w:t>
      </w:r>
    </w:p>
    <w:p w14:paraId="0DABD0D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实际结果（截图）：</w:t>
      </w:r>
    </w:p>
    <w:p w14:paraId="1378232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C80B510" wp14:editId="60AEF58F">
            <wp:extent cx="3081655" cy="1134110"/>
            <wp:effectExtent l="0" t="0" r="4445" b="889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27" r:link="rId31"/>
                    <a:srcRect r="21701"/>
                    <a:stretch>
                      <a:fillRect/>
                    </a:stretch>
                  </pic:blipFill>
                  <pic:spPr>
                    <a:xfrm>
                      <a:off x="0" y="0"/>
                      <a:ext cx="308165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2E833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117963" w14:textId="77777777" w:rsidR="003C0D2A" w:rsidRDefault="003C0D2A" w:rsidP="003C0D2A">
      <w:pPr>
        <w:ind w:left="420" w:firstLineChars="200" w:firstLine="420"/>
        <w:rPr>
          <w:rFonts w:ascii="微软雅黑" w:eastAsia="微软雅黑" w:hAnsi="微软雅黑" w:cs="微软雅黑"/>
        </w:rPr>
      </w:pPr>
    </w:p>
    <w:p w14:paraId="366A92E6" w14:textId="1F1B2C4D"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 测试项目3：数据分析与可视化</w:t>
      </w:r>
    </w:p>
    <w:p w14:paraId="31925A6C" w14:textId="21E4417C"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1.3.1 测试子项1：学历与招聘人数关系</w:t>
      </w:r>
    </w:p>
    <w:p w14:paraId="56A3A50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5EFF7F98"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0ACED9F1" w14:textId="77777777" w:rsidR="003C0D2A" w:rsidRDefault="003C0D2A" w:rsidP="003C0D2A">
      <w:pPr>
        <w:rPr>
          <w:rFonts w:ascii="微软雅黑" w:eastAsia="微软雅黑" w:hAnsi="微软雅黑" w:cs="微软雅黑"/>
          <w:b/>
          <w:bCs/>
          <w:sz w:val="24"/>
          <w:szCs w:val="32"/>
        </w:rPr>
      </w:pPr>
      <w:r>
        <w:rPr>
          <w:rFonts w:ascii="微软雅黑" w:eastAsia="微软雅黑" w:hAnsi="微软雅黑" w:cs="微软雅黑" w:hint="eastAsia"/>
        </w:rPr>
        <w:t>测试条件：对学历与招聘人数进行分析和可视化</w:t>
      </w:r>
    </w:p>
    <w:p w14:paraId="3C8B9F5C"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536D57B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24CB431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24DA0FB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预期结果：正常显示折线图</w:t>
      </w:r>
    </w:p>
    <w:p w14:paraId="5C98CB9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CC68ACF"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330F6B7B" wp14:editId="719B232D">
            <wp:extent cx="5002530" cy="2353310"/>
            <wp:effectExtent l="0" t="0" r="1270" b="889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34"/>
                    <a:stretch>
                      <a:fillRect/>
                    </a:stretch>
                  </pic:blipFill>
                  <pic:spPr>
                    <a:xfrm>
                      <a:off x="0" y="0"/>
                      <a:ext cx="5002530" cy="2353310"/>
                    </a:xfrm>
                    <a:prstGeom prst="rect">
                      <a:avLst/>
                    </a:prstGeom>
                    <a:noFill/>
                    <a:ln>
                      <a:noFill/>
                    </a:ln>
                  </pic:spPr>
                </pic:pic>
              </a:graphicData>
            </a:graphic>
          </wp:inline>
        </w:drawing>
      </w:r>
    </w:p>
    <w:p w14:paraId="17C8212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73ADD6D2"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文件错误</w:t>
      </w:r>
    </w:p>
    <w:p w14:paraId="6F1732D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80577C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4D1173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547541F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171AE6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67A158DA" wp14:editId="33DA856D">
            <wp:extent cx="3238500" cy="972820"/>
            <wp:effectExtent l="0" t="0" r="0" b="508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713B717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07BCA5B"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数据类型错误</w:t>
      </w:r>
    </w:p>
    <w:p w14:paraId="780EB17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6BBFD9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4FCB3B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D876B3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4F2900DC"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613D8575" wp14:editId="1035B1B3">
            <wp:extent cx="3023235" cy="1134110"/>
            <wp:effectExtent l="0" t="0" r="12065" b="889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7312D6B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4C3AEFA" w14:textId="464B0398"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1.3.2 测试子项2：各学历平均薪资</w:t>
      </w:r>
    </w:p>
    <w:p w14:paraId="521C82C3"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2AD159C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3C6E8A4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77BA9A5B"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lastRenderedPageBreak/>
        <w:t>对薪资取平均值和绘制可视化图形</w:t>
      </w:r>
    </w:p>
    <w:p w14:paraId="4CC07E7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C1246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F9E569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预期结果：正常显示折线图</w:t>
      </w:r>
    </w:p>
    <w:p w14:paraId="786CAA2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7BC8AF7F"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76EECB7C" wp14:editId="42013B60">
            <wp:extent cx="5266690" cy="2666365"/>
            <wp:effectExtent l="0" t="0" r="3810" b="635"/>
            <wp:docPr id="10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
                    <pic:cNvPicPr>
                      <a:picLocks noChangeAspect="1"/>
                    </pic:cNvPicPr>
                  </pic:nvPicPr>
                  <pic:blipFill>
                    <a:blip r:embed="rId35"/>
                    <a:stretch>
                      <a:fillRect/>
                    </a:stretch>
                  </pic:blipFill>
                  <pic:spPr>
                    <a:xfrm>
                      <a:off x="0" y="0"/>
                      <a:ext cx="5266690" cy="2666365"/>
                    </a:xfrm>
                    <a:prstGeom prst="rect">
                      <a:avLst/>
                    </a:prstGeom>
                    <a:noFill/>
                    <a:ln>
                      <a:noFill/>
                    </a:ln>
                  </pic:spPr>
                </pic:pic>
              </a:graphicData>
            </a:graphic>
          </wp:inline>
        </w:drawing>
      </w:r>
    </w:p>
    <w:p w14:paraId="5D019BC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C26994"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t>文件错误</w:t>
      </w:r>
    </w:p>
    <w:p w14:paraId="3A591A6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756876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D957E2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B15115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247A793"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44F97EF" wp14:editId="3C847F4B">
            <wp:extent cx="3238500" cy="972820"/>
            <wp:effectExtent l="0" t="0" r="0" b="5080"/>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1F4923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E9AEDDA"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t>数据类型错误</w:t>
      </w:r>
    </w:p>
    <w:p w14:paraId="08A386C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级别：中</w:t>
      </w:r>
    </w:p>
    <w:p w14:paraId="0477790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66B0CD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03D83AE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95926A9"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214476C" wp14:editId="1F04D8A5">
            <wp:extent cx="3023235" cy="1134110"/>
            <wp:effectExtent l="0" t="0" r="12065" b="8890"/>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C2CDA5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FC1173E" w14:textId="1902CAFD"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1.3.3 测试子项3：不同学历薪资招聘人员分布</w:t>
      </w:r>
    </w:p>
    <w:p w14:paraId="1DA584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71EB7AC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1D13BB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02EBDFA1"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对各学历、薪资区、招聘人数分析和绘制可视化图形</w:t>
      </w:r>
    </w:p>
    <w:p w14:paraId="2DEECD6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D49A3F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D23D4C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72A7C4C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9347C8E" w14:textId="77777777" w:rsidR="003C0D2A" w:rsidRDefault="003C0D2A" w:rsidP="003C0D2A">
      <w:pPr>
        <w:ind w:left="420" w:firstLineChars="200" w:firstLine="420"/>
        <w:jc w:val="center"/>
        <w:rPr>
          <w:rFonts w:ascii="微软雅黑" w:eastAsia="微软雅黑" w:hAnsi="微软雅黑" w:cs="微软雅黑"/>
        </w:rPr>
      </w:pPr>
      <w:r>
        <w:rPr>
          <w:noProof/>
        </w:rPr>
        <w:lastRenderedPageBreak/>
        <w:drawing>
          <wp:inline distT="0" distB="0" distL="114300" distR="114300" wp14:anchorId="17F806B0" wp14:editId="21255220">
            <wp:extent cx="5271770" cy="2742565"/>
            <wp:effectExtent l="0" t="0" r="11430" b="635"/>
            <wp:docPr id="1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0"/>
                    <pic:cNvPicPr>
                      <a:picLocks noChangeAspect="1"/>
                    </pic:cNvPicPr>
                  </pic:nvPicPr>
                  <pic:blipFill>
                    <a:blip r:embed="rId36"/>
                    <a:stretch>
                      <a:fillRect/>
                    </a:stretch>
                  </pic:blipFill>
                  <pic:spPr>
                    <a:xfrm>
                      <a:off x="0" y="0"/>
                      <a:ext cx="5271770" cy="2742565"/>
                    </a:xfrm>
                    <a:prstGeom prst="rect">
                      <a:avLst/>
                    </a:prstGeom>
                    <a:noFill/>
                    <a:ln>
                      <a:noFill/>
                    </a:ln>
                  </pic:spPr>
                </pic:pic>
              </a:graphicData>
            </a:graphic>
          </wp:inline>
        </w:drawing>
      </w:r>
    </w:p>
    <w:p w14:paraId="5D9B15E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A3E8E1"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文件错误</w:t>
      </w:r>
    </w:p>
    <w:p w14:paraId="2829CEC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6EEE70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62315D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3B08FE4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310576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FCC5457" wp14:editId="4CCC68B8">
            <wp:extent cx="3238500" cy="972820"/>
            <wp:effectExtent l="0" t="0" r="0" b="508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4F5707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6E97175"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数据类型错误</w:t>
      </w:r>
    </w:p>
    <w:p w14:paraId="54B26D9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C24379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4766D7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E52F3A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F5A4421"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lastRenderedPageBreak/>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58DA2FE3" wp14:editId="456BF786">
            <wp:extent cx="3023235" cy="1134110"/>
            <wp:effectExtent l="0" t="0" r="12065" b="889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4F4869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3DB6E0C" w14:textId="3B0C3940"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1.3.4 测试子项4：工作经验与招聘人数的关系</w:t>
      </w:r>
    </w:p>
    <w:p w14:paraId="5419A87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77618CFD"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46AAD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3BA181ED"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分析工作经验与招聘人数的关系并绘制可视化图形</w:t>
      </w:r>
    </w:p>
    <w:p w14:paraId="3E0231C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53D2A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6998CA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0BB5A9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339397D"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5A03A446" wp14:editId="58C1EE0A">
            <wp:extent cx="5269230" cy="2567305"/>
            <wp:effectExtent l="0" t="0" r="1270" b="10795"/>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
                    <pic:cNvPicPr>
                      <a:picLocks noChangeAspect="1"/>
                    </pic:cNvPicPr>
                  </pic:nvPicPr>
                  <pic:blipFill>
                    <a:blip r:embed="rId37"/>
                    <a:stretch>
                      <a:fillRect/>
                    </a:stretch>
                  </pic:blipFill>
                  <pic:spPr>
                    <a:xfrm>
                      <a:off x="0" y="0"/>
                      <a:ext cx="5269230" cy="2567305"/>
                    </a:xfrm>
                    <a:prstGeom prst="rect">
                      <a:avLst/>
                    </a:prstGeom>
                    <a:noFill/>
                    <a:ln>
                      <a:noFill/>
                    </a:ln>
                  </pic:spPr>
                </pic:pic>
              </a:graphicData>
            </a:graphic>
          </wp:inline>
        </w:drawing>
      </w:r>
    </w:p>
    <w:p w14:paraId="555F4C7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406870B"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文件错误</w:t>
      </w:r>
    </w:p>
    <w:p w14:paraId="497781D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级别：中</w:t>
      </w:r>
    </w:p>
    <w:p w14:paraId="08BD14F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8D8EA0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1496897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E23CD2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2D5E2F5" wp14:editId="02708502">
            <wp:extent cx="3238500" cy="972820"/>
            <wp:effectExtent l="0" t="0" r="0" b="508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6E81485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0C1649B"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数据类型错误</w:t>
      </w:r>
    </w:p>
    <w:p w14:paraId="463D8C4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23ACD3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4DF9FE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2055FF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33F6FC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1AB5374" wp14:editId="14AD45B0">
            <wp:extent cx="3023235" cy="1134110"/>
            <wp:effectExtent l="0" t="0" r="12065" b="8890"/>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43B0187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5A7214F" w14:textId="3E1F8CCF"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1.3.5 测试子项5：招聘岗位数量前十的城市</w:t>
      </w:r>
    </w:p>
    <w:p w14:paraId="07B5C79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测试者：范炜祺</w:t>
      </w:r>
    </w:p>
    <w:p w14:paraId="63B7ABC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1846A22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68C875DB"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招聘岗位数量前十的城市</w:t>
      </w:r>
    </w:p>
    <w:p w14:paraId="6D5E46C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4CDE93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步骤：点击运行</w:t>
      </w:r>
    </w:p>
    <w:p w14:paraId="7A78507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74B410F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AFBB9DC"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5657326C" wp14:editId="6A364FFE">
            <wp:extent cx="5273040" cy="2413000"/>
            <wp:effectExtent l="0" t="0" r="10160" b="0"/>
            <wp:docPr id="10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
                    <pic:cNvPicPr>
                      <a:picLocks noChangeAspect="1"/>
                    </pic:cNvPicPr>
                  </pic:nvPicPr>
                  <pic:blipFill>
                    <a:blip r:embed="rId38"/>
                    <a:stretch>
                      <a:fillRect/>
                    </a:stretch>
                  </pic:blipFill>
                  <pic:spPr>
                    <a:xfrm>
                      <a:off x="0" y="0"/>
                      <a:ext cx="5273040" cy="2413000"/>
                    </a:xfrm>
                    <a:prstGeom prst="rect">
                      <a:avLst/>
                    </a:prstGeom>
                    <a:noFill/>
                    <a:ln>
                      <a:noFill/>
                    </a:ln>
                  </pic:spPr>
                </pic:pic>
              </a:graphicData>
            </a:graphic>
          </wp:inline>
        </w:drawing>
      </w:r>
    </w:p>
    <w:p w14:paraId="6615F69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3A15471"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文件错误</w:t>
      </w:r>
    </w:p>
    <w:p w14:paraId="0F317A9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83909A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F35711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03F61A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A915022"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0A7BFA8" wp14:editId="7E705796">
            <wp:extent cx="3238500" cy="972820"/>
            <wp:effectExtent l="0" t="0" r="0" b="5080"/>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3BBD86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868FA00"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数据类型错误</w:t>
      </w:r>
    </w:p>
    <w:p w14:paraId="1E4BD29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DDA45E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9B90D2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预期结果：显示数据格式不正确</w:t>
      </w:r>
    </w:p>
    <w:p w14:paraId="6B3A87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F720BFF"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6DD013D" wp14:editId="578562A4">
            <wp:extent cx="3023235" cy="1134110"/>
            <wp:effectExtent l="0" t="0" r="12065" b="8890"/>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15430DA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8709019" w14:textId="0C276189"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1.3.6 测试子项6：工作福利词云</w:t>
      </w:r>
    </w:p>
    <w:p w14:paraId="2154D84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测试者：范炜祺</w:t>
      </w:r>
    </w:p>
    <w:p w14:paraId="4EFA541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479D67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01249B33"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能否正常显示工作福利词云</w:t>
      </w:r>
    </w:p>
    <w:p w14:paraId="7462A77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7BEE24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0FAF08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预期结果：正常显示词云</w:t>
      </w:r>
    </w:p>
    <w:p w14:paraId="75EAD3E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CD0CCE4"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3326137B" wp14:editId="56C630B8">
            <wp:extent cx="5265420" cy="2791460"/>
            <wp:effectExtent l="0" t="0" r="5080" b="2540"/>
            <wp:docPr id="1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4"/>
                    <pic:cNvPicPr>
                      <a:picLocks noChangeAspect="1"/>
                    </pic:cNvPicPr>
                  </pic:nvPicPr>
                  <pic:blipFill>
                    <a:blip r:embed="rId39"/>
                    <a:stretch>
                      <a:fillRect/>
                    </a:stretch>
                  </pic:blipFill>
                  <pic:spPr>
                    <a:xfrm>
                      <a:off x="0" y="0"/>
                      <a:ext cx="5265420" cy="2791460"/>
                    </a:xfrm>
                    <a:prstGeom prst="rect">
                      <a:avLst/>
                    </a:prstGeom>
                    <a:noFill/>
                    <a:ln>
                      <a:noFill/>
                    </a:ln>
                  </pic:spPr>
                </pic:pic>
              </a:graphicData>
            </a:graphic>
          </wp:inline>
        </w:drawing>
      </w:r>
    </w:p>
    <w:p w14:paraId="01511DA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1FEC16F8"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文件错误</w:t>
      </w:r>
    </w:p>
    <w:p w14:paraId="3F39E68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2B4CFA5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32C5CB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17EE413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A486ED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C47F749" wp14:editId="3FE66956">
            <wp:extent cx="3238500" cy="972820"/>
            <wp:effectExtent l="0" t="0" r="0" b="5080"/>
            <wp:docPr id="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37D0E6C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43139E0"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数据类型错误</w:t>
      </w:r>
    </w:p>
    <w:p w14:paraId="4F86365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ADEA98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B1978C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1B3C407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7182EA8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563DC77" wp14:editId="630D7B00">
            <wp:extent cx="3023235" cy="1134110"/>
            <wp:effectExtent l="0" t="0" r="12065" b="889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466C25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DDBB513" w14:textId="77777777" w:rsidR="003C0D2A" w:rsidRDefault="003C0D2A" w:rsidP="003C0D2A">
      <w:pPr>
        <w:rPr>
          <w:rFonts w:ascii="微软雅黑" w:eastAsia="微软雅黑" w:hAnsi="微软雅黑" w:cs="微软雅黑"/>
        </w:rPr>
      </w:pPr>
    </w:p>
    <w:p w14:paraId="30BE5F70" w14:textId="333D4189" w:rsidR="003C0D2A" w:rsidRPr="002D4EE1" w:rsidRDefault="002D4EE1" w:rsidP="003C0D2A">
      <w:pPr>
        <w:pStyle w:val="2"/>
        <w:numPr>
          <w:ilvl w:val="1"/>
          <w:numId w:val="0"/>
        </w:numPr>
        <w:spacing w:line="276" w:lineRule="auto"/>
        <w:rPr>
          <w:rFonts w:ascii="微软雅黑" w:eastAsia="微软雅黑" w:hAnsi="微软雅黑" w:cs="微软雅黑"/>
          <w:b w:val="0"/>
          <w:bCs w:val="0"/>
          <w:szCs w:val="24"/>
        </w:rPr>
      </w:pPr>
      <w:bookmarkStart w:id="16" w:name="_Toc30714"/>
      <w:r>
        <w:rPr>
          <w:rFonts w:ascii="微软雅黑" w:eastAsia="微软雅黑" w:hAnsi="微软雅黑" w:cs="微软雅黑" w:hint="eastAsia"/>
          <w:szCs w:val="24"/>
        </w:rPr>
        <w:t>2.3.</w:t>
      </w:r>
      <w:r w:rsidRPr="002D4EE1">
        <w:rPr>
          <w:rFonts w:ascii="微软雅黑" w:eastAsia="微软雅黑" w:hAnsi="微软雅黑" w:cs="微软雅黑" w:hint="eastAsia"/>
          <w:szCs w:val="24"/>
        </w:rPr>
        <w:t>2</w:t>
      </w:r>
      <w:r w:rsidR="003C0D2A" w:rsidRPr="002D4EE1">
        <w:rPr>
          <w:rFonts w:ascii="微软雅黑" w:eastAsia="微软雅黑" w:hAnsi="微软雅黑" w:cs="微软雅黑" w:hint="eastAsia"/>
          <w:szCs w:val="24"/>
        </w:rPr>
        <w:t>集成测试</w:t>
      </w:r>
      <w:bookmarkEnd w:id="16"/>
    </w:p>
    <w:p w14:paraId="126014B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测试者：陈圣钦</w:t>
      </w:r>
      <w:r>
        <w:rPr>
          <w:rFonts w:ascii="微软雅黑" w:eastAsia="微软雅黑" w:hAnsi="微软雅黑" w:cs="微软雅黑" w:hint="eastAsia"/>
        </w:rPr>
        <w:tab/>
      </w:r>
    </w:p>
    <w:p w14:paraId="0B089AB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lastRenderedPageBreak/>
        <w:t>测试日期：2021/1/14</w:t>
      </w:r>
    </w:p>
    <w:p w14:paraId="642307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w:t>
      </w:r>
    </w:p>
    <w:p w14:paraId="2EDE41D2"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1F8FD043"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数据爬取、清洗、存储与展示</w:t>
      </w:r>
    </w:p>
    <w:p w14:paraId="6B354BF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正常输入与爬取</w:t>
      </w:r>
    </w:p>
    <w:p w14:paraId="76AF3FD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3C309BC8"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步骤：进入主页，点击“网络爬虫”，输入“java”与“200”，点“开始爬取”</w:t>
      </w:r>
    </w:p>
    <w:p w14:paraId="2FD5138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预期结果：成功爬取200页关于“java”的搜索结果，并以表格展示</w:t>
      </w:r>
    </w:p>
    <w:p w14:paraId="1C5C2ED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177EACEE"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7348A91" wp14:editId="55B48ECD">
            <wp:extent cx="5274310" cy="3139440"/>
            <wp:effectExtent l="0" t="0" r="8890" b="1016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14:paraId="71BCD55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745245BF"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错误的关键字输入（空）</w:t>
      </w:r>
    </w:p>
    <w:p w14:paraId="134A9F0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30C4C0D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步骤：进入主页，点击“网络爬虫”，输入爬取页数“201”，点“开始爬取”</w:t>
      </w:r>
    </w:p>
    <w:p w14:paraId="0727C3E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1B92C0F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6802AED5"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0AD73C2C" wp14:editId="7E2C1476">
            <wp:extent cx="2752725" cy="2628900"/>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52725" cy="2628900"/>
                    </a:xfrm>
                    <a:prstGeom prst="rect">
                      <a:avLst/>
                    </a:prstGeom>
                  </pic:spPr>
                </pic:pic>
              </a:graphicData>
            </a:graphic>
          </wp:inline>
        </w:drawing>
      </w:r>
    </w:p>
    <w:p w14:paraId="49FA040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177A95C2"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错误的爬取页数输入（空）</w:t>
      </w:r>
    </w:p>
    <w:p w14:paraId="54CFF2F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48A7DB9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步骤：进入主页，点击“网络爬虫”，输入爬取页数“201”，点“开始爬取”</w:t>
      </w:r>
    </w:p>
    <w:p w14:paraId="6AA134F5"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预期结果：失败，提示“请输入正确的页数”</w:t>
      </w:r>
    </w:p>
    <w:p w14:paraId="45797EC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6102A2F0"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7C19E0B5" wp14:editId="07CE8AE6">
            <wp:extent cx="3043555" cy="2875915"/>
            <wp:effectExtent l="0" t="0" r="444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43555" cy="2875915"/>
                    </a:xfrm>
                    <a:prstGeom prst="rect">
                      <a:avLst/>
                    </a:prstGeom>
                  </pic:spPr>
                </pic:pic>
              </a:graphicData>
            </a:graphic>
          </wp:inline>
        </w:drawing>
      </w:r>
    </w:p>
    <w:p w14:paraId="3D31C5E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3982EECA"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lastRenderedPageBreak/>
        <w:t>错误的输入（全为空）</w:t>
      </w:r>
    </w:p>
    <w:p w14:paraId="6F0F7F1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408C8388"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步骤：进入主页，点击“网络爬虫”，点“开始爬取”</w:t>
      </w:r>
    </w:p>
    <w:p w14:paraId="699EC5F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0B1D21C6"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77A54D44"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9B358DF" wp14:editId="10652926">
            <wp:extent cx="2830830" cy="266700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30830" cy="2667000"/>
                    </a:xfrm>
                    <a:prstGeom prst="rect">
                      <a:avLst/>
                    </a:prstGeom>
                  </pic:spPr>
                </pic:pic>
              </a:graphicData>
            </a:graphic>
          </wp:inline>
        </w:drawing>
      </w:r>
    </w:p>
    <w:p w14:paraId="1B922D9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51EB549E"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仅爬取1页的测试</w:t>
      </w:r>
    </w:p>
    <w:p w14:paraId="4C1A00A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1C98A712"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步骤：进入主页，点击“网络爬虫”，输入爬取页数“201”，点“开始爬取”</w:t>
      </w:r>
    </w:p>
    <w:p w14:paraId="274E1630"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预期结果：成功爬取1页关于“python”的搜索结果，并用表格展示</w:t>
      </w:r>
    </w:p>
    <w:p w14:paraId="79B5EF33"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53A66778"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13E84AE2" wp14:editId="518D7CCB">
            <wp:extent cx="5274310" cy="3193415"/>
            <wp:effectExtent l="0" t="0" r="889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inline>
        </w:drawing>
      </w:r>
    </w:p>
    <w:p w14:paraId="31DC4EA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6BC2DB6C"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错误的输入（爬取页数为非正整数）</w:t>
      </w:r>
    </w:p>
    <w:p w14:paraId="2D68AE4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23F1BC5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步骤：进入主页，点击“网络爬虫”，输入“java”与“-1”，点“开始爬取”</w:t>
      </w:r>
    </w:p>
    <w:p w14:paraId="0BD44A4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6A3331E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490D70A3"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3BF95688" wp14:editId="677970A0">
            <wp:extent cx="3028315" cy="2853055"/>
            <wp:effectExtent l="0" t="0" r="6985"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28315" cy="2853055"/>
                    </a:xfrm>
                    <a:prstGeom prst="rect">
                      <a:avLst/>
                    </a:prstGeom>
                  </pic:spPr>
                </pic:pic>
              </a:graphicData>
            </a:graphic>
          </wp:inline>
        </w:drawing>
      </w:r>
    </w:p>
    <w:p w14:paraId="23A6E646"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54DCC2BA"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数据的图表化展示</w:t>
      </w:r>
    </w:p>
    <w:p w14:paraId="3427355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5F36D17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步骤：进入主页，点击“结果展示”</w:t>
      </w:r>
    </w:p>
    <w:p w14:paraId="550E3079"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预期结果：以图表的形式，展现所获取的数据内的各种关系</w:t>
      </w:r>
    </w:p>
    <w:p w14:paraId="1C6669E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1FFA6604"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38E2A66F" wp14:editId="6A17B0E9">
            <wp:extent cx="5045710" cy="2529205"/>
            <wp:effectExtent l="0" t="0" r="8890" b="1079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5710" cy="2529205"/>
                    </a:xfrm>
                    <a:prstGeom prst="rect">
                      <a:avLst/>
                    </a:prstGeom>
                  </pic:spPr>
                </pic:pic>
              </a:graphicData>
            </a:graphic>
          </wp:inline>
        </w:drawing>
      </w:r>
    </w:p>
    <w:p w14:paraId="642874C7"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7F14E183"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数据的图表化展示，点击并查看</w:t>
      </w:r>
    </w:p>
    <w:p w14:paraId="5F1C5C05"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5E03083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步骤：进入主页，点击“算法”</w:t>
      </w:r>
    </w:p>
    <w:p w14:paraId="355E8B4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预期结果：以图表的形式，展现通过算法分析出的信息</w:t>
      </w:r>
    </w:p>
    <w:p w14:paraId="0713161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426F1F66" w14:textId="1E425FA2"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29EACA84" wp14:editId="2F67E4B3">
            <wp:extent cx="4809490" cy="2400935"/>
            <wp:effectExtent l="0" t="0" r="3810" b="1206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9490" cy="2400935"/>
                    </a:xfrm>
                    <a:prstGeom prst="rect">
                      <a:avLst/>
                    </a:prstGeom>
                  </pic:spPr>
                </pic:pic>
              </a:graphicData>
            </a:graphic>
          </wp:inline>
        </w:drawing>
      </w:r>
    </w:p>
    <w:p w14:paraId="79304C96" w14:textId="7C980523" w:rsidR="00102F9D" w:rsidRDefault="00102F9D" w:rsidP="00102F9D">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2.</w:t>
      </w:r>
      <w:r w:rsidR="00595328">
        <w:rPr>
          <w:rFonts w:ascii="微软雅黑" w:eastAsia="微软雅黑" w:hAnsi="微软雅黑" w:hint="eastAsia"/>
          <w:sz w:val="30"/>
          <w:szCs w:val="30"/>
        </w:rPr>
        <w:t>4</w:t>
      </w:r>
      <w:r>
        <w:rPr>
          <w:rFonts w:ascii="微软雅黑" w:eastAsia="微软雅黑" w:hAnsi="微软雅黑" w:hint="eastAsia"/>
          <w:sz w:val="30"/>
          <w:szCs w:val="30"/>
        </w:rPr>
        <w:t>测试用例执行率</w:t>
      </w:r>
    </w:p>
    <w:tbl>
      <w:tblPr>
        <w:tblStyle w:val="ab"/>
        <w:tblW w:w="0" w:type="auto"/>
        <w:jc w:val="center"/>
        <w:tblLook w:val="04A0" w:firstRow="1" w:lastRow="0" w:firstColumn="1" w:lastColumn="0" w:noHBand="0" w:noVBand="1"/>
      </w:tblPr>
      <w:tblGrid>
        <w:gridCol w:w="2235"/>
        <w:gridCol w:w="850"/>
        <w:gridCol w:w="851"/>
        <w:gridCol w:w="850"/>
        <w:gridCol w:w="1985"/>
        <w:gridCol w:w="1751"/>
      </w:tblGrid>
      <w:tr w:rsidR="00102F9D" w14:paraId="3CD0F056" w14:textId="77777777" w:rsidTr="000325B1">
        <w:trPr>
          <w:jc w:val="center"/>
        </w:trPr>
        <w:tc>
          <w:tcPr>
            <w:tcW w:w="4786" w:type="dxa"/>
            <w:gridSpan w:val="4"/>
          </w:tcPr>
          <w:p w14:paraId="782B8FF4" w14:textId="7125D2DB" w:rsidR="00102F9D" w:rsidRDefault="00102F9D" w:rsidP="00102F9D">
            <w:pPr>
              <w:jc w:val="center"/>
              <w:rPr>
                <w:rFonts w:ascii="微软雅黑" w:eastAsia="微软雅黑" w:hAnsi="微软雅黑"/>
              </w:rPr>
            </w:pPr>
            <w:r>
              <w:rPr>
                <w:rFonts w:ascii="微软雅黑" w:eastAsia="微软雅黑" w:hAnsi="微软雅黑" w:hint="eastAsia"/>
              </w:rPr>
              <w:t>测试用例数量（个）</w:t>
            </w:r>
          </w:p>
        </w:tc>
        <w:tc>
          <w:tcPr>
            <w:tcW w:w="1985" w:type="dxa"/>
            <w:vMerge w:val="restart"/>
          </w:tcPr>
          <w:p w14:paraId="3A3E7F0C" w14:textId="621533B6" w:rsidR="00102F9D" w:rsidRDefault="00102F9D" w:rsidP="00102F9D">
            <w:pPr>
              <w:jc w:val="center"/>
              <w:rPr>
                <w:rFonts w:ascii="微软雅黑" w:eastAsia="微软雅黑" w:hAnsi="微软雅黑"/>
              </w:rPr>
            </w:pPr>
            <w:r>
              <w:rPr>
                <w:rFonts w:ascii="微软雅黑" w:eastAsia="微软雅黑" w:hAnsi="微软雅黑" w:hint="eastAsia"/>
              </w:rPr>
              <w:t>测试用例执行数量（个）</w:t>
            </w:r>
          </w:p>
        </w:tc>
        <w:tc>
          <w:tcPr>
            <w:tcW w:w="1751" w:type="dxa"/>
            <w:vMerge w:val="restart"/>
          </w:tcPr>
          <w:p w14:paraId="0A9CCF7F" w14:textId="057BCA16" w:rsidR="00102F9D" w:rsidRDefault="00102F9D" w:rsidP="00102F9D">
            <w:pPr>
              <w:jc w:val="center"/>
              <w:rPr>
                <w:rFonts w:ascii="微软雅黑" w:eastAsia="微软雅黑" w:hAnsi="微软雅黑"/>
              </w:rPr>
            </w:pPr>
            <w:r>
              <w:rPr>
                <w:rFonts w:ascii="微软雅黑" w:eastAsia="微软雅黑" w:hAnsi="微软雅黑" w:hint="eastAsia"/>
              </w:rPr>
              <w:t>测试用例执行率</w:t>
            </w:r>
          </w:p>
        </w:tc>
      </w:tr>
      <w:tr w:rsidR="00102F9D" w14:paraId="029EBC85" w14:textId="77777777" w:rsidTr="000325B1">
        <w:trPr>
          <w:jc w:val="center"/>
        </w:trPr>
        <w:tc>
          <w:tcPr>
            <w:tcW w:w="2235" w:type="dxa"/>
          </w:tcPr>
          <w:p w14:paraId="36A0EBBC" w14:textId="16A4A7B4" w:rsidR="00102F9D" w:rsidRDefault="00102F9D" w:rsidP="00102F9D">
            <w:pPr>
              <w:jc w:val="center"/>
              <w:rPr>
                <w:rFonts w:ascii="微软雅黑" w:eastAsia="微软雅黑" w:hAnsi="微软雅黑"/>
              </w:rPr>
            </w:pPr>
            <w:r>
              <w:rPr>
                <w:rFonts w:ascii="微软雅黑" w:eastAsia="微软雅黑" w:hAnsi="微软雅黑" w:hint="eastAsia"/>
              </w:rPr>
              <w:t>优先级</w:t>
            </w:r>
          </w:p>
        </w:tc>
        <w:tc>
          <w:tcPr>
            <w:tcW w:w="850" w:type="dxa"/>
          </w:tcPr>
          <w:p w14:paraId="568052A1" w14:textId="4D997852" w:rsidR="00102F9D" w:rsidRDefault="00102F9D" w:rsidP="00102F9D">
            <w:pPr>
              <w:jc w:val="center"/>
              <w:rPr>
                <w:rFonts w:ascii="微软雅黑" w:eastAsia="微软雅黑" w:hAnsi="微软雅黑"/>
              </w:rPr>
            </w:pPr>
            <w:r>
              <w:rPr>
                <w:rFonts w:ascii="微软雅黑" w:eastAsia="微软雅黑" w:hAnsi="微软雅黑" w:hint="eastAsia"/>
              </w:rPr>
              <w:t>高</w:t>
            </w:r>
          </w:p>
        </w:tc>
        <w:tc>
          <w:tcPr>
            <w:tcW w:w="851" w:type="dxa"/>
          </w:tcPr>
          <w:p w14:paraId="13EEC155" w14:textId="107CC6F1" w:rsidR="00102F9D" w:rsidRDefault="00102F9D" w:rsidP="00102F9D">
            <w:pPr>
              <w:jc w:val="center"/>
              <w:rPr>
                <w:rFonts w:ascii="微软雅黑" w:eastAsia="微软雅黑" w:hAnsi="微软雅黑"/>
              </w:rPr>
            </w:pPr>
            <w:r>
              <w:rPr>
                <w:rFonts w:ascii="微软雅黑" w:eastAsia="微软雅黑" w:hAnsi="微软雅黑" w:hint="eastAsia"/>
              </w:rPr>
              <w:t>中</w:t>
            </w:r>
          </w:p>
        </w:tc>
        <w:tc>
          <w:tcPr>
            <w:tcW w:w="850" w:type="dxa"/>
          </w:tcPr>
          <w:p w14:paraId="497BA15C" w14:textId="4A0675FF" w:rsidR="00102F9D" w:rsidRDefault="00102F9D" w:rsidP="00102F9D">
            <w:pPr>
              <w:jc w:val="center"/>
              <w:rPr>
                <w:rFonts w:ascii="微软雅黑" w:eastAsia="微软雅黑" w:hAnsi="微软雅黑"/>
              </w:rPr>
            </w:pPr>
            <w:r>
              <w:rPr>
                <w:rFonts w:ascii="微软雅黑" w:eastAsia="微软雅黑" w:hAnsi="微软雅黑" w:hint="eastAsia"/>
              </w:rPr>
              <w:t>低</w:t>
            </w:r>
          </w:p>
        </w:tc>
        <w:tc>
          <w:tcPr>
            <w:tcW w:w="1985" w:type="dxa"/>
            <w:vMerge/>
          </w:tcPr>
          <w:p w14:paraId="26EA2B34" w14:textId="77777777" w:rsidR="00102F9D" w:rsidRDefault="00102F9D" w:rsidP="00102F9D">
            <w:pPr>
              <w:jc w:val="center"/>
              <w:rPr>
                <w:rFonts w:ascii="微软雅黑" w:eastAsia="微软雅黑" w:hAnsi="微软雅黑"/>
              </w:rPr>
            </w:pPr>
          </w:p>
        </w:tc>
        <w:tc>
          <w:tcPr>
            <w:tcW w:w="1751" w:type="dxa"/>
            <w:vMerge/>
          </w:tcPr>
          <w:p w14:paraId="00882922" w14:textId="77777777" w:rsidR="00102F9D" w:rsidRDefault="00102F9D" w:rsidP="00102F9D">
            <w:pPr>
              <w:jc w:val="center"/>
              <w:rPr>
                <w:rFonts w:ascii="微软雅黑" w:eastAsia="微软雅黑" w:hAnsi="微软雅黑"/>
              </w:rPr>
            </w:pPr>
          </w:p>
        </w:tc>
      </w:tr>
      <w:tr w:rsidR="00102F9D" w14:paraId="5D287AC2" w14:textId="77777777" w:rsidTr="000325B1">
        <w:trPr>
          <w:jc w:val="center"/>
        </w:trPr>
        <w:tc>
          <w:tcPr>
            <w:tcW w:w="2235" w:type="dxa"/>
          </w:tcPr>
          <w:p w14:paraId="1EB2F284" w14:textId="395C3203"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数据清洗与存储</w:t>
            </w:r>
          </w:p>
        </w:tc>
        <w:tc>
          <w:tcPr>
            <w:tcW w:w="850" w:type="dxa"/>
          </w:tcPr>
          <w:p w14:paraId="520E79C5" w14:textId="0D7E6304" w:rsidR="00102F9D" w:rsidRDefault="000325B1" w:rsidP="00102F9D">
            <w:pPr>
              <w:jc w:val="center"/>
              <w:rPr>
                <w:rFonts w:ascii="微软雅黑" w:eastAsia="微软雅黑" w:hAnsi="微软雅黑"/>
              </w:rPr>
            </w:pPr>
            <w:r>
              <w:rPr>
                <w:rFonts w:ascii="微软雅黑" w:eastAsia="微软雅黑" w:hAnsi="微软雅黑" w:hint="eastAsia"/>
              </w:rPr>
              <w:t>10</w:t>
            </w:r>
          </w:p>
        </w:tc>
        <w:tc>
          <w:tcPr>
            <w:tcW w:w="851" w:type="dxa"/>
          </w:tcPr>
          <w:p w14:paraId="10625485" w14:textId="46B68472"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0" w:type="dxa"/>
          </w:tcPr>
          <w:p w14:paraId="27513B4C" w14:textId="6B99CA95"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1985" w:type="dxa"/>
          </w:tcPr>
          <w:p w14:paraId="725CA94C" w14:textId="6F8840CC" w:rsidR="00102F9D" w:rsidRDefault="000325B1" w:rsidP="00102F9D">
            <w:pPr>
              <w:jc w:val="center"/>
              <w:rPr>
                <w:rFonts w:ascii="微软雅黑" w:eastAsia="微软雅黑" w:hAnsi="微软雅黑"/>
              </w:rPr>
            </w:pPr>
            <w:r>
              <w:rPr>
                <w:rFonts w:ascii="微软雅黑" w:eastAsia="微软雅黑" w:hAnsi="微软雅黑" w:hint="eastAsia"/>
              </w:rPr>
              <w:t>60</w:t>
            </w:r>
          </w:p>
        </w:tc>
        <w:tc>
          <w:tcPr>
            <w:tcW w:w="1751" w:type="dxa"/>
          </w:tcPr>
          <w:p w14:paraId="67D7CEE1" w14:textId="729FA994"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0A851C3C" w14:textId="77777777" w:rsidTr="000325B1">
        <w:trPr>
          <w:jc w:val="center"/>
        </w:trPr>
        <w:tc>
          <w:tcPr>
            <w:tcW w:w="2235" w:type="dxa"/>
          </w:tcPr>
          <w:p w14:paraId="74FA4954" w14:textId="26A4699A"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数据分析算法</w:t>
            </w:r>
          </w:p>
        </w:tc>
        <w:tc>
          <w:tcPr>
            <w:tcW w:w="850" w:type="dxa"/>
          </w:tcPr>
          <w:p w14:paraId="40DC0816" w14:textId="04875887"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1" w:type="dxa"/>
          </w:tcPr>
          <w:p w14:paraId="542F1579" w14:textId="09EF1A19"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0" w:type="dxa"/>
          </w:tcPr>
          <w:p w14:paraId="2D57A8DC" w14:textId="1A1D51D0"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1985" w:type="dxa"/>
          </w:tcPr>
          <w:p w14:paraId="16F5DAF6" w14:textId="05B7398D" w:rsidR="00102F9D" w:rsidRDefault="000325B1" w:rsidP="00102F9D">
            <w:pPr>
              <w:jc w:val="center"/>
              <w:rPr>
                <w:rFonts w:ascii="微软雅黑" w:eastAsia="微软雅黑" w:hAnsi="微软雅黑"/>
              </w:rPr>
            </w:pPr>
            <w:r>
              <w:rPr>
                <w:rFonts w:ascii="微软雅黑" w:eastAsia="微软雅黑" w:hAnsi="微软雅黑" w:hint="eastAsia"/>
              </w:rPr>
              <w:t>90</w:t>
            </w:r>
          </w:p>
        </w:tc>
        <w:tc>
          <w:tcPr>
            <w:tcW w:w="1751" w:type="dxa"/>
          </w:tcPr>
          <w:p w14:paraId="70DDDD71" w14:textId="05B579FF"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514078F5" w14:textId="77777777" w:rsidTr="000325B1">
        <w:trPr>
          <w:jc w:val="center"/>
        </w:trPr>
        <w:tc>
          <w:tcPr>
            <w:tcW w:w="2235" w:type="dxa"/>
          </w:tcPr>
          <w:p w14:paraId="59C5ACEA" w14:textId="340C32C0"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数据分析与可视化</w:t>
            </w:r>
          </w:p>
        </w:tc>
        <w:tc>
          <w:tcPr>
            <w:tcW w:w="850" w:type="dxa"/>
          </w:tcPr>
          <w:p w14:paraId="0F877204" w14:textId="285A2D24"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851" w:type="dxa"/>
          </w:tcPr>
          <w:p w14:paraId="5A2DB13C" w14:textId="764E830F" w:rsidR="00102F9D" w:rsidRDefault="000325B1" w:rsidP="00102F9D">
            <w:pPr>
              <w:jc w:val="center"/>
              <w:rPr>
                <w:rFonts w:ascii="微软雅黑" w:eastAsia="微软雅黑" w:hAnsi="微软雅黑"/>
              </w:rPr>
            </w:pPr>
            <w:r>
              <w:rPr>
                <w:rFonts w:ascii="微软雅黑" w:eastAsia="微软雅黑" w:hAnsi="微软雅黑" w:hint="eastAsia"/>
              </w:rPr>
              <w:t>40</w:t>
            </w:r>
          </w:p>
        </w:tc>
        <w:tc>
          <w:tcPr>
            <w:tcW w:w="850" w:type="dxa"/>
          </w:tcPr>
          <w:p w14:paraId="25F523F7" w14:textId="60FA3A14"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1985" w:type="dxa"/>
          </w:tcPr>
          <w:p w14:paraId="4871740D" w14:textId="45366590" w:rsidR="00102F9D" w:rsidRDefault="000325B1" w:rsidP="00102F9D">
            <w:pPr>
              <w:jc w:val="center"/>
              <w:rPr>
                <w:rFonts w:ascii="微软雅黑" w:eastAsia="微软雅黑" w:hAnsi="微软雅黑"/>
              </w:rPr>
            </w:pPr>
            <w:r>
              <w:rPr>
                <w:rFonts w:ascii="微软雅黑" w:eastAsia="微软雅黑" w:hAnsi="微软雅黑" w:hint="eastAsia"/>
              </w:rPr>
              <w:t>80</w:t>
            </w:r>
          </w:p>
        </w:tc>
        <w:tc>
          <w:tcPr>
            <w:tcW w:w="1751" w:type="dxa"/>
          </w:tcPr>
          <w:p w14:paraId="437DEED7" w14:textId="24158CF5"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27569587" w14:textId="77777777" w:rsidTr="000325B1">
        <w:trPr>
          <w:jc w:val="center"/>
        </w:trPr>
        <w:tc>
          <w:tcPr>
            <w:tcW w:w="2235" w:type="dxa"/>
          </w:tcPr>
          <w:p w14:paraId="4CAA1B5F" w14:textId="13F4B48A" w:rsidR="00102F9D" w:rsidRDefault="000325B1" w:rsidP="00102F9D">
            <w:pPr>
              <w:jc w:val="center"/>
              <w:rPr>
                <w:rFonts w:ascii="微软雅黑" w:eastAsia="微软雅黑" w:hAnsi="微软雅黑"/>
              </w:rPr>
            </w:pPr>
            <w:r>
              <w:rPr>
                <w:rFonts w:ascii="微软雅黑" w:eastAsia="微软雅黑" w:hAnsi="微软雅黑" w:hint="eastAsia"/>
              </w:rPr>
              <w:t>总计</w:t>
            </w:r>
          </w:p>
        </w:tc>
        <w:tc>
          <w:tcPr>
            <w:tcW w:w="850" w:type="dxa"/>
          </w:tcPr>
          <w:p w14:paraId="34E8E9FF" w14:textId="5A68BD85" w:rsidR="00102F9D" w:rsidRDefault="000325B1" w:rsidP="00102F9D">
            <w:pPr>
              <w:jc w:val="center"/>
              <w:rPr>
                <w:rFonts w:ascii="微软雅黑" w:eastAsia="微软雅黑" w:hAnsi="微软雅黑"/>
              </w:rPr>
            </w:pPr>
            <w:r>
              <w:rPr>
                <w:rFonts w:ascii="微软雅黑" w:eastAsia="微软雅黑" w:hAnsi="微软雅黑" w:hint="eastAsia"/>
              </w:rPr>
              <w:t>60</w:t>
            </w:r>
          </w:p>
        </w:tc>
        <w:tc>
          <w:tcPr>
            <w:tcW w:w="851" w:type="dxa"/>
          </w:tcPr>
          <w:p w14:paraId="6665B759" w14:textId="23A9116F" w:rsidR="00102F9D" w:rsidRDefault="000325B1" w:rsidP="00102F9D">
            <w:pPr>
              <w:jc w:val="center"/>
              <w:rPr>
                <w:rFonts w:ascii="微软雅黑" w:eastAsia="微软雅黑" w:hAnsi="微软雅黑"/>
              </w:rPr>
            </w:pPr>
            <w:r>
              <w:rPr>
                <w:rFonts w:ascii="微软雅黑" w:eastAsia="微软雅黑" w:hAnsi="微软雅黑" w:hint="eastAsia"/>
              </w:rPr>
              <w:t>100</w:t>
            </w:r>
          </w:p>
        </w:tc>
        <w:tc>
          <w:tcPr>
            <w:tcW w:w="850" w:type="dxa"/>
          </w:tcPr>
          <w:p w14:paraId="6737B7C2" w14:textId="53B9363C" w:rsidR="00102F9D" w:rsidRDefault="000325B1" w:rsidP="00102F9D">
            <w:pPr>
              <w:jc w:val="center"/>
              <w:rPr>
                <w:rFonts w:ascii="微软雅黑" w:eastAsia="微软雅黑" w:hAnsi="微软雅黑"/>
              </w:rPr>
            </w:pPr>
            <w:r>
              <w:rPr>
                <w:rFonts w:ascii="微软雅黑" w:eastAsia="微软雅黑" w:hAnsi="微软雅黑" w:hint="eastAsia"/>
              </w:rPr>
              <w:t>70</w:t>
            </w:r>
          </w:p>
        </w:tc>
        <w:tc>
          <w:tcPr>
            <w:tcW w:w="1985" w:type="dxa"/>
          </w:tcPr>
          <w:p w14:paraId="5F9172EE" w14:textId="53F83B0E" w:rsidR="00102F9D" w:rsidRDefault="000325B1" w:rsidP="00102F9D">
            <w:pPr>
              <w:jc w:val="center"/>
              <w:rPr>
                <w:rFonts w:ascii="微软雅黑" w:eastAsia="微软雅黑" w:hAnsi="微软雅黑"/>
              </w:rPr>
            </w:pPr>
            <w:r>
              <w:rPr>
                <w:rFonts w:ascii="微软雅黑" w:eastAsia="微软雅黑" w:hAnsi="微软雅黑" w:hint="eastAsia"/>
              </w:rPr>
              <w:t>230</w:t>
            </w:r>
          </w:p>
        </w:tc>
        <w:tc>
          <w:tcPr>
            <w:tcW w:w="1751" w:type="dxa"/>
          </w:tcPr>
          <w:p w14:paraId="69F2EC0D" w14:textId="353F5C8F" w:rsidR="00102F9D" w:rsidRDefault="000325B1" w:rsidP="00102F9D">
            <w:pPr>
              <w:jc w:val="center"/>
              <w:rPr>
                <w:rFonts w:ascii="微软雅黑" w:eastAsia="微软雅黑" w:hAnsi="微软雅黑"/>
              </w:rPr>
            </w:pPr>
            <w:r>
              <w:rPr>
                <w:rFonts w:ascii="微软雅黑" w:eastAsia="微软雅黑" w:hAnsi="微软雅黑" w:hint="eastAsia"/>
              </w:rPr>
              <w:t>100%</w:t>
            </w:r>
          </w:p>
        </w:tc>
      </w:tr>
    </w:tbl>
    <w:p w14:paraId="1E7F0700" w14:textId="32CFE936" w:rsidR="000325B1" w:rsidRDefault="000325B1" w:rsidP="000325B1">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3测试分析</w:t>
      </w:r>
    </w:p>
    <w:p w14:paraId="2B8FFA4D" w14:textId="015ACC39" w:rsidR="00FD4DD8" w:rsidRPr="00FD4DD8" w:rsidRDefault="003F5099" w:rsidP="00FD4DD8">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3.1结论</w:t>
      </w:r>
    </w:p>
    <w:p w14:paraId="7FFA49EA" w14:textId="1359529E" w:rsidR="00FD4DD8" w:rsidRDefault="00FD4DD8" w:rsidP="00FD4DD8">
      <w:pPr>
        <w:spacing w:line="276" w:lineRule="auto"/>
        <w:ind w:firstLine="420"/>
        <w:rPr>
          <w:rFonts w:ascii="微软雅黑" w:eastAsia="微软雅黑" w:hAnsi="微软雅黑"/>
        </w:rPr>
      </w:pPr>
      <w:r w:rsidRPr="00FD4DD8">
        <w:rPr>
          <w:rFonts w:ascii="微软雅黑" w:eastAsia="微软雅黑" w:hAnsi="微软雅黑" w:hint="eastAsia"/>
        </w:rPr>
        <w:t>依据测试用例执行率来看，“招聘信息数据分析系统”项目测试用例中优先级为“高”的测试用例已经全部执行完毕，执行率为100%；优先级为“中”的测试用例已经全部执行完毕，执行率为100%；优先级为“低”的测试用例已经全部执行完毕，执行率为100%；满足测试结束准则中的要求</w:t>
      </w:r>
      <w:r>
        <w:rPr>
          <w:rFonts w:ascii="微软雅黑" w:eastAsia="微软雅黑" w:hAnsi="微软雅黑" w:hint="eastAsia"/>
        </w:rPr>
        <w:t>。</w:t>
      </w:r>
    </w:p>
    <w:p w14:paraId="64C33BCF" w14:textId="10BE382E" w:rsidR="00FD4DD8" w:rsidRPr="00FD4DD8" w:rsidRDefault="00FD4DD8" w:rsidP="00FD4DD8">
      <w:pPr>
        <w:spacing w:line="276" w:lineRule="auto"/>
        <w:ind w:firstLine="420"/>
        <w:rPr>
          <w:rFonts w:ascii="微软雅黑" w:eastAsia="微软雅黑" w:hAnsi="微软雅黑"/>
        </w:rPr>
      </w:pPr>
      <w:r>
        <w:rPr>
          <w:rFonts w:ascii="微软雅黑" w:eastAsia="微软雅黑" w:hAnsi="微软雅黑" w:hint="eastAsia"/>
        </w:rPr>
        <w:lastRenderedPageBreak/>
        <w:t>综合以上，此次</w:t>
      </w:r>
      <w:r w:rsidRPr="00FD4DD8">
        <w:rPr>
          <w:rFonts w:ascii="微软雅黑" w:eastAsia="微软雅黑" w:hAnsi="微软雅黑"/>
        </w:rPr>
        <w:t>发布版本</w:t>
      </w:r>
      <w:r>
        <w:rPr>
          <w:rFonts w:ascii="微软雅黑" w:eastAsia="微软雅黑" w:hAnsi="微软雅黑"/>
        </w:rPr>
        <w:t>的软件测试结论为：通过。</w:t>
      </w:r>
    </w:p>
    <w:p w14:paraId="14DAFE07" w14:textId="76882A93" w:rsidR="003F5099" w:rsidRDefault="003F5099" w:rsidP="003F5099">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3.2总结</w:t>
      </w:r>
    </w:p>
    <w:p w14:paraId="54898722" w14:textId="4EB87B7C"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这次测试整体来说较好，但是存在一些问题：</w:t>
      </w:r>
    </w:p>
    <w:p w14:paraId="34850D50" w14:textId="2896193E"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（1）测试的分工花费了较多时间，还可以减少时间花费；</w:t>
      </w:r>
    </w:p>
    <w:p w14:paraId="7441500A" w14:textId="19992739"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（2）每个小组的测试</w:t>
      </w:r>
      <w:r w:rsidRPr="008704BD">
        <w:rPr>
          <w:rFonts w:ascii="微软雅黑" w:eastAsia="微软雅黑" w:hAnsi="微软雅黑" w:hint="eastAsia"/>
        </w:rPr>
        <w:t>报告</w:t>
      </w:r>
      <w:r>
        <w:rPr>
          <w:rFonts w:ascii="微软雅黑" w:eastAsia="微软雅黑" w:hAnsi="微软雅黑" w:hint="eastAsia"/>
        </w:rPr>
        <w:t>没有统一的格式，给后续整理修改带来了麻烦；</w:t>
      </w:r>
    </w:p>
    <w:p w14:paraId="3F99E079" w14:textId="2D1105D6" w:rsidR="008704BD" w:rsidRPr="008704BD" w:rsidRDefault="008704BD" w:rsidP="008704BD">
      <w:pPr>
        <w:spacing w:line="276" w:lineRule="auto"/>
        <w:ind w:firstLine="420"/>
      </w:pPr>
      <w:r>
        <w:rPr>
          <w:rFonts w:ascii="微软雅黑" w:eastAsia="微软雅黑" w:hAnsi="微软雅黑" w:hint="eastAsia"/>
        </w:rPr>
        <w:t>（3）一些测试受限于条件没有进行，以及有的测试</w:t>
      </w:r>
      <w:r w:rsidR="00F47E30" w:rsidRPr="00F47E30">
        <w:rPr>
          <w:rFonts w:ascii="微软雅黑" w:eastAsia="微软雅黑" w:hAnsi="微软雅黑" w:hint="eastAsia"/>
        </w:rPr>
        <w:t>不</w:t>
      </w:r>
      <w:r w:rsidR="00F47E30">
        <w:rPr>
          <w:rFonts w:ascii="微软雅黑" w:eastAsia="微软雅黑" w:hAnsi="微软雅黑" w:hint="eastAsia"/>
        </w:rPr>
        <w:t>容易由</w:t>
      </w:r>
      <w:r>
        <w:rPr>
          <w:rFonts w:ascii="微软雅黑" w:eastAsia="微软雅黑" w:hAnsi="微软雅黑" w:hint="eastAsia"/>
        </w:rPr>
        <w:t>单人完成</w:t>
      </w:r>
      <w:r w:rsidR="00F47E30">
        <w:rPr>
          <w:rFonts w:ascii="微软雅黑" w:eastAsia="微软雅黑" w:hAnsi="微软雅黑" w:hint="eastAsia"/>
        </w:rPr>
        <w:t>。</w:t>
      </w:r>
    </w:p>
    <w:p w14:paraId="07A1916D" w14:textId="622B3D33" w:rsidR="003F5099" w:rsidRDefault="003F5099" w:rsidP="003F5099">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3.3建议</w:t>
      </w:r>
    </w:p>
    <w:p w14:paraId="68CAED8E" w14:textId="0D1B4142"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针对这次软件测试中存在的问题，提出了以下建议：</w:t>
      </w:r>
    </w:p>
    <w:p w14:paraId="7C72FDB3" w14:textId="1979980D" w:rsidR="00102F9D" w:rsidRDefault="008704BD" w:rsidP="008704BD">
      <w:pPr>
        <w:spacing w:line="276" w:lineRule="auto"/>
        <w:ind w:firstLine="420"/>
        <w:rPr>
          <w:rFonts w:ascii="微软雅黑" w:eastAsia="微软雅黑" w:hAnsi="微软雅黑"/>
        </w:rPr>
      </w:pPr>
      <w:r>
        <w:rPr>
          <w:rFonts w:ascii="微软雅黑" w:eastAsia="微软雅黑" w:hAnsi="微软雅黑" w:hint="eastAsia"/>
        </w:rPr>
        <w:t>（1）在初期工作分工完成时，就预先分配测试的任务，节省以后进行软件测试时的时间花费</w:t>
      </w:r>
      <w:r w:rsidR="00F47E30">
        <w:rPr>
          <w:rFonts w:ascii="微软雅黑" w:eastAsia="微软雅黑" w:hAnsi="微软雅黑" w:hint="eastAsia"/>
        </w:rPr>
        <w:t>，在软件开发完成后可以直接进行测试；</w:t>
      </w:r>
    </w:p>
    <w:p w14:paraId="69124688" w14:textId="1813B396"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（2）在开始进行软件测试之前，由项目经理建立测试</w:t>
      </w:r>
      <w:r w:rsidRPr="00F47E30">
        <w:rPr>
          <w:rFonts w:ascii="微软雅黑" w:eastAsia="微软雅黑" w:hAnsi="微软雅黑" w:hint="eastAsia"/>
        </w:rPr>
        <w:t>报告</w:t>
      </w:r>
      <w:r>
        <w:rPr>
          <w:rFonts w:ascii="微软雅黑" w:eastAsia="微软雅黑" w:hAnsi="微软雅黑" w:hint="eastAsia"/>
        </w:rPr>
        <w:t>的格式样品，分发到执行测试的每个成员，所有的测试</w:t>
      </w:r>
      <w:r w:rsidRPr="00F47E30">
        <w:rPr>
          <w:rFonts w:ascii="微软雅黑" w:eastAsia="微软雅黑" w:hAnsi="微软雅黑" w:hint="eastAsia"/>
        </w:rPr>
        <w:t>报告</w:t>
      </w:r>
      <w:r>
        <w:rPr>
          <w:rFonts w:ascii="微软雅黑" w:eastAsia="微软雅黑" w:hAnsi="微软雅黑" w:hint="eastAsia"/>
        </w:rPr>
        <w:t>都要按照各式</w:t>
      </w:r>
      <w:r w:rsidRPr="00F47E30">
        <w:rPr>
          <w:rFonts w:ascii="微软雅黑" w:eastAsia="微软雅黑" w:hAnsi="微软雅黑" w:hint="eastAsia"/>
        </w:rPr>
        <w:t>编写</w:t>
      </w:r>
      <w:r w:rsidR="0007326E">
        <w:rPr>
          <w:rFonts w:ascii="微软雅黑" w:eastAsia="微软雅黑" w:hAnsi="微软雅黑" w:hint="eastAsia"/>
        </w:rPr>
        <w:t>，减少后续文档整理的工作量</w:t>
      </w:r>
      <w:r>
        <w:rPr>
          <w:rFonts w:ascii="微软雅黑" w:eastAsia="微软雅黑" w:hAnsi="微软雅黑" w:hint="eastAsia"/>
        </w:rPr>
        <w:t>；</w:t>
      </w:r>
    </w:p>
    <w:p w14:paraId="05AC117B" w14:textId="1C6F7B2B"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（3）可以根据实际情况，例如分为2人一组，进行测试，这样就方</w:t>
      </w:r>
      <w:r w:rsidRPr="00F47E30">
        <w:rPr>
          <w:rFonts w:ascii="微软雅黑" w:eastAsia="微软雅黑" w:hAnsi="微软雅黑" w:hint="eastAsia"/>
        </w:rPr>
        <w:t>便</w:t>
      </w:r>
      <w:r>
        <w:rPr>
          <w:rFonts w:ascii="微软雅黑" w:eastAsia="微软雅黑" w:hAnsi="微软雅黑" w:hint="eastAsia"/>
        </w:rPr>
        <w:t>进行一些复杂的测试活动</w:t>
      </w:r>
      <w:r w:rsidR="008A6B05">
        <w:rPr>
          <w:rFonts w:ascii="微软雅黑" w:eastAsia="微软雅黑" w:hAnsi="微软雅黑" w:hint="eastAsia"/>
        </w:rPr>
        <w:t>；</w:t>
      </w:r>
    </w:p>
    <w:p w14:paraId="7BD4E7BA" w14:textId="4E61B642" w:rsidR="008A6B05" w:rsidRPr="00F47E30" w:rsidRDefault="008A6B05" w:rsidP="008704BD">
      <w:pPr>
        <w:spacing w:line="276" w:lineRule="auto"/>
        <w:ind w:firstLine="420"/>
        <w:rPr>
          <w:rFonts w:ascii="微软雅黑" w:eastAsia="微软雅黑" w:hAnsi="微软雅黑"/>
        </w:rPr>
      </w:pPr>
      <w:r>
        <w:rPr>
          <w:rFonts w:ascii="微软雅黑" w:eastAsia="微软雅黑" w:hAnsi="微软雅黑" w:hint="eastAsia"/>
        </w:rPr>
        <w:t>（4）测试</w:t>
      </w:r>
      <w:r w:rsidRPr="008A6B05">
        <w:rPr>
          <w:rFonts w:ascii="微软雅黑" w:eastAsia="微软雅黑" w:hAnsi="微软雅黑" w:hint="eastAsia"/>
        </w:rPr>
        <w:t>报告</w:t>
      </w:r>
      <w:r w:rsidR="0007326E">
        <w:rPr>
          <w:rFonts w:ascii="微软雅黑" w:eastAsia="微软雅黑" w:hAnsi="微软雅黑" w:hint="eastAsia"/>
        </w:rPr>
        <w:t>可以适当减少工作量，以较少的文字等来说明相关</w:t>
      </w:r>
      <w:r w:rsidR="0007326E" w:rsidRPr="0007326E">
        <w:rPr>
          <w:rFonts w:ascii="微软雅黑" w:eastAsia="微软雅黑" w:hAnsi="微软雅黑" w:hint="eastAsia"/>
        </w:rPr>
        <w:t>内容</w:t>
      </w:r>
      <w:r w:rsidR="0007326E">
        <w:rPr>
          <w:rFonts w:ascii="微软雅黑" w:eastAsia="微软雅黑" w:hAnsi="微软雅黑" w:hint="eastAsia"/>
        </w:rPr>
        <w:t>。</w:t>
      </w:r>
    </w:p>
    <w:p w14:paraId="45204CA9" w14:textId="29312232" w:rsidR="00F47E30" w:rsidRDefault="00F47E30" w:rsidP="00F47E30">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4测试资源消耗</w:t>
      </w:r>
    </w:p>
    <w:p w14:paraId="4EAEDA29" w14:textId="4BE77B3F" w:rsidR="00F47E30" w:rsidRDefault="0007326E" w:rsidP="00F47E30">
      <w:pPr>
        <w:spacing w:line="276" w:lineRule="auto"/>
        <w:ind w:firstLine="420"/>
        <w:rPr>
          <w:rFonts w:ascii="微软雅黑" w:eastAsia="微软雅黑" w:hAnsi="微软雅黑"/>
        </w:rPr>
      </w:pPr>
      <w:r>
        <w:rPr>
          <w:rFonts w:ascii="微软雅黑" w:eastAsia="微软雅黑" w:hAnsi="微软雅黑" w:hint="eastAsia"/>
        </w:rPr>
        <w:t>（1）</w:t>
      </w:r>
      <w:r w:rsidR="00F47E30">
        <w:rPr>
          <w:rFonts w:ascii="微软雅黑" w:eastAsia="微软雅黑" w:hAnsi="微软雅黑" w:hint="eastAsia"/>
        </w:rPr>
        <w:t>测试</w:t>
      </w:r>
      <w:r>
        <w:rPr>
          <w:rFonts w:ascii="微软雅黑" w:eastAsia="微软雅黑" w:hAnsi="微软雅黑" w:hint="eastAsia"/>
        </w:rPr>
        <w:t>耗时4个小时，其中熟悉系统0.5个小时，测试用例</w:t>
      </w:r>
      <w:r w:rsidRPr="0007326E">
        <w:rPr>
          <w:rFonts w:ascii="微软雅黑" w:eastAsia="微软雅黑" w:hAnsi="微软雅黑" w:hint="eastAsia"/>
        </w:rPr>
        <w:t>编写</w:t>
      </w:r>
      <w:r>
        <w:rPr>
          <w:rFonts w:ascii="微软雅黑" w:eastAsia="微软雅黑" w:hAnsi="微软雅黑" w:hint="eastAsia"/>
        </w:rPr>
        <w:t>0.5个小时，测试时长1个小时，分析</w:t>
      </w:r>
      <w:r w:rsidRPr="008A6B05">
        <w:rPr>
          <w:rFonts w:ascii="微软雅黑" w:eastAsia="微软雅黑" w:hAnsi="微软雅黑" w:hint="eastAsia"/>
        </w:rPr>
        <w:t>报告</w:t>
      </w:r>
      <w:r w:rsidRPr="0007326E">
        <w:rPr>
          <w:rFonts w:ascii="微软雅黑" w:eastAsia="微软雅黑" w:hAnsi="微软雅黑" w:hint="eastAsia"/>
        </w:rPr>
        <w:t>编写</w:t>
      </w:r>
      <w:r>
        <w:rPr>
          <w:rFonts w:ascii="微软雅黑" w:eastAsia="微软雅黑" w:hAnsi="微软雅黑" w:hint="eastAsia"/>
        </w:rPr>
        <w:t>2个小时；</w:t>
      </w:r>
    </w:p>
    <w:p w14:paraId="24F43262" w14:textId="1A666225"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2</w:t>
      </w:r>
      <w:r>
        <w:rPr>
          <w:rFonts w:ascii="微软雅黑" w:eastAsia="微软雅黑" w:hAnsi="微软雅黑" w:hint="eastAsia"/>
        </w:rPr>
        <w:t>）</w:t>
      </w:r>
      <w:r w:rsidR="0007326E">
        <w:rPr>
          <w:rFonts w:ascii="微软雅黑" w:eastAsia="微软雅黑" w:hAnsi="微软雅黑" w:hint="eastAsia"/>
        </w:rPr>
        <w:t>个人电脑7台；</w:t>
      </w:r>
    </w:p>
    <w:p w14:paraId="473DAB20" w14:textId="64CFDC5D"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3</w:t>
      </w:r>
      <w:r>
        <w:rPr>
          <w:rFonts w:ascii="微软雅黑" w:eastAsia="微软雅黑" w:hAnsi="微软雅黑" w:hint="eastAsia"/>
        </w:rPr>
        <w:t>）</w:t>
      </w:r>
      <w:r w:rsidR="0007326E">
        <w:rPr>
          <w:rFonts w:ascii="微软雅黑" w:eastAsia="微软雅黑" w:hAnsi="微软雅黑" w:hint="eastAsia"/>
        </w:rPr>
        <w:t>测试人员7名；</w:t>
      </w:r>
    </w:p>
    <w:p w14:paraId="32E94D59" w14:textId="6728B928" w:rsidR="00F47E30" w:rsidRPr="00F47E30" w:rsidRDefault="00F47E30" w:rsidP="00F47E30">
      <w:pPr>
        <w:spacing w:line="276" w:lineRule="auto"/>
        <w:ind w:firstLine="420"/>
      </w:pPr>
      <w:r>
        <w:rPr>
          <w:rFonts w:ascii="微软雅黑" w:eastAsia="微软雅黑" w:hAnsi="微软雅黑" w:hint="eastAsia"/>
        </w:rPr>
        <w:lastRenderedPageBreak/>
        <w:t>（</w:t>
      </w:r>
      <w:r w:rsidR="0007326E">
        <w:rPr>
          <w:rFonts w:ascii="微软雅黑" w:eastAsia="微软雅黑" w:hAnsi="微软雅黑" w:hint="eastAsia"/>
        </w:rPr>
        <w:t>4</w:t>
      </w:r>
      <w:r>
        <w:rPr>
          <w:rFonts w:ascii="微软雅黑" w:eastAsia="微软雅黑" w:hAnsi="微软雅黑" w:hint="eastAsia"/>
        </w:rPr>
        <w:t>）</w:t>
      </w:r>
      <w:r w:rsidR="0007326E">
        <w:rPr>
          <w:rFonts w:ascii="微软雅黑" w:eastAsia="微软雅黑" w:hAnsi="微软雅黑" w:hint="eastAsia"/>
        </w:rPr>
        <w:t>测试用例</w:t>
      </w:r>
      <w:r w:rsidR="0007326E" w:rsidRPr="0007326E">
        <w:rPr>
          <w:rFonts w:ascii="微软雅黑" w:eastAsia="微软雅黑" w:hAnsi="微软雅黑" w:hint="eastAsia"/>
        </w:rPr>
        <w:t>编写</w:t>
      </w:r>
      <w:r w:rsidR="0007326E">
        <w:rPr>
          <w:rFonts w:ascii="微软雅黑" w:eastAsia="微软雅黑" w:hAnsi="微软雅黑" w:hint="eastAsia"/>
        </w:rPr>
        <w:t>及其导出1次。</w:t>
      </w:r>
    </w:p>
    <w:p w14:paraId="288A0B0F" w14:textId="529541A5" w:rsidR="00F47E30" w:rsidRDefault="00F47E30" w:rsidP="00F47E30">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5参考文档</w:t>
      </w:r>
    </w:p>
    <w:p w14:paraId="597F7CC4" w14:textId="70A96D69" w:rsidR="00C252A9" w:rsidRDefault="00C252A9" w:rsidP="00F47E30">
      <w:pPr>
        <w:spacing w:line="276" w:lineRule="auto"/>
        <w:ind w:firstLine="420"/>
        <w:rPr>
          <w:rFonts w:ascii="微软雅黑" w:eastAsia="微软雅黑" w:hAnsi="微软雅黑"/>
        </w:rPr>
      </w:pPr>
      <w:r>
        <w:rPr>
          <w:rFonts w:ascii="微软雅黑" w:eastAsia="微软雅黑" w:hAnsi="微软雅黑" w:hint="eastAsia"/>
        </w:rPr>
        <w:t>下面列出了</w:t>
      </w:r>
      <w:r w:rsidRPr="0007326E">
        <w:rPr>
          <w:rFonts w:ascii="微软雅黑" w:eastAsia="微软雅黑" w:hAnsi="微软雅黑" w:hint="eastAsia"/>
        </w:rPr>
        <w:t>编写</w:t>
      </w:r>
      <w:r>
        <w:rPr>
          <w:rFonts w:ascii="微软雅黑" w:eastAsia="微软雅黑" w:hAnsi="微软雅黑" w:hint="eastAsia"/>
        </w:rPr>
        <w:t>测试</w:t>
      </w:r>
      <w:r w:rsidRPr="00C252A9">
        <w:rPr>
          <w:rFonts w:ascii="微软雅黑" w:eastAsia="微软雅黑" w:hAnsi="微软雅黑" w:hint="eastAsia"/>
        </w:rPr>
        <w:t>报告</w:t>
      </w:r>
      <w:r>
        <w:rPr>
          <w:rFonts w:ascii="微软雅黑" w:eastAsia="微软雅黑" w:hAnsi="微软雅黑" w:hint="eastAsia"/>
        </w:rPr>
        <w:t>时所使用的文档：</w:t>
      </w:r>
    </w:p>
    <w:p w14:paraId="68F210E2" w14:textId="00D9D867" w:rsidR="00D43DFC" w:rsidRDefault="00C252A9" w:rsidP="00F47E30">
      <w:pPr>
        <w:spacing w:line="276" w:lineRule="auto"/>
        <w:ind w:firstLine="420"/>
        <w:rPr>
          <w:rFonts w:ascii="微软雅黑" w:eastAsia="微软雅黑" w:hAnsi="微软雅黑"/>
        </w:rPr>
      </w:pPr>
      <w:r>
        <w:rPr>
          <w:rFonts w:ascii="微软雅黑" w:eastAsia="微软雅黑" w:hAnsi="微软雅黑" w:hint="eastAsia"/>
        </w:rPr>
        <w:t>《软件测试计划》</w:t>
      </w:r>
    </w:p>
    <w:p w14:paraId="404F993F" w14:textId="3BE9D8D3" w:rsidR="00C252A9" w:rsidRDefault="00E70DC2" w:rsidP="00F47E30">
      <w:pPr>
        <w:spacing w:line="276" w:lineRule="auto"/>
        <w:ind w:firstLine="420"/>
        <w:rPr>
          <w:rFonts w:ascii="微软雅黑" w:eastAsia="微软雅黑" w:hAnsi="微软雅黑"/>
        </w:rPr>
      </w:pPr>
      <w:r>
        <w:rPr>
          <w:rFonts w:ascii="微软雅黑" w:eastAsia="微软雅黑" w:hAnsi="微软雅黑" w:hint="eastAsia"/>
        </w:rPr>
        <w:t>《项目开发计划》</w:t>
      </w:r>
    </w:p>
    <w:p w14:paraId="152FE747" w14:textId="24EE5EEF" w:rsidR="00E70DC2" w:rsidRPr="00F47E30" w:rsidRDefault="00E70DC2" w:rsidP="00F47E30">
      <w:pPr>
        <w:spacing w:line="276" w:lineRule="auto"/>
        <w:ind w:firstLine="420"/>
      </w:pPr>
      <w:r>
        <w:rPr>
          <w:rFonts w:ascii="微软雅黑" w:eastAsia="微软雅黑" w:hAnsi="微软雅黑" w:hint="eastAsia"/>
        </w:rPr>
        <w:t>《需求规格说明书》</w:t>
      </w:r>
    </w:p>
    <w:sectPr w:rsidR="00E70DC2" w:rsidRPr="00F47E30">
      <w:headerReference w:type="default" r:id="rId47"/>
      <w:footerReference w:type="default" r:id="rId48"/>
      <w:headerReference w:type="first" r:id="rId49"/>
      <w:footerReference w:type="first" r:id="rId50"/>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6B328" w14:textId="77777777" w:rsidR="00CE6D59" w:rsidRDefault="00CE6D59">
      <w:r>
        <w:separator/>
      </w:r>
    </w:p>
  </w:endnote>
  <w:endnote w:type="continuationSeparator" w:id="0">
    <w:p w14:paraId="24D85681" w14:textId="77777777" w:rsidR="00CE6D59" w:rsidRDefault="00CE6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fal">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BD6A" w14:textId="77777777" w:rsidR="003C0D2A" w:rsidRDefault="003C0D2A">
    <w:pPr>
      <w:pStyle w:val="a5"/>
      <w:pBdr>
        <w:top w:val="thinThickSmallGap" w:sz="24" w:space="1" w:color="622423"/>
      </w:pBdr>
      <w:tabs>
        <w:tab w:val="clear" w:pos="4153"/>
      </w:tabs>
      <w:rPr>
        <w:rFonts w:ascii="微软雅黑" w:eastAsia="微软雅黑" w:hAnsi="微软雅黑"/>
      </w:rPr>
    </w:pPr>
    <w:r>
      <w:rPr>
        <w:rFonts w:ascii="微软雅黑" w:eastAsia="微软雅黑" w:hAnsi="微软雅黑" w:hint="eastAsia"/>
      </w:rPr>
      <w:t>西北工业大学</w:t>
    </w:r>
    <w:r>
      <w:rPr>
        <w:rFonts w:ascii="微软雅黑" w:eastAsia="微软雅黑" w:hAnsi="微软雅黑"/>
      </w:rPr>
      <w:t xml:space="preserve">                             </w:t>
    </w:r>
    <w:r>
      <w:rPr>
        <w:rFonts w:ascii="微软雅黑" w:eastAsia="微软雅黑" w:hAnsi="微软雅黑" w:hint="eastAsia"/>
      </w:rPr>
      <w:t>技术文档</w:t>
    </w:r>
    <w:r>
      <w:rPr>
        <w:rFonts w:ascii="微软雅黑" w:eastAsia="微软雅黑" w:hAnsi="微软雅黑"/>
      </w:rPr>
      <w:t xml:space="preserve"> </w:t>
    </w:r>
    <w:r>
      <w:rPr>
        <w:rFonts w:ascii="微软雅黑" w:eastAsia="微软雅黑" w:hAnsi="微软雅黑" w:hint="eastAsia"/>
      </w:rPr>
      <w:t>注意保密</w:t>
    </w:r>
    <w:r>
      <w:rPr>
        <w:rFonts w:ascii="微软雅黑" w:eastAsia="微软雅黑" w:hAnsi="微软雅黑"/>
      </w:rPr>
      <w:tab/>
    </w:r>
    <w:r>
      <w:rPr>
        <w:rFonts w:ascii="微软雅黑" w:eastAsia="微软雅黑" w:hAnsi="微软雅黑" w:hint="eastAsia"/>
      </w:rPr>
      <w:t>第</w:t>
    </w:r>
    <w:r>
      <w:rPr>
        <w:rFonts w:ascii="微软雅黑" w:eastAsia="微软雅黑" w:hAnsi="微软雅黑"/>
      </w:rPr>
      <w:fldChar w:fldCharType="begin"/>
    </w:r>
    <w:r>
      <w:rPr>
        <w:rFonts w:ascii="微软雅黑" w:eastAsia="微软雅黑" w:hAnsi="微软雅黑"/>
      </w:rPr>
      <w:instrText xml:space="preserve"> PAGE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r>
      <w:rPr>
        <w:rFonts w:ascii="微软雅黑" w:eastAsia="微软雅黑" w:hAnsi="微软雅黑"/>
      </w:rPr>
      <w:t xml:space="preserve"> </w:t>
    </w:r>
    <w:r>
      <w:rPr>
        <w:rFonts w:ascii="微软雅黑" w:eastAsia="微软雅黑" w:hAnsi="微软雅黑" w:hint="eastAsia"/>
      </w:rPr>
      <w:t>共</w:t>
    </w:r>
    <w:r>
      <w:rPr>
        <w:rFonts w:ascii="微软雅黑" w:eastAsia="微软雅黑" w:hAnsi="微软雅黑"/>
      </w:rPr>
      <w:fldChar w:fldCharType="begin"/>
    </w:r>
    <w:r>
      <w:rPr>
        <w:rFonts w:ascii="微软雅黑" w:eastAsia="微软雅黑" w:hAnsi="微软雅黑"/>
      </w:rPr>
      <w:instrText xml:space="preserve"> NUMPAGES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p>
  <w:p w14:paraId="021F729D" w14:textId="77777777" w:rsidR="003C0D2A" w:rsidRDefault="003C0D2A">
    <w:pPr>
      <w:pStyle w:val="a5"/>
      <w:pBdr>
        <w:top w:val="thinThickSmallGap" w:sz="24" w:space="1" w:color="622423"/>
      </w:pBdr>
      <w:rPr>
        <w:rFonts w:ascii="微软雅黑" w:eastAsia="微软雅黑" w:hAnsi="微软雅黑"/>
      </w:rPr>
    </w:pPr>
    <w:r>
      <w:rPr>
        <w:rFonts w:ascii="微软雅黑" w:eastAsia="微软雅黑" w:hAnsi="微软雅黑" w:hint="eastAsia"/>
      </w:rPr>
      <w:t>地址：西安市友谊西路</w:t>
    </w:r>
    <w:r>
      <w:rPr>
        <w:rFonts w:ascii="微软雅黑" w:eastAsia="微软雅黑" w:hAnsi="微软雅黑"/>
      </w:rPr>
      <w:t>127</w:t>
    </w:r>
    <w:r>
      <w:rPr>
        <w:rFonts w:ascii="微软雅黑" w:eastAsia="微软雅黑" w:hAnsi="微软雅黑" w:hint="eastAsia"/>
      </w:rPr>
      <w:t>号</w:t>
    </w:r>
    <w:r>
      <w:rPr>
        <w:rFonts w:ascii="微软雅黑" w:eastAsia="微软雅黑" w:hAnsi="微软雅黑"/>
      </w:rPr>
      <w:t xml:space="preserve">             </w:t>
    </w:r>
    <w:r>
      <w:rPr>
        <w:rFonts w:ascii="微软雅黑" w:eastAsia="微软雅黑" w:hAnsi="微软雅黑" w:hint="eastAsia"/>
      </w:rPr>
      <w:t>电话：</w:t>
    </w:r>
    <w:r>
      <w:rPr>
        <w:rFonts w:ascii="微软雅黑" w:eastAsia="微软雅黑" w:hAnsi="微软雅黑"/>
      </w:rPr>
      <w:t xml:space="preserve">029-88494309          </w:t>
    </w:r>
    <w:r>
      <w:rPr>
        <w:rFonts w:ascii="微软雅黑" w:eastAsia="微软雅黑" w:hAnsi="微软雅黑" w:hint="eastAsia"/>
      </w:rPr>
      <w:t>网址：</w:t>
    </w:r>
    <w:r>
      <w:rPr>
        <w:rFonts w:ascii="微软雅黑" w:eastAsia="微软雅黑" w:hAnsi="微软雅黑"/>
      </w:rPr>
      <w:t>www.nwpu.edu.cn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1173" w14:textId="77777777" w:rsidR="008E16BC" w:rsidRPr="008E16BC" w:rsidRDefault="008E16BC" w:rsidP="008E16BC">
    <w:pPr>
      <w:pBdr>
        <w:top w:val="thinThickSmallGap" w:sz="24" w:space="1" w:color="622423"/>
      </w:pBdr>
      <w:tabs>
        <w:tab w:val="right" w:pos="8306"/>
      </w:tabs>
      <w:snapToGrid w:val="0"/>
      <w:jc w:val="left"/>
      <w:rPr>
        <w:rFonts w:ascii="微软雅黑" w:eastAsia="微软雅黑" w:hAnsi="微软雅黑"/>
        <w:sz w:val="18"/>
        <w:szCs w:val="18"/>
      </w:rPr>
    </w:pPr>
    <w:r w:rsidRPr="008E16BC">
      <w:rPr>
        <w:rFonts w:ascii="微软雅黑" w:eastAsia="微软雅黑" w:hAnsi="微软雅黑" w:hint="eastAsia"/>
        <w:sz w:val="18"/>
        <w:szCs w:val="18"/>
      </w:rPr>
      <w:t>西北工业大学</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技术文档</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注意保密</w:t>
    </w:r>
    <w:r w:rsidRPr="008E16BC">
      <w:rPr>
        <w:rFonts w:ascii="微软雅黑" w:eastAsia="微软雅黑" w:hAnsi="微软雅黑"/>
        <w:sz w:val="18"/>
        <w:szCs w:val="18"/>
      </w:rPr>
      <w:tab/>
    </w:r>
    <w:r w:rsidRPr="008E16BC">
      <w:rPr>
        <w:rFonts w:ascii="微软雅黑" w:eastAsia="微软雅黑" w:hAnsi="微软雅黑" w:hint="eastAsia"/>
        <w:sz w:val="18"/>
        <w:szCs w:val="18"/>
      </w:rPr>
      <w:t>第</w:t>
    </w:r>
    <w:r w:rsidRPr="008E16BC">
      <w:rPr>
        <w:rFonts w:ascii="微软雅黑" w:eastAsia="微软雅黑" w:hAnsi="微软雅黑"/>
        <w:sz w:val="18"/>
        <w:szCs w:val="18"/>
      </w:rPr>
      <w:fldChar w:fldCharType="begin"/>
    </w:r>
    <w:r w:rsidRPr="008E16BC">
      <w:rPr>
        <w:rFonts w:ascii="微软雅黑" w:eastAsia="微软雅黑" w:hAnsi="微软雅黑"/>
        <w:sz w:val="18"/>
        <w:szCs w:val="18"/>
      </w:rPr>
      <w:instrText xml:space="preserve"> PAGE   \* MERGEFORMAT </w:instrText>
    </w:r>
    <w:r w:rsidRPr="008E16BC">
      <w:rPr>
        <w:rFonts w:ascii="微软雅黑" w:eastAsia="微软雅黑" w:hAnsi="微软雅黑"/>
        <w:sz w:val="18"/>
        <w:szCs w:val="18"/>
      </w:rPr>
      <w:fldChar w:fldCharType="separate"/>
    </w:r>
    <w:r w:rsidRPr="008E16BC">
      <w:rPr>
        <w:rFonts w:ascii="微软雅黑" w:eastAsia="微软雅黑" w:hAnsi="微软雅黑"/>
        <w:sz w:val="18"/>
        <w:szCs w:val="18"/>
      </w:rPr>
      <w:t>1</w:t>
    </w:r>
    <w:r w:rsidRPr="008E16BC">
      <w:rPr>
        <w:rFonts w:ascii="微软雅黑" w:eastAsia="微软雅黑" w:hAnsi="微软雅黑"/>
        <w:sz w:val="18"/>
        <w:szCs w:val="18"/>
      </w:rPr>
      <w:fldChar w:fldCharType="end"/>
    </w:r>
    <w:r w:rsidRPr="008E16BC">
      <w:rPr>
        <w:rFonts w:ascii="微软雅黑" w:eastAsia="微软雅黑" w:hAnsi="微软雅黑" w:hint="eastAsia"/>
        <w:sz w:val="18"/>
        <w:szCs w:val="18"/>
      </w:rPr>
      <w:t>页</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共</w:t>
    </w:r>
    <w:r w:rsidRPr="008E16BC">
      <w:rPr>
        <w:rFonts w:ascii="微软雅黑" w:eastAsia="微软雅黑" w:hAnsi="微软雅黑"/>
        <w:sz w:val="18"/>
        <w:szCs w:val="18"/>
      </w:rPr>
      <w:fldChar w:fldCharType="begin"/>
    </w:r>
    <w:r w:rsidRPr="008E16BC">
      <w:rPr>
        <w:rFonts w:ascii="微软雅黑" w:eastAsia="微软雅黑" w:hAnsi="微软雅黑"/>
        <w:sz w:val="18"/>
        <w:szCs w:val="18"/>
      </w:rPr>
      <w:instrText xml:space="preserve"> NUMPAGES   \* MERGEFORMAT </w:instrText>
    </w:r>
    <w:r w:rsidRPr="008E16BC">
      <w:rPr>
        <w:rFonts w:ascii="微软雅黑" w:eastAsia="微软雅黑" w:hAnsi="微软雅黑"/>
        <w:sz w:val="18"/>
        <w:szCs w:val="18"/>
      </w:rPr>
      <w:fldChar w:fldCharType="separate"/>
    </w:r>
    <w:r w:rsidRPr="008E16BC">
      <w:rPr>
        <w:rFonts w:ascii="微软雅黑" w:eastAsia="微软雅黑" w:hAnsi="微软雅黑"/>
        <w:sz w:val="18"/>
        <w:szCs w:val="18"/>
      </w:rPr>
      <w:t>33</w:t>
    </w:r>
    <w:r w:rsidRPr="008E16BC">
      <w:rPr>
        <w:rFonts w:ascii="微软雅黑" w:eastAsia="微软雅黑" w:hAnsi="微软雅黑"/>
        <w:sz w:val="18"/>
        <w:szCs w:val="18"/>
      </w:rPr>
      <w:fldChar w:fldCharType="end"/>
    </w:r>
    <w:r w:rsidRPr="008E16BC">
      <w:rPr>
        <w:rFonts w:ascii="微软雅黑" w:eastAsia="微软雅黑" w:hAnsi="微软雅黑" w:hint="eastAsia"/>
        <w:sz w:val="18"/>
        <w:szCs w:val="18"/>
      </w:rPr>
      <w:t>页</w:t>
    </w:r>
  </w:p>
  <w:p w14:paraId="556A2ED6" w14:textId="77777777" w:rsidR="008E16BC" w:rsidRPr="008E16BC" w:rsidRDefault="008E16BC" w:rsidP="008E16BC">
    <w:pPr>
      <w:pBdr>
        <w:top w:val="thinThickSmallGap" w:sz="24" w:space="1" w:color="622423"/>
      </w:pBdr>
      <w:tabs>
        <w:tab w:val="center" w:pos="4153"/>
        <w:tab w:val="right" w:pos="8306"/>
      </w:tabs>
      <w:snapToGrid w:val="0"/>
      <w:jc w:val="left"/>
      <w:rPr>
        <w:rFonts w:ascii="微软雅黑" w:eastAsia="微软雅黑" w:hAnsi="微软雅黑"/>
        <w:sz w:val="18"/>
        <w:szCs w:val="18"/>
      </w:rPr>
    </w:pPr>
    <w:r w:rsidRPr="008E16BC">
      <w:rPr>
        <w:rFonts w:ascii="微软雅黑" w:eastAsia="微软雅黑" w:hAnsi="微软雅黑" w:hint="eastAsia"/>
        <w:sz w:val="18"/>
        <w:szCs w:val="18"/>
      </w:rPr>
      <w:t>地址：西安市友谊西路</w:t>
    </w:r>
    <w:r w:rsidRPr="008E16BC">
      <w:rPr>
        <w:rFonts w:ascii="微软雅黑" w:eastAsia="微软雅黑" w:hAnsi="微软雅黑"/>
        <w:sz w:val="18"/>
        <w:szCs w:val="18"/>
      </w:rPr>
      <w:t>127</w:t>
    </w:r>
    <w:r w:rsidRPr="008E16BC">
      <w:rPr>
        <w:rFonts w:ascii="微软雅黑" w:eastAsia="微软雅黑" w:hAnsi="微软雅黑" w:hint="eastAsia"/>
        <w:sz w:val="18"/>
        <w:szCs w:val="18"/>
      </w:rPr>
      <w:t>号</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电话：</w:t>
    </w:r>
    <w:r w:rsidRPr="008E16BC">
      <w:rPr>
        <w:rFonts w:ascii="微软雅黑" w:eastAsia="微软雅黑" w:hAnsi="微软雅黑"/>
        <w:sz w:val="18"/>
        <w:szCs w:val="18"/>
      </w:rPr>
      <w:t xml:space="preserve">029-88494309         </w:t>
    </w:r>
    <w:r w:rsidRPr="008E16BC">
      <w:rPr>
        <w:rFonts w:ascii="微软雅黑" w:eastAsia="微软雅黑" w:hAnsi="微软雅黑" w:hint="eastAsia"/>
        <w:sz w:val="18"/>
        <w:szCs w:val="18"/>
      </w:rPr>
      <w:t>网址：</w:t>
    </w:r>
    <w:r w:rsidRPr="008E16BC">
      <w:rPr>
        <w:rFonts w:ascii="微软雅黑" w:eastAsia="微软雅黑" w:hAnsi="微软雅黑"/>
        <w:sz w:val="18"/>
        <w:szCs w:val="18"/>
      </w:rPr>
      <w:t>www.nwpu.edu.cn</w:t>
    </w:r>
  </w:p>
  <w:p w14:paraId="3CC87EAC" w14:textId="77777777" w:rsidR="008E16BC" w:rsidRPr="008E16BC" w:rsidRDefault="008E16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B793C" w14:textId="77777777" w:rsidR="00CE6D59" w:rsidRDefault="00CE6D59">
      <w:r>
        <w:separator/>
      </w:r>
    </w:p>
  </w:footnote>
  <w:footnote w:type="continuationSeparator" w:id="0">
    <w:p w14:paraId="5A94EF0F" w14:textId="77777777" w:rsidR="00CE6D59" w:rsidRDefault="00CE6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71D80" w14:textId="77777777" w:rsidR="003E6789" w:rsidRDefault="003E6789" w:rsidP="003E6789">
    <w:pPr>
      <w:pBdr>
        <w:bottom w:val="thickThinSmallGap" w:sz="24" w:space="8" w:color="622423"/>
      </w:pBdr>
      <w:tabs>
        <w:tab w:val="center" w:pos="4153"/>
        <w:tab w:val="right" w:pos="8306"/>
      </w:tabs>
      <w:snapToGrid w:val="0"/>
      <w:jc w:val="left"/>
      <w:rPr>
        <w:sz w:val="18"/>
        <w:szCs w:val="18"/>
      </w:rPr>
    </w:pPr>
  </w:p>
  <w:p w14:paraId="0FB19E91" w14:textId="239CFD6A" w:rsidR="003C0D2A" w:rsidRPr="003E6789" w:rsidRDefault="003E6789" w:rsidP="003E6789">
    <w:pPr>
      <w:pBdr>
        <w:bottom w:val="thickThinSmallGap" w:sz="24" w:space="8" w:color="622423"/>
      </w:pBdr>
      <w:tabs>
        <w:tab w:val="center" w:pos="4153"/>
        <w:tab w:val="right" w:pos="8306"/>
      </w:tabs>
      <w:snapToGrid w:val="0"/>
      <w:jc w:val="left"/>
      <w:rPr>
        <w:rFonts w:ascii="微软雅黑" w:eastAsia="微软雅黑" w:hAnsi="微软雅黑"/>
        <w:sz w:val="32"/>
        <w:szCs w:val="32"/>
      </w:rPr>
    </w:pPr>
    <w:r w:rsidRPr="008E16BC">
      <w:rPr>
        <w:sz w:val="18"/>
        <w:szCs w:val="18"/>
      </w:rPr>
      <w:t>企业资产管理系统</w:t>
    </w:r>
    <w:r w:rsidRPr="008E16BC">
      <w:rPr>
        <w:rFonts w:ascii="微软雅黑" w:eastAsia="微软雅黑" w:hAnsi="微软雅黑"/>
        <w:sz w:val="18"/>
        <w:szCs w:val="18"/>
      </w:rPr>
      <w:t xml:space="preserve">                 </w:t>
    </w:r>
    <w:r>
      <w:rPr>
        <w:rFonts w:ascii="微软雅黑" w:eastAsia="微软雅黑" w:hAnsi="微软雅黑"/>
        <w:sz w:val="18"/>
        <w:szCs w:val="18"/>
      </w:rPr>
      <w:t xml:space="preserve"> </w:t>
    </w:r>
    <w:r w:rsidRPr="008E16BC">
      <w:rPr>
        <w:rFonts w:hint="eastAsia"/>
        <w:sz w:val="18"/>
        <w:szCs w:val="18"/>
      </w:rPr>
      <w:t>软件</w:t>
    </w:r>
    <w:r>
      <w:rPr>
        <w:rFonts w:hint="eastAsia"/>
        <w:sz w:val="18"/>
        <w:szCs w:val="18"/>
      </w:rPr>
      <w:t>测试报告</w:t>
    </w:r>
    <w:r w:rsidRPr="008E16BC">
      <w:rPr>
        <w:rFonts w:hint="eastAsia"/>
        <w:sz w:val="18"/>
        <w:szCs w:val="18"/>
      </w:rPr>
      <w:t>v</w:t>
    </w:r>
    <w:r>
      <w:rPr>
        <w:sz w:val="18"/>
        <w:szCs w:val="18"/>
      </w:rPr>
      <w:t xml:space="preserve">1.0 </w:t>
    </w:r>
    <w:r w:rsidRPr="008E16BC">
      <w:rPr>
        <w:sz w:val="18"/>
        <w:szCs w:val="18"/>
      </w:rPr>
      <w:t xml:space="preserve">       </w:t>
    </w:r>
    <w:r>
      <w:rPr>
        <w:sz w:val="18"/>
        <w:szCs w:val="18"/>
      </w:rPr>
      <w:t xml:space="preserve">     </w:t>
    </w:r>
    <w:r w:rsidRPr="008E16BC">
      <w:rPr>
        <w:sz w:val="18"/>
        <w:szCs w:val="18"/>
      </w:rPr>
      <w:t>高级软件工程能力训练</w:t>
    </w:r>
    <w:r w:rsidRPr="008E16BC">
      <w:rPr>
        <w:rFonts w:hint="eastAsia"/>
        <w:sz w:val="18"/>
        <w:szCs w:val="18"/>
      </w:rPr>
      <w:t>第</w:t>
    </w:r>
    <w:r w:rsidRPr="008E16BC">
      <w:rPr>
        <w:rFonts w:hint="eastAsia"/>
        <w:sz w:val="18"/>
        <w:szCs w:val="18"/>
      </w:rPr>
      <w:t>2</w:t>
    </w:r>
    <w:r w:rsidRPr="008E16BC">
      <w:rPr>
        <w:sz w:val="18"/>
        <w:szCs w:val="18"/>
      </w:rPr>
      <w:t>7</w:t>
    </w:r>
    <w:r w:rsidRPr="008E16BC">
      <w:rPr>
        <w:sz w:val="18"/>
        <w:szCs w:val="18"/>
      </w:rPr>
      <w:t>小组</w:t>
    </w:r>
    <w:r w:rsidRPr="008E16BC">
      <w:rPr>
        <w:sz w:val="18"/>
        <w:szCs w:val="18"/>
      </w:rP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449F" w14:textId="77777777" w:rsidR="008E16BC" w:rsidRDefault="008E16BC" w:rsidP="008E16BC">
    <w:pPr>
      <w:pBdr>
        <w:bottom w:val="thickThinSmallGap" w:sz="24" w:space="8" w:color="622423"/>
      </w:pBdr>
      <w:tabs>
        <w:tab w:val="center" w:pos="4153"/>
        <w:tab w:val="right" w:pos="8306"/>
      </w:tabs>
      <w:snapToGrid w:val="0"/>
      <w:jc w:val="left"/>
      <w:rPr>
        <w:sz w:val="18"/>
        <w:szCs w:val="18"/>
      </w:rPr>
    </w:pPr>
  </w:p>
  <w:p w14:paraId="07D1858F" w14:textId="3BD5A286" w:rsidR="008E16BC" w:rsidRPr="008E16BC" w:rsidRDefault="008E16BC" w:rsidP="008E16BC">
    <w:pPr>
      <w:pBdr>
        <w:bottom w:val="thickThinSmallGap" w:sz="24" w:space="8" w:color="622423"/>
      </w:pBdr>
      <w:tabs>
        <w:tab w:val="center" w:pos="4153"/>
        <w:tab w:val="right" w:pos="8306"/>
      </w:tabs>
      <w:snapToGrid w:val="0"/>
      <w:jc w:val="left"/>
      <w:rPr>
        <w:rFonts w:ascii="微软雅黑" w:eastAsia="微软雅黑" w:hAnsi="微软雅黑"/>
        <w:sz w:val="32"/>
        <w:szCs w:val="32"/>
      </w:rPr>
    </w:pPr>
    <w:r w:rsidRPr="008E16BC">
      <w:rPr>
        <w:sz w:val="18"/>
        <w:szCs w:val="18"/>
      </w:rPr>
      <w:t>企业资产管理系统</w:t>
    </w:r>
    <w:r w:rsidRPr="008E16BC">
      <w:rPr>
        <w:rFonts w:ascii="微软雅黑" w:eastAsia="微软雅黑" w:hAnsi="微软雅黑"/>
        <w:sz w:val="18"/>
        <w:szCs w:val="18"/>
      </w:rPr>
      <w:t xml:space="preserve">                 </w:t>
    </w:r>
    <w:r>
      <w:rPr>
        <w:rFonts w:ascii="微软雅黑" w:eastAsia="微软雅黑" w:hAnsi="微软雅黑"/>
        <w:sz w:val="18"/>
        <w:szCs w:val="18"/>
      </w:rPr>
      <w:t xml:space="preserve"> </w:t>
    </w:r>
    <w:r w:rsidRPr="008E16BC">
      <w:rPr>
        <w:rFonts w:hint="eastAsia"/>
        <w:sz w:val="18"/>
        <w:szCs w:val="18"/>
      </w:rPr>
      <w:t>软件</w:t>
    </w:r>
    <w:r>
      <w:rPr>
        <w:rFonts w:hint="eastAsia"/>
        <w:sz w:val="18"/>
        <w:szCs w:val="18"/>
      </w:rPr>
      <w:t>测试报告</w:t>
    </w:r>
    <w:r w:rsidRPr="008E16BC">
      <w:rPr>
        <w:rFonts w:hint="eastAsia"/>
        <w:sz w:val="18"/>
        <w:szCs w:val="18"/>
      </w:rPr>
      <w:t>v</w:t>
    </w:r>
    <w:r>
      <w:rPr>
        <w:sz w:val="18"/>
        <w:szCs w:val="18"/>
      </w:rPr>
      <w:t xml:space="preserve">1.0 </w:t>
    </w:r>
    <w:r w:rsidRPr="008E16BC">
      <w:rPr>
        <w:sz w:val="18"/>
        <w:szCs w:val="18"/>
      </w:rPr>
      <w:t xml:space="preserve">       </w:t>
    </w:r>
    <w:r>
      <w:rPr>
        <w:sz w:val="18"/>
        <w:szCs w:val="18"/>
      </w:rPr>
      <w:t xml:space="preserve">     </w:t>
    </w:r>
    <w:r w:rsidRPr="008E16BC">
      <w:rPr>
        <w:sz w:val="18"/>
        <w:szCs w:val="18"/>
      </w:rPr>
      <w:t>高级软件工程能力训练</w:t>
    </w:r>
    <w:r w:rsidRPr="008E16BC">
      <w:rPr>
        <w:rFonts w:hint="eastAsia"/>
        <w:sz w:val="18"/>
        <w:szCs w:val="18"/>
      </w:rPr>
      <w:t>第</w:t>
    </w:r>
    <w:r w:rsidRPr="008E16BC">
      <w:rPr>
        <w:rFonts w:hint="eastAsia"/>
        <w:sz w:val="18"/>
        <w:szCs w:val="18"/>
      </w:rPr>
      <w:t>2</w:t>
    </w:r>
    <w:r w:rsidRPr="008E16BC">
      <w:rPr>
        <w:sz w:val="18"/>
        <w:szCs w:val="18"/>
      </w:rPr>
      <w:t>7</w:t>
    </w:r>
    <w:r w:rsidRPr="008E16BC">
      <w:rPr>
        <w:sz w:val="18"/>
        <w:szCs w:val="18"/>
      </w:rPr>
      <w:t>小组</w:t>
    </w:r>
    <w:r w:rsidRPr="008E16BC">
      <w:rPr>
        <w:sz w:val="18"/>
        <w:szCs w:val="18"/>
      </w:rP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B8DC5"/>
    <w:multiLevelType w:val="multilevel"/>
    <w:tmpl w:val="82BB8DC5"/>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9D33D5E7"/>
    <w:multiLevelType w:val="multilevel"/>
    <w:tmpl w:val="9D33D5E7"/>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ADA809B4"/>
    <w:multiLevelType w:val="singleLevel"/>
    <w:tmpl w:val="ADA809B4"/>
    <w:lvl w:ilvl="0">
      <w:start w:val="1"/>
      <w:numFmt w:val="lowerLetter"/>
      <w:lvlText w:val="%1."/>
      <w:lvlJc w:val="left"/>
      <w:pPr>
        <w:tabs>
          <w:tab w:val="left" w:pos="420"/>
        </w:tabs>
        <w:ind w:left="425" w:hanging="425"/>
      </w:pPr>
      <w:rPr>
        <w:rFonts w:hint="default"/>
      </w:rPr>
    </w:lvl>
  </w:abstractNum>
  <w:abstractNum w:abstractNumId="3" w15:restartNumberingAfterBreak="0">
    <w:nsid w:val="BC45B2DB"/>
    <w:multiLevelType w:val="singleLevel"/>
    <w:tmpl w:val="BC45B2DB"/>
    <w:lvl w:ilvl="0">
      <w:start w:val="1"/>
      <w:numFmt w:val="lowerLetter"/>
      <w:lvlText w:val="%1."/>
      <w:lvlJc w:val="left"/>
      <w:pPr>
        <w:ind w:left="425" w:hanging="425"/>
      </w:pPr>
      <w:rPr>
        <w:rFonts w:hint="default"/>
      </w:rPr>
    </w:lvl>
  </w:abstractNum>
  <w:abstractNum w:abstractNumId="4" w15:restartNumberingAfterBreak="0">
    <w:nsid w:val="C9DF8DEF"/>
    <w:multiLevelType w:val="multilevel"/>
    <w:tmpl w:val="C9DF8DE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D18CED7B"/>
    <w:multiLevelType w:val="singleLevel"/>
    <w:tmpl w:val="D18CED7B"/>
    <w:lvl w:ilvl="0">
      <w:start w:val="1"/>
      <w:numFmt w:val="lowerLetter"/>
      <w:lvlText w:val="%1."/>
      <w:lvlJc w:val="left"/>
      <w:pPr>
        <w:tabs>
          <w:tab w:val="left" w:pos="420"/>
        </w:tabs>
        <w:ind w:left="425" w:hanging="425"/>
      </w:pPr>
      <w:rPr>
        <w:rFonts w:hint="default"/>
      </w:rPr>
    </w:lvl>
  </w:abstractNum>
  <w:abstractNum w:abstractNumId="6" w15:restartNumberingAfterBreak="0">
    <w:nsid w:val="DA21AC9F"/>
    <w:multiLevelType w:val="multilevel"/>
    <w:tmpl w:val="DA21AC9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E1A2F158"/>
    <w:multiLevelType w:val="singleLevel"/>
    <w:tmpl w:val="E1A2F158"/>
    <w:lvl w:ilvl="0">
      <w:start w:val="1"/>
      <w:numFmt w:val="decimal"/>
      <w:lvlText w:val="(%1)"/>
      <w:lvlJc w:val="left"/>
      <w:pPr>
        <w:ind w:left="425" w:hanging="425"/>
      </w:pPr>
      <w:rPr>
        <w:rFonts w:hint="default"/>
      </w:rPr>
    </w:lvl>
  </w:abstractNum>
  <w:abstractNum w:abstractNumId="8" w15:restartNumberingAfterBreak="0">
    <w:nsid w:val="E1D7C30B"/>
    <w:multiLevelType w:val="multilevel"/>
    <w:tmpl w:val="E1D7C30B"/>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E212A113"/>
    <w:multiLevelType w:val="singleLevel"/>
    <w:tmpl w:val="E212A113"/>
    <w:lvl w:ilvl="0">
      <w:start w:val="4"/>
      <w:numFmt w:val="decimal"/>
      <w:lvlText w:val="%1."/>
      <w:lvlJc w:val="left"/>
      <w:pPr>
        <w:tabs>
          <w:tab w:val="left" w:pos="312"/>
        </w:tabs>
      </w:pPr>
    </w:lvl>
  </w:abstractNum>
  <w:abstractNum w:abstractNumId="10" w15:restartNumberingAfterBreak="0">
    <w:nsid w:val="E928CBA1"/>
    <w:multiLevelType w:val="singleLevel"/>
    <w:tmpl w:val="E928CBA1"/>
    <w:lvl w:ilvl="0">
      <w:start w:val="1"/>
      <w:numFmt w:val="lowerLetter"/>
      <w:lvlText w:val="%1."/>
      <w:lvlJc w:val="left"/>
      <w:pPr>
        <w:ind w:left="425" w:hanging="425"/>
      </w:pPr>
      <w:rPr>
        <w:rFonts w:hint="default"/>
      </w:rPr>
    </w:lvl>
  </w:abstractNum>
  <w:abstractNum w:abstractNumId="11" w15:restartNumberingAfterBreak="0">
    <w:nsid w:val="00B019A7"/>
    <w:multiLevelType w:val="multilevel"/>
    <w:tmpl w:val="00B019A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0148589A"/>
    <w:multiLevelType w:val="multilevel"/>
    <w:tmpl w:val="0148589A"/>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0FD7C954"/>
    <w:multiLevelType w:val="singleLevel"/>
    <w:tmpl w:val="0FD7C954"/>
    <w:lvl w:ilvl="0">
      <w:start w:val="1"/>
      <w:numFmt w:val="decimal"/>
      <w:lvlText w:val="%1)"/>
      <w:lvlJc w:val="left"/>
      <w:pPr>
        <w:ind w:left="425" w:hanging="425"/>
      </w:pPr>
      <w:rPr>
        <w:rFonts w:hint="default"/>
      </w:rPr>
    </w:lvl>
  </w:abstractNum>
  <w:abstractNum w:abstractNumId="14" w15:restartNumberingAfterBreak="0">
    <w:nsid w:val="15D85D26"/>
    <w:multiLevelType w:val="multilevel"/>
    <w:tmpl w:val="15D85D26"/>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1E5A0C4F"/>
    <w:multiLevelType w:val="multilevel"/>
    <w:tmpl w:val="1E5A0C4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15:restartNumberingAfterBreak="0">
    <w:nsid w:val="217F8805"/>
    <w:multiLevelType w:val="multilevel"/>
    <w:tmpl w:val="217F880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3088AA14"/>
    <w:multiLevelType w:val="singleLevel"/>
    <w:tmpl w:val="3088AA14"/>
    <w:lvl w:ilvl="0">
      <w:start w:val="1"/>
      <w:numFmt w:val="lowerLetter"/>
      <w:lvlText w:val="%1."/>
      <w:lvlJc w:val="left"/>
      <w:pPr>
        <w:ind w:left="425" w:hanging="425"/>
      </w:pPr>
      <w:rPr>
        <w:rFonts w:hint="default"/>
      </w:rPr>
    </w:lvl>
  </w:abstractNum>
  <w:abstractNum w:abstractNumId="18" w15:restartNumberingAfterBreak="0">
    <w:nsid w:val="34C29611"/>
    <w:multiLevelType w:val="multilevel"/>
    <w:tmpl w:val="34C29611"/>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361F6FBD"/>
    <w:multiLevelType w:val="multilevel"/>
    <w:tmpl w:val="361F6FB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3F3B55F6"/>
    <w:multiLevelType w:val="singleLevel"/>
    <w:tmpl w:val="3F3B55F6"/>
    <w:lvl w:ilvl="0">
      <w:start w:val="1"/>
      <w:numFmt w:val="decimal"/>
      <w:lvlText w:val="%1)"/>
      <w:lvlJc w:val="left"/>
      <w:pPr>
        <w:ind w:left="425" w:hanging="425"/>
      </w:pPr>
      <w:rPr>
        <w:rFonts w:hint="default"/>
      </w:rPr>
    </w:lvl>
  </w:abstractNum>
  <w:abstractNum w:abstractNumId="21" w15:restartNumberingAfterBreak="0">
    <w:nsid w:val="4B48578D"/>
    <w:multiLevelType w:val="multilevel"/>
    <w:tmpl w:val="4B48578D"/>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15:restartNumberingAfterBreak="0">
    <w:nsid w:val="4D073C6F"/>
    <w:multiLevelType w:val="multilevel"/>
    <w:tmpl w:val="4D073C6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53640B6A"/>
    <w:multiLevelType w:val="multilevel"/>
    <w:tmpl w:val="53640B6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4" w15:restartNumberingAfterBreak="0">
    <w:nsid w:val="561F18C6"/>
    <w:multiLevelType w:val="multilevel"/>
    <w:tmpl w:val="561F18C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 w15:restartNumberingAfterBreak="0">
    <w:nsid w:val="5850C64A"/>
    <w:multiLevelType w:val="multilevel"/>
    <w:tmpl w:val="5850C64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6" w15:restartNumberingAfterBreak="0">
    <w:nsid w:val="5F6715AF"/>
    <w:multiLevelType w:val="multilevel"/>
    <w:tmpl w:val="5F6715A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7" w15:restartNumberingAfterBreak="0">
    <w:nsid w:val="660742A3"/>
    <w:multiLevelType w:val="multilevel"/>
    <w:tmpl w:val="660742A3"/>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6EEF1379"/>
    <w:multiLevelType w:val="multilevel"/>
    <w:tmpl w:val="6EEF1379"/>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710E0367"/>
    <w:multiLevelType w:val="singleLevel"/>
    <w:tmpl w:val="710E0367"/>
    <w:lvl w:ilvl="0">
      <w:start w:val="1"/>
      <w:numFmt w:val="lowerLetter"/>
      <w:lvlText w:val="%1."/>
      <w:lvlJc w:val="left"/>
      <w:pPr>
        <w:tabs>
          <w:tab w:val="left" w:pos="420"/>
        </w:tabs>
        <w:ind w:left="425" w:hanging="425"/>
      </w:pPr>
      <w:rPr>
        <w:rFonts w:hint="default"/>
      </w:rPr>
    </w:lvl>
  </w:abstractNum>
  <w:abstractNum w:abstractNumId="30" w15:restartNumberingAfterBreak="0">
    <w:nsid w:val="71865CA4"/>
    <w:multiLevelType w:val="multilevel"/>
    <w:tmpl w:val="71865CA4"/>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7D593A9C"/>
    <w:multiLevelType w:val="multilevel"/>
    <w:tmpl w:val="7D593A9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1"/>
  </w:num>
  <w:num w:numId="2">
    <w:abstractNumId w:val="21"/>
  </w:num>
  <w:num w:numId="3">
    <w:abstractNumId w:val="28"/>
  </w:num>
  <w:num w:numId="4">
    <w:abstractNumId w:val="9"/>
  </w:num>
  <w:num w:numId="5">
    <w:abstractNumId w:val="19"/>
  </w:num>
  <w:num w:numId="6">
    <w:abstractNumId w:val="22"/>
  </w:num>
  <w:num w:numId="7">
    <w:abstractNumId w:val="15"/>
  </w:num>
  <w:num w:numId="8">
    <w:abstractNumId w:val="20"/>
  </w:num>
  <w:num w:numId="9">
    <w:abstractNumId w:val="3"/>
  </w:num>
  <w:num w:numId="10">
    <w:abstractNumId w:val="2"/>
  </w:num>
  <w:num w:numId="11">
    <w:abstractNumId w:val="0"/>
  </w:num>
  <w:num w:numId="12">
    <w:abstractNumId w:val="12"/>
  </w:num>
  <w:num w:numId="13">
    <w:abstractNumId w:val="10"/>
  </w:num>
  <w:num w:numId="14">
    <w:abstractNumId w:val="13"/>
  </w:num>
  <w:num w:numId="15">
    <w:abstractNumId w:val="17"/>
  </w:num>
  <w:num w:numId="16">
    <w:abstractNumId w:val="5"/>
  </w:num>
  <w:num w:numId="17">
    <w:abstractNumId w:val="29"/>
  </w:num>
  <w:num w:numId="18">
    <w:abstractNumId w:val="16"/>
  </w:num>
  <w:num w:numId="19">
    <w:abstractNumId w:val="24"/>
  </w:num>
  <w:num w:numId="20">
    <w:abstractNumId w:val="14"/>
  </w:num>
  <w:num w:numId="21">
    <w:abstractNumId w:val="30"/>
  </w:num>
  <w:num w:numId="22">
    <w:abstractNumId w:val="31"/>
  </w:num>
  <w:num w:numId="23">
    <w:abstractNumId w:val="8"/>
  </w:num>
  <w:num w:numId="24">
    <w:abstractNumId w:val="7"/>
  </w:num>
  <w:num w:numId="25">
    <w:abstractNumId w:val="25"/>
  </w:num>
  <w:num w:numId="26">
    <w:abstractNumId w:val="23"/>
  </w:num>
  <w:num w:numId="27">
    <w:abstractNumId w:val="4"/>
  </w:num>
  <w:num w:numId="28">
    <w:abstractNumId w:val="1"/>
  </w:num>
  <w:num w:numId="29">
    <w:abstractNumId w:val="26"/>
  </w:num>
  <w:num w:numId="30">
    <w:abstractNumId w:val="18"/>
  </w:num>
  <w:num w:numId="31">
    <w:abstractNumId w:val="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0B84"/>
    <w:rsid w:val="000325B1"/>
    <w:rsid w:val="00046353"/>
    <w:rsid w:val="00061288"/>
    <w:rsid w:val="000714A9"/>
    <w:rsid w:val="0007326E"/>
    <w:rsid w:val="000817E0"/>
    <w:rsid w:val="0008678C"/>
    <w:rsid w:val="0009214D"/>
    <w:rsid w:val="00093A91"/>
    <w:rsid w:val="000978AE"/>
    <w:rsid w:val="000A5374"/>
    <w:rsid w:val="000B6513"/>
    <w:rsid w:val="000B6FF4"/>
    <w:rsid w:val="000C6D7B"/>
    <w:rsid w:val="000E7B45"/>
    <w:rsid w:val="000F3A37"/>
    <w:rsid w:val="000F77AB"/>
    <w:rsid w:val="00102F9D"/>
    <w:rsid w:val="0012059B"/>
    <w:rsid w:val="00135D9D"/>
    <w:rsid w:val="00177504"/>
    <w:rsid w:val="0018796A"/>
    <w:rsid w:val="00190F61"/>
    <w:rsid w:val="001A512F"/>
    <w:rsid w:val="001C5DA9"/>
    <w:rsid w:val="001E7456"/>
    <w:rsid w:val="00205767"/>
    <w:rsid w:val="00210C9B"/>
    <w:rsid w:val="00217C88"/>
    <w:rsid w:val="00222799"/>
    <w:rsid w:val="0024048C"/>
    <w:rsid w:val="00256B9B"/>
    <w:rsid w:val="00270876"/>
    <w:rsid w:val="002728C1"/>
    <w:rsid w:val="002B2838"/>
    <w:rsid w:val="002B4D5E"/>
    <w:rsid w:val="002C7AB4"/>
    <w:rsid w:val="002D4EE1"/>
    <w:rsid w:val="00305985"/>
    <w:rsid w:val="0031517B"/>
    <w:rsid w:val="0032052C"/>
    <w:rsid w:val="00326FBC"/>
    <w:rsid w:val="003270BB"/>
    <w:rsid w:val="00340B84"/>
    <w:rsid w:val="0034442F"/>
    <w:rsid w:val="00372075"/>
    <w:rsid w:val="003A1635"/>
    <w:rsid w:val="003A24C2"/>
    <w:rsid w:val="003B57AC"/>
    <w:rsid w:val="003C0D2A"/>
    <w:rsid w:val="003C345C"/>
    <w:rsid w:val="003C7D8A"/>
    <w:rsid w:val="003E6789"/>
    <w:rsid w:val="003F5099"/>
    <w:rsid w:val="003F5D78"/>
    <w:rsid w:val="00415948"/>
    <w:rsid w:val="00425D1C"/>
    <w:rsid w:val="004365A2"/>
    <w:rsid w:val="00440F43"/>
    <w:rsid w:val="004447E7"/>
    <w:rsid w:val="00462E73"/>
    <w:rsid w:val="0049776E"/>
    <w:rsid w:val="004A11CB"/>
    <w:rsid w:val="004C6C84"/>
    <w:rsid w:val="004C7C8C"/>
    <w:rsid w:val="004E01CB"/>
    <w:rsid w:val="004F4E1E"/>
    <w:rsid w:val="004F7093"/>
    <w:rsid w:val="005004AE"/>
    <w:rsid w:val="00515A5C"/>
    <w:rsid w:val="00534F9E"/>
    <w:rsid w:val="00544FFE"/>
    <w:rsid w:val="00564CC0"/>
    <w:rsid w:val="00591FCF"/>
    <w:rsid w:val="00595328"/>
    <w:rsid w:val="005A7469"/>
    <w:rsid w:val="005C2E9D"/>
    <w:rsid w:val="005C5FAD"/>
    <w:rsid w:val="005D62B2"/>
    <w:rsid w:val="00606019"/>
    <w:rsid w:val="006127F5"/>
    <w:rsid w:val="00625C2F"/>
    <w:rsid w:val="00631456"/>
    <w:rsid w:val="006406A5"/>
    <w:rsid w:val="006454A4"/>
    <w:rsid w:val="0065570B"/>
    <w:rsid w:val="0066258C"/>
    <w:rsid w:val="006631D3"/>
    <w:rsid w:val="0067081B"/>
    <w:rsid w:val="00674BD9"/>
    <w:rsid w:val="0067685D"/>
    <w:rsid w:val="00690028"/>
    <w:rsid w:val="00696864"/>
    <w:rsid w:val="006A5F63"/>
    <w:rsid w:val="006A6F10"/>
    <w:rsid w:val="006B6B4E"/>
    <w:rsid w:val="006C3C82"/>
    <w:rsid w:val="006C7F48"/>
    <w:rsid w:val="006D4F78"/>
    <w:rsid w:val="00730DF1"/>
    <w:rsid w:val="007815EC"/>
    <w:rsid w:val="007875AD"/>
    <w:rsid w:val="007A1970"/>
    <w:rsid w:val="007B6BDE"/>
    <w:rsid w:val="007C0C6D"/>
    <w:rsid w:val="007D6A53"/>
    <w:rsid w:val="00807D49"/>
    <w:rsid w:val="008704BD"/>
    <w:rsid w:val="00881032"/>
    <w:rsid w:val="008A6B05"/>
    <w:rsid w:val="008B0045"/>
    <w:rsid w:val="008D3529"/>
    <w:rsid w:val="008D6CFF"/>
    <w:rsid w:val="008E16BC"/>
    <w:rsid w:val="008E75B1"/>
    <w:rsid w:val="008F458E"/>
    <w:rsid w:val="00903D03"/>
    <w:rsid w:val="00910523"/>
    <w:rsid w:val="00922F59"/>
    <w:rsid w:val="00942450"/>
    <w:rsid w:val="009454E9"/>
    <w:rsid w:val="00967A78"/>
    <w:rsid w:val="0097697C"/>
    <w:rsid w:val="009855FB"/>
    <w:rsid w:val="00986052"/>
    <w:rsid w:val="00996323"/>
    <w:rsid w:val="009D113E"/>
    <w:rsid w:val="00A148FF"/>
    <w:rsid w:val="00A35788"/>
    <w:rsid w:val="00A44EC9"/>
    <w:rsid w:val="00A53229"/>
    <w:rsid w:val="00A6416D"/>
    <w:rsid w:val="00A76106"/>
    <w:rsid w:val="00A844A1"/>
    <w:rsid w:val="00A84F5B"/>
    <w:rsid w:val="00AA1CD9"/>
    <w:rsid w:val="00AA51F6"/>
    <w:rsid w:val="00AD4B23"/>
    <w:rsid w:val="00AE714F"/>
    <w:rsid w:val="00B01518"/>
    <w:rsid w:val="00B141C4"/>
    <w:rsid w:val="00B63259"/>
    <w:rsid w:val="00B74EDA"/>
    <w:rsid w:val="00B92248"/>
    <w:rsid w:val="00B94289"/>
    <w:rsid w:val="00B95E33"/>
    <w:rsid w:val="00BB06C7"/>
    <w:rsid w:val="00BC6454"/>
    <w:rsid w:val="00BD357A"/>
    <w:rsid w:val="00BE3D2B"/>
    <w:rsid w:val="00BF6C4A"/>
    <w:rsid w:val="00C011C7"/>
    <w:rsid w:val="00C10667"/>
    <w:rsid w:val="00C11BF6"/>
    <w:rsid w:val="00C252A9"/>
    <w:rsid w:val="00C34A20"/>
    <w:rsid w:val="00C355DA"/>
    <w:rsid w:val="00C52954"/>
    <w:rsid w:val="00CC391B"/>
    <w:rsid w:val="00CE1DD7"/>
    <w:rsid w:val="00CE6D59"/>
    <w:rsid w:val="00D05755"/>
    <w:rsid w:val="00D2153F"/>
    <w:rsid w:val="00D27712"/>
    <w:rsid w:val="00D334E6"/>
    <w:rsid w:val="00D43DFC"/>
    <w:rsid w:val="00D532B8"/>
    <w:rsid w:val="00D5404D"/>
    <w:rsid w:val="00D76588"/>
    <w:rsid w:val="00D8393E"/>
    <w:rsid w:val="00DB65F4"/>
    <w:rsid w:val="00DC03F2"/>
    <w:rsid w:val="00DC6409"/>
    <w:rsid w:val="00DC75B4"/>
    <w:rsid w:val="00DD2A03"/>
    <w:rsid w:val="00DD63D6"/>
    <w:rsid w:val="00DF654A"/>
    <w:rsid w:val="00E13503"/>
    <w:rsid w:val="00E2080B"/>
    <w:rsid w:val="00E2581C"/>
    <w:rsid w:val="00E70DC2"/>
    <w:rsid w:val="00E846F8"/>
    <w:rsid w:val="00E91905"/>
    <w:rsid w:val="00EB2993"/>
    <w:rsid w:val="00EB43E4"/>
    <w:rsid w:val="00EB5274"/>
    <w:rsid w:val="00EB70D0"/>
    <w:rsid w:val="00EC41B9"/>
    <w:rsid w:val="00EC7B5E"/>
    <w:rsid w:val="00EF281A"/>
    <w:rsid w:val="00F00332"/>
    <w:rsid w:val="00F06812"/>
    <w:rsid w:val="00F14721"/>
    <w:rsid w:val="00F47E30"/>
    <w:rsid w:val="00F60C82"/>
    <w:rsid w:val="00F84909"/>
    <w:rsid w:val="00F90BAA"/>
    <w:rsid w:val="00F9326F"/>
    <w:rsid w:val="00F97ADD"/>
    <w:rsid w:val="00FA5B12"/>
    <w:rsid w:val="00FC1411"/>
    <w:rsid w:val="00FD4DD8"/>
    <w:rsid w:val="00FE171B"/>
    <w:rsid w:val="00FE1C4D"/>
    <w:rsid w:val="02404BFF"/>
    <w:rsid w:val="1023727E"/>
    <w:rsid w:val="10A320E1"/>
    <w:rsid w:val="1B457EED"/>
    <w:rsid w:val="295A3052"/>
    <w:rsid w:val="2F3200F4"/>
    <w:rsid w:val="332358AE"/>
    <w:rsid w:val="3A243AE3"/>
    <w:rsid w:val="413B0AF8"/>
    <w:rsid w:val="4A2A6B8D"/>
    <w:rsid w:val="50BA75B8"/>
    <w:rsid w:val="5EDA1628"/>
    <w:rsid w:val="68B20FFC"/>
    <w:rsid w:val="69AD3625"/>
    <w:rsid w:val="76637152"/>
    <w:rsid w:val="77132B9D"/>
    <w:rsid w:val="7F0C7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FF5"/>
  <w15:docId w15:val="{C14DDBE6-4C5B-4793-9CC8-BD055BBB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Lines="100" w:afterLines="50"/>
      <w:outlineLvl w:val="0"/>
    </w:pPr>
    <w:rPr>
      <w:b/>
      <w:bCs/>
      <w:kern w:val="44"/>
      <w:sz w:val="28"/>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24"/>
      <w:szCs w:val="32"/>
    </w:rPr>
  </w:style>
  <w:style w:type="paragraph" w:styleId="3">
    <w:name w:val="heading 3"/>
    <w:basedOn w:val="a"/>
    <w:next w:val="a"/>
    <w:link w:val="30"/>
    <w:uiPriority w:val="99"/>
    <w:qFormat/>
    <w:pPr>
      <w:keepNext/>
      <w:keepLines/>
      <w:spacing w:before="260" w:after="260" w:line="416" w:lineRule="auto"/>
      <w:outlineLvl w:val="2"/>
    </w:pPr>
    <w:rPr>
      <w:rFonts w:eastAsia="宋体fal"/>
      <w:b/>
      <w:bCs/>
      <w:sz w:val="32"/>
      <w:szCs w:val="32"/>
    </w:rPr>
  </w:style>
  <w:style w:type="paragraph" w:styleId="4">
    <w:name w:val="heading 4"/>
    <w:basedOn w:val="a"/>
    <w:next w:val="a"/>
    <w:link w:val="40"/>
    <w:uiPriority w:val="99"/>
    <w:qFormat/>
    <w:pPr>
      <w:keepNext/>
      <w:keepLines/>
      <w:spacing w:before="280" w:after="290" w:line="376" w:lineRule="auto"/>
      <w:outlineLvl w:val="3"/>
    </w:pPr>
    <w:rPr>
      <w:rFonts w:ascii="Cambria" w:eastAsia="宋体fal"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eastAsia="宋体fal"/>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qFormat/>
    <w:pPr>
      <w:tabs>
        <w:tab w:val="center" w:pos="4153"/>
        <w:tab w:val="right" w:pos="8306"/>
      </w:tabs>
      <w:snapToGrid w:val="0"/>
      <w:jc w:val="left"/>
    </w:pPr>
    <w:rPr>
      <w:rFonts w:eastAsia="宋体fal"/>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rFonts w:eastAsia="宋体fal"/>
      <w:sz w:val="18"/>
      <w:szCs w:val="18"/>
    </w:rPr>
  </w:style>
  <w:style w:type="paragraph" w:styleId="TOC1">
    <w:name w:val="toc 1"/>
    <w:basedOn w:val="a"/>
    <w:next w:val="a"/>
    <w:uiPriority w:val="39"/>
    <w:qFormat/>
    <w:pPr>
      <w:tabs>
        <w:tab w:val="right" w:leader="dot" w:pos="8296"/>
      </w:tabs>
    </w:pPr>
    <w:rPr>
      <w:rFonts w:eastAsia="宋体fal"/>
    </w:rPr>
  </w:style>
  <w:style w:type="paragraph" w:styleId="TOC2">
    <w:name w:val="toc 2"/>
    <w:basedOn w:val="a"/>
    <w:next w:val="a"/>
    <w:uiPriority w:val="39"/>
    <w:qFormat/>
    <w:pPr>
      <w:ind w:leftChars="200" w:left="420"/>
    </w:pPr>
    <w:rPr>
      <w:rFonts w:eastAsia="宋体fal"/>
    </w:rPr>
  </w:style>
  <w:style w:type="paragraph" w:styleId="a9">
    <w:name w:val="Title"/>
    <w:basedOn w:val="a"/>
    <w:link w:val="aa"/>
    <w:qFormat/>
    <w:pPr>
      <w:spacing w:before="240" w:after="60"/>
      <w:jc w:val="center"/>
      <w:outlineLvl w:val="0"/>
    </w:pPr>
    <w:rPr>
      <w:rFonts w:ascii="Arial" w:hAnsi="Arial" w:cs="Arial"/>
      <w:b/>
      <w:bCs/>
      <w:sz w:val="32"/>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rFonts w:cs="Times New Roman"/>
      <w:color w:val="0000FF"/>
      <w:u w:val="single"/>
    </w:rPr>
  </w:style>
  <w:style w:type="character" w:customStyle="1" w:styleId="10">
    <w:name w:val="标题 1 字符"/>
    <w:basedOn w:val="a0"/>
    <w:link w:val="1"/>
    <w:qFormat/>
    <w:rPr>
      <w:rFonts w:ascii="Calibri" w:eastAsia="宋体" w:hAnsi="Calibri" w:cs="Times New Roman"/>
      <w:b/>
      <w:bCs/>
      <w:kern w:val="44"/>
      <w:sz w:val="28"/>
      <w:szCs w:val="44"/>
    </w:rPr>
  </w:style>
  <w:style w:type="character" w:customStyle="1" w:styleId="20">
    <w:name w:val="标题 2 字符"/>
    <w:basedOn w:val="a0"/>
    <w:link w:val="2"/>
    <w:qFormat/>
    <w:rPr>
      <w:rFonts w:ascii="Cambria" w:eastAsia="宋体" w:hAnsi="Cambria" w:cs="Times New Roman"/>
      <w:b/>
      <w:bCs/>
      <w:sz w:val="24"/>
      <w:szCs w:val="32"/>
    </w:rPr>
  </w:style>
  <w:style w:type="character" w:customStyle="1" w:styleId="aa">
    <w:name w:val="标题 字符"/>
    <w:basedOn w:val="a0"/>
    <w:link w:val="a9"/>
    <w:qFormat/>
    <w:rPr>
      <w:rFonts w:ascii="Arial" w:eastAsia="宋体" w:hAnsi="Arial" w:cs="Arial"/>
      <w:b/>
      <w:bCs/>
      <w:sz w:val="32"/>
      <w:szCs w:val="32"/>
    </w:rPr>
  </w:style>
  <w:style w:type="paragraph" w:styleId="ad">
    <w:name w:val="List Paragraph"/>
    <w:basedOn w:val="a"/>
    <w:uiPriority w:val="99"/>
    <w:qFormat/>
    <w:pPr>
      <w:ind w:firstLineChars="200" w:firstLine="420"/>
    </w:pPr>
  </w:style>
  <w:style w:type="table" w:customStyle="1" w:styleId="11">
    <w:name w:val="网格表 1 浅色1"/>
    <w:basedOn w:val="a1"/>
    <w:uiPriority w:val="46"/>
    <w:qFormat/>
    <w:rPr>
      <w:rFonts w:ascii="Calibri" w:hAnsi="Calibri"/>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 字符"/>
    <w:basedOn w:val="a0"/>
    <w:link w:val="3"/>
    <w:uiPriority w:val="99"/>
    <w:qFormat/>
    <w:rPr>
      <w:rFonts w:ascii="Calibri" w:eastAsia="宋体fal" w:hAnsi="Calibri" w:cs="Times New Roman"/>
      <w:b/>
      <w:bCs/>
      <w:sz w:val="32"/>
      <w:szCs w:val="32"/>
    </w:rPr>
  </w:style>
  <w:style w:type="character" w:customStyle="1" w:styleId="40">
    <w:name w:val="标题 4 字符"/>
    <w:basedOn w:val="a0"/>
    <w:link w:val="4"/>
    <w:uiPriority w:val="99"/>
    <w:qFormat/>
    <w:rPr>
      <w:rFonts w:ascii="Cambria" w:eastAsia="宋体fal" w:hAnsi="Cambria" w:cs="Times New Roman"/>
      <w:b/>
      <w:bCs/>
      <w:sz w:val="28"/>
      <w:szCs w:val="28"/>
    </w:rPr>
  </w:style>
  <w:style w:type="character" w:customStyle="1" w:styleId="a6">
    <w:name w:val="页脚 字符"/>
    <w:basedOn w:val="a0"/>
    <w:link w:val="a5"/>
    <w:uiPriority w:val="99"/>
    <w:qFormat/>
    <w:rPr>
      <w:rFonts w:ascii="Calibri" w:eastAsia="宋体fal" w:hAnsi="Calibri" w:cs="Times New Roman"/>
      <w:sz w:val="18"/>
      <w:szCs w:val="18"/>
    </w:rPr>
  </w:style>
  <w:style w:type="character" w:customStyle="1" w:styleId="a8">
    <w:name w:val="页眉 字符"/>
    <w:basedOn w:val="a0"/>
    <w:link w:val="a7"/>
    <w:uiPriority w:val="99"/>
    <w:qFormat/>
    <w:rPr>
      <w:rFonts w:ascii="Calibri" w:eastAsia="宋体fal" w:hAnsi="Calibri" w:cs="Times New Roman"/>
      <w:sz w:val="18"/>
      <w:szCs w:val="18"/>
    </w:r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网格表 1 浅色 - 着色 11"/>
    <w:basedOn w:val="a1"/>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a4">
    <w:name w:val="批注框文本 字符"/>
    <w:basedOn w:val="a0"/>
    <w:link w:val="a3"/>
    <w:uiPriority w:val="99"/>
    <w:semiHidden/>
    <w:qFormat/>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file:///D:\QQ\&#19979;&#36733;&#25991;&#20214;\783762595\Image\C2C\ELHP@8M%2525252525252525252525255bCRT%25252525252525252525252525N%2525252525252525252525257dQU7Y@NGNE.png" TargetMode="External"/><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file:///D:\QQ\&#19979;&#36733;&#25991;&#20214;\783762595\Image\C2C\5%2525252525252525252525257bX@15G9)5E9~2~K5N69TU9.png" TargetMode="External"/><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0380146-395B-4508-B36D-340382F1EC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40</Pages>
  <Words>1522</Words>
  <Characters>8678</Characters>
  <Application>Microsoft Office Word</Application>
  <DocSecurity>0</DocSecurity>
  <Lines>72</Lines>
  <Paragraphs>20</Paragraphs>
  <ScaleCrop>false</ScaleCrop>
  <Company>P R C</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煊宇</dc:creator>
  <cp:lastModifiedBy>li chen</cp:lastModifiedBy>
  <cp:revision>137</cp:revision>
  <dcterms:created xsi:type="dcterms:W3CDTF">2018-08-20T01:54:00Z</dcterms:created>
  <dcterms:modified xsi:type="dcterms:W3CDTF">2021-07-01T02:04:00Z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