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544F0" w:rsidRPr="005544F0" w14:paraId="721FBC79" w14:textId="77777777" w:rsidTr="005544F0">
        <w:tc>
          <w:tcPr>
            <w:tcW w:w="9571" w:type="dxa"/>
            <w:tcBorders>
              <w:bottom w:val="single" w:sz="4" w:space="0" w:color="auto"/>
            </w:tcBorders>
          </w:tcPr>
          <w:p w14:paraId="38781739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Харьковский национальный университет радиоэлектроники</w:t>
            </w:r>
          </w:p>
        </w:tc>
      </w:tr>
      <w:tr w:rsidR="005544F0" w:rsidRPr="00ED4392" w14:paraId="5D59585A" w14:textId="77777777" w:rsidTr="005544F0">
        <w:tc>
          <w:tcPr>
            <w:tcW w:w="9571" w:type="dxa"/>
            <w:tcBorders>
              <w:top w:val="single" w:sz="4" w:space="0" w:color="auto"/>
              <w:bottom w:val="nil"/>
            </w:tcBorders>
          </w:tcPr>
          <w:p w14:paraId="468E54D5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perscript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perscript"/>
                <w:lang w:val="ru-RU"/>
              </w:rPr>
              <w:t>(полное название высшего ученого заведения)</w:t>
            </w:r>
          </w:p>
        </w:tc>
      </w:tr>
      <w:tr w:rsidR="005544F0" w:rsidRPr="005544F0" w14:paraId="4854EFC2" w14:textId="77777777" w:rsidTr="005544F0">
        <w:tc>
          <w:tcPr>
            <w:tcW w:w="9571" w:type="dxa"/>
            <w:tcBorders>
              <w:top w:val="nil"/>
            </w:tcBorders>
          </w:tcPr>
          <w:p w14:paraId="479F60E4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Кафедра «Электронных вычислительных машин»</w:t>
            </w:r>
          </w:p>
        </w:tc>
      </w:tr>
      <w:tr w:rsidR="005544F0" w:rsidRPr="005544F0" w14:paraId="00988DF5" w14:textId="77777777" w:rsidTr="005544F0">
        <w:tc>
          <w:tcPr>
            <w:tcW w:w="9571" w:type="dxa"/>
          </w:tcPr>
          <w:p w14:paraId="7D7EB2A6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perscript"/>
                <w:lang w:val="ru-RU"/>
              </w:rPr>
              <w:t>(полное название кафедры)</w:t>
            </w:r>
          </w:p>
        </w:tc>
      </w:tr>
    </w:tbl>
    <w:p w14:paraId="778AA905" w14:textId="77777777" w:rsidR="005544F0" w:rsidRPr="005544F0" w:rsidRDefault="005544F0" w:rsidP="005544F0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1D832DCA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4C805EE5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73C56017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76043795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1AD53842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00DBE976" w14:textId="77777777" w:rsidR="005544F0" w:rsidRPr="005544F0" w:rsidRDefault="005544F0" w:rsidP="005544F0">
      <w:pPr>
        <w:keepNext/>
        <w:widowControl w:val="0"/>
        <w:spacing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auto"/>
          <w:sz w:val="28"/>
          <w:szCs w:val="20"/>
          <w:lang w:val="ru-RU"/>
        </w:rPr>
      </w:pPr>
      <w:bookmarkStart w:id="0" w:name="_Toc470315654"/>
      <w:bookmarkStart w:id="1" w:name="_Toc470378127"/>
      <w:bookmarkStart w:id="2" w:name="_Toc470378222"/>
      <w:r w:rsidRPr="005544F0">
        <w:rPr>
          <w:rFonts w:ascii="Times New Roman" w:eastAsia="Times New Roman" w:hAnsi="Times New Roman" w:cs="Times New Roman"/>
          <w:bCs/>
          <w:color w:val="auto"/>
          <w:sz w:val="28"/>
          <w:szCs w:val="20"/>
          <w:lang w:val="ru-RU"/>
        </w:rPr>
        <w:t>КУРСОВОЙ ПРОЕКТ</w:t>
      </w:r>
      <w:bookmarkEnd w:id="0"/>
      <w:bookmarkEnd w:id="1"/>
      <w:bookmarkEnd w:id="2"/>
    </w:p>
    <w:p w14:paraId="0F981129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20"/>
          <w:lang w:val="ru-RU"/>
        </w:rPr>
      </w:pPr>
      <w:r w:rsidRPr="005544F0">
        <w:rPr>
          <w:rFonts w:ascii="Times New Roman" w:eastAsia="Times New Roman" w:hAnsi="Times New Roman" w:cs="Times New Roman"/>
          <w:b/>
          <w:bCs/>
          <w:color w:val="auto"/>
          <w:sz w:val="36"/>
          <w:szCs w:val="20"/>
          <w:lang w:val="ru-RU"/>
        </w:rPr>
        <w:t>(РАБОТА)</w:t>
      </w:r>
    </w:p>
    <w:p w14:paraId="57D71BB3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20"/>
          <w:lang w:val="ru-RU"/>
        </w:rPr>
      </w:pPr>
    </w:p>
    <w:tbl>
      <w:tblPr>
        <w:tblW w:w="9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8329"/>
      </w:tblGrid>
      <w:tr w:rsidR="005544F0" w:rsidRPr="005544F0" w14:paraId="60EBF94F" w14:textId="77777777" w:rsidTr="005544F0"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24E8425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  <w:t>по курсу:</w:t>
            </w:r>
          </w:p>
        </w:tc>
        <w:tc>
          <w:tcPr>
            <w:tcW w:w="8329" w:type="dxa"/>
            <w:tcBorders>
              <w:top w:val="nil"/>
              <w:left w:val="nil"/>
              <w:right w:val="nil"/>
            </w:tcBorders>
          </w:tcPr>
          <w:p w14:paraId="493066FE" w14:textId="4D84B64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  <w:t xml:space="preserve">Компьютерная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  <w:t>схемотехника</w:t>
            </w:r>
            <w:proofErr w:type="spellEnd"/>
            <w:r w:rsidRPr="005544F0"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  <w:t xml:space="preserve"> </w:t>
            </w:r>
          </w:p>
        </w:tc>
      </w:tr>
      <w:tr w:rsidR="005544F0" w:rsidRPr="005544F0" w14:paraId="254BBF6A" w14:textId="77777777" w:rsidTr="005544F0"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7C84023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8329" w:type="dxa"/>
            <w:tcBorders>
              <w:top w:val="nil"/>
              <w:left w:val="nil"/>
              <w:right w:val="nil"/>
            </w:tcBorders>
          </w:tcPr>
          <w:p w14:paraId="385162E5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perscript"/>
                <w:lang w:val="ru-RU"/>
              </w:rPr>
              <w:t>(название дисциплины)</w:t>
            </w:r>
          </w:p>
        </w:tc>
      </w:tr>
      <w:tr w:rsidR="005544F0" w:rsidRPr="005544F0" w14:paraId="10D2D58D" w14:textId="77777777" w:rsidTr="005544F0"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5FAFF47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  <w:t>на тему:</w:t>
            </w:r>
          </w:p>
        </w:tc>
        <w:tc>
          <w:tcPr>
            <w:tcW w:w="8329" w:type="dxa"/>
            <w:tcBorders>
              <w:left w:val="nil"/>
              <w:right w:val="nil"/>
            </w:tcBorders>
          </w:tcPr>
          <w:p w14:paraId="6920225A" w14:textId="111CE3E8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  <w:t>Проектирование процессорного модуля</w:t>
            </w:r>
          </w:p>
        </w:tc>
      </w:tr>
      <w:tr w:rsidR="005544F0" w:rsidRPr="005544F0" w14:paraId="0E637A72" w14:textId="77777777" w:rsidTr="005544F0"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357498F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8329" w:type="dxa"/>
            <w:tcBorders>
              <w:left w:val="nil"/>
              <w:right w:val="nil"/>
            </w:tcBorders>
          </w:tcPr>
          <w:p w14:paraId="46ADA36E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</w:tr>
      <w:tr w:rsidR="005544F0" w:rsidRPr="005544F0" w14:paraId="650D61ED" w14:textId="77777777" w:rsidTr="005544F0"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95D25D5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8329" w:type="dxa"/>
            <w:tcBorders>
              <w:left w:val="nil"/>
              <w:right w:val="nil"/>
            </w:tcBorders>
          </w:tcPr>
          <w:p w14:paraId="25811B9F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</w:tr>
      <w:tr w:rsidR="005544F0" w:rsidRPr="005544F0" w14:paraId="2D97726D" w14:textId="77777777" w:rsidTr="005544F0"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D729FA8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8329" w:type="dxa"/>
            <w:tcBorders>
              <w:left w:val="nil"/>
              <w:bottom w:val="nil"/>
              <w:right w:val="nil"/>
            </w:tcBorders>
          </w:tcPr>
          <w:p w14:paraId="4163D2B6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</w:tr>
    </w:tbl>
    <w:p w14:paraId="260D7F10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0"/>
          <w:lang w:val="ru-RU"/>
        </w:rPr>
      </w:pPr>
    </w:p>
    <w:p w14:paraId="6ED05CE1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0"/>
          <w:lang w:val="ru-RU"/>
        </w:rPr>
      </w:pPr>
    </w:p>
    <w:p w14:paraId="4A881C4C" w14:textId="77777777" w:rsid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0"/>
          <w:lang w:val="ru-RU"/>
        </w:rPr>
      </w:pPr>
    </w:p>
    <w:p w14:paraId="60278361" w14:textId="77777777" w:rsidR="007F2A53" w:rsidRDefault="007F2A53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0"/>
          <w:lang w:val="ru-RU"/>
        </w:rPr>
      </w:pPr>
    </w:p>
    <w:p w14:paraId="6F34C31F" w14:textId="77777777" w:rsidR="007F2A53" w:rsidRDefault="007F2A53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0"/>
          <w:lang w:val="ru-RU"/>
        </w:rPr>
      </w:pPr>
    </w:p>
    <w:p w14:paraId="562E6BAE" w14:textId="77777777" w:rsidR="007F2A53" w:rsidRPr="005544F0" w:rsidRDefault="007F2A53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0"/>
          <w:lang w:val="ru-RU"/>
        </w:rPr>
      </w:pPr>
    </w:p>
    <w:p w14:paraId="62B2737D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0"/>
          <w:lang w:val="ru-RU"/>
        </w:rPr>
      </w:pP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2"/>
        <w:gridCol w:w="1691"/>
        <w:gridCol w:w="48"/>
        <w:gridCol w:w="519"/>
        <w:gridCol w:w="567"/>
        <w:gridCol w:w="425"/>
        <w:gridCol w:w="567"/>
        <w:gridCol w:w="996"/>
        <w:gridCol w:w="1099"/>
      </w:tblGrid>
      <w:tr w:rsidR="005544F0" w:rsidRPr="005544F0" w14:paraId="7672ABE7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7305611E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306BAC84" w14:textId="77777777" w:rsidR="005544F0" w:rsidRPr="005544F0" w:rsidRDefault="005544F0" w:rsidP="005544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Студента (</w:t>
            </w:r>
            <w:proofErr w:type="spellStart"/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ки</w:t>
            </w:r>
            <w:proofErr w:type="spellEnd"/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 xml:space="preserve">)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61E18" w14:textId="1E17F3C5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3-</w:t>
            </w: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го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D45E7" w14:textId="77777777" w:rsidR="005544F0" w:rsidRPr="005544F0" w:rsidRDefault="005544F0" w:rsidP="005544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курса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F77D2" w14:textId="2D52F7F5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КИ-14-4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14:paraId="21D4A961" w14:textId="77777777" w:rsidR="005544F0" w:rsidRPr="005544F0" w:rsidRDefault="005544F0" w:rsidP="005544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группы</w:t>
            </w:r>
          </w:p>
        </w:tc>
      </w:tr>
      <w:tr w:rsidR="005544F0" w:rsidRPr="005544F0" w14:paraId="0F5A3411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2839A991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2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2AE1D6" w14:textId="77777777" w:rsidR="005544F0" w:rsidRPr="005544F0" w:rsidRDefault="005544F0" w:rsidP="005544F0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направления подготовки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6B77E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Компьютерная инженерия</w:t>
            </w:r>
          </w:p>
        </w:tc>
      </w:tr>
      <w:tr w:rsidR="005544F0" w:rsidRPr="005544F0" w14:paraId="6DB77553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128C3B1B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17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446DD" w14:textId="77777777" w:rsidR="005544F0" w:rsidRPr="005544F0" w:rsidRDefault="005544F0" w:rsidP="005544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специальности</w:t>
            </w:r>
          </w:p>
        </w:tc>
        <w:tc>
          <w:tcPr>
            <w:tcW w:w="41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F4DC7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КИ</w:t>
            </w:r>
          </w:p>
        </w:tc>
      </w:tr>
      <w:tr w:rsidR="005544F0" w:rsidRPr="005544F0" w14:paraId="6E9C23E6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321CED89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59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16854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Костюк С.А.</w:t>
            </w:r>
          </w:p>
        </w:tc>
      </w:tr>
      <w:tr w:rsidR="005544F0" w:rsidRPr="005544F0" w14:paraId="3DE3C5F8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771A1009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591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60F3F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val="ru-RU"/>
              </w:rPr>
              <w:t>(фамилия и инициалы)</w:t>
            </w:r>
          </w:p>
        </w:tc>
      </w:tr>
      <w:tr w:rsidR="005544F0" w:rsidRPr="005544F0" w14:paraId="25F49424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662E8C04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22BE55E3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Руководитель</w:t>
            </w:r>
          </w:p>
        </w:tc>
        <w:tc>
          <w:tcPr>
            <w:tcW w:w="42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1B689" w14:textId="3EE84C3E" w:rsidR="005544F0" w:rsidRPr="005544F0" w:rsidRDefault="0021294B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Старший преподаватель</w:t>
            </w:r>
            <w:r w:rsidR="005544F0"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 xml:space="preserve"> </w:t>
            </w:r>
          </w:p>
        </w:tc>
      </w:tr>
      <w:tr w:rsidR="005544F0" w:rsidRPr="005544F0" w14:paraId="0B2DDB19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32E3F1FC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59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72045" w14:textId="520C37D4" w:rsidR="005544F0" w:rsidRPr="005544F0" w:rsidRDefault="0021294B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Дяченко В.А.</w:t>
            </w:r>
          </w:p>
        </w:tc>
      </w:tr>
      <w:tr w:rsidR="005544F0" w:rsidRPr="00ED4392" w14:paraId="175095C0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793B1470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591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BFC07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val="ru-RU"/>
              </w:rPr>
              <w:t>(должность, ученое звание, научная степень, фамилия и инициалы)</w:t>
            </w:r>
          </w:p>
        </w:tc>
      </w:tr>
      <w:tr w:rsidR="005544F0" w:rsidRPr="005544F0" w14:paraId="6CD434DF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098DAE3C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2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61F237" w14:textId="79D88BE9" w:rsidR="005544F0" w:rsidRPr="005544F0" w:rsidRDefault="009C7C65" w:rsidP="009C7C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 xml:space="preserve">    </w:t>
            </w:r>
            <w:r w:rsidR="005544F0"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Национальная шкала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5E739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5544F0" w:rsidRPr="005544F0" w14:paraId="155304AC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23FD2D93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2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CA1CDF" w14:textId="77777777" w:rsidR="005544F0" w:rsidRPr="005544F0" w:rsidRDefault="005544F0" w:rsidP="005544F0">
            <w:pPr>
              <w:widowControl w:val="0"/>
              <w:spacing w:line="240" w:lineRule="auto"/>
              <w:ind w:left="-118" w:right="-10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Количество балов: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260E4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BE869" w14:textId="77777777" w:rsidR="005544F0" w:rsidRPr="005544F0" w:rsidRDefault="005544F0" w:rsidP="005544F0">
            <w:pPr>
              <w:widowControl w:val="0"/>
              <w:spacing w:line="240" w:lineRule="auto"/>
              <w:ind w:left="-108" w:right="-105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  <w:r w:rsidRPr="005544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  <w:t>Оценка: ECTS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FFF53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</w:tr>
      <w:tr w:rsidR="005544F0" w:rsidRPr="005544F0" w14:paraId="47C5B687" w14:textId="77777777" w:rsidTr="005544F0"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14:paraId="2CE6F528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0"/>
                <w:lang w:val="ru-RU"/>
              </w:rPr>
            </w:pPr>
          </w:p>
        </w:tc>
        <w:tc>
          <w:tcPr>
            <w:tcW w:w="59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57BBA0" w14:textId="77777777" w:rsidR="005544F0" w:rsidRPr="005544F0" w:rsidRDefault="005544F0" w:rsidP="005544F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val="ru-RU"/>
              </w:rPr>
            </w:pPr>
          </w:p>
        </w:tc>
      </w:tr>
    </w:tbl>
    <w:p w14:paraId="06F824E0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78AB51F4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5F7400C3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004E3440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533734F2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07F6FC83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2941F23A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61F65D3B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4363892F" w14:textId="77777777" w:rsidR="005544F0" w:rsidRPr="005544F0" w:rsidRDefault="005544F0" w:rsidP="005544F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5544F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г. Харьков – 201</w:t>
      </w:r>
      <w:r w:rsidRPr="005544F0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6</w:t>
      </w:r>
      <w:r w:rsidRPr="005544F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год</w:t>
      </w:r>
    </w:p>
    <w:p w14:paraId="012B8C15" w14:textId="77777777" w:rsidR="005544F0" w:rsidRDefault="005544F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2B95D3D5" w14:textId="5C92A75D" w:rsidR="00655D9F" w:rsidRPr="00335C03" w:rsidRDefault="00840665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  <w:r w:rsidRPr="00E12D54"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7D627" wp14:editId="375DD080">
                <wp:simplePos x="0" y="0"/>
                <wp:positionH relativeFrom="column">
                  <wp:posOffset>5862320</wp:posOffset>
                </wp:positionH>
                <wp:positionV relativeFrom="paragraph">
                  <wp:posOffset>-348615</wp:posOffset>
                </wp:positionV>
                <wp:extent cx="419100" cy="3619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Прямоугольник 8" o:spid="_x0000_s1026" style="position:absolute;margin-left:461.6pt;margin-top:-27.4pt;width:33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" fillcolor="white [3212]" strokecolor="white [3212]" strokeweight="2pt"/>
            </w:pict>
          </mc:Fallback>
        </mc:AlternateConten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РЕФЕРАТ</w:t>
      </w:r>
    </w:p>
    <w:p w14:paraId="2DEC5298" w14:textId="77777777" w:rsidR="00655D9F" w:rsidRPr="00335C03" w:rsidRDefault="00655D9F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</w:p>
    <w:p w14:paraId="7CBC8992" w14:textId="77777777" w:rsidR="00840665" w:rsidRPr="00335C03" w:rsidRDefault="00840665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</w:p>
    <w:p w14:paraId="730F0CB9" w14:textId="714C1973" w:rsidR="00A83E86" w:rsidRPr="008320B5" w:rsidRDefault="00A84046" w:rsidP="008320B5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</w:pPr>
      <w:r w:rsidRP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Пояснительная записка к курсовой работе</w:t>
      </w:r>
      <w:r w:rsid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 xml:space="preserve"> содержит</w:t>
      </w:r>
      <w:r w:rsidRP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 xml:space="preserve">: </w:t>
      </w:r>
      <w:r w:rsid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fldChar w:fldCharType="begin"/>
      </w:r>
      <w:r w:rsid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instrText xml:space="preserve"> NUMPAGES   \* MERGEFORMAT </w:instrText>
      </w:r>
      <w:r w:rsid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fldChar w:fldCharType="separate"/>
      </w:r>
      <w:r w:rsidR="003F293C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ru-RU" w:eastAsia="ar-SA"/>
        </w:rPr>
        <w:t>45</w:t>
      </w:r>
      <w:r w:rsid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fldChar w:fldCharType="end"/>
      </w:r>
      <w:r w:rsidRP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 xml:space="preserve"> стр</w:t>
      </w:r>
      <w:r w:rsidR="00EC074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аницы, 15</w:t>
      </w:r>
      <w:r w:rsid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 </w:t>
      </w:r>
      <w:r w:rsidR="00A5734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рисунков</w:t>
      </w:r>
      <w:r w:rsid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 xml:space="preserve">, </w:t>
      </w:r>
      <w:r w:rsidR="007F2A5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4 раздела</w:t>
      </w:r>
      <w:r w:rsidR="00840665" w:rsidRPr="00335C0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, 4 приложения</w:t>
      </w:r>
      <w:r w:rsidR="00EC074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, 6 источников</w:t>
      </w:r>
      <w:r w:rsidR="008320B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.</w:t>
      </w:r>
    </w:p>
    <w:p w14:paraId="39B2771A" w14:textId="75340BAE" w:rsidR="008320B5" w:rsidRDefault="008320B5" w:rsidP="008320B5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Данная курсовая р</w:t>
      </w:r>
      <w:r w:rsidR="00A85B8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абота посвящена проектированию,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 xml:space="preserve"> синтезу </w:t>
      </w:r>
      <w:r w:rsidR="00A85B8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 xml:space="preserve">и верификации цифрового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арифмети</w:t>
      </w:r>
      <w:r w:rsidR="00F9418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ко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-логического устройства</w:t>
      </w:r>
      <w:r w:rsidR="00A85B8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, реализующего заданный набор операций над двоичными числами.</w:t>
      </w:r>
    </w:p>
    <w:p w14:paraId="55D2A3BA" w14:textId="41D0010A" w:rsidR="00A85B8B" w:rsidRDefault="00A85B8B" w:rsidP="008320B5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Целью данной работы является закрепление знаний и умений проектирования процессорных модулей на основе принципа микроп</w:t>
      </w:r>
      <w:r w:rsidR="00ED439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рограммного управления, создание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 xml:space="preserve"> моделей цифровых устройств на языках описания аппаратуры, обобщение и углубление знаний по дисциплинам, связанным с проектированием средств вычислительной техники и реализации арифметических операций в ЭВМ.</w:t>
      </w:r>
    </w:p>
    <w:p w14:paraId="7AF22B99" w14:textId="6BB7A2B4" w:rsidR="00A85B8B" w:rsidRDefault="00A85B8B" w:rsidP="008320B5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 xml:space="preserve">Результатом выполнения курсового проектирования является </w:t>
      </w:r>
      <w:r w:rsidR="00CC65E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верифицированная модель арифмети</w:t>
      </w:r>
      <w:r w:rsidR="00F9418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ко</w:t>
      </w:r>
      <w:r w:rsidR="00CC65E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 xml:space="preserve">-логического устройства на языке описания аппаратуры </w:t>
      </w:r>
      <w:r w:rsidR="00CC65E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ar-SA"/>
        </w:rPr>
        <w:t>VHDL</w:t>
      </w:r>
      <w:r w:rsidR="00CC65E3" w:rsidRPr="00CC65E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 xml:space="preserve">, </w:t>
      </w:r>
      <w:r w:rsidR="00CC65E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структурно-функциональная схема итогового устройства, а также другая дополнительная информация, необходимая для реализации АЛУ.</w:t>
      </w:r>
    </w:p>
    <w:p w14:paraId="0F453F03" w14:textId="77777777" w:rsidR="00CC65E3" w:rsidRPr="00CC65E3" w:rsidRDefault="00CC65E3" w:rsidP="008320B5">
      <w:pPr>
        <w:suppressAutoHyphens/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Операции, выполняемые АЛУ, соответствуют заданному варианту: деление целых двоичных знаковых чисел методом без восстановления остатка и умножение целых двоичных знаковых чисел</w:t>
      </w:r>
      <w:r w:rsidR="0071462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 w:eastAsia="ar-SA"/>
        </w:rPr>
        <w:t>.</w:t>
      </w:r>
    </w:p>
    <w:p w14:paraId="0E2DA297" w14:textId="09ECF069" w:rsidR="00655D9F" w:rsidRPr="00894B4E" w:rsidRDefault="00335C03">
      <w:pPr>
        <w:pStyle w:val="10"/>
        <w:tabs>
          <w:tab w:val="left" w:pos="847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АРИФМЕТИ</w:t>
      </w:r>
      <w:r w:rsid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-ЛОГИЧЕСКОЕ УСТРОЙСТВО, 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ПРОЦЕССОРНЫЙ МОДУЛЬ, </w:t>
      </w:r>
      <w:r w:rsidR="00512253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УПРАВЛЯЮЩИЙ АВТОМАТ</w:t>
      </w:r>
      <w:r w:rsidR="006715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ОПЕРАЦИОННЫЙ АВТОМАТ,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="00392609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АВТОМАТ</w:t>
      </w:r>
      <w:r w:rsidR="006715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7158C" w:rsidRPr="006715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715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 w:rsidR="00392609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F06CF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АВТОМАТ, ПРОГРАММИРУЕМЫЙ АВТОМАТ</w:t>
      </w:r>
      <w:r w:rsidR="00392609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МИКРОПРОГРАММНОЕ УПРАВЛЕНИЕ</w:t>
      </w:r>
      <w:r w:rsidR="00CC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АРИФМЕТИЧЕСКАЯ ОПЕРАЦИЯ.</w:t>
      </w:r>
    </w:p>
    <w:p w14:paraId="1F4C8B7A" w14:textId="57CEB9E3" w:rsidR="001E2647" w:rsidRPr="00335C03" w:rsidRDefault="001E2647" w:rsidP="001E2647">
      <w:pPr>
        <w:pStyle w:val="10"/>
        <w:rPr>
          <w:color w:val="000000" w:themeColor="text1"/>
          <w:lang w:val="ru-RU"/>
        </w:rPr>
      </w:pPr>
    </w:p>
    <w:p w14:paraId="67F6B17A" w14:textId="77777777" w:rsidR="00840665" w:rsidRPr="00335C03" w:rsidRDefault="00840665" w:rsidP="001E2647">
      <w:pPr>
        <w:pStyle w:val="10"/>
        <w:rPr>
          <w:color w:val="000000" w:themeColor="text1"/>
          <w:lang w:val="ru-RU"/>
        </w:rPr>
      </w:pPr>
    </w:p>
    <w:p w14:paraId="30BE1627" w14:textId="77777777" w:rsidR="00C35B18" w:rsidRPr="00335C03" w:rsidRDefault="00C35B18" w:rsidP="001E2647">
      <w:pPr>
        <w:pStyle w:val="10"/>
        <w:rPr>
          <w:color w:val="000000" w:themeColor="text1"/>
          <w:lang w:val="ru-RU"/>
        </w:rPr>
      </w:pPr>
    </w:p>
    <w:p w14:paraId="23833CB4" w14:textId="77777777" w:rsidR="00840665" w:rsidRPr="00335C03" w:rsidRDefault="00840665" w:rsidP="001E2647">
      <w:pPr>
        <w:pStyle w:val="10"/>
        <w:rPr>
          <w:color w:val="000000" w:themeColor="text1"/>
          <w:lang w:val="ru-RU"/>
        </w:rPr>
      </w:pPr>
    </w:p>
    <w:p w14:paraId="190F344E" w14:textId="77777777" w:rsidR="00CC65E3" w:rsidRDefault="00CC65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E256E03" w14:textId="487058E5" w:rsidR="00655D9F" w:rsidRPr="00335C03" w:rsidRDefault="00840665" w:rsidP="00894B4E">
      <w:pPr>
        <w:pStyle w:val="10"/>
        <w:tabs>
          <w:tab w:val="left" w:pos="847"/>
        </w:tabs>
        <w:spacing w:before="2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2D54"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549DB" wp14:editId="20930610">
                <wp:simplePos x="0" y="0"/>
                <wp:positionH relativeFrom="column">
                  <wp:posOffset>5829300</wp:posOffset>
                </wp:positionH>
                <wp:positionV relativeFrom="paragraph">
                  <wp:posOffset>-342900</wp:posOffset>
                </wp:positionV>
                <wp:extent cx="419100" cy="361950"/>
                <wp:effectExtent l="0" t="0" r="3810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Прямоугольник 10" o:spid="_x0000_s1026" style="position:absolute;margin-left:459pt;margin-top:-26.95pt;width:33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" fillcolor="white [3212]" strokecolor="white [3212]" strokeweight="2pt"/>
            </w:pict>
          </mc:Fallback>
        </mc:AlternateContent>
      </w:r>
      <w:r w:rsidR="000B3DB0" w:rsidRPr="00894B4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E348D" wp14:editId="425917A8">
                <wp:simplePos x="0" y="0"/>
                <wp:positionH relativeFrom="column">
                  <wp:posOffset>5829300</wp:posOffset>
                </wp:positionH>
                <wp:positionV relativeFrom="paragraph">
                  <wp:posOffset>-342900</wp:posOffset>
                </wp:positionV>
                <wp:extent cx="419100" cy="361950"/>
                <wp:effectExtent l="0" t="0" r="3810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Прямоугольник 22" o:spid="_x0000_s1026" style="position:absolute;margin-left:459pt;margin-top:-26.95pt;width:33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" fillcolor="white [3212]" strokecolor="white [3212]" strokeweight="2pt"/>
            </w:pict>
          </mc:Fallback>
        </mc:AlternateConten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СОДЕРЖАНИЕ</w:t>
      </w:r>
    </w:p>
    <w:p w14:paraId="48C8B495" w14:textId="77777777" w:rsidR="00C503EC" w:rsidRDefault="00C503EC">
      <w:pPr>
        <w:pStyle w:val="12"/>
        <w:tabs>
          <w:tab w:val="right" w:leader="dot" w:pos="9627"/>
        </w:tabs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</w:pPr>
      <w:bookmarkStart w:id="3" w:name="_e7tdz98jst88" w:colFirst="0" w:colLast="0"/>
      <w:bookmarkEnd w:id="3"/>
    </w:p>
    <w:p w14:paraId="4850B40C" w14:textId="77777777" w:rsidR="006D3A45" w:rsidRPr="006D3A45" w:rsidRDefault="00407144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C503E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C503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instrText xml:space="preserve"> </w:instrText>
      </w:r>
      <w:r w:rsidRPr="00C503E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>TOC</w:instrText>
      </w:r>
      <w:r w:rsidRPr="00C503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instrText xml:space="preserve"> \</w:instrText>
      </w:r>
      <w:r w:rsidRPr="00C503E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>o</w:instrText>
      </w:r>
      <w:r w:rsidRPr="00C503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instrText xml:space="preserve"> "1-3" \</w:instrText>
      </w:r>
      <w:r w:rsidRPr="00C503E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>u</w:instrText>
      </w:r>
      <w:r w:rsidRPr="00C503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instrText xml:space="preserve"> </w:instrText>
      </w:r>
      <w:r w:rsidRPr="00C503E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6D3A45" w:rsidRPr="006D3A45">
        <w:rPr>
          <w:rFonts w:ascii="Times New Roman" w:eastAsia="Times New Roman" w:hAnsi="Times New Roman" w:cs="Times New Roman"/>
          <w:b w:val="0"/>
          <w:bCs/>
          <w:noProof/>
          <w:color w:val="auto"/>
          <w:sz w:val="28"/>
          <w:szCs w:val="28"/>
          <w:lang w:val="ru-RU"/>
        </w:rPr>
        <w:t>КУРСОВОЙ ПРОЕКТ</w:t>
      </w:r>
      <w:r w:rsidR="006D3A45" w:rsidRPr="009B2618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="006D3A45"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6D3A45" w:rsidRPr="009B2618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="006D3A45"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="006D3A45" w:rsidRPr="009B2618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="006D3A45"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="006D3A45" w:rsidRPr="009B2618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470378222 \</w:instrText>
      </w:r>
      <w:r w:rsidR="006D3A45"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="006D3A45" w:rsidRPr="009B2618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="006D3A45"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="006D3A45"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1</w:t>
      </w:r>
      <w:r w:rsidR="006D3A45"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5B181A75" w14:textId="77777777" w:rsidR="006D3A45" w:rsidRPr="006D3A45" w:rsidRDefault="006D3A45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ВВЕДЕНИЕ</w:t>
      </w:r>
      <w:r w:rsidRPr="009B2618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9B2618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9B2618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9B2618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470378223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9B2618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4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46BBDC23" w14:textId="77777777" w:rsidR="006D3A45" w:rsidRPr="006D3A45" w:rsidRDefault="006D3A45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1 АНАЛИЗ ПРЕДМЕТНОЙ ОБЛАСТИ И ПОСТАНОВКА ЗАДАЧИ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470378224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5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2FF8F831" w14:textId="77777777" w:rsidR="006D3A45" w:rsidRPr="006D3A45" w:rsidRDefault="006D3A45">
      <w:pPr>
        <w:pStyle w:val="20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1.1 Общая характеристика арифметико-логических устройств, представление информации в цифровых ЭВМ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470378225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5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7D564298" w14:textId="77777777" w:rsidR="006D3A45" w:rsidRPr="006D3A45" w:rsidRDefault="006D3A45">
      <w:pPr>
        <w:pStyle w:val="20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1.2 Анализ используемых алгоритмов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470378226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6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7145B667" w14:textId="77777777" w:rsidR="006D3A45" w:rsidRPr="006D3A45" w:rsidRDefault="006D3A45">
      <w:pPr>
        <w:pStyle w:val="20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1.3 Принцип микропрограммного управления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470378227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7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1A7390EB" w14:textId="77777777" w:rsidR="006D3A45" w:rsidRPr="006D3A45" w:rsidRDefault="006D3A45">
      <w:pPr>
        <w:pStyle w:val="20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1.4 Постановка задачи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470378228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8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5E8B58D1" w14:textId="77777777" w:rsidR="006D3A45" w:rsidRPr="006D3A45" w:rsidRDefault="006D3A45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2 ПРОЕКТИРОВАНИЕ ОПЕРАЦИОННОГО АВТОМАТА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470378229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9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22DB34C7" w14:textId="77777777" w:rsidR="006D3A45" w:rsidRPr="006D3A45" w:rsidRDefault="006D3A45">
      <w:pPr>
        <w:pStyle w:val="20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2.1 Общие сведения функционирования операционного автомата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470378230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9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4E846A84" w14:textId="77777777" w:rsidR="006D3A45" w:rsidRPr="006D3A45" w:rsidRDefault="006D3A45">
      <w:pPr>
        <w:pStyle w:val="20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 xml:space="preserve">2.2 Структурная организация </w:t>
      </w: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I</w:t>
      </w: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-автоматов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470378231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10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48F73AF2" w14:textId="77777777" w:rsidR="006D3A45" w:rsidRPr="006D3A45" w:rsidRDefault="006D3A45">
      <w:pPr>
        <w:pStyle w:val="20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 xml:space="preserve">2.3 Проектирование </w:t>
      </w: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I</w:t>
      </w: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-автомата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470378232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11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4F9D2C75" w14:textId="77777777" w:rsidR="006D3A45" w:rsidRPr="006D3A45" w:rsidRDefault="006D3A45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3 ПРОЕКТИРОВАНИЕ УПРАВЛЯЮЩЕГО АВТОМАТА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470378233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15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5BBF5679" w14:textId="77777777" w:rsidR="006D3A45" w:rsidRPr="006D3A45" w:rsidRDefault="006D3A45">
      <w:pPr>
        <w:pStyle w:val="20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3.1 Описание управляющих автоматов с программируемой логикой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470378234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15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56655538" w14:textId="77777777" w:rsidR="006D3A45" w:rsidRPr="006D3A45" w:rsidRDefault="006D3A45">
      <w:pPr>
        <w:pStyle w:val="20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 xml:space="preserve">3.2 Описание </w:t>
      </w: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P</w:t>
      </w: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-автоматов с естественной адресацией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470378235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18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08832974" w14:textId="77777777" w:rsidR="006D3A45" w:rsidRPr="006D3A45" w:rsidRDefault="006D3A45">
      <w:pPr>
        <w:pStyle w:val="20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 xml:space="preserve">3.3 Проектирование </w:t>
      </w: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P</w:t>
      </w: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-автомата с естественной адресацией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470378236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20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2AD9EE08" w14:textId="77777777" w:rsidR="006D3A45" w:rsidRPr="006D3A45" w:rsidRDefault="006D3A45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4 МОДЕЛИРОВАНИЕ И АНАЛИЗ РЕЗУЛЬТАТОВ СИНТЕЗА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470378237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27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058D66CD" w14:textId="77777777" w:rsidR="006D3A45" w:rsidRPr="006D3A45" w:rsidRDefault="006D3A45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ВЫВОДЫ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470378238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29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1CAD7B4D" w14:textId="77777777" w:rsidR="006D3A45" w:rsidRPr="006D3A45" w:rsidRDefault="006D3A45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СПИСОК ИСПОЛЬЗОВАННЫХ ИСТОЧНИКОВ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470378239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30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695225B2" w14:textId="2CBC8AD2" w:rsidR="006D3A45" w:rsidRPr="006D3A45" w:rsidRDefault="006D3A45" w:rsidP="006D3A45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ПРИЛОЖЕНИЕ А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470378240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31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0F7D1900" w14:textId="77777777" w:rsidR="006D3A45" w:rsidRPr="006D3A45" w:rsidRDefault="006D3A45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ПРИЛОЖЕНИЕ Б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470378242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32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7CDF0348" w14:textId="77777777" w:rsidR="006D3A45" w:rsidRPr="006D3A45" w:rsidRDefault="006D3A45">
      <w:pPr>
        <w:pStyle w:val="12"/>
        <w:tabs>
          <w:tab w:val="right" w:leader="dot" w:pos="9627"/>
        </w:tabs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ПРИЛОЖЕНИЕ В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470378244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34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5F0F867B" w14:textId="71A6F2C6" w:rsidR="006D3A45" w:rsidRDefault="006D3A45" w:rsidP="006D3A45">
      <w:pPr>
        <w:pStyle w:val="12"/>
        <w:tabs>
          <w:tab w:val="right" w:leader="dot" w:pos="9627"/>
        </w:tabs>
        <w:rPr>
          <w:rFonts w:eastAsiaTheme="minorEastAsia" w:cstheme="minorBidi"/>
          <w:b w:val="0"/>
          <w:noProof/>
          <w:color w:val="auto"/>
          <w:sz w:val="22"/>
          <w:szCs w:val="22"/>
          <w:lang w:val="ru-RU"/>
        </w:rPr>
      </w:pPr>
      <w:r w:rsidRPr="006D3A4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ru-RU"/>
        </w:rPr>
        <w:t>ПРИЛОЖЕНИЕ Г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ab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PAGEREF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_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Toc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>470378246 \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instrText>h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instrText xml:space="preserve"> </w:instrTex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3F293C" w:rsidRPr="003C77D2"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37</w:t>
      </w:r>
      <w:r w:rsidRPr="006D3A4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1C1C633C" w14:textId="3645289A" w:rsidR="00376284" w:rsidRPr="00C503EC" w:rsidRDefault="00407144" w:rsidP="00376284">
      <w:pPr>
        <w:pStyle w:val="1"/>
        <w:tabs>
          <w:tab w:val="left" w:pos="847"/>
        </w:tabs>
        <w:spacing w:line="360" w:lineRule="auto"/>
        <w:contextualSpacing w:val="0"/>
        <w:jc w:val="left"/>
        <w:rPr>
          <w:color w:val="000000" w:themeColor="text1"/>
          <w:lang w:val="ru-RU"/>
        </w:rPr>
      </w:pPr>
      <w:r w:rsidRPr="00C503EC">
        <w:rPr>
          <w:color w:val="000000" w:themeColor="text1"/>
        </w:rPr>
        <w:fldChar w:fldCharType="end"/>
      </w:r>
      <w:bookmarkStart w:id="4" w:name="_vsbqzb2ildt3" w:colFirst="0" w:colLast="0"/>
      <w:bookmarkStart w:id="5" w:name="_emw3u9vxyg6l" w:colFirst="0" w:colLast="0"/>
      <w:bookmarkStart w:id="6" w:name="_Toc343888816"/>
      <w:bookmarkStart w:id="7" w:name="_Toc343994852"/>
      <w:bookmarkStart w:id="8" w:name="_Toc343994890"/>
      <w:bookmarkEnd w:id="4"/>
      <w:bookmarkEnd w:id="5"/>
      <w:r w:rsidR="00376284" w:rsidRPr="00C503EC">
        <w:rPr>
          <w:color w:val="000000" w:themeColor="text1"/>
          <w:lang w:val="ru-RU"/>
        </w:rPr>
        <w:br w:type="page"/>
      </w:r>
    </w:p>
    <w:p w14:paraId="1C5CEEBF" w14:textId="54F02731" w:rsidR="00655D9F" w:rsidRPr="00630458" w:rsidRDefault="00A20546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9" w:name="_Toc470378223"/>
      <w:r w:rsidRPr="00630458">
        <w:rPr>
          <w:color w:val="000000" w:themeColor="text1"/>
          <w:lang w:val="ru-RU"/>
        </w:rPr>
        <w:lastRenderedPageBreak/>
        <w:t>ВВЕДЕНИЕ</w:t>
      </w:r>
      <w:bookmarkEnd w:id="6"/>
      <w:bookmarkEnd w:id="7"/>
      <w:bookmarkEnd w:id="8"/>
      <w:bookmarkEnd w:id="9"/>
    </w:p>
    <w:p w14:paraId="343FC7E4" w14:textId="77777777" w:rsidR="00655D9F" w:rsidRPr="00630458" w:rsidRDefault="00655D9F">
      <w:pPr>
        <w:pStyle w:val="10"/>
        <w:tabs>
          <w:tab w:val="left" w:pos="847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91F2B6" w14:textId="0C6033BE" w:rsidR="006317D1" w:rsidRPr="00630458" w:rsidRDefault="006317D1" w:rsidP="006317D1">
      <w:pPr>
        <w:pStyle w:val="10"/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97932B" w14:textId="785BC3B4" w:rsidR="002177CE" w:rsidRDefault="002177CE" w:rsidP="002177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pc76agtqamyn" w:colFirst="0" w:colLast="0"/>
      <w:bookmarkStart w:id="11" w:name="_Toc343994853"/>
      <w:bookmarkStart w:id="12" w:name="_Toc343994891"/>
      <w:bookmarkEnd w:id="1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Современные электронно-вычислительные машины на данный момент представлены в самых разнообразных формах. Это и производительные серверы, позволяющие хранить и обрабатывать огромные массивы данных. И мобильные компьютеры, важнейшим фактором для которых является время автономной работы. И рабочие станции, позволяющие выполнять множество операций с мультимедиа и текстовыми данными, решать задачи разработки, исследований и </w:t>
      </w:r>
      <w:r w:rsid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симуляции различных систем</w:t>
      </w:r>
      <w:r w:rsidR="009B26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процессов. И встраиваемые системы, которые предназначены для решения специализированных задач с максимальной эффективностью в режиме 24/7.</w:t>
      </w:r>
    </w:p>
    <w:p w14:paraId="7B77CDF4" w14:textId="20A58B5E" w:rsidR="009B2618" w:rsidRDefault="00ED4392" w:rsidP="002177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="009B26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все разнообразие вычислительных систем, все они имеют один важнейший компонент – центральный процессор, который выполняет заданные программы, управляет работой всего устройства, отвечает за большинство операций преобразования над поступающими данными.</w:t>
      </w:r>
    </w:p>
    <w:p w14:paraId="329A629C" w14:textId="28516378" w:rsidR="009B2618" w:rsidRDefault="009B2618" w:rsidP="002177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Процессор, в свою очередь, включает в себя два основных модуля: устройство управления (УУ) и арифметико-логическое устройство (АЛУ). От скорости работы АЛУ зависит быстродействие компьютера и его способность к выполнению некоторого рода поставленных задач. При этом АЛУ различаются по производительности выполнения операций над целочисленными значениями, над числами с плавающей точкой и по скорости выполнения некоторых специализированных задач.</w:t>
      </w:r>
    </w:p>
    <w:p w14:paraId="16BB3E4A" w14:textId="4265C390" w:rsidR="009B2618" w:rsidRPr="009B2618" w:rsidRDefault="009B2618" w:rsidP="002177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Зачастую задача разработки АЛУ ставится с целью повышения производительности ЭВМ в некоторых специфичных задачах, как задачи </w:t>
      </w:r>
      <w:r w:rsidRPr="009B26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Pr="009B26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моделирования, криптографии, кодирования и декодирования мультимедиа или моделирования физических процессов. В таких случаях составляется спецификация, выбирается набор реализуемых операций, указывается желаемая скорость их выполнения и т.д.</w:t>
      </w:r>
    </w:p>
    <w:p w14:paraId="1341215B" w14:textId="4265C390" w:rsidR="00630458" w:rsidRDefault="00630458" w:rsidP="002177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196442EA" w14:textId="72D35514" w:rsidR="0009117B" w:rsidRPr="00335C03" w:rsidRDefault="006D3A45" w:rsidP="006D3A45">
      <w:pPr>
        <w:pStyle w:val="1"/>
        <w:spacing w:line="360" w:lineRule="auto"/>
        <w:ind w:left="720"/>
        <w:rPr>
          <w:color w:val="000000" w:themeColor="text1"/>
          <w:lang w:val="ru-RU"/>
        </w:rPr>
      </w:pPr>
      <w:bookmarkStart w:id="13" w:name="_Toc470378224"/>
      <w:r>
        <w:rPr>
          <w:color w:val="000000" w:themeColor="text1"/>
          <w:lang w:val="ru-RU"/>
        </w:rPr>
        <w:lastRenderedPageBreak/>
        <w:t xml:space="preserve">1 </w:t>
      </w:r>
      <w:r w:rsidR="0009117B" w:rsidRPr="00335C03">
        <w:rPr>
          <w:color w:val="000000" w:themeColor="text1"/>
          <w:lang w:val="ru-RU"/>
        </w:rPr>
        <w:t>АНАЛИЗ ПРЕДМЕТНОЙ ОБЛАСТИ И ПОСТАНОВКА ЗАДАЧИ</w:t>
      </w:r>
      <w:bookmarkEnd w:id="11"/>
      <w:bookmarkEnd w:id="12"/>
      <w:bookmarkEnd w:id="13"/>
    </w:p>
    <w:p w14:paraId="075647CC" w14:textId="77777777" w:rsidR="00455A5A" w:rsidRPr="006D3A45" w:rsidRDefault="00455A5A" w:rsidP="00455A5A">
      <w:pPr>
        <w:pStyle w:val="10"/>
        <w:tabs>
          <w:tab w:val="left" w:pos="847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0D1A54" w14:textId="77777777" w:rsidR="00455A5A" w:rsidRPr="00894B4E" w:rsidRDefault="00455A5A" w:rsidP="00455A5A">
      <w:pPr>
        <w:pStyle w:val="10"/>
        <w:tabs>
          <w:tab w:val="left" w:pos="847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B7CB5A" w14:textId="205187CC" w:rsidR="00455A5A" w:rsidRPr="00DE6A87" w:rsidRDefault="006D3A45" w:rsidP="006D3A45">
      <w:pPr>
        <w:pStyle w:val="2"/>
        <w:tabs>
          <w:tab w:val="left" w:pos="709"/>
        </w:tabs>
        <w:contextualSpacing w:val="0"/>
        <w:rPr>
          <w:lang w:val="ru-RU"/>
        </w:rPr>
      </w:pPr>
      <w:bookmarkStart w:id="14" w:name="_Toc470378225"/>
      <w:r>
        <w:rPr>
          <w:color w:val="000000" w:themeColor="text1"/>
          <w:lang w:val="ru-RU"/>
        </w:rPr>
        <w:t xml:space="preserve">1.1 </w:t>
      </w:r>
      <w:r w:rsidR="000C47B7">
        <w:rPr>
          <w:color w:val="000000" w:themeColor="text1"/>
          <w:lang w:val="ru-RU"/>
        </w:rPr>
        <w:t>Общая характеристика арифметико-логических устройств, представление информации в цифровых ЭВМ</w:t>
      </w:r>
      <w:bookmarkEnd w:id="14"/>
    </w:p>
    <w:p w14:paraId="07011670" w14:textId="77777777" w:rsidR="00455A5A" w:rsidRPr="00DE6A87" w:rsidRDefault="00455A5A" w:rsidP="00455A5A">
      <w:pPr>
        <w:pStyle w:val="10"/>
        <w:rPr>
          <w:lang w:val="ru-RU"/>
        </w:rPr>
      </w:pPr>
    </w:p>
    <w:p w14:paraId="4544ACA4" w14:textId="286DB496" w:rsidR="00A911F6" w:rsidRDefault="00A911F6" w:rsidP="00DE6A87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Процессор – центральная часть ЭВМ, которая отвечает за управление работой устройства и выполнение основной функции вычислителя – преобразования над данными. В свою очередь, процессор состоит из двух основных модулей: арифметико-логическое устройство (АЛУ) и устройство управления (УУ).</w:t>
      </w:r>
    </w:p>
    <w:p w14:paraId="01FF40E0" w14:textId="0CC075BA" w:rsidR="00B362F3" w:rsidRDefault="000C47B7" w:rsidP="00DE6A87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Арифметико-логическое устройство </w:t>
      </w:r>
      <w:r w:rsidR="00A911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отвечает за выполнение арифметических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911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логических операций над данными, которые поступают в ЭВМ. Данные операции включают в себя умножение, деление, суммирование и вычитание, операции сравнения и сдвига, логические операции. Порядок выполнения данных операций, а также набор обрабатываемых данных определяется устройством управления и программой, которую он выполняет.</w:t>
      </w:r>
    </w:p>
    <w:p w14:paraId="1418B65D" w14:textId="77777777" w:rsidR="00C03468" w:rsidRDefault="00A911F6" w:rsidP="00C03468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Важной характеристикой ЭВМ является формат данных, над которыми выполняются операции преобразования. В частности, разделяют аналоговые и цифровые ЭВМ. В аналоговых ЭВМ вычисления производятся над непрерывными величинами (например, напряжением</w:t>
      </w:r>
      <w:r w:rsidR="00C034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линии), а в цифровых – над дискретными значениями.</w:t>
      </w:r>
    </w:p>
    <w:p w14:paraId="41D7BED3" w14:textId="308D3FC9" w:rsidR="00A911F6" w:rsidRDefault="00C03468" w:rsidP="00C03468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Цифровые ЭВМ в свою очередь разделяются по используемой системе счисления и ее основанию. В частности, существуют такие разновидности, как троичная (с основанием 3), десятичная и двоичная системы счисления.</w:t>
      </w:r>
    </w:p>
    <w:p w14:paraId="7612211D" w14:textId="5A082E20" w:rsidR="00C03468" w:rsidRDefault="00C03468" w:rsidP="00C03468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Двоичная позиционная система счисления является наиболее распространённой на данный момент. Данные в ней представляются набором</w:t>
      </w:r>
      <w:r w:rsidR="00791D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нулей и единиц (логических уровней), а значения зависят от их позиции в представлении числа.</w:t>
      </w:r>
    </w:p>
    <w:p w14:paraId="52DF4288" w14:textId="4FDC918A" w:rsidR="00791DE0" w:rsidRDefault="00791DE0" w:rsidP="00C03468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Способы представления целых двоичных чисел также различаются.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Беззнаковые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числа представляются в прямом коде, для представления знаковых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чисел оптимальным является дополнительный код, в котором для представления знака используется старший бит числа.</w:t>
      </w:r>
    </w:p>
    <w:p w14:paraId="5BC82888" w14:textId="436C15BB" w:rsidR="00791DE0" w:rsidRDefault="00791DE0" w:rsidP="00C03468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учетом указанных факторов, для выполнения курсового проектирования выбрано представление чисел в двоичном позиционном дополнительном коде.</w:t>
      </w:r>
    </w:p>
    <w:p w14:paraId="2FD1E3CD" w14:textId="77777777" w:rsidR="00B362F3" w:rsidRDefault="00B362F3" w:rsidP="00B362F3">
      <w:pPr>
        <w:pStyle w:val="2"/>
        <w:tabs>
          <w:tab w:val="left" w:pos="709"/>
        </w:tabs>
        <w:contextualSpacing w:val="0"/>
        <w:rPr>
          <w:color w:val="000000" w:themeColor="text1"/>
          <w:lang w:val="ru-RU"/>
        </w:rPr>
      </w:pPr>
    </w:p>
    <w:p w14:paraId="19CF32A0" w14:textId="7262E1BA" w:rsidR="00B362F3" w:rsidRPr="00455A5A" w:rsidRDefault="00B362F3" w:rsidP="00B362F3">
      <w:pPr>
        <w:pStyle w:val="2"/>
        <w:tabs>
          <w:tab w:val="left" w:pos="709"/>
        </w:tabs>
        <w:contextualSpacing w:val="0"/>
        <w:rPr>
          <w:color w:val="000000" w:themeColor="text1"/>
          <w:lang w:val="ru-RU"/>
        </w:rPr>
      </w:pPr>
      <w:bookmarkStart w:id="15" w:name="_Toc470378226"/>
      <w:r>
        <w:rPr>
          <w:color w:val="000000" w:themeColor="text1"/>
          <w:lang w:val="ru-RU"/>
        </w:rPr>
        <w:t>1.</w:t>
      </w:r>
      <w:r w:rsidR="00DE6A87">
        <w:rPr>
          <w:color w:val="000000" w:themeColor="text1"/>
          <w:lang w:val="ru-RU"/>
        </w:rPr>
        <w:t>2</w:t>
      </w:r>
      <w:r w:rsidR="006177DD" w:rsidRPr="00455A5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Анализ используемых алгоритмов</w:t>
      </w:r>
      <w:bookmarkEnd w:id="15"/>
    </w:p>
    <w:p w14:paraId="3CD5EF94" w14:textId="77777777" w:rsidR="00B362F3" w:rsidRPr="00455A5A" w:rsidRDefault="00B362F3" w:rsidP="00B362F3">
      <w:pPr>
        <w:pStyle w:val="10"/>
        <w:rPr>
          <w:lang w:val="ru-RU"/>
        </w:rPr>
      </w:pPr>
    </w:p>
    <w:p w14:paraId="223C0501" w14:textId="7DF3E090" w:rsidR="00B362F3" w:rsidRDefault="00F91046" w:rsidP="00B362F3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связи с особенностями представления чисел в цифровых ЭВМ, возникает необходимость в разработке оптимальных алгоритмов, выполняющих стандартный набор логических и арифметических операций над данными. В частности, созданы специализированные алгоритмы деления и умножения знаковых чисел.</w:t>
      </w:r>
    </w:p>
    <w:p w14:paraId="0FFB0228" w14:textId="09B1D01A" w:rsidR="00F91046" w:rsidRDefault="00F91046" w:rsidP="00B362F3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Алгоритм деления целых знаковых двоичных чисел методом без восстановления остатка позволяет вычислить результат без использования дополнительного этапа восстановления остатка. Он состоит из нескольких стадий:</w:t>
      </w:r>
    </w:p>
    <w:p w14:paraId="632DE334" w14:textId="086286D3" w:rsidR="00FE0A1E" w:rsidRDefault="00FE0A1E" w:rsidP="00B32BD2">
      <w:pPr>
        <w:pStyle w:val="10"/>
        <w:numPr>
          <w:ilvl w:val="0"/>
          <w:numId w:val="12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проверка делителя на равенство нулю, генерация прерывания о недопустимой операции</w:t>
      </w:r>
      <w:r w:rsidRPr="00FE0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0362EE5" w14:textId="46DB0453" w:rsidR="00F91046" w:rsidRDefault="0079226E" w:rsidP="00B32BD2">
      <w:pPr>
        <w:pStyle w:val="10"/>
        <w:numPr>
          <w:ilvl w:val="0"/>
          <w:numId w:val="12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пробное вычитание и проверка вместимости разрядной сетки</w:t>
      </w:r>
      <w:r w:rsidR="00FE0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генерация прерывания о недостаточном ее размере</w:t>
      </w:r>
      <w:r w:rsidRPr="00792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4CFDB49" w14:textId="7B2F89B4" w:rsidR="0079226E" w:rsidRPr="0079226E" w:rsidRDefault="0079226E" w:rsidP="00B32BD2">
      <w:pPr>
        <w:pStyle w:val="10"/>
        <w:numPr>
          <w:ilvl w:val="0"/>
          <w:numId w:val="12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основной цикл деления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D82BA3C" w14:textId="01967A50" w:rsidR="0079226E" w:rsidRPr="0079226E" w:rsidRDefault="0079226E" w:rsidP="00B32BD2">
      <w:pPr>
        <w:pStyle w:val="10"/>
        <w:numPr>
          <w:ilvl w:val="0"/>
          <w:numId w:val="12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восстановление частичного остатка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C61DE35" w14:textId="2F77994A" w:rsidR="0079226E" w:rsidRPr="0079226E" w:rsidRDefault="0079226E" w:rsidP="00B32BD2">
      <w:pPr>
        <w:pStyle w:val="10"/>
        <w:numPr>
          <w:ilvl w:val="0"/>
          <w:numId w:val="12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коррекция результата деления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A60B76A" w14:textId="77777777" w:rsidR="00FE0A1E" w:rsidRDefault="0079226E" w:rsidP="0079226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знаковых чисел приводит к некоторым отличиям по сравнению с базовым алгоритмом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беззнакового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</w:t>
      </w:r>
      <w:r w:rsidR="00FE0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ления. В частности, знак второго операнда в операции пробного вычитания выбирается в зависимости от знаков исходных аргументов. Аналогично, отличается алгоритм анализа результата пробного вычитания и генерации результата. Также вводятся </w:t>
      </w:r>
      <w:r w:rsidR="00FE0A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дополнительные этапы коррекции результата вычислений, изменяются условные переходы.</w:t>
      </w:r>
    </w:p>
    <w:p w14:paraId="77A006FC" w14:textId="3AEB3DC4" w:rsidR="0079226E" w:rsidRDefault="00FE0A1E" w:rsidP="0079226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Граф-схема алгоритма деления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представлена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Приложении А.</w:t>
      </w:r>
    </w:p>
    <w:p w14:paraId="4F13853C" w14:textId="57A7979E" w:rsidR="00FE0A1E" w:rsidRDefault="00FE0A1E" w:rsidP="0079226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Алгоритм умножения двоичных знаковых чисел, начиная с младших разрядов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множителя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отличается от аналогичного метода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беззнаковых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чисел. В частн</w:t>
      </w:r>
      <w:r w:rsidR="00B669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ости, вносятся изменения в алгоритм формирования старших разрядов произведения (используется флаг переполнения </w:t>
      </w:r>
      <w:r w:rsidR="00B669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r w:rsidR="00B66937" w:rsidRPr="00B669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669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выбора старшего бита при сдвиге вправо), добавляется дополнительный этап коррекции полученного произведения.</w:t>
      </w:r>
    </w:p>
    <w:p w14:paraId="10ACFE61" w14:textId="1C21B10E" w:rsidR="00B66937" w:rsidRDefault="00B66937" w:rsidP="0079226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Граф-схема алгоритма умножения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представлена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Приложении А.</w:t>
      </w:r>
    </w:p>
    <w:p w14:paraId="53707412" w14:textId="7328D49E" w:rsidR="00B66937" w:rsidRPr="00B66937" w:rsidRDefault="00B66937" w:rsidP="0079226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Более подробная информация об используемых алгоритмах представлена в источнике </w:t>
      </w:r>
      <w:r w:rsidRPr="00B669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B669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].</w:t>
      </w:r>
    </w:p>
    <w:p w14:paraId="46DE1DBD" w14:textId="77777777" w:rsidR="00B362F3" w:rsidRDefault="00B362F3" w:rsidP="00B362F3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27ABE8" w14:textId="2448ADA9" w:rsidR="00B362F3" w:rsidRPr="00455A5A" w:rsidRDefault="00B362F3" w:rsidP="00B362F3">
      <w:pPr>
        <w:pStyle w:val="2"/>
        <w:tabs>
          <w:tab w:val="left" w:pos="709"/>
        </w:tabs>
        <w:contextualSpacing w:val="0"/>
        <w:rPr>
          <w:color w:val="000000" w:themeColor="text1"/>
          <w:lang w:val="ru-RU"/>
        </w:rPr>
      </w:pPr>
      <w:bookmarkStart w:id="16" w:name="_Toc470378227"/>
      <w:r>
        <w:rPr>
          <w:color w:val="000000" w:themeColor="text1"/>
          <w:lang w:val="ru-RU"/>
        </w:rPr>
        <w:t>1.</w:t>
      </w:r>
      <w:r w:rsidR="00DE6A87">
        <w:rPr>
          <w:color w:val="000000" w:themeColor="text1"/>
          <w:lang w:val="ru-RU"/>
        </w:rPr>
        <w:t>3</w:t>
      </w:r>
      <w:r w:rsidRPr="00455A5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Принцип микропрограммного управления</w:t>
      </w:r>
      <w:bookmarkEnd w:id="16"/>
    </w:p>
    <w:p w14:paraId="56FAD1B9" w14:textId="77777777" w:rsidR="00B362F3" w:rsidRPr="00455A5A" w:rsidRDefault="00B362F3" w:rsidP="00B362F3">
      <w:pPr>
        <w:pStyle w:val="10"/>
        <w:rPr>
          <w:lang w:val="ru-RU"/>
        </w:rPr>
      </w:pPr>
    </w:p>
    <w:p w14:paraId="6C57A824" w14:textId="06E994FD" w:rsidR="00DE6A87" w:rsidRDefault="00C22C74" w:rsidP="00B362F3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Функциональная и структурная организация операционных устройств, определяющая порядок функционирования и структуру устройств, базируется на принципе микропрограммного управления, который состоит в следующем:</w:t>
      </w:r>
    </w:p>
    <w:p w14:paraId="3878A1F2" w14:textId="3DE26F51" w:rsidR="00C22C74" w:rsidRDefault="00C22C74" w:rsidP="00B32BD2">
      <w:pPr>
        <w:pStyle w:val="10"/>
        <w:numPr>
          <w:ilvl w:val="0"/>
          <w:numId w:val="13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Любая операция, выполняемая устройством, представляется как сложное действие, которое разделяется на множество элементарных действий – микроопераций.</w:t>
      </w:r>
    </w:p>
    <w:p w14:paraId="6BE9BD59" w14:textId="436C27B2" w:rsidR="00C22C74" w:rsidRDefault="00C22C74" w:rsidP="00B32BD2">
      <w:pPr>
        <w:pStyle w:val="10"/>
        <w:numPr>
          <w:ilvl w:val="0"/>
          <w:numId w:val="13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управления порядком следования микроопераций используются логические условия, которые в зависимости от текущих значений и состояния устройства принимают одно из двух значений: «истина» или «ложь».</w:t>
      </w:r>
    </w:p>
    <w:p w14:paraId="4DC616F9" w14:textId="3A00FD6C" w:rsidR="00C22C74" w:rsidRDefault="00C22C74" w:rsidP="00B32BD2">
      <w:pPr>
        <w:pStyle w:val="10"/>
        <w:numPr>
          <w:ilvl w:val="0"/>
          <w:numId w:val="13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Процесс выполнения операций устройством описывается в виде алгоритма, называемого микропрограммой.</w:t>
      </w:r>
    </w:p>
    <w:p w14:paraId="273BBE51" w14:textId="1340BDFC" w:rsidR="00C22C74" w:rsidRDefault="00C22C74" w:rsidP="00B32BD2">
      <w:pPr>
        <w:pStyle w:val="10"/>
        <w:numPr>
          <w:ilvl w:val="0"/>
          <w:numId w:val="13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Микропрограмма используется как форма представления функции устройства, которая определяет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структуру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порядок функционирования устройства во времени.</w:t>
      </w:r>
    </w:p>
    <w:p w14:paraId="0A950DD8" w14:textId="73734CD8" w:rsidR="00C22C74" w:rsidRDefault="00C22C74" w:rsidP="00C22C74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13AD4A" w14:textId="4BEBCA19" w:rsidR="00B32BD2" w:rsidRDefault="00BE65A8" w:rsidP="00B32BD2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0" wp14:anchorId="4AEEB21E" wp14:editId="2FB4EF3C">
            <wp:simplePos x="0" y="0"/>
            <wp:positionH relativeFrom="margin">
              <wp:align>center</wp:align>
            </wp:positionH>
            <wp:positionV relativeFrom="margin">
              <wp:posOffset>994410</wp:posOffset>
            </wp:positionV>
            <wp:extent cx="1695450" cy="2050415"/>
            <wp:effectExtent l="0" t="0" r="0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Описываемое устройство удобно разделять на две части: операционный автомат (ОУ) и управляющий автомат (УА).</w:t>
      </w:r>
    </w:p>
    <w:p w14:paraId="0BDA463C" w14:textId="11E8CA59" w:rsidR="00BE65A8" w:rsidRDefault="00BE65A8" w:rsidP="00BE65A8">
      <w:pPr>
        <w:pStyle w:val="10"/>
        <w:tabs>
          <w:tab w:val="left" w:pos="84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E6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 1.1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E6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Устройство как композиция автоматов</w:t>
      </w:r>
    </w:p>
    <w:p w14:paraId="360FD113" w14:textId="77777777" w:rsidR="00BE65A8" w:rsidRDefault="00BE65A8" w:rsidP="00DE6A87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A3FB7F" w14:textId="1A03AA63" w:rsidR="00C22C74" w:rsidRPr="00BE65A8" w:rsidRDefault="00C22C74" w:rsidP="00DE6A87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Операционный автомат непосредственно выполняет преобразования над данными в соответствии с заданными микрооперациями</w:t>
      </w:r>
      <w:r w:rsidR="00BE6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формирует множество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осведомительных сигналов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="00BE6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результаты вычислений </w:t>
      </w:r>
      <w:r w:rsidR="00BE65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BE6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Управляющий автомат генерирует последовательность управляющих сигналов </w:t>
      </w:r>
      <w:r w:rsidR="00BE65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BE6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Управляющая по</w:t>
      </w:r>
      <w:r w:rsidR="00B32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следовательность генерируется в соответствии с </w:t>
      </w:r>
      <w:r w:rsidR="00BE65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заданным алгоритмом (микропрограммой) и значениями осведомительных сигналов.</w:t>
      </w:r>
    </w:p>
    <w:p w14:paraId="3AC2583B" w14:textId="77777777" w:rsidR="00C22C74" w:rsidRDefault="00C22C74" w:rsidP="00DE6A87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08B629" w14:textId="1199B99F" w:rsidR="00DE6A87" w:rsidRPr="00455A5A" w:rsidRDefault="00DE6A87" w:rsidP="00DE6A87">
      <w:pPr>
        <w:pStyle w:val="2"/>
        <w:tabs>
          <w:tab w:val="left" w:pos="709"/>
        </w:tabs>
        <w:contextualSpacing w:val="0"/>
        <w:rPr>
          <w:color w:val="000000" w:themeColor="text1"/>
          <w:lang w:val="ru-RU"/>
        </w:rPr>
      </w:pPr>
      <w:bookmarkStart w:id="17" w:name="_Toc470378228"/>
      <w:r>
        <w:rPr>
          <w:color w:val="000000" w:themeColor="text1"/>
          <w:lang w:val="ru-RU"/>
        </w:rPr>
        <w:t>1.4</w:t>
      </w:r>
      <w:r w:rsidRPr="00455A5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Постановка задачи</w:t>
      </w:r>
      <w:bookmarkEnd w:id="17"/>
    </w:p>
    <w:p w14:paraId="594111DE" w14:textId="77777777" w:rsidR="00DE6A87" w:rsidRPr="00455A5A" w:rsidRDefault="00DE6A87" w:rsidP="00DE6A87">
      <w:pPr>
        <w:pStyle w:val="10"/>
        <w:rPr>
          <w:lang w:val="ru-RU"/>
        </w:rPr>
      </w:pPr>
    </w:p>
    <w:p w14:paraId="6EDAB5A1" w14:textId="39DEEEB6" w:rsidR="00655D9F" w:rsidRPr="00455A5A" w:rsidRDefault="00B66937" w:rsidP="00DE6A87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Задачей данного курсового проектирования является разработка арифметико-логического устройства, основанного на принципе микропрограммного управления, состоящего из операционного и управляющего автоматов и выполняющего операцию деления целых двоичных знаковых чисел методом без восстановления чисел, а также операцию умножения целых двоичных знаковых чисел, начиная с младших разрядов</w:t>
      </w:r>
      <w:r w:rsidR="00C22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множителя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C22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Числа представлены в двоичном позиционном дополнительном коде.</w:t>
      </w:r>
      <w:r w:rsidR="00A20546" w:rsidRPr="00C54B94">
        <w:rPr>
          <w:color w:val="000000" w:themeColor="text1"/>
          <w:lang w:val="ru-RU"/>
        </w:rPr>
        <w:br w:type="page"/>
      </w:r>
    </w:p>
    <w:p w14:paraId="5776CDAF" w14:textId="77777777" w:rsidR="00655D9F" w:rsidRPr="00ED4392" w:rsidRDefault="00A20546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18" w:name="_pt2feeljkien" w:colFirst="0" w:colLast="0"/>
      <w:bookmarkStart w:id="19" w:name="_Toc343888818"/>
      <w:bookmarkStart w:id="20" w:name="_Toc343994854"/>
      <w:bookmarkStart w:id="21" w:name="_Toc343994892"/>
      <w:bookmarkStart w:id="22" w:name="_Toc470378229"/>
      <w:bookmarkEnd w:id="18"/>
      <w:r w:rsidRPr="00ED4392">
        <w:rPr>
          <w:color w:val="000000" w:themeColor="text1"/>
          <w:lang w:val="ru-RU"/>
        </w:rPr>
        <w:lastRenderedPageBreak/>
        <w:t>2 ПРОЕКТИРОВАНИЕ ОПЕРАЦИОННОГО АВТОМАТА</w:t>
      </w:r>
      <w:bookmarkEnd w:id="19"/>
      <w:bookmarkEnd w:id="20"/>
      <w:bookmarkEnd w:id="21"/>
      <w:bookmarkEnd w:id="22"/>
    </w:p>
    <w:p w14:paraId="03BD9782" w14:textId="77777777" w:rsidR="00655D9F" w:rsidRPr="00ED4392" w:rsidRDefault="00655D9F">
      <w:pPr>
        <w:pStyle w:val="10"/>
        <w:tabs>
          <w:tab w:val="left" w:pos="847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6230A5" w14:textId="77777777" w:rsidR="004172FC" w:rsidRPr="00894B4E" w:rsidRDefault="004172FC">
      <w:pPr>
        <w:pStyle w:val="10"/>
        <w:tabs>
          <w:tab w:val="left" w:pos="847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1D45EB" w14:textId="458A3432" w:rsidR="00655D9F" w:rsidRPr="00DE6A87" w:rsidRDefault="00A20546" w:rsidP="00897379">
      <w:pPr>
        <w:pStyle w:val="2"/>
        <w:tabs>
          <w:tab w:val="left" w:pos="709"/>
        </w:tabs>
        <w:contextualSpacing w:val="0"/>
        <w:rPr>
          <w:color w:val="000000" w:themeColor="text1"/>
          <w:lang w:val="ru-RU"/>
        </w:rPr>
      </w:pPr>
      <w:bookmarkStart w:id="23" w:name="_vxg1nmhh6snt" w:colFirst="0" w:colLast="0"/>
      <w:bookmarkStart w:id="24" w:name="_Toc343888819"/>
      <w:bookmarkStart w:id="25" w:name="_Toc343994855"/>
      <w:bookmarkStart w:id="26" w:name="_Toc343994893"/>
      <w:bookmarkStart w:id="27" w:name="_Toc470378230"/>
      <w:bookmarkEnd w:id="23"/>
      <w:r w:rsidRPr="00ED4392">
        <w:rPr>
          <w:color w:val="000000" w:themeColor="text1"/>
          <w:lang w:val="ru-RU"/>
        </w:rPr>
        <w:t xml:space="preserve">2.1 </w:t>
      </w:r>
      <w:r w:rsidRPr="00DE6A87">
        <w:rPr>
          <w:color w:val="000000" w:themeColor="text1"/>
          <w:lang w:val="ru-RU"/>
        </w:rPr>
        <w:t xml:space="preserve">Общие сведения </w:t>
      </w:r>
      <w:r w:rsidR="00897379" w:rsidRPr="00DE6A87">
        <w:rPr>
          <w:color w:val="000000" w:themeColor="text1"/>
          <w:lang w:val="ru-RU"/>
        </w:rPr>
        <w:t>функционирования</w:t>
      </w:r>
      <w:r w:rsidRPr="00DE6A87">
        <w:rPr>
          <w:color w:val="000000" w:themeColor="text1"/>
          <w:lang w:val="ru-RU"/>
        </w:rPr>
        <w:t xml:space="preserve"> </w:t>
      </w:r>
      <w:bookmarkEnd w:id="24"/>
      <w:r w:rsidR="00E33943" w:rsidRPr="00DE6A87">
        <w:rPr>
          <w:color w:val="000000" w:themeColor="text1"/>
          <w:lang w:val="ru-RU"/>
        </w:rPr>
        <w:t>операционного автомата</w:t>
      </w:r>
      <w:bookmarkEnd w:id="25"/>
      <w:bookmarkEnd w:id="26"/>
      <w:bookmarkEnd w:id="27"/>
    </w:p>
    <w:p w14:paraId="6165621B" w14:textId="77777777" w:rsidR="0011658B" w:rsidRPr="00DE6A87" w:rsidRDefault="0011658B" w:rsidP="0011658B">
      <w:pPr>
        <w:pStyle w:val="10"/>
        <w:rPr>
          <w:lang w:val="ru-RU"/>
        </w:rPr>
      </w:pPr>
    </w:p>
    <w:p w14:paraId="785A75DB" w14:textId="0CD2DC5F" w:rsidR="00D21779" w:rsidRDefault="00A66966" w:rsidP="005521E4">
      <w:pPr>
        <w:pStyle w:val="10"/>
        <w:tabs>
          <w:tab w:val="left" w:pos="993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Операционный автомат </w:t>
      </w:r>
      <w:r w:rsid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является исполнительной частью устройства. Он выполняет хранение, преобразование и пересылку данных, а также формирование множества осведомительных сигналов </w:t>
      </w:r>
      <w:r w:rsid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="005521E4" w:rsidRP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соответствии с этим он, в общем случае, состоит их таких элементов, как элементы памяти и комбинационные схемы. Элементы памяти (регистры) выполняют промежуточное хранение аргументов и результатов вычислений, а также служебную информацию (как, например, флаги переполнения и переноса). Комбинационные схемы выполняют операции над данными (КС </w:t>
      </w:r>
      <w:r w:rsidR="005521E4">
        <w:rPr>
          <w:rFonts w:eastAsia="Times New Roman"/>
          <w:color w:val="000000" w:themeColor="text1"/>
          <w:sz w:val="28"/>
          <w:szCs w:val="28"/>
          <w:lang w:val="ru-RU"/>
        </w:rPr>
        <w:t>Φ</w:t>
      </w:r>
      <w:r w:rsidR="005521E4" w:rsidRP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формирование множества выходных осведомительных сигналов (КС </w:t>
      </w:r>
      <w:r w:rsidR="005521E4">
        <w:rPr>
          <w:rFonts w:eastAsia="Times New Roman"/>
          <w:color w:val="000000" w:themeColor="text1"/>
          <w:sz w:val="28"/>
          <w:szCs w:val="28"/>
          <w:lang w:val="ru-RU"/>
        </w:rPr>
        <w:t>ψ</w:t>
      </w:r>
      <w:r w:rsidR="005521E4" w:rsidRP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587E2767" w14:textId="627766B1" w:rsidR="005521E4" w:rsidRDefault="005521E4" w:rsidP="005521E4">
      <w:pPr>
        <w:pStyle w:val="10"/>
        <w:tabs>
          <w:tab w:val="left" w:pos="993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Общая структура ОА представлена на рисунке 2.1.</w:t>
      </w:r>
    </w:p>
    <w:p w14:paraId="7ABA91C7" w14:textId="77777777" w:rsidR="005521E4" w:rsidRPr="005521E4" w:rsidRDefault="005521E4" w:rsidP="005521E4">
      <w:pPr>
        <w:pStyle w:val="10"/>
        <w:tabs>
          <w:tab w:val="left" w:pos="993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</w:p>
    <w:p w14:paraId="41685B01" w14:textId="105CF05F" w:rsidR="00D21779" w:rsidRPr="005521E4" w:rsidRDefault="00D21779" w:rsidP="005521E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 w:themeColor="text1"/>
          <w:lang w:val="ru-RU"/>
        </w:rPr>
      </w:pPr>
      <w:r w:rsidRPr="00894B4E">
        <w:rPr>
          <w:noProof/>
          <w:color w:val="000000" w:themeColor="text1"/>
          <w:lang w:val="ru-RU"/>
        </w:rPr>
        <w:drawing>
          <wp:inline distT="0" distB="0" distL="0" distR="0" wp14:anchorId="41D5D6D7" wp14:editId="439FCD8C">
            <wp:extent cx="2522118" cy="1322408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12-21 в 18.33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75" cy="132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A7F2" w14:textId="04019F53" w:rsidR="00D21779" w:rsidRPr="005521E4" w:rsidRDefault="00D21779" w:rsidP="00D21779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21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2.1 </w:t>
      </w:r>
      <w:r w:rsidR="00D13D1F"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521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Общая структура ОА</w:t>
      </w:r>
    </w:p>
    <w:p w14:paraId="52D03BBE" w14:textId="77777777" w:rsidR="00D21779" w:rsidRPr="005521E4" w:rsidRDefault="00D21779" w:rsidP="00D21779">
      <w:pPr>
        <w:pStyle w:val="10"/>
        <w:tabs>
          <w:tab w:val="left" w:pos="993"/>
        </w:tabs>
        <w:spacing w:line="360" w:lineRule="auto"/>
        <w:jc w:val="both"/>
        <w:rPr>
          <w:color w:val="000000" w:themeColor="text1"/>
          <w:lang w:val="ru-RU"/>
        </w:rPr>
      </w:pPr>
    </w:p>
    <w:p w14:paraId="4FD530F3" w14:textId="606FFBE6" w:rsidR="00655D9F" w:rsidRPr="00335C03" w:rsidRDefault="00A20546" w:rsidP="00897379">
      <w:pPr>
        <w:pStyle w:val="10"/>
        <w:tabs>
          <w:tab w:val="left" w:pos="709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операционного автомата определяется </w:t>
      </w:r>
      <w:r w:rsid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следующими множествами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</w:p>
    <w:p w14:paraId="40C3AB33" w14:textId="6BA6E5F2" w:rsidR="00655D9F" w:rsidRPr="00335C03" w:rsidRDefault="00A20546" w:rsidP="009B1D72">
      <w:pPr>
        <w:pStyle w:val="10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Множество входных слов 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={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… , </w:t>
      </w:r>
      <w:proofErr w:type="spellStart"/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dH</w:t>
      </w:r>
      <w:proofErr w:type="spellEnd"/>
      <w:r w:rsid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 (операндов).</w:t>
      </w:r>
    </w:p>
    <w:p w14:paraId="2D8BA3F6" w14:textId="61742EFB" w:rsidR="00655D9F" w:rsidRPr="00335C03" w:rsidRDefault="00A20546" w:rsidP="009B1D72">
      <w:pPr>
        <w:pStyle w:val="10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Множеством выходных слов 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={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… , </w:t>
      </w:r>
      <w:proofErr w:type="spellStart"/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rQ</w:t>
      </w:r>
      <w:proofErr w:type="spellEnd"/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</w:t>
      </w:r>
      <w:r w:rsid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(результатов вычислений).</w:t>
      </w:r>
    </w:p>
    <w:p w14:paraId="611DE570" w14:textId="413B3C15" w:rsidR="00655D9F" w:rsidRPr="00335C03" w:rsidRDefault="00A20546" w:rsidP="009B1D72">
      <w:pPr>
        <w:pStyle w:val="10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Множество</w:t>
      </w:r>
      <w:r w:rsid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внутренних слов 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={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… , </w:t>
      </w:r>
      <w:proofErr w:type="spellStart"/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sN</w:t>
      </w:r>
      <w:proofErr w:type="spellEnd"/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</w:t>
      </w:r>
      <w:r w:rsid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(промежуточных результатов).</w:t>
      </w:r>
    </w:p>
    <w:p w14:paraId="52F7E80E" w14:textId="187CD6DC" w:rsidR="00655D9F" w:rsidRPr="005521E4" w:rsidRDefault="005521E4" w:rsidP="009B1D72">
      <w:pPr>
        <w:pStyle w:val="10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color w:val="000000" w:themeColor="text1"/>
          <w:lang w:val="ru-RU"/>
        </w:rPr>
      </w:pPr>
      <w:r w:rsidRP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Множеств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="00A20546" w:rsidRP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микроопераций </w:t>
      </w:r>
      <w:r w:rsidR="00A20546"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DAAA2E9" w14:textId="084B789D" w:rsidR="00655D9F" w:rsidRPr="005521E4" w:rsidRDefault="00A20546" w:rsidP="009B1D72">
      <w:pPr>
        <w:pStyle w:val="10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color w:val="000000" w:themeColor="text1"/>
          <w:lang w:val="ru-RU"/>
        </w:rPr>
      </w:pPr>
      <w:r w:rsidRP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Множество</w:t>
      </w:r>
      <w:r w:rsid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логических условий 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552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CE9B3B3" w14:textId="1276E0DB" w:rsidR="00183ED0" w:rsidRPr="009B1D72" w:rsidRDefault="00183ED0" w:rsidP="009B1D72">
      <w:pPr>
        <w:pStyle w:val="10"/>
        <w:tabs>
          <w:tab w:val="left" w:pos="847"/>
        </w:tabs>
        <w:spacing w:line="360" w:lineRule="auto"/>
        <w:rPr>
          <w:color w:val="000000" w:themeColor="text1"/>
          <w:lang w:val="ru-RU"/>
        </w:rPr>
      </w:pPr>
    </w:p>
    <w:p w14:paraId="0EBFD9BA" w14:textId="66C44977" w:rsidR="00136856" w:rsidRPr="000867AE" w:rsidRDefault="00136856" w:rsidP="009B1D72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3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Основными характеристиками операционного автомата являются: </w:t>
      </w:r>
    </w:p>
    <w:p w14:paraId="07EB13D1" w14:textId="0CAA4C1D" w:rsidR="00136856" w:rsidRPr="000867AE" w:rsidRDefault="00136856" w:rsidP="000867AE">
      <w:pPr>
        <w:pStyle w:val="10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производительность;</w:t>
      </w:r>
    </w:p>
    <w:p w14:paraId="44B29DE4" w14:textId="75A5D86B" w:rsidR="00136856" w:rsidRPr="000867AE" w:rsidRDefault="000867AE" w:rsidP="000867AE">
      <w:pPr>
        <w:pStyle w:val="10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быстродействие</w:t>
      </w:r>
      <w:r w:rsidR="00136856"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36EACBF" w14:textId="3FDB7F9A" w:rsidR="00136856" w:rsidRPr="000867AE" w:rsidRDefault="000867AE" w:rsidP="000867AE">
      <w:pPr>
        <w:pStyle w:val="10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аппаратные затраты</w:t>
      </w:r>
      <w:r w:rsidR="00136856"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00B90EA" w14:textId="6D689EA4" w:rsidR="000867AE" w:rsidRPr="000867AE" w:rsidRDefault="00136856" w:rsidP="000867A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</w:t>
      </w:r>
      <w:r w:rsidR="000867AE"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Производительность ОА зависит от с</w:t>
      </w:r>
      <w:r w:rsid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тепени обобщения комбинационных </w:t>
      </w:r>
      <w:r w:rsidR="000867AE"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схем, т.е. чем выше степень обобщени</w:t>
      </w:r>
      <w:r w:rsid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я, тем ниже производительность. В зависимости от степени обобщения выделяют автоматы типов </w:t>
      </w:r>
      <w:r w:rsidR="000867A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0867AE"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0867AE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0867AE"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0867AE"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="000867AE"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канонического типа.</w:t>
      </w:r>
    </w:p>
    <w:p w14:paraId="33C9DE88" w14:textId="4F4B473E" w:rsidR="00655D9F" w:rsidRPr="000867AE" w:rsidRDefault="000867AE" w:rsidP="000867A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Наиболее производительной</w:t>
      </w:r>
      <w:r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структурой ОА является 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ноническая структура, в которой </w:t>
      </w:r>
      <w:r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отсутствует степень обобщения.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 она также имеет максимальные аппаратные затраты.</w:t>
      </w:r>
    </w:p>
    <w:p w14:paraId="09719408" w14:textId="77777777" w:rsidR="0011658B" w:rsidRPr="000867AE" w:rsidRDefault="0011658B">
      <w:pPr>
        <w:pStyle w:val="10"/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6AE5D0" w14:textId="0312E56B" w:rsidR="00655D9F" w:rsidRPr="000867AE" w:rsidRDefault="00B534FD" w:rsidP="00114DA2">
      <w:pPr>
        <w:pStyle w:val="2"/>
        <w:tabs>
          <w:tab w:val="left" w:pos="847"/>
        </w:tabs>
        <w:contextualSpacing w:val="0"/>
        <w:rPr>
          <w:color w:val="000000" w:themeColor="text1"/>
          <w:lang w:val="ru-RU"/>
        </w:rPr>
      </w:pPr>
      <w:bookmarkStart w:id="28" w:name="_1bs3n2a0f63c" w:colFirst="0" w:colLast="0"/>
      <w:bookmarkStart w:id="29" w:name="_Toc343888820"/>
      <w:bookmarkStart w:id="30" w:name="_Toc343994856"/>
      <w:bookmarkStart w:id="31" w:name="_Toc343994894"/>
      <w:bookmarkStart w:id="32" w:name="_Toc470378231"/>
      <w:bookmarkEnd w:id="28"/>
      <w:r w:rsidRPr="000867AE">
        <w:rPr>
          <w:color w:val="000000" w:themeColor="text1"/>
          <w:lang w:val="ru-RU"/>
        </w:rPr>
        <w:t xml:space="preserve">2.2 Структурная организация </w:t>
      </w:r>
      <w:r w:rsidR="000867AE">
        <w:rPr>
          <w:color w:val="000000" w:themeColor="text1"/>
        </w:rPr>
        <w:t>I</w:t>
      </w:r>
      <w:r w:rsidR="00A20546" w:rsidRPr="000867AE">
        <w:rPr>
          <w:color w:val="000000" w:themeColor="text1"/>
          <w:lang w:val="ru-RU"/>
        </w:rPr>
        <w:t>-автоматов</w:t>
      </w:r>
      <w:bookmarkEnd w:id="29"/>
      <w:bookmarkEnd w:id="30"/>
      <w:bookmarkEnd w:id="31"/>
      <w:bookmarkEnd w:id="32"/>
    </w:p>
    <w:p w14:paraId="6548B1CC" w14:textId="77777777" w:rsidR="0011658B" w:rsidRPr="000867AE" w:rsidRDefault="0011658B" w:rsidP="00114DA2">
      <w:pPr>
        <w:pStyle w:val="10"/>
        <w:spacing w:line="360" w:lineRule="auto"/>
        <w:ind w:firstLine="720"/>
        <w:rPr>
          <w:lang w:val="ru-RU"/>
        </w:rPr>
      </w:pPr>
    </w:p>
    <w:p w14:paraId="282F9D34" w14:textId="1F0A07C7" w:rsidR="00F5520D" w:rsidRDefault="00F5520D" w:rsidP="00114DA2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520D">
        <w:rPr>
          <w:lang w:val="ru-RU"/>
        </w:rPr>
        <w:t xml:space="preserve">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Определим структуру ОА, производительнос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 которой не ниже канонической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а затраты оборудования меньше. Это может быть обеспечено в случае, если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синтезируемая структура не будет носи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ограничений на совместимость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микроопераций. Это может быт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ь выполнено тогда, когда каждая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комбинационная схема, используем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ая для выполнения эквивалентных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микроопераций, связанных с выч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ислением значений одного слова,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следовательно, для минимизации аппаратных средств необходимо обобщать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комбинационные схемы для выполнения нескольких микроопераций, которые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принадлежат одному подмножеству микроопераций, вычисляющему одно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слово. ОА, структура которых обеспечивает возможность одновременного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выполнения всех функционально совместимых микроопера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ций при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использовании минимально возможного числа комбинационных схем,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называются I-автоматами. </w:t>
      </w:r>
    </w:p>
    <w:p w14:paraId="2698DED3" w14:textId="5A7A4685" w:rsidR="00D21779" w:rsidRPr="00F5520D" w:rsidRDefault="00F5520D" w:rsidP="00114DA2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Т.</w:t>
      </w:r>
      <w:proofErr w:type="gramStart"/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proofErr w:type="spellEnd"/>
      <w:proofErr w:type="gramEnd"/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особенностью</w:t>
      </w:r>
      <w:proofErr w:type="gramEnd"/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I-автоматов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является то, что каждый регистр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обслуживается своей комбинационной схемой.</w:t>
      </w:r>
    </w:p>
    <w:p w14:paraId="398BD719" w14:textId="77777777" w:rsidR="00F5520D" w:rsidRDefault="00F5520D" w:rsidP="00114DA2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E9EF95" w14:textId="2EB88AB1" w:rsidR="00F5520D" w:rsidRPr="00412FCA" w:rsidRDefault="00F5520D" w:rsidP="00114DA2">
      <w:pPr>
        <w:pStyle w:val="10"/>
        <w:tabs>
          <w:tab w:val="left" w:pos="84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552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8AD86DB" wp14:editId="66093FB7">
            <wp:extent cx="2680700" cy="1797768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98" cy="18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9AB9" w14:textId="2FEFFAD8" w:rsidR="00412FCA" w:rsidRPr="00412FCA" w:rsidRDefault="00412FCA" w:rsidP="00114DA2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2.2</w:t>
      </w:r>
      <w:r w:rsidRPr="005521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13D1F"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521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Общая структура ОА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</w:p>
    <w:p w14:paraId="20F0E421" w14:textId="77777777" w:rsidR="00412FCA" w:rsidRPr="00335C03" w:rsidRDefault="00412FCA" w:rsidP="00114DA2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ECBB84" w14:textId="69536D60" w:rsidR="00655D9F" w:rsidRPr="00335C03" w:rsidRDefault="00183ED0" w:rsidP="00114DA2">
      <w:pPr>
        <w:pStyle w:val="2"/>
        <w:tabs>
          <w:tab w:val="left" w:pos="847"/>
        </w:tabs>
        <w:contextualSpacing w:val="0"/>
        <w:rPr>
          <w:color w:val="000000" w:themeColor="text1"/>
          <w:lang w:val="ru-RU"/>
        </w:rPr>
      </w:pPr>
      <w:bookmarkStart w:id="33" w:name="_jhlzph9j9urs" w:colFirst="0" w:colLast="0"/>
      <w:bookmarkStart w:id="34" w:name="_Toc343888821"/>
      <w:bookmarkStart w:id="35" w:name="_Toc343994857"/>
      <w:bookmarkStart w:id="36" w:name="_Toc343994895"/>
      <w:bookmarkStart w:id="37" w:name="_Toc470378232"/>
      <w:bookmarkEnd w:id="33"/>
      <w:r w:rsidRPr="00335C03">
        <w:rPr>
          <w:color w:val="000000" w:themeColor="text1"/>
          <w:lang w:val="ru-RU"/>
        </w:rPr>
        <w:t xml:space="preserve">2.3 Проектирование </w:t>
      </w:r>
      <w:r w:rsidR="00F5520D">
        <w:rPr>
          <w:color w:val="000000" w:themeColor="text1"/>
        </w:rPr>
        <w:t>I</w:t>
      </w:r>
      <w:r w:rsidR="00A20546" w:rsidRPr="00335C03">
        <w:rPr>
          <w:color w:val="000000" w:themeColor="text1"/>
          <w:lang w:val="ru-RU"/>
        </w:rPr>
        <w:t>-автомата</w:t>
      </w:r>
      <w:bookmarkEnd w:id="34"/>
      <w:bookmarkEnd w:id="35"/>
      <w:bookmarkEnd w:id="36"/>
      <w:bookmarkEnd w:id="37"/>
    </w:p>
    <w:p w14:paraId="30D9D679" w14:textId="77777777" w:rsidR="0011658B" w:rsidRPr="00335C03" w:rsidRDefault="0011658B" w:rsidP="00114DA2">
      <w:pPr>
        <w:pStyle w:val="10"/>
        <w:spacing w:line="360" w:lineRule="auto"/>
        <w:rPr>
          <w:lang w:val="ru-RU"/>
        </w:rPr>
      </w:pPr>
    </w:p>
    <w:p w14:paraId="259DF11B" w14:textId="6B8570D5" w:rsidR="00A27080" w:rsidRDefault="00F5520D" w:rsidP="00114DA2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Проектирование I-автомата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состоит из следующих этапов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7C0CE9C" w14:textId="5C9B84D4" w:rsidR="00F5520D" w:rsidRDefault="00F5520D" w:rsidP="00114DA2">
      <w:pPr>
        <w:pStyle w:val="10"/>
        <w:numPr>
          <w:ilvl w:val="0"/>
          <w:numId w:val="17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Описание входных и выходных слов.</w:t>
      </w:r>
    </w:p>
    <w:p w14:paraId="7287BE46" w14:textId="2064FF31" w:rsidR="00F5520D" w:rsidRDefault="00F5520D" w:rsidP="00114DA2">
      <w:pPr>
        <w:pStyle w:val="10"/>
        <w:numPr>
          <w:ilvl w:val="0"/>
          <w:numId w:val="17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Выбор множества регистров и определение их разрядности.</w:t>
      </w:r>
    </w:p>
    <w:p w14:paraId="5543AD87" w14:textId="2FDABA10" w:rsidR="00F5520D" w:rsidRDefault="00F5520D" w:rsidP="00114DA2">
      <w:pPr>
        <w:pStyle w:val="10"/>
        <w:numPr>
          <w:ilvl w:val="0"/>
          <w:numId w:val="17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Составление списка всех микроопераций и логических условий.</w:t>
      </w:r>
    </w:p>
    <w:p w14:paraId="5D9ECAE6" w14:textId="45896063" w:rsidR="00F5520D" w:rsidRDefault="00F5520D" w:rsidP="00114DA2">
      <w:pPr>
        <w:pStyle w:val="10"/>
        <w:numPr>
          <w:ilvl w:val="0"/>
          <w:numId w:val="17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Разбитие всех микроопераций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подмножества,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55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соответствующие внутренним словам (регистрам)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4FCDD16" w14:textId="7E6EA801" w:rsidR="00F5520D" w:rsidRDefault="00F5520D" w:rsidP="00114DA2">
      <w:pPr>
        <w:pStyle w:val="10"/>
        <w:numPr>
          <w:ilvl w:val="0"/>
          <w:numId w:val="17"/>
        </w:numPr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Определение классов эквивалентных микроопераций на выделенных подмножествах, нахождение обобщенных операторов.</w:t>
      </w:r>
    </w:p>
    <w:p w14:paraId="7630329C" w14:textId="77777777" w:rsidR="00114DA2" w:rsidRDefault="00114DA2" w:rsidP="00114DA2">
      <w:pPr>
        <w:pStyle w:val="10"/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043D28" w14:textId="30DB1DF5" w:rsidR="00114DA2" w:rsidRPr="000867AE" w:rsidRDefault="00114DA2" w:rsidP="00114DA2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первом этапе определяем множество входных и выходных слов в соответствии с алгоритмом, а также их разрядность. Получим, следующий список:</w:t>
      </w:r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AAAD35D" w14:textId="10245ED4" w:rsidR="00114DA2" w:rsidRPr="000867AE" w:rsidRDefault="00114DA2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-1 : 0),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делимое или множимое</w:t>
      </w:r>
      <w:r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367B7A97" w14:textId="6144D08F" w:rsidR="00114DA2" w:rsidRPr="00B271EB" w:rsidRDefault="00114DA2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-1 : 0),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делитель или множитель</w:t>
      </w:r>
      <w:r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92EC6B6" w14:textId="75A2477F" w:rsidR="00B271EB" w:rsidRDefault="00B271EB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COP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выполняемой операции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(0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деление, 1 – умножение)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3E311558" w14:textId="6E9E3EB9" w:rsidR="00B271EB" w:rsidRPr="00B271EB" w:rsidRDefault="00B271EB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IRQ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прерывание, деление на ноль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405691C" w14:textId="60A705BC" w:rsidR="00B271EB" w:rsidRPr="000867AE" w:rsidRDefault="00B271EB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IRQ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прерывание, недостаточный размер разрядной сетки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3FAC655" w14:textId="77777777" w:rsidR="00114DA2" w:rsidRPr="00114DA2" w:rsidRDefault="00114DA2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RL</w:t>
      </w:r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 : 0),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 деления либо младшая часть результата умножения</w:t>
      </w:r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3A1ACA99" w14:textId="704B6EB3" w:rsidR="00114DA2" w:rsidRDefault="00114DA2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RH</w:t>
      </w:r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gramStart"/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:</w:t>
      </w:r>
      <w:proofErr w:type="gramEnd"/>
      <w:r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старшая часть результата умножения</w:t>
      </w:r>
      <w:r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55DC960" w14:textId="77777777" w:rsidR="00114DA2" w:rsidRDefault="00114DA2" w:rsidP="00114DA2">
      <w:pPr>
        <w:pStyle w:val="1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3E6EDC" w14:textId="246C93BB" w:rsidR="00114DA2" w:rsidRPr="000867AE" w:rsidRDefault="00114DA2" w:rsidP="00114DA2">
      <w:pPr>
        <w:pStyle w:val="10"/>
        <w:tabs>
          <w:tab w:val="left" w:pos="113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втором этапе определяем множество регистров:</w:t>
      </w:r>
    </w:p>
    <w:p w14:paraId="382FAD3D" w14:textId="5D4362BB" w:rsidR="00114DA2" w:rsidRPr="000867AE" w:rsidRDefault="006B7399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114DA2"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</w:t>
      </w:r>
      <w:r w:rsidR="00114DA2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 : 0)</w:t>
      </w:r>
      <w:r w:rsidR="00114DA2"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815C34C" w14:textId="0AD046EB" w:rsidR="00114DA2" w:rsidRPr="000867AE" w:rsidRDefault="006B7399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6B73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114DA2"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114DA2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 : 0)</w:t>
      </w:r>
      <w:r w:rsidR="00114DA2"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5F1EEB0" w14:textId="733D51E0" w:rsidR="00114DA2" w:rsidRPr="00114DA2" w:rsidRDefault="006B7399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6B73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114DA2"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114DA2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114DA2" w:rsidRPr="00114D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: 0);</w:t>
      </w:r>
    </w:p>
    <w:p w14:paraId="57072D4A" w14:textId="139FF3D5" w:rsidR="00B271EB" w:rsidRDefault="006B7399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proofErr w:type="spellEnd"/>
      <w:r w:rsidRPr="000929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0929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 : 0)</w:t>
      </w:r>
      <w:r w:rsid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271EB"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счетчик;</w:t>
      </w:r>
    </w:p>
    <w:p w14:paraId="792BE6D3" w14:textId="77777777" w:rsidR="00B271EB" w:rsidRDefault="00B271EB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флаги переполнения и сброса соответственно;</w:t>
      </w:r>
    </w:p>
    <w:p w14:paraId="7D5E92A0" w14:textId="5805DB8D" w:rsidR="00114DA2" w:rsidRDefault="00B271EB" w:rsidP="00114DA2">
      <w:pPr>
        <w:pStyle w:val="10"/>
        <w:numPr>
          <w:ilvl w:val="0"/>
          <w:numId w:val="20"/>
        </w:numPr>
        <w:tabs>
          <w:tab w:val="left" w:pos="1134"/>
        </w:tabs>
        <w:spacing w:line="360" w:lineRule="auto"/>
        <w:ind w:left="1134" w:hanging="4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TgS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регистр для хранения знака делимого или младшего бита регистра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114DA2" w:rsidRPr="000867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8E2BD78" w14:textId="77777777" w:rsidR="00114DA2" w:rsidRPr="000867AE" w:rsidRDefault="00114DA2" w:rsidP="00114DA2">
      <w:pPr>
        <w:pStyle w:val="10"/>
        <w:tabs>
          <w:tab w:val="left" w:pos="113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7D6EEE2" w14:textId="57D5E9D9" w:rsidR="00114DA2" w:rsidRDefault="00B271EB" w:rsidP="00114DA2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третьем этапе составляем список всех микроопераций и логических условий:</w:t>
      </w:r>
    </w:p>
    <w:tbl>
      <w:tblPr>
        <w:tblW w:w="122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5528"/>
        <w:gridCol w:w="709"/>
        <w:gridCol w:w="2977"/>
        <w:gridCol w:w="2268"/>
      </w:tblGrid>
      <w:tr w:rsidR="00B271EB" w:rsidRPr="00894B4E" w14:paraId="69799471" w14:textId="77777777" w:rsidTr="00275931">
        <w:trPr>
          <w:gridAfter w:val="1"/>
          <w:wAfter w:w="2268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CD2CD" w14:textId="77777777" w:rsidR="00B271EB" w:rsidRPr="00894B4E" w:rsidRDefault="00B271EB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FC8D5" w14:textId="3297CF5C" w:rsidR="00B271EB" w:rsidRPr="00894B4E" w:rsidRDefault="00B271EB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 (2n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: 0) : =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D1(2n-1 : 0)</w:t>
            </w:r>
          </w:p>
        </w:tc>
        <w:tc>
          <w:tcPr>
            <w:tcW w:w="709" w:type="dxa"/>
            <w:vAlign w:val="bottom"/>
          </w:tcPr>
          <w:p w14:paraId="0F885C5D" w14:textId="092DAFEB" w:rsidR="00B271EB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x0:</w:t>
            </w:r>
          </w:p>
        </w:tc>
        <w:tc>
          <w:tcPr>
            <w:tcW w:w="2977" w:type="dxa"/>
            <w:vAlign w:val="bottom"/>
          </w:tcPr>
          <w:p w14:paraId="7D4C0C1C" w14:textId="38C2863D" w:rsidR="00B271EB" w:rsidRPr="00894B4E" w:rsidRDefault="00C42792" w:rsidP="009B64AA">
            <w:pPr>
              <w:tabs>
                <w:tab w:val="left" w:pos="2835"/>
              </w:tabs>
              <w:spacing w:line="240" w:lineRule="auto"/>
              <w:ind w:right="12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COP</w:t>
            </w:r>
          </w:p>
        </w:tc>
      </w:tr>
      <w:tr w:rsidR="00C42792" w:rsidRPr="00894B4E" w14:paraId="319B4315" w14:textId="77777777" w:rsidTr="00275931">
        <w:trPr>
          <w:gridAfter w:val="1"/>
          <w:wAfter w:w="2268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0A011" w14:textId="77777777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y2: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9B764" w14:textId="67B402D0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: 0) : = 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D2(n-1 : 0)</w:t>
            </w:r>
          </w:p>
        </w:tc>
        <w:tc>
          <w:tcPr>
            <w:tcW w:w="709" w:type="dxa"/>
            <w:vAlign w:val="bottom"/>
          </w:tcPr>
          <w:p w14:paraId="410D640D" w14:textId="0F858B7B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x1:</w:t>
            </w:r>
          </w:p>
        </w:tc>
        <w:tc>
          <w:tcPr>
            <w:tcW w:w="2977" w:type="dxa"/>
            <w:vAlign w:val="bottom"/>
          </w:tcPr>
          <w:p w14:paraId="39C40FB4" w14:textId="402CD487" w:rsidR="00C42792" w:rsidRPr="00894B4E" w:rsidRDefault="00C42792" w:rsidP="009B64AA">
            <w:pPr>
              <w:tabs>
                <w:tab w:val="left" w:pos="2835"/>
              </w:tabs>
              <w:spacing w:line="240" w:lineRule="auto"/>
              <w:ind w:right="12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B1(0)</w:t>
            </w:r>
          </w:p>
        </w:tc>
      </w:tr>
      <w:tr w:rsidR="00C42792" w:rsidRPr="00894B4E" w14:paraId="2802538F" w14:textId="77777777" w:rsidTr="00275931">
        <w:trPr>
          <w:gridAfter w:val="1"/>
          <w:wAfter w:w="2268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95C8A" w14:textId="77777777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y3: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FE0CA" w14:textId="0FFC347F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 (n-1 : 0) : = 0</w:t>
            </w:r>
          </w:p>
        </w:tc>
        <w:tc>
          <w:tcPr>
            <w:tcW w:w="709" w:type="dxa"/>
            <w:vAlign w:val="bottom"/>
          </w:tcPr>
          <w:p w14:paraId="392F8A3D" w14:textId="108B77B5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x2:</w:t>
            </w:r>
          </w:p>
        </w:tc>
        <w:tc>
          <w:tcPr>
            <w:tcW w:w="2977" w:type="dxa"/>
            <w:vAlign w:val="bottom"/>
          </w:tcPr>
          <w:p w14:paraId="6FD70C5E" w14:textId="0848B79D" w:rsidR="00C42792" w:rsidRPr="00894B4E" w:rsidRDefault="00C42792" w:rsidP="009B64AA">
            <w:pPr>
              <w:tabs>
                <w:tab w:val="left" w:pos="2835"/>
              </w:tabs>
              <w:spacing w:line="240" w:lineRule="auto"/>
              <w:ind w:right="12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</w:p>
        </w:tc>
      </w:tr>
      <w:tr w:rsidR="00C42792" w:rsidRPr="00894B4E" w14:paraId="6725538F" w14:textId="77777777" w:rsidTr="00275931">
        <w:trPr>
          <w:gridAfter w:val="1"/>
          <w:wAfter w:w="2268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C4D84" w14:textId="77777777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y4: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6C67A" w14:textId="18A2E7CA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CnT</w:t>
            </w:r>
            <w:proofErr w:type="spellEnd"/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(m-1 : 0) : = n10</w:t>
            </w:r>
          </w:p>
        </w:tc>
        <w:tc>
          <w:tcPr>
            <w:tcW w:w="709" w:type="dxa"/>
            <w:vAlign w:val="bottom"/>
          </w:tcPr>
          <w:p w14:paraId="3439042C" w14:textId="21AD62EA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x3:</w:t>
            </w:r>
          </w:p>
        </w:tc>
        <w:tc>
          <w:tcPr>
            <w:tcW w:w="2977" w:type="dxa"/>
            <w:vAlign w:val="bottom"/>
          </w:tcPr>
          <w:p w14:paraId="0A61DB43" w14:textId="37E4329D" w:rsidR="00C42792" w:rsidRPr="00894B4E" w:rsidRDefault="00C42792" w:rsidP="00C42792">
            <w:pPr>
              <w:tabs>
                <w:tab w:val="left" w:pos="2835"/>
              </w:tabs>
              <w:spacing w:line="240" w:lineRule="auto"/>
              <w:ind w:right="12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CnT</w:t>
            </w:r>
            <w:proofErr w:type="spellEnd"/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= 0</w:t>
            </w:r>
          </w:p>
        </w:tc>
      </w:tr>
      <w:tr w:rsidR="00C42792" w:rsidRPr="00894B4E" w14:paraId="7A4F1412" w14:textId="77777777" w:rsidTr="00275931">
        <w:trPr>
          <w:gridAfter w:val="1"/>
          <w:wAfter w:w="2268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373F6" w14:textId="77777777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y5: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46423" w14:textId="2C725C83" w:rsidR="00C42792" w:rsidRPr="00B271EB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 (n-1 : 0) :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 (n-1 : 0)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A(n-1 : 0)</w:t>
            </w:r>
          </w:p>
        </w:tc>
        <w:tc>
          <w:tcPr>
            <w:tcW w:w="709" w:type="dxa"/>
            <w:vAlign w:val="bottom"/>
          </w:tcPr>
          <w:p w14:paraId="430235EE" w14:textId="2654E6F5" w:rsidR="00C42792" w:rsidRPr="00894B4E" w:rsidRDefault="00C42792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x4:</w:t>
            </w:r>
          </w:p>
        </w:tc>
        <w:tc>
          <w:tcPr>
            <w:tcW w:w="2977" w:type="dxa"/>
            <w:vAlign w:val="bottom"/>
          </w:tcPr>
          <w:p w14:paraId="46DBD389" w14:textId="48769357" w:rsidR="00C42792" w:rsidRPr="00894B4E" w:rsidRDefault="00C42792" w:rsidP="009B64AA">
            <w:pPr>
              <w:tabs>
                <w:tab w:val="left" w:pos="2835"/>
              </w:tabs>
              <w:spacing w:line="240" w:lineRule="auto"/>
              <w:ind w:right="12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TgS</w:t>
            </w:r>
            <w:proofErr w:type="spellEnd"/>
          </w:p>
        </w:tc>
      </w:tr>
      <w:tr w:rsidR="000A0B64" w:rsidRPr="00894B4E" w14:paraId="614BCA50" w14:textId="77777777" w:rsidTr="00ED4392">
        <w:trPr>
          <w:gridAfter w:val="1"/>
          <w:wAfter w:w="2268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1E68F" w14:textId="1DEC4605" w:rsidR="000A0B64" w:rsidRPr="000A0B64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y6: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B6C4B5" w14:textId="5E3453AB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:= B1(0)</w:t>
            </w:r>
          </w:p>
        </w:tc>
        <w:tc>
          <w:tcPr>
            <w:tcW w:w="709" w:type="dxa"/>
            <w:vAlign w:val="bottom"/>
          </w:tcPr>
          <w:p w14:paraId="59A5158A" w14:textId="35D76F3B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x5:</w:t>
            </w:r>
          </w:p>
        </w:tc>
        <w:tc>
          <w:tcPr>
            <w:tcW w:w="2977" w:type="dxa"/>
            <w:vAlign w:val="bottom"/>
          </w:tcPr>
          <w:p w14:paraId="2D383B68" w14:textId="33FAE045" w:rsidR="000A0B64" w:rsidRPr="00894B4E" w:rsidRDefault="000A0B64" w:rsidP="009B64AA">
            <w:pPr>
              <w:tabs>
                <w:tab w:val="left" w:pos="2835"/>
              </w:tabs>
              <w:spacing w:line="240" w:lineRule="auto"/>
              <w:ind w:right="12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B2 = 0</w:t>
            </w:r>
          </w:p>
        </w:tc>
      </w:tr>
      <w:tr w:rsidR="000A0B64" w:rsidRPr="00894B4E" w14:paraId="75D8E5C1" w14:textId="4D5ACE7B" w:rsidTr="00275931">
        <w:trPr>
          <w:gridAfter w:val="1"/>
          <w:wAfter w:w="2268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D4E7B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y7: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D8A258" w14:textId="187AA35C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B1(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n-1 : 0) := R1( C(0) . B1(n-1 : 0)</w:t>
            </w:r>
          </w:p>
        </w:tc>
        <w:tc>
          <w:tcPr>
            <w:tcW w:w="709" w:type="dxa"/>
            <w:vAlign w:val="bottom"/>
          </w:tcPr>
          <w:p w14:paraId="7EAE91A6" w14:textId="54CA9A7F" w:rsidR="000A0B64" w:rsidRPr="00894B4E" w:rsidRDefault="000A0B64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x6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977" w:type="dxa"/>
            <w:vAlign w:val="bottom"/>
          </w:tcPr>
          <w:p w14:paraId="2FB02F75" w14:textId="4FBD7A3E" w:rsidR="000A0B64" w:rsidRPr="00894B4E" w:rsidRDefault="000A0B64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A(2n-1) </w:t>
            </w:r>
            <w:r w:rsidRPr="00C42792"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>⊕</w:t>
            </w:r>
            <w:r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 xml:space="preserve"> B2(n)</w:t>
            </w:r>
          </w:p>
        </w:tc>
      </w:tr>
      <w:tr w:rsidR="000A0B64" w:rsidRPr="00894B4E" w14:paraId="62C08BEA" w14:textId="3B42B6DC" w:rsidTr="000A0B64">
        <w:trPr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30A83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y8: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E6FE8F" w14:textId="33D9CAE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CnT</w:t>
            </w:r>
            <w:proofErr w:type="spellEnd"/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: = CnT-1</w:t>
            </w:r>
          </w:p>
        </w:tc>
        <w:tc>
          <w:tcPr>
            <w:tcW w:w="709" w:type="dxa"/>
            <w:vAlign w:val="bottom"/>
          </w:tcPr>
          <w:p w14:paraId="096DE533" w14:textId="69F52F90" w:rsidR="000A0B64" w:rsidRPr="00894B4E" w:rsidRDefault="000A0B64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x7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5245" w:type="dxa"/>
            <w:gridSpan w:val="2"/>
            <w:vAlign w:val="bottom"/>
          </w:tcPr>
          <w:p w14:paraId="57FE8FBF" w14:textId="5555095F" w:rsidR="000A0B64" w:rsidRPr="00894B4E" w:rsidRDefault="000A0B64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A(2n-1) </w:t>
            </w:r>
            <w:r w:rsidRPr="00C42792"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>⊕</w:t>
            </w:r>
            <w:r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>TgS</w:t>
            </w:r>
            <w:proofErr w:type="spellEnd"/>
          </w:p>
        </w:tc>
      </w:tr>
      <w:tr w:rsidR="000A0B64" w:rsidRPr="00894B4E" w14:paraId="35BFFB7A" w14:textId="2B1B8492" w:rsidTr="000A0B64">
        <w:trPr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4734B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y9: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87AB35" w14:textId="4549C886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 (n-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0) := R1( CF . C(n-1 : 0)</w:t>
            </w:r>
          </w:p>
        </w:tc>
        <w:tc>
          <w:tcPr>
            <w:tcW w:w="709" w:type="dxa"/>
            <w:vAlign w:val="bottom"/>
          </w:tcPr>
          <w:p w14:paraId="59B98FDB" w14:textId="5E02CE74" w:rsidR="000A0B64" w:rsidRPr="00894B4E" w:rsidRDefault="000A0B64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x8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5245" w:type="dxa"/>
            <w:gridSpan w:val="2"/>
            <w:vAlign w:val="bottom"/>
          </w:tcPr>
          <w:p w14:paraId="3ED0B4F4" w14:textId="24E57274" w:rsidR="000A0B64" w:rsidRPr="00894B4E" w:rsidRDefault="000A0B64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B2(n)</w:t>
            </w:r>
          </w:p>
        </w:tc>
      </w:tr>
      <w:tr w:rsidR="000A0B64" w:rsidRPr="00894B4E" w14:paraId="4F06A700" w14:textId="147240E7" w:rsidTr="000A0B64">
        <w:trPr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F4E77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y10: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1E839" w14:textId="30C7B0B1" w:rsidR="000A0B64" w:rsidRPr="00894B4E" w:rsidRDefault="000A0B64" w:rsidP="001C67F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 (n-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0) := R1( C(n-1)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. C(n-1 : 0)</w:t>
            </w:r>
          </w:p>
        </w:tc>
        <w:tc>
          <w:tcPr>
            <w:tcW w:w="709" w:type="dxa"/>
            <w:vAlign w:val="bottom"/>
          </w:tcPr>
          <w:p w14:paraId="7E3092BD" w14:textId="071F9183" w:rsidR="000A0B64" w:rsidRPr="00894B4E" w:rsidRDefault="000A0B64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x9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5245" w:type="dxa"/>
            <w:gridSpan w:val="2"/>
            <w:vAlign w:val="bottom"/>
          </w:tcPr>
          <w:p w14:paraId="287A5F0A" w14:textId="386820AA" w:rsidR="000A0B64" w:rsidRPr="00894B4E" w:rsidRDefault="000A0B64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B2(n) </w:t>
            </w:r>
            <w:r w:rsidRPr="00C42792"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>⊕</w:t>
            </w:r>
            <w:r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mbria Math"/>
                <w:color w:val="000000" w:themeColor="text1"/>
                <w:sz w:val="28"/>
                <w:szCs w:val="28"/>
              </w:rPr>
              <w:t>TgS</w:t>
            </w:r>
            <w:proofErr w:type="spellEnd"/>
          </w:p>
        </w:tc>
      </w:tr>
      <w:tr w:rsidR="000A0B64" w:rsidRPr="00894B4E" w14:paraId="6B70CB54" w14:textId="1A32C61E" w:rsidTr="00275931">
        <w:trPr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1921A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y11: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EC6E2" w14:textId="39387208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C (n-1 : 0)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: = C (n-1 : 0)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+ 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m:t>A(n-1 :0)</m:t>
                  </m:r>
                </m:e>
              </m:acc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oMath>
            <w:r w:rsidRPr="007876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28E725D8" w14:textId="70A35018" w:rsidR="000A0B64" w:rsidRPr="00894B4E" w:rsidRDefault="000A0B64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x10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5245" w:type="dxa"/>
            <w:gridSpan w:val="2"/>
            <w:vAlign w:val="bottom"/>
          </w:tcPr>
          <w:p w14:paraId="46A3AB1B" w14:textId="58555880" w:rsidR="000A0B64" w:rsidRPr="00894B4E" w:rsidRDefault="000A0B64" w:rsidP="00275931"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 = 0</w:t>
            </w:r>
          </w:p>
        </w:tc>
      </w:tr>
      <w:tr w:rsidR="000A0B64" w:rsidRPr="00894B4E" w14:paraId="706AF65B" w14:textId="7E9A67C7" w:rsidTr="00435948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53FB0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y12: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92B9D" w14:textId="457B7B77" w:rsidR="000A0B64" w:rsidRPr="0078764D" w:rsidRDefault="000A0B64" w:rsidP="0078764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RL (n-1 : 0) := B1 (n-1 : 0)</w:t>
            </w:r>
          </w:p>
        </w:tc>
      </w:tr>
      <w:tr w:rsidR="000A0B64" w:rsidRPr="00894B4E" w14:paraId="62F25118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F678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y13: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14BB6" w14:textId="7FB93E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RH (n-1 : 0) := C (n-1 : 0)</w:t>
            </w:r>
          </w:p>
        </w:tc>
      </w:tr>
      <w:tr w:rsidR="000A0B64" w:rsidRPr="00894B4E" w14:paraId="7CE188DF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DE69B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y14: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47676" w14:textId="13759BF6" w:rsidR="000A0B64" w:rsidRPr="00894B4E" w:rsidRDefault="000A0B64" w:rsidP="0078764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B2 (n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: 0) :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L1 (D2 (n-1 : 0) . 0)</w:t>
            </w:r>
          </w:p>
        </w:tc>
      </w:tr>
      <w:tr w:rsidR="000A0B64" w:rsidRPr="00894B4E" w14:paraId="61F54169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CC473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y15: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97047" w14:textId="73F1ADB5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:= A(2n-1)</w:t>
            </w:r>
          </w:p>
        </w:tc>
      </w:tr>
      <w:tr w:rsidR="000A0B64" w:rsidRPr="00894B4E" w14:paraId="66D6654B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B4F62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y16: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12E35" w14:textId="26B4BDA0" w:rsidR="000A0B64" w:rsidRPr="00894B4E" w:rsidRDefault="000A0B64" w:rsidP="003A0CE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B2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0) :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R1 (B2(n) . B2(n : 1))</w:t>
            </w:r>
          </w:p>
        </w:tc>
      </w:tr>
      <w:tr w:rsidR="000A0B64" w:rsidRPr="00894B4E" w14:paraId="2C6845D8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8D75F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y17: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B2B47" w14:textId="2D538C5D" w:rsidR="000A0B64" w:rsidRPr="00894B4E" w:rsidRDefault="000A0B64" w:rsidP="003A0CE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A (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>2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n-1 : n-1)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: = A (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>2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n-1 : n-1)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+ 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m:t>B2(n :0)</m:t>
                  </m:r>
                </m:e>
              </m:acc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A0B64" w:rsidRPr="00894B4E" w14:paraId="520EAA49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C3D65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y18: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C21F0" w14:textId="3240BB96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 (2n-1 : n-1) := A (2n-1 : n-1) + B2(n : 0)</w:t>
            </w:r>
          </w:p>
        </w:tc>
      </w:tr>
      <w:tr w:rsidR="000A0B64" w:rsidRPr="00894B4E" w14:paraId="0372C151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791E9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y19: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54488" w14:textId="652DB268" w:rsidR="000A0B64" w:rsidRPr="00894B4E" w:rsidRDefault="000A0B64" w:rsidP="005A6D3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 (n-1 : 0) := L1(C(n-2 : 0) . 1)</w:t>
            </w:r>
          </w:p>
        </w:tc>
      </w:tr>
      <w:tr w:rsidR="000A0B64" w:rsidRPr="00894B4E" w14:paraId="71861388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F04D5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y20: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9595E" w14:textId="1F54B0CC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 (n-1 : 0) := L1(C(n-2 : 0) . 0)</w:t>
            </w:r>
          </w:p>
        </w:tc>
      </w:tr>
      <w:tr w:rsidR="000A0B64" w:rsidRPr="00894B4E" w14:paraId="2B803675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844F0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y21: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980D5" w14:textId="67A7A250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 (2n-1 : 0) := L1(A(2n-2 : 0) . 0)</w:t>
            </w:r>
          </w:p>
        </w:tc>
      </w:tr>
      <w:tr w:rsidR="000A0B64" w:rsidRPr="00894B4E" w14:paraId="09309DC1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6007D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y22: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DC163" w14:textId="440FC663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 (n-1 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0) :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 (n-1 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+ 1</w:t>
            </w:r>
          </w:p>
        </w:tc>
      </w:tr>
      <w:tr w:rsidR="000A0B64" w:rsidRPr="00894B4E" w14:paraId="02B76C4A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09DBA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y23: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FAD47" w14:textId="15B4D48A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RL (n-1 : 0) := C(n-1 : 0)</w:t>
            </w:r>
          </w:p>
        </w:tc>
      </w:tr>
      <w:tr w:rsidR="000A0B64" w:rsidRPr="00894B4E" w14:paraId="581D1E5E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21126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y24: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8B67A" w14:textId="395B0D11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IRQ1 := 1</w:t>
            </w:r>
          </w:p>
        </w:tc>
      </w:tr>
      <w:tr w:rsidR="000A0B64" w:rsidRPr="00894B4E" w14:paraId="6739391A" w14:textId="77777777" w:rsidTr="00275931">
        <w:trPr>
          <w:gridAfter w:val="3"/>
          <w:wAfter w:w="5954" w:type="dxa"/>
          <w:trHeight w:val="315"/>
        </w:trPr>
        <w:tc>
          <w:tcPr>
            <w:tcW w:w="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2D0E4" w14:textId="77777777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94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y25:</w:t>
            </w:r>
          </w:p>
        </w:tc>
        <w:tc>
          <w:tcPr>
            <w:tcW w:w="5528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4A561" w14:textId="2D39E86A" w:rsidR="000A0B64" w:rsidRPr="00894B4E" w:rsidRDefault="000A0B64" w:rsidP="009B64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IRQ2 := 1</w:t>
            </w:r>
          </w:p>
        </w:tc>
      </w:tr>
    </w:tbl>
    <w:p w14:paraId="1B1D32CF" w14:textId="77777777" w:rsidR="00307C7B" w:rsidRDefault="00307C7B" w:rsidP="00307C7B">
      <w:pPr>
        <w:pStyle w:val="10"/>
        <w:tabs>
          <w:tab w:val="left" w:pos="847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373762C4" w14:textId="36067A22" w:rsidR="00A27080" w:rsidRDefault="00307C7B" w:rsidP="00307C7B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четвертом этапе группируем микрооперации по регистрам, в которые записывается результат:</w:t>
      </w:r>
    </w:p>
    <w:p w14:paraId="6191EB8D" w14:textId="450D3A51" w:rsidR="00307C7B" w:rsidRPr="00743EE6" w:rsidRDefault="00ED4392" w:rsidP="00307C7B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1,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17,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18,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21}</m:t>
        </m:r>
      </m:oMath>
      <w:r w:rsidR="00743EE6" w:rsidRPr="00743E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601A081" w14:textId="27831795" w:rsidR="00743EE6" w:rsidRPr="00743EE6" w:rsidRDefault="00ED4392" w:rsidP="00743EE6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2,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7}</m:t>
        </m:r>
      </m:oMath>
      <w:r w:rsidR="00743EE6" w:rsidRPr="00743E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7775B5E" w14:textId="6B2C8704" w:rsidR="00743EE6" w:rsidRPr="00743EE6" w:rsidRDefault="00ED4392" w:rsidP="00743EE6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14,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16}</m:t>
        </m:r>
      </m:oMath>
      <w:r w:rsidR="00743EE6" w:rsidRPr="00743E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9EFEF19" w14:textId="2644A721" w:rsidR="00743EE6" w:rsidRPr="00743EE6" w:rsidRDefault="00ED4392" w:rsidP="00743EE6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3,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5,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9,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10,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11,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19,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20,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22}</m:t>
        </m:r>
      </m:oMath>
      <w:r w:rsidR="00743EE6" w:rsidRPr="00743E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4B88636" w14:textId="32CC6E70" w:rsidR="00743EE6" w:rsidRPr="00743EE6" w:rsidRDefault="00ED4392" w:rsidP="00743EE6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CnT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3,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8}</m:t>
        </m:r>
      </m:oMath>
      <w:r w:rsidR="00743EE6" w:rsidRPr="00743E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4B9980" w14:textId="67B5832B" w:rsidR="00743EE6" w:rsidRPr="00743EE6" w:rsidRDefault="00ED4392" w:rsidP="00743EE6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5}</m:t>
        </m:r>
      </m:oMath>
      <w:r w:rsidR="00743EE6" w:rsidRPr="00743E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8E439E9" w14:textId="39760993" w:rsidR="00743EE6" w:rsidRPr="00743EE6" w:rsidRDefault="00ED4392" w:rsidP="00743EE6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OF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5}</m:t>
        </m:r>
      </m:oMath>
      <w:r w:rsidR="00743EE6" w:rsidRPr="00743E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68E4B67" w14:textId="005A1709" w:rsidR="00743EE6" w:rsidRPr="00743EE6" w:rsidRDefault="00ED4392" w:rsidP="00743EE6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TgS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6,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15}</m:t>
        </m:r>
      </m:oMath>
      <w:r w:rsidR="00743E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74CAF3F" w14:textId="211C47A2" w:rsidR="00743EE6" w:rsidRPr="00743EE6" w:rsidRDefault="00743EE6" w:rsidP="00743EE6">
      <w:pPr>
        <w:pStyle w:val="10"/>
        <w:tabs>
          <w:tab w:val="left" w:pos="847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05201A" w14:textId="5C09A4AE" w:rsidR="00F5520D" w:rsidRPr="00BB1150" w:rsidRDefault="00743EE6" w:rsidP="00BB1150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пятом этапе выполняем разбиение</w:t>
      </w:r>
      <w:r w:rsidR="00431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полученных множеств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классы</w:t>
      </w:r>
      <w:r w:rsidR="00431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эквивалентных микроопераций:</w:t>
      </w:r>
    </w:p>
    <w:tbl>
      <w:tblPr>
        <w:tblStyle w:val="afb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714"/>
      </w:tblGrid>
      <w:tr w:rsidR="00BB1150" w14:paraId="151E0EBA" w14:textId="77777777" w:rsidTr="00C6055A">
        <w:tc>
          <w:tcPr>
            <w:tcW w:w="4713" w:type="dxa"/>
          </w:tcPr>
          <w:p w14:paraId="3D27A321" w14:textId="77777777" w:rsidR="00BB1150" w:rsidRPr="00BB1150" w:rsidRDefault="00ED4392" w:rsidP="00BB1150">
            <w:pPr>
              <w:pStyle w:val="10"/>
              <w:tabs>
                <w:tab w:val="left" w:pos="426"/>
              </w:tabs>
              <w:spacing w:line="360" w:lineRule="auto"/>
              <w:ind w:left="426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1}</m:t>
              </m:r>
            </m:oMath>
            <w:r w:rsidR="00BB1150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34A9ED40" w14:textId="0BF766DE" w:rsidR="00BB1150" w:rsidRPr="00BB1150" w:rsidRDefault="00ED4392" w:rsidP="00BB1150">
            <w:pPr>
              <w:pStyle w:val="10"/>
              <w:tabs>
                <w:tab w:val="left" w:pos="426"/>
              </w:tabs>
              <w:spacing w:line="360" w:lineRule="auto"/>
              <w:ind w:left="426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17, y18</m:t>
                  </m:r>
                </m:e>
              </m:d>
            </m:oMath>
            <w:r w:rsidR="00BB1150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75FF75EE" w14:textId="3CEEDEBF" w:rsidR="00BB1150" w:rsidRPr="00BB1150" w:rsidRDefault="00ED4392" w:rsidP="00BB1150">
            <w:pPr>
              <w:pStyle w:val="10"/>
              <w:tabs>
                <w:tab w:val="left" w:pos="426"/>
              </w:tabs>
              <w:spacing w:line="360" w:lineRule="auto"/>
              <w:ind w:left="426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21}</m:t>
              </m:r>
            </m:oMath>
            <w:r w:rsidR="00BB1150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3E96AF6B" w14:textId="0C2D73F5" w:rsidR="00BB1150" w:rsidRPr="00BB1150" w:rsidRDefault="00ED4392" w:rsidP="00BB1150">
            <w:pPr>
              <w:pStyle w:val="10"/>
              <w:tabs>
                <w:tab w:val="left" w:pos="426"/>
              </w:tabs>
              <w:spacing w:line="360" w:lineRule="auto"/>
              <w:ind w:left="426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2}</m:t>
              </m:r>
            </m:oMath>
            <w:r w:rsidR="00BB1150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76DCED3F" w14:textId="1D070B7A" w:rsidR="00BB1150" w:rsidRPr="00BB1150" w:rsidRDefault="00ED4392" w:rsidP="00BB1150">
            <w:pPr>
              <w:pStyle w:val="10"/>
              <w:tabs>
                <w:tab w:val="left" w:pos="426"/>
              </w:tabs>
              <w:spacing w:line="360" w:lineRule="auto"/>
              <w:ind w:left="426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7}</m:t>
              </m:r>
            </m:oMath>
            <w:r w:rsidR="00BB1150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2941B216" w14:textId="77777777" w:rsidR="006F4F54" w:rsidRPr="00ED4392" w:rsidRDefault="00ED4392" w:rsidP="006F4F54">
            <w:pPr>
              <w:pStyle w:val="10"/>
              <w:tabs>
                <w:tab w:val="left" w:pos="426"/>
              </w:tabs>
              <w:spacing w:line="360" w:lineRule="auto"/>
              <w:ind w:left="426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14}</m:t>
              </m:r>
            </m:oMath>
            <w:r w:rsidR="00BB1150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2A5B5FA0" w14:textId="5859B023" w:rsidR="006F4F54" w:rsidRPr="006F4F54" w:rsidRDefault="00ED4392" w:rsidP="006F4F54">
            <w:pPr>
              <w:pStyle w:val="10"/>
              <w:tabs>
                <w:tab w:val="left" w:pos="426"/>
              </w:tabs>
              <w:spacing w:line="360" w:lineRule="auto"/>
              <w:ind w:left="426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16}</m:t>
              </m:r>
            </m:oMath>
            <w:r w:rsidR="006F4F54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4A0A6AAB" w14:textId="0FACB4C3" w:rsidR="00BB1150" w:rsidRDefault="00BB1150" w:rsidP="00BB1150">
            <w:pPr>
              <w:pStyle w:val="10"/>
              <w:tabs>
                <w:tab w:val="left" w:pos="426"/>
              </w:tabs>
              <w:spacing w:line="360" w:lineRule="auto"/>
              <w:ind w:left="426"/>
              <w:contextualSpacing/>
              <w:rPr>
                <w:color w:val="000000" w:themeColor="text1"/>
                <w:lang w:val="ru-RU"/>
              </w:rPr>
            </w:pPr>
          </w:p>
        </w:tc>
        <w:tc>
          <w:tcPr>
            <w:tcW w:w="4714" w:type="dxa"/>
          </w:tcPr>
          <w:p w14:paraId="7AD80A63" w14:textId="673F8EF9" w:rsidR="00BB1150" w:rsidRPr="00BB1150" w:rsidRDefault="00ED4392" w:rsidP="00BB1150">
            <w:pPr>
              <w:pStyle w:val="10"/>
              <w:tabs>
                <w:tab w:val="left" w:pos="426"/>
              </w:tabs>
              <w:spacing w:line="360" w:lineRule="auto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3}</m:t>
              </m:r>
            </m:oMath>
            <w:r w:rsidR="00BB1150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4D13656F" w14:textId="67309CD0" w:rsidR="00BB1150" w:rsidRPr="00BB1150" w:rsidRDefault="00ED4392" w:rsidP="00BB1150">
            <w:pPr>
              <w:pStyle w:val="10"/>
              <w:tabs>
                <w:tab w:val="left" w:pos="426"/>
              </w:tabs>
              <w:spacing w:line="360" w:lineRule="auto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5,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11,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22}</m:t>
              </m:r>
            </m:oMath>
            <w:r w:rsidR="00BB1150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7C273BB2" w14:textId="7D3779C0" w:rsidR="00BB1150" w:rsidRPr="00BB1150" w:rsidRDefault="00ED4392" w:rsidP="00BB1150">
            <w:pPr>
              <w:pStyle w:val="10"/>
              <w:tabs>
                <w:tab w:val="left" w:pos="426"/>
              </w:tabs>
              <w:spacing w:line="360" w:lineRule="auto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9,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10}</m:t>
              </m:r>
            </m:oMath>
            <w:r w:rsidR="00BB1150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082A1CD8" w14:textId="3ED8BAD2" w:rsidR="00BB1150" w:rsidRPr="00BB1150" w:rsidRDefault="00ED4392" w:rsidP="00BB1150">
            <w:pPr>
              <w:pStyle w:val="10"/>
              <w:tabs>
                <w:tab w:val="left" w:pos="426"/>
              </w:tabs>
              <w:spacing w:line="360" w:lineRule="auto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19,y20}</m:t>
              </m:r>
            </m:oMath>
            <w:r w:rsidR="00BB1150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324F1A43" w14:textId="77777777" w:rsidR="00C6055A" w:rsidRPr="00BB1150" w:rsidRDefault="00ED4392" w:rsidP="00C6055A">
            <w:pPr>
              <w:pStyle w:val="10"/>
              <w:tabs>
                <w:tab w:val="left" w:pos="426"/>
              </w:tabs>
              <w:spacing w:line="360" w:lineRule="auto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CnT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3}</m:t>
              </m:r>
            </m:oMath>
            <w:r w:rsidR="00C6055A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2187970B" w14:textId="03B08045" w:rsidR="00C6055A" w:rsidRPr="00BB1150" w:rsidRDefault="00ED4392" w:rsidP="00C6055A">
            <w:pPr>
              <w:pStyle w:val="10"/>
              <w:tabs>
                <w:tab w:val="left" w:pos="426"/>
              </w:tabs>
              <w:spacing w:line="360" w:lineRule="auto"/>
              <w:contextualSpacing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CnT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8}</m:t>
              </m:r>
            </m:oMath>
            <w:r w:rsidR="00C6055A" w:rsidRPr="00BB1150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0CAAF24C" w14:textId="123BCA23" w:rsidR="00BB1150" w:rsidRDefault="00ED4392" w:rsidP="00C6055A">
            <w:pPr>
              <w:pStyle w:val="10"/>
              <w:tabs>
                <w:tab w:val="left" w:pos="426"/>
              </w:tabs>
              <w:spacing w:line="360" w:lineRule="auto"/>
              <w:contextualSpacing/>
              <w:rPr>
                <w:color w:val="000000" w:themeColor="text1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TgS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={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6,y15}</m:t>
              </m:r>
            </m:oMath>
            <w:r w:rsidR="00BB1150">
              <w:rPr>
                <w:color w:val="000000" w:themeColor="text1"/>
                <w:lang w:val="ru-RU"/>
              </w:rPr>
              <w:t xml:space="preserve"> </w:t>
            </w:r>
          </w:p>
        </w:tc>
      </w:tr>
    </w:tbl>
    <w:p w14:paraId="468FE25A" w14:textId="65D3D90F" w:rsidR="00C6055A" w:rsidRPr="00264D68" w:rsidRDefault="00C6055A" w:rsidP="00C6055A">
      <w:pPr>
        <w:pStyle w:val="10"/>
        <w:tabs>
          <w:tab w:val="left" w:pos="847"/>
        </w:tabs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Для каждого подмножества, содержащего не меньше двух микрооперац</w:t>
      </w:r>
      <w:r w:rsidR="00264D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ий, находим обобщенный оператор, где отличающиеся аргументы заменяем на </w:t>
      </w:r>
      <w:proofErr w:type="spellStart"/>
      <w:r w:rsidR="00264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="00264D68" w:rsidRPr="00264D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</w:t>
      </w:r>
      <w:proofErr w:type="spellStart"/>
      <w:r w:rsidR="00264D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="00264D68" w:rsidRPr="00264D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r w:rsidR="00264D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т.д.:</w:t>
      </w:r>
    </w:p>
    <w:p w14:paraId="59A0C931" w14:textId="2E6917B1" w:rsidR="008F6244" w:rsidRPr="00ED4392" w:rsidRDefault="00ED4392" w:rsidP="00BD4377">
      <w:pPr>
        <w:pStyle w:val="10"/>
        <w:tabs>
          <w:tab w:val="left" w:pos="0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K</m:t>
            </m: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17: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-1: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-1</m:t>
                    </m:r>
                  </m:e>
                </m:d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 w:val="28"/>
                    <w:szCs w:val="28"/>
                  </w:rPr>
                  <m:t>≔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-1: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-1</m:t>
                    </m:r>
                  </m:e>
                </m:d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:0</m:t>
                        </m:r>
                      </m:e>
                    </m:d>
                  </m:e>
                </m:ba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+1</m:t>
                </m:r>
              </m:e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18: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-1: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-1</m:t>
                    </m:r>
                  </m:e>
                </m:d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 w:val="28"/>
                    <w:szCs w:val="28"/>
                  </w:rPr>
                  <m:t>≔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-1: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-1</m:t>
                    </m:r>
                  </m:e>
                </m:d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+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B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:0</m:t>
                    </m:r>
                  </m:e>
                </m:d>
              </m:e>
            </m:eqArr>
          </m:e>
        </m:d>
        <m:r>
          <m:rPr>
            <m:nor/>
          </m:rPr>
          <w:rPr>
            <w:rFonts w:ascii="Cambria Math" w:eastAsia="Times New Roman" w:hAnsi="Cambria Math" w:cs="Cambria Math"/>
            <w:color w:val="000000" w:themeColor="text1"/>
            <w:sz w:val="28"/>
            <w:szCs w:val="28"/>
          </w:rPr>
          <m:t>⟹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="008F6244" w:rsidRP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2E1D32" w14:textId="10BEB7B2" w:rsidR="00BD4377" w:rsidRPr="008F6244" w:rsidRDefault="008F6244" w:rsidP="00BD4377">
      <w:pPr>
        <w:pStyle w:val="10"/>
        <w:tabs>
          <w:tab w:val="left" w:pos="0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nor/>
          </m:rPr>
          <w:rPr>
            <w:rFonts w:ascii="Cambria Math" w:eastAsia="Times New Roman" w:hAnsi="Cambria Math" w:cs="Cambria Math"/>
            <w:color w:val="000000" w:themeColor="text1"/>
            <w:sz w:val="28"/>
            <w:szCs w:val="28"/>
          </w:rPr>
          <m:t>⟹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A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2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n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-1: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n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-1</m:t>
            </m:r>
          </m:e>
        </m:d>
        <m:r>
          <m:rPr>
            <m:nor/>
          </m:rPr>
          <w:rPr>
            <w:rFonts w:ascii="Cambria Math" w:eastAsia="Times New Roman" w:hAnsi="Cambria Math" w:cs="Cambria Math"/>
            <w:color w:val="000000" w:themeColor="text1"/>
            <w:sz w:val="28"/>
            <w:szCs w:val="28"/>
          </w:rPr>
          <m:t>≔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A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2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n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-1: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n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-1</m:t>
            </m:r>
          </m:e>
        </m:d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+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Arg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1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+Arg2</m:t>
        </m:r>
      </m:oMath>
      <w:r w:rsidRPr="008F6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22DA43" w14:textId="34EE013E" w:rsidR="00BD4377" w:rsidRPr="008F6244" w:rsidRDefault="00514836" w:rsidP="00BD4377">
      <w:pPr>
        <w:pStyle w:val="10"/>
        <w:tabs>
          <w:tab w:val="left" w:pos="0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Arg1=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</m:ba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, y17=1;</m:t>
                </m:r>
              </m:e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B, y18=1;</m:t>
                </m:r>
              </m:e>
            </m:eqArr>
          </m:e>
        </m:d>
      </m:oMath>
      <w:r w:rsidRPr="008F6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F6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F6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BD4377" w:rsidRPr="008F6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Arg2=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1,y17=1;</m:t>
                </m:r>
              </m:e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</m:eqArr>
          </m:e>
        </m:d>
      </m:oMath>
    </w:p>
    <w:p w14:paraId="6195EA49" w14:textId="166B7553" w:rsidR="00BD4377" w:rsidRPr="008F6244" w:rsidRDefault="00ED4392" w:rsidP="00BD4377">
      <w:pPr>
        <w:pStyle w:val="10"/>
        <w:tabs>
          <w:tab w:val="left" w:pos="0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K</m:t>
            </m: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y5:C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n-1:0</m:t>
                    </m:r>
                  </m:e>
                </m:d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 w:val="28"/>
                    <w:szCs w:val="28"/>
                  </w:rPr>
                  <m:t>≔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n-1:0</m:t>
                    </m:r>
                  </m:e>
                </m:d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+A(n-1:0)</m:t>
                </m:r>
              </m:e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y11:C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n-1:0</m:t>
                    </m:r>
                  </m:e>
                </m:d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 w:val="28"/>
                    <w:szCs w:val="28"/>
                  </w:rPr>
                  <m:t>≔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n-1:0</m:t>
                    </m:r>
                  </m:e>
                </m:d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n-1:0</m:t>
                        </m:r>
                      </m:e>
                    </m:d>
                  </m:e>
                </m:ba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+1</m:t>
                </m:r>
                <m:ctrlPr>
                  <w:rPr>
                    <w:rFonts w:ascii="Times New Roman" w:eastAsia="Cambria Math" w:hAnsi="Times New Roman" w:cs="Times New Roman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y22:C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n-1:0</m:t>
                    </m:r>
                  </m:e>
                </m:d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 w:val="28"/>
                    <w:szCs w:val="28"/>
                  </w:rPr>
                  <m:t>≔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n-1:0</m:t>
                    </m:r>
                  </m:e>
                </m:d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+1</m:t>
                </m:r>
              </m:e>
            </m:eqArr>
          </m:e>
        </m:d>
        <m:r>
          <m:rPr>
            <m:nor/>
          </m:rPr>
          <w:rPr>
            <w:rFonts w:ascii="Cambria Math" w:eastAsia="Times New Roman" w:hAnsi="Cambria Math" w:cs="Cambria Math"/>
            <w:color w:val="000000" w:themeColor="text1"/>
            <w:sz w:val="28"/>
            <w:szCs w:val="28"/>
          </w:rPr>
          <m:t>⟹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 xml:space="preserve"> C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n-1:0</m:t>
            </m:r>
          </m:e>
        </m:d>
        <m:r>
          <m:rPr>
            <m:nor/>
          </m:rPr>
          <w:rPr>
            <w:rFonts w:ascii="Cambria Math" w:eastAsia="Times New Roman" w:hAnsi="Cambria Math" w:cs="Cambria Math"/>
            <w:color w:val="000000" w:themeColor="text1"/>
            <w:sz w:val="28"/>
            <w:szCs w:val="28"/>
          </w:rPr>
          <m:t>≔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n-1:0</m:t>
            </m:r>
          </m:e>
        </m:d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+Arg3+Arg4</m:t>
        </m:r>
      </m:oMath>
      <w:r w:rsidR="00514836" w:rsidRPr="008F6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9A6D45" w14:textId="5353E808" w:rsidR="008F6244" w:rsidRPr="008F6244" w:rsidRDefault="008F6244" w:rsidP="00BD4377">
      <w:pPr>
        <w:pStyle w:val="10"/>
        <w:tabs>
          <w:tab w:val="left" w:pos="0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Arg3=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n-1:0</m:t>
                    </m:r>
                  </m:e>
                </m:d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, y5=1;</m:t>
                </m:r>
              </m:e>
              <m:e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A(n-1:0)</m:t>
                    </m:r>
                  </m:e>
                </m:ba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, y11=1;</m:t>
                </m:r>
                <m:ctrlPr>
                  <w:rPr>
                    <w:rFonts w:ascii="Cambria Math" w:eastAsia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0, y22=1;</m:t>
                </m:r>
              </m:e>
            </m:eqArr>
          </m:e>
        </m:d>
      </m:oMath>
      <w:r w:rsidR="00514836" w:rsidRPr="008F6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BD4377" w:rsidRPr="008F6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Arg4=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1,y11=1, y22=1;</m:t>
                </m:r>
              </m:e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</m:eqArr>
          </m:e>
        </m:d>
      </m:oMath>
    </w:p>
    <w:p w14:paraId="6090104B" w14:textId="3F7016B7" w:rsidR="00BD4377" w:rsidRPr="008F6244" w:rsidRDefault="00ED4392" w:rsidP="00BD4377">
      <w:pPr>
        <w:pStyle w:val="10"/>
        <w:tabs>
          <w:tab w:val="left" w:pos="0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K</m:t>
              </m: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</m:ctrlP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m:t>y9:C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m:t>n-1:0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eastAsia="Times New Roman" w:hAnsi="Cambria Math" w:cs="Cambria Math"/>
                      <w:color w:val="000000" w:themeColor="text1"/>
                      <w:sz w:val="28"/>
                      <w:szCs w:val="28"/>
                    </w:rPr>
                    <m:t>≔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m:t>R1(CF . C(n-1 : 1)</m:t>
                  </m:r>
                </m:e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m:t>y10:C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m:t>n-1:0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eastAsia="Times New Roman" w:hAnsi="Cambria Math" w:cs="Cambria Math"/>
                      <w:color w:val="000000" w:themeColor="text1"/>
                      <w:sz w:val="28"/>
                      <w:szCs w:val="28"/>
                    </w:rPr>
                    <m:t>≔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m:t>R1(C(n-1 . C(n-1 : 1)</m:t>
                  </m:r>
                </m:e>
              </m:eqArr>
            </m:e>
          </m:d>
          <m:r>
            <m:rPr>
              <m:nor/>
            </m:rPr>
            <w:rPr>
              <w:rFonts w:ascii="Cambria Math" w:eastAsia="Times New Roman" w:hAnsi="Cambria Math" w:cs="Cambria Math"/>
              <w:color w:val="000000" w:themeColor="text1"/>
              <w:sz w:val="28"/>
              <w:szCs w:val="28"/>
            </w:rPr>
            <m:t>⟹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m:t xml:space="preserve"> C</m:t>
          </m:r>
          <m:d>
            <m:d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m:t>n-1:0</m:t>
              </m:r>
            </m:e>
          </m:d>
          <m:r>
            <m:rPr>
              <m:nor/>
            </m:rPr>
            <w:rPr>
              <w:rFonts w:ascii="Cambria Math" w:eastAsia="Times New Roman" w:hAnsi="Cambria Math" w:cs="Cambria Math"/>
              <w:color w:val="000000" w:themeColor="text1"/>
              <w:sz w:val="28"/>
              <w:szCs w:val="28"/>
            </w:rPr>
            <m:t>≔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m:t>R1(Arg5 . C(n-1 : 1)</m:t>
          </m:r>
        </m:oMath>
      </m:oMathPara>
    </w:p>
    <w:p w14:paraId="2788163B" w14:textId="1E1506B2" w:rsidR="00BD4377" w:rsidRPr="008248B4" w:rsidRDefault="008F6244" w:rsidP="00BD4377">
      <w:pPr>
        <w:pStyle w:val="10"/>
        <w:tabs>
          <w:tab w:val="left" w:pos="0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Arg5=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CF, y9=1;</m:t>
                </m:r>
              </m:e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C(n-1), y10=1;</m:t>
                </m:r>
              </m:e>
            </m:eqArr>
          </m:e>
        </m:d>
      </m:oMath>
      <w:r w:rsidR="00BD4377" w:rsidRPr="008F6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K</m:t>
            </m: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4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y19:C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n-1:0</m:t>
                    </m:r>
                  </m:e>
                </m:d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 w:val="28"/>
                    <w:szCs w:val="28"/>
                  </w:rPr>
                  <m:t>≔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 xml:space="preserve">L1(C(n-2 : 0) .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1)</m:t>
                </m:r>
              </m:e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20: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m:t>-1:0</m:t>
                    </m:r>
                  </m:e>
                </m:d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 w:val="28"/>
                    <w:szCs w:val="28"/>
                  </w:rPr>
                  <m:t>≔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1(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C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(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n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 xml:space="preserve">-2 : 0) .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0)</m:t>
                </m:r>
              </m:e>
            </m:eqArr>
          </m:e>
        </m:d>
        <m:r>
          <m:rPr>
            <m:nor/>
          </m:rPr>
          <w:rPr>
            <w:rFonts w:ascii="Cambria Math" w:eastAsia="Times New Roman" w:hAnsi="Cambria Math" w:cs="Cambria Math"/>
            <w:color w:val="000000" w:themeColor="text1"/>
            <w:sz w:val="28"/>
            <w:szCs w:val="28"/>
          </w:rPr>
          <m:t>⟹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n-1:0</m:t>
            </m:r>
          </m:e>
        </m:d>
        <m:r>
          <m:rPr>
            <m:nor/>
          </m:rPr>
          <w:rPr>
            <w:rFonts w:ascii="Cambria Math" w:eastAsia="Times New Roman" w:hAnsi="Cambria Math" w:cs="Cambria Math"/>
            <w:color w:val="000000" w:themeColor="text1"/>
            <w:sz w:val="28"/>
            <w:szCs w:val="28"/>
          </w:rPr>
          <m:t>≔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L1(C(n-2 : 0) . Arg6)</m:t>
        </m:r>
      </m:oMath>
    </w:p>
    <w:p w14:paraId="77C6EBE8" w14:textId="06467150" w:rsidR="00B146EF" w:rsidRPr="00B146EF" w:rsidRDefault="008F6244" w:rsidP="00B146EF">
      <w:pPr>
        <w:pStyle w:val="10"/>
        <w:tabs>
          <w:tab w:val="left" w:pos="0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Arg6=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1, y19=1;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0, y20=1;</m:t>
                </m:r>
              </m:e>
            </m:eqArr>
          </m:e>
        </m:d>
      </m:oMath>
      <w:r w:rsidR="000B24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E594B4" w14:textId="6125E81C" w:rsidR="00B146EF" w:rsidRPr="00B146EF" w:rsidRDefault="00ED4392" w:rsidP="00B146EF">
      <w:pPr>
        <w:pStyle w:val="10"/>
        <w:tabs>
          <w:tab w:val="left" w:pos="0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K</m:t>
            </m: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w:proofErr w:type="spellStart"/>
            <m:r>
              <m:rPr>
                <m:nor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TgS</m:t>
            </m:r>
            <w:proofErr w:type="spellEnd"/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y6: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TgS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 w:val="28"/>
                    <w:szCs w:val="28"/>
                  </w:rPr>
                  <m:t>≔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 xml:space="preserve"> B1(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z w:val="28"/>
                    <w:szCs w:val="28"/>
                  </w:rPr>
                  <m:t>0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)</m:t>
                </m:r>
              </m:e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y15: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TgS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 w:val="28"/>
                    <w:szCs w:val="28"/>
                  </w:rPr>
                  <m:t>≔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 xml:space="preserve"> A(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color w:val="000000" w:themeColor="text1"/>
                    <w:sz w:val="28"/>
                    <w:szCs w:val="28"/>
                  </w:rPr>
                  <m:t>2n-1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8"/>
                    <w:szCs w:val="28"/>
                  </w:rPr>
                  <m:t>)</m:t>
                </m:r>
              </m:e>
            </m:eqArr>
          </m:e>
        </m:d>
        <m:r>
          <m:rPr>
            <m:nor/>
          </m:rPr>
          <w:rPr>
            <w:rFonts w:ascii="Cambria Math" w:eastAsia="Times New Roman" w:hAnsi="Cambria Math" w:cs="Cambria Math"/>
            <w:color w:val="000000" w:themeColor="text1"/>
            <w:sz w:val="28"/>
            <w:szCs w:val="28"/>
          </w:rPr>
          <m:t>⟹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TgS</m:t>
        </m:r>
        <m:r>
          <m:rPr>
            <m:nor/>
          </m:rPr>
          <w:rPr>
            <w:rFonts w:ascii="Cambria Math" w:eastAsia="Times New Roman" w:hAnsi="Cambria Math" w:cs="Cambria Math"/>
            <w:color w:val="000000" w:themeColor="text1"/>
            <w:sz w:val="28"/>
            <w:szCs w:val="28"/>
          </w:rPr>
          <m:t>≔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Arg7)</m:t>
        </m:r>
      </m:oMath>
      <w:r w:rsidR="000B24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AEA7C5" w14:textId="4EDBCBCA" w:rsidR="008248B4" w:rsidRPr="00B146EF" w:rsidRDefault="00B146EF" w:rsidP="00B146EF">
      <w:pPr>
        <w:pStyle w:val="10"/>
        <w:tabs>
          <w:tab w:val="left" w:pos="0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Arg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7=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6=1;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15=1;</m:t>
                </m:r>
              </m:e>
            </m:eqArr>
          </m:e>
        </m:d>
      </m:oMath>
      <w:r w:rsidR="000B2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9D919FF" w14:textId="77777777" w:rsidR="00C6055A" w:rsidRPr="00ED4392" w:rsidRDefault="00C6055A" w:rsidP="00C6055A">
      <w:pPr>
        <w:pStyle w:val="10"/>
        <w:tabs>
          <w:tab w:val="left" w:pos="426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EB3371" w14:textId="0B3AFBC7" w:rsidR="000B240D" w:rsidRDefault="000B240D" w:rsidP="00264D68">
      <w:pPr>
        <w:pStyle w:val="10"/>
        <w:tabs>
          <w:tab w:val="left" w:pos="426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полученным данным составляются структурно-функциональная схема ОА (приложение Б) и его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VHDL</w:t>
      </w:r>
      <w:r w:rsidRPr="000B2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модель (листинг Г.2).</w:t>
      </w:r>
      <w:r w:rsidR="00C50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выбора аргументов используются мультиплексоры, у которых вход управления – это соответствующие коды микроопераций.</w:t>
      </w:r>
      <w:bookmarkStart w:id="38" w:name="_gju129c5f69e" w:colFirst="0" w:colLast="0"/>
      <w:bookmarkStart w:id="39" w:name="_Toc343888822"/>
      <w:bookmarkStart w:id="40" w:name="_Toc343994858"/>
      <w:bookmarkStart w:id="41" w:name="_Toc343994896"/>
      <w:bookmarkEnd w:id="38"/>
      <w:r>
        <w:rPr>
          <w:color w:val="000000" w:themeColor="text1"/>
          <w:lang w:val="ru-RU"/>
        </w:rPr>
        <w:br w:type="page"/>
      </w:r>
    </w:p>
    <w:p w14:paraId="0D60E377" w14:textId="1A19AC55" w:rsidR="00655D9F" w:rsidRPr="008248B4" w:rsidRDefault="00310BA4" w:rsidP="00310BA4">
      <w:pPr>
        <w:pStyle w:val="1"/>
        <w:tabs>
          <w:tab w:val="left" w:pos="847"/>
        </w:tabs>
        <w:spacing w:line="360" w:lineRule="auto"/>
        <w:ind w:left="360"/>
        <w:contextualSpacing w:val="0"/>
        <w:rPr>
          <w:color w:val="000000" w:themeColor="text1"/>
          <w:lang w:val="ru-RU"/>
        </w:rPr>
      </w:pPr>
      <w:bookmarkStart w:id="42" w:name="_Toc470378233"/>
      <w:r>
        <w:rPr>
          <w:color w:val="000000" w:themeColor="text1"/>
          <w:lang w:val="ru-RU"/>
        </w:rPr>
        <w:lastRenderedPageBreak/>
        <w:t xml:space="preserve">3 </w:t>
      </w:r>
      <w:r w:rsidR="00A20546" w:rsidRPr="00BB1150">
        <w:rPr>
          <w:color w:val="000000" w:themeColor="text1"/>
          <w:lang w:val="ru-RU"/>
        </w:rPr>
        <w:t>ПРОЕКТИРО</w:t>
      </w:r>
      <w:r w:rsidR="00A20546" w:rsidRPr="006F4F54">
        <w:rPr>
          <w:color w:val="000000" w:themeColor="text1"/>
          <w:lang w:val="ru-RU"/>
        </w:rPr>
        <w:t>ВАНИЕ</w:t>
      </w:r>
      <w:r w:rsidR="00A20546" w:rsidRPr="008248B4">
        <w:rPr>
          <w:color w:val="000000" w:themeColor="text1"/>
          <w:lang w:val="ru-RU"/>
        </w:rPr>
        <w:t xml:space="preserve"> </w:t>
      </w:r>
      <w:r w:rsidR="00A20546" w:rsidRPr="006F4F54">
        <w:rPr>
          <w:color w:val="000000" w:themeColor="text1"/>
          <w:lang w:val="ru-RU"/>
        </w:rPr>
        <w:t>УПРАВЛЯЮЩЕГО</w:t>
      </w:r>
      <w:r w:rsidR="00A20546" w:rsidRPr="008248B4">
        <w:rPr>
          <w:color w:val="000000" w:themeColor="text1"/>
          <w:lang w:val="ru-RU"/>
        </w:rPr>
        <w:t xml:space="preserve"> </w:t>
      </w:r>
      <w:r w:rsidR="00A20546" w:rsidRPr="006F4F54">
        <w:rPr>
          <w:color w:val="000000" w:themeColor="text1"/>
          <w:lang w:val="ru-RU"/>
        </w:rPr>
        <w:t>АВТОМАТА</w:t>
      </w:r>
      <w:bookmarkEnd w:id="39"/>
      <w:bookmarkEnd w:id="40"/>
      <w:bookmarkEnd w:id="41"/>
      <w:bookmarkEnd w:id="42"/>
    </w:p>
    <w:p w14:paraId="59030639" w14:textId="77777777" w:rsidR="00655D9F" w:rsidRPr="008248B4" w:rsidRDefault="00655D9F">
      <w:pPr>
        <w:pStyle w:val="10"/>
        <w:tabs>
          <w:tab w:val="left" w:pos="847"/>
        </w:tabs>
        <w:rPr>
          <w:color w:val="000000" w:themeColor="text1"/>
          <w:lang w:val="ru-RU"/>
        </w:rPr>
      </w:pPr>
    </w:p>
    <w:p w14:paraId="7B757181" w14:textId="77777777" w:rsidR="0069533F" w:rsidRPr="008248B4" w:rsidRDefault="0069533F">
      <w:pPr>
        <w:pStyle w:val="10"/>
        <w:tabs>
          <w:tab w:val="left" w:pos="847"/>
        </w:tabs>
        <w:rPr>
          <w:color w:val="000000" w:themeColor="text1"/>
          <w:lang w:val="ru-RU"/>
        </w:rPr>
      </w:pPr>
    </w:p>
    <w:p w14:paraId="6412A92C" w14:textId="72C5F8F4" w:rsidR="00655D9F" w:rsidRDefault="006177DD" w:rsidP="006177DD">
      <w:pPr>
        <w:pStyle w:val="2"/>
        <w:tabs>
          <w:tab w:val="left" w:pos="847"/>
        </w:tabs>
        <w:contextualSpacing w:val="0"/>
        <w:rPr>
          <w:color w:val="000000" w:themeColor="text1"/>
          <w:lang w:val="ru-RU"/>
        </w:rPr>
      </w:pPr>
      <w:bookmarkStart w:id="43" w:name="_ps90dmlf8a76" w:colFirst="0" w:colLast="0"/>
      <w:bookmarkStart w:id="44" w:name="_Toc343994859"/>
      <w:bookmarkStart w:id="45" w:name="_Toc343994897"/>
      <w:bookmarkStart w:id="46" w:name="_Toc470378234"/>
      <w:bookmarkEnd w:id="43"/>
      <w:r>
        <w:rPr>
          <w:color w:val="000000" w:themeColor="text1"/>
          <w:lang w:val="ru-RU"/>
        </w:rPr>
        <w:t>3.1 Описание</w:t>
      </w:r>
      <w:r w:rsidR="00A35608" w:rsidRPr="008248B4">
        <w:rPr>
          <w:color w:val="000000" w:themeColor="text1"/>
          <w:lang w:val="ru-RU"/>
        </w:rPr>
        <w:t xml:space="preserve"> </w:t>
      </w:r>
      <w:bookmarkEnd w:id="44"/>
      <w:bookmarkEnd w:id="45"/>
      <w:r>
        <w:rPr>
          <w:color w:val="000000" w:themeColor="text1"/>
          <w:lang w:val="ru-RU"/>
        </w:rPr>
        <w:t>управляющих автоматов с программируемой логикой</w:t>
      </w:r>
      <w:bookmarkEnd w:id="46"/>
    </w:p>
    <w:p w14:paraId="3005A0FF" w14:textId="77777777" w:rsidR="0011658B" w:rsidRPr="006F4F54" w:rsidRDefault="0011658B" w:rsidP="0011658B">
      <w:pPr>
        <w:pStyle w:val="10"/>
        <w:ind w:left="1500"/>
        <w:rPr>
          <w:lang w:val="ru-RU"/>
        </w:rPr>
      </w:pPr>
    </w:p>
    <w:p w14:paraId="6C5D4326" w14:textId="1B30DE4D" w:rsidR="00EC2497" w:rsidRDefault="00726C23" w:rsidP="006177DD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Функцией любого управляющего автомата является генерирование последовательности микрокоманд, определенной реализуемым алгоритмом. В автоматах с жесткой логикой формирование последовательности происходит в результате работы комбинационных схем выхода и переходов. Как результат – автомат может выполнять только тот алгоритм, который был заложен при его проектировании. Его структура не является универсальной и такой автомат нельзя перепрограммировать для выполнения каких-либо других алгоритмов.</w:t>
      </w:r>
    </w:p>
    <w:p w14:paraId="5FE62546" w14:textId="4818CC62" w:rsidR="00726C23" w:rsidRDefault="00726C23" w:rsidP="006177DD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противоположность автоматам с жесткой логикой существуют автоматы с программируемой логикой</w:t>
      </w:r>
      <w:r w:rsidR="00D13D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D13D1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D13D1F" w:rsidRPr="00D13D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D13D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автоматы)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У таких автоматов вся информация, необходимая для реализации алгоритма, находится в памяти. </w:t>
      </w:r>
      <w:r w:rsidR="00D13D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Их структура слабо зависит от реализуемых алгоритмов, а для внесения изменений в работу автомата зачастую достаточно всего лишь изменить содержимое памяти.</w:t>
      </w:r>
    </w:p>
    <w:p w14:paraId="672DD5CF" w14:textId="14062F04" w:rsidR="00D13D1F" w:rsidRDefault="00D13D1F" w:rsidP="006177DD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Структурная схема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D13D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автомата в общем виде приведена на рисунке 3.1. Автомат включает в себя запоминающее устройство, содержащее набор микрокоманд, регистр микрокоманд и устройство фо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рмирования адреса микрокоманды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348C34" w14:textId="670E0312" w:rsidR="00D13D1F" w:rsidRDefault="00D13D1F" w:rsidP="00D13D1F">
      <w:pPr>
        <w:pStyle w:val="10"/>
        <w:tabs>
          <w:tab w:val="left" w:pos="84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98B643" wp14:editId="10A1B8E1">
            <wp:extent cx="3478285" cy="23622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2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4E3B" w14:textId="7FB0ACED" w:rsidR="00D13D1F" w:rsidRPr="00404B1D" w:rsidRDefault="00404B1D" w:rsidP="00D13D1F">
      <w:pPr>
        <w:pStyle w:val="10"/>
        <w:tabs>
          <w:tab w:val="left" w:pos="84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3.1 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AF17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Общая структура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04B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автомата</w:t>
      </w:r>
    </w:p>
    <w:p w14:paraId="50E5E8CA" w14:textId="17E89314" w:rsidR="00EC2497" w:rsidRDefault="00404B1D" w:rsidP="006177DD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общем виде последовательность выполнения микропрограммы следующая:</w:t>
      </w:r>
    </w:p>
    <w:p w14:paraId="5C933F19" w14:textId="2B51CA26" w:rsidR="00404B1D" w:rsidRDefault="00404B1D" w:rsidP="00404B1D">
      <w:pPr>
        <w:pStyle w:val="10"/>
        <w:numPr>
          <w:ilvl w:val="0"/>
          <w:numId w:val="22"/>
        </w:numPr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инициализации счетчик микрокоманд указывает на первую команду в памяти.</w:t>
      </w:r>
    </w:p>
    <w:p w14:paraId="7A3701ED" w14:textId="38BDEF8D" w:rsidR="00404B1D" w:rsidRDefault="00404B1D" w:rsidP="00404B1D">
      <w:pPr>
        <w:pStyle w:val="10"/>
        <w:numPr>
          <w:ilvl w:val="0"/>
          <w:numId w:val="22"/>
        </w:numPr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 памяти выбирается микрокоманда, номе</w:t>
      </w:r>
      <w:r w:rsidR="00AF17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 которой соответствует значению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программного счетчика.</w:t>
      </w:r>
      <w:r w:rsidRPr="00404B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Микрокоманда заносится в регистр микрокоманд.</w:t>
      </w:r>
    </w:p>
    <w:p w14:paraId="4AEF3ADB" w14:textId="0A62D1BD" w:rsidR="00404B1D" w:rsidRDefault="00404B1D" w:rsidP="00404B1D">
      <w:pPr>
        <w:pStyle w:val="10"/>
        <w:numPr>
          <w:ilvl w:val="0"/>
          <w:numId w:val="22"/>
        </w:numPr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Выполняется декодирование микроопераций, установка значений на выходах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E6DA4AF" w14:textId="2877AB7E" w:rsidR="00404B1D" w:rsidRDefault="00404B1D" w:rsidP="00404B1D">
      <w:pPr>
        <w:pStyle w:val="10"/>
        <w:numPr>
          <w:ilvl w:val="0"/>
          <w:numId w:val="22"/>
        </w:numPr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</w:t>
      </w:r>
      <w:r w:rsidR="00AF17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полняется декодирование значений исполнительной части микрокоманды, декодируются условия </w:t>
      </w:r>
      <w:proofErr w:type="gramStart"/>
      <w:r w:rsidR="00AF17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перехода</w:t>
      </w:r>
      <w:proofErr w:type="gramEnd"/>
      <w:r w:rsidR="00AF17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определяется адрес следующей микрокоманды.</w:t>
      </w:r>
    </w:p>
    <w:p w14:paraId="50F9C6B2" w14:textId="11FAB779" w:rsidR="00AF17D6" w:rsidRDefault="00AF17D6" w:rsidP="00404B1D">
      <w:pPr>
        <w:pStyle w:val="10"/>
        <w:numPr>
          <w:ilvl w:val="0"/>
          <w:numId w:val="22"/>
        </w:numPr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Адрес следующей микрокоманды заносится в счетчик микрокоманд.</w:t>
      </w:r>
    </w:p>
    <w:p w14:paraId="5A5D675C" w14:textId="08860093" w:rsidR="00AF17D6" w:rsidRDefault="00AF17D6" w:rsidP="00404B1D">
      <w:pPr>
        <w:pStyle w:val="10"/>
        <w:numPr>
          <w:ilvl w:val="0"/>
          <w:numId w:val="22"/>
        </w:numPr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Возвращение к пункту 2.</w:t>
      </w:r>
    </w:p>
    <w:p w14:paraId="0A864860" w14:textId="77777777" w:rsidR="00404B1D" w:rsidRDefault="00404B1D" w:rsidP="006177DD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D0622B" w14:textId="329D325C" w:rsidR="00AF17D6" w:rsidRDefault="00AF17D6" w:rsidP="00AF17D6">
      <w:pPr>
        <w:pStyle w:val="10"/>
        <w:tabs>
          <w:tab w:val="left" w:pos="84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 w:rsidRPr="00AF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автоматы различаются по типам адресации на такие категории:</w:t>
      </w:r>
    </w:p>
    <w:p w14:paraId="53A1B06A" w14:textId="6192CB65" w:rsidR="00AF17D6" w:rsidRPr="00AF17D6" w:rsidRDefault="00AF17D6" w:rsidP="00AF17D6">
      <w:pPr>
        <w:pStyle w:val="10"/>
        <w:numPr>
          <w:ilvl w:val="0"/>
          <w:numId w:val="24"/>
        </w:numPr>
        <w:tabs>
          <w:tab w:val="left" w:pos="847"/>
        </w:tabs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принудительной адресацией и полным форматом микрокоманд</w:t>
      </w:r>
      <w:r w:rsidRPr="00AF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E7AA182" w14:textId="62758E3B" w:rsidR="00AF17D6" w:rsidRDefault="00AF17D6" w:rsidP="00AF17D6">
      <w:pPr>
        <w:pStyle w:val="10"/>
        <w:numPr>
          <w:ilvl w:val="0"/>
          <w:numId w:val="24"/>
        </w:numPr>
        <w:tabs>
          <w:tab w:val="left" w:pos="847"/>
        </w:tabs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принудительной адресацией и сокращенным форматом микрокоманд</w:t>
      </w:r>
      <w:r w:rsidRPr="00AF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2DE6997" w14:textId="39859EDF" w:rsidR="00AF17D6" w:rsidRDefault="00AF17D6" w:rsidP="00AF17D6">
      <w:pPr>
        <w:pStyle w:val="10"/>
        <w:numPr>
          <w:ilvl w:val="0"/>
          <w:numId w:val="24"/>
        </w:numPr>
        <w:tabs>
          <w:tab w:val="left" w:pos="847"/>
        </w:tabs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естественной адресацией.</w:t>
      </w:r>
    </w:p>
    <w:p w14:paraId="15C69DB0" w14:textId="77777777" w:rsidR="00AF17D6" w:rsidRDefault="00AF17D6" w:rsidP="00AF17D6">
      <w:pPr>
        <w:pStyle w:val="10"/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9C269A" w14:textId="2EF186AF" w:rsidR="00AF17D6" w:rsidRDefault="00840CE9" w:rsidP="00AF17D6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AF1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автоматах с прину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дительной адресацией </w:t>
      </w:r>
      <w:r w:rsidR="00646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каждая микрокоманда состоит из двух полей: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46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поля микроопераций и 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адреса</w:t>
      </w:r>
      <w:r w:rsidR="00646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Поле адреса содержит код условия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840C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46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адрес</w:t>
      </w:r>
      <w:r w:rsidR="006466CB" w:rsidRPr="00646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646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адреса)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следующей команды</w:t>
      </w:r>
      <w:r w:rsidR="00646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46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="00646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(рисунок 3.2).</w:t>
      </w:r>
    </w:p>
    <w:p w14:paraId="37BA41FD" w14:textId="77777777" w:rsidR="00840CE9" w:rsidRPr="00840CE9" w:rsidRDefault="00840CE9" w:rsidP="00AF17D6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/>
        </w:rPr>
      </w:pPr>
    </w:p>
    <w:p w14:paraId="2953DCB6" w14:textId="1DD58983" w:rsidR="00840CE9" w:rsidRDefault="00840CE9" w:rsidP="00840CE9">
      <w:pPr>
        <w:pStyle w:val="10"/>
        <w:tabs>
          <w:tab w:val="left" w:pos="84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4093A70" wp14:editId="111397FB">
            <wp:extent cx="49815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5D86" w14:textId="1FB02C1F" w:rsidR="00840CE9" w:rsidRPr="00840CE9" w:rsidRDefault="00840CE9" w:rsidP="00840CE9">
      <w:pPr>
        <w:pStyle w:val="10"/>
        <w:tabs>
          <w:tab w:val="left" w:pos="84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3.2 </w:t>
      </w:r>
      <w:r w:rsidRPr="00B271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0C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Формат микрокоманды при принудительной адресации</w:t>
      </w:r>
    </w:p>
    <w:p w14:paraId="02C8A34C" w14:textId="77777777" w:rsidR="006466CB" w:rsidRDefault="006466CB" w:rsidP="00840CE9">
      <w:pPr>
        <w:pStyle w:val="10"/>
        <w:tabs>
          <w:tab w:val="left" w:pos="847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2D452B" w14:textId="7AECD282" w:rsidR="006466CB" w:rsidRDefault="00C26FBB" w:rsidP="00840CE9">
      <w:pPr>
        <w:pStyle w:val="10"/>
        <w:tabs>
          <w:tab w:val="left" w:pos="847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 зависимости от количества адресных полей различают автоматы с полным и сокращенным форматом микрокоманды. Микрокоманды с полным форматом содержат два адресных поля: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26F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26F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proofErr w:type="gramEnd"/>
      <w:r w:rsidRPr="00C26F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Переход к номеру команды, указанной в поле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1, выполняется при удовлетворении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26F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Иначе выполняется переход к операции с кодом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26F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</w:p>
    <w:p w14:paraId="6A54B877" w14:textId="340A17C6" w:rsidR="00C26FBB" w:rsidRPr="00C26FBB" w:rsidRDefault="00C26FBB" w:rsidP="00840CE9">
      <w:pPr>
        <w:pStyle w:val="10"/>
        <w:tabs>
          <w:tab w:val="left" w:pos="847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Микрокоманды с сокращенным форматом содержат только одно адресное поле</w:t>
      </w:r>
      <w:r w:rsidRPr="00C26F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26F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Переход к</w:t>
      </w:r>
      <w:r w:rsidRPr="00C26F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указанной команде выполняется при удовлетворении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либо при пустом поле условий. Иначе выполняется переход к команде с индексом, который на единицу больше указанного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26F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+ 1).</w:t>
      </w:r>
    </w:p>
    <w:p w14:paraId="5D13D46F" w14:textId="77777777" w:rsidR="000A2BAC" w:rsidRDefault="00840CE9" w:rsidP="00840CE9">
      <w:pPr>
        <w:pStyle w:val="10"/>
        <w:tabs>
          <w:tab w:val="left" w:pos="847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Такой подход обеспечивает максимальное быстродействие автомата, но приводит к значительному увеличению используемого объема памяти. Особенно сильно эта особенность проявляется в случаях, когда множество микроопераций выполняется подряд. В таком случае поле условий перехода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40C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пустует, а адреса следующих команд равны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40C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840C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+ 1. </w:t>
      </w:r>
    </w:p>
    <w:p w14:paraId="25E30F22" w14:textId="5D8E42A3" w:rsidR="000A2BAC" w:rsidRPr="003E428E" w:rsidRDefault="000A2BAC" w:rsidP="00840CE9">
      <w:pPr>
        <w:pStyle w:val="10"/>
        <w:tabs>
          <w:tab w:val="left" w:pos="847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Еще более заметное снижение эффективности проявляется при наличии в ГСА множества условных вершин</w:t>
      </w:r>
      <w:r w:rsidR="003E42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находящихся подряд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таком сл</w:t>
      </w:r>
      <w:r w:rsidR="003E42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учае пустует поле микроопераций и простаивает ОА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E42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результат, получаем потери в скорости работы устройства и нерациональное использование памяти. В таких случаях в поле </w:t>
      </w:r>
      <w:r w:rsidR="003E428E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3E428E" w:rsidRPr="003E42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E42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имеет смысл указывать несколько условий одновременно.</w:t>
      </w:r>
    </w:p>
    <w:p w14:paraId="31109756" w14:textId="62CE2644" w:rsidR="0011658B" w:rsidRDefault="000A2BAC" w:rsidP="00840CE9">
      <w:pPr>
        <w:pStyle w:val="10"/>
        <w:tabs>
          <w:tab w:val="left" w:pos="847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40C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следствие,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ряде</w:t>
      </w:r>
      <w:r w:rsidR="00840C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случае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840C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автоматов с принудительной адресацией не является рациона</w:t>
      </w:r>
      <w:r w:rsidR="006B29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льным, </w:t>
      </w:r>
      <w:r w:rsidR="003E42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альтернативным решением является использование естественной адресации</w:t>
      </w:r>
      <w:r w:rsidR="00840C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B9860D" w14:textId="3CD48D52" w:rsidR="004245DC" w:rsidRPr="004245DC" w:rsidRDefault="004245DC" w:rsidP="00840CE9">
      <w:pPr>
        <w:pStyle w:val="10"/>
        <w:tabs>
          <w:tab w:val="left" w:pos="847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Следует также заметить, что по формированию сигналов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4245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245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автоматы напоминают автоматы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Мура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код микрооперации формируется на выходе в момент нахождения в некотором конкретном состоянии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4245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не в момент перехода между ними (а не в момент перехода и выбора очередной микрокоманды).</w:t>
      </w:r>
    </w:p>
    <w:p w14:paraId="449972EF" w14:textId="77777777" w:rsidR="00840CE9" w:rsidRPr="00335C03" w:rsidRDefault="00840CE9" w:rsidP="00392609">
      <w:pPr>
        <w:pStyle w:val="10"/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4586846" w14:textId="5BFD2329" w:rsidR="00392609" w:rsidRDefault="00AF17D6" w:rsidP="00AF17D6">
      <w:pPr>
        <w:pStyle w:val="2"/>
        <w:tabs>
          <w:tab w:val="left" w:pos="847"/>
        </w:tabs>
        <w:contextualSpacing w:val="0"/>
        <w:rPr>
          <w:color w:val="000000" w:themeColor="text1"/>
          <w:lang w:val="ru-RU"/>
        </w:rPr>
      </w:pPr>
      <w:bookmarkStart w:id="47" w:name="_Toc470378235"/>
      <w:r>
        <w:rPr>
          <w:color w:val="000000" w:themeColor="text1"/>
          <w:lang w:val="ru-RU"/>
        </w:rPr>
        <w:lastRenderedPageBreak/>
        <w:t xml:space="preserve">3.2 </w:t>
      </w:r>
      <w:r w:rsidR="0022467F">
        <w:rPr>
          <w:color w:val="000000" w:themeColor="text1"/>
          <w:lang w:val="ru-RU"/>
        </w:rPr>
        <w:t xml:space="preserve">Описание </w:t>
      </w:r>
      <w:r w:rsidR="00840CE9">
        <w:rPr>
          <w:color w:val="000000" w:themeColor="text1"/>
        </w:rPr>
        <w:t>P</w:t>
      </w:r>
      <w:r w:rsidR="00840CE9" w:rsidRPr="003E428E">
        <w:rPr>
          <w:color w:val="000000" w:themeColor="text1"/>
          <w:lang w:val="ru-RU"/>
        </w:rPr>
        <w:t>-</w:t>
      </w:r>
      <w:r w:rsidR="00840CE9">
        <w:rPr>
          <w:color w:val="000000" w:themeColor="text1"/>
          <w:lang w:val="ru-RU"/>
        </w:rPr>
        <w:t>автомат</w:t>
      </w:r>
      <w:r w:rsidR="0022467F">
        <w:rPr>
          <w:color w:val="000000" w:themeColor="text1"/>
          <w:lang w:val="ru-RU"/>
        </w:rPr>
        <w:t>ов</w:t>
      </w:r>
      <w:r w:rsidR="00B71EA2">
        <w:rPr>
          <w:color w:val="000000" w:themeColor="text1"/>
          <w:lang w:val="ru-RU"/>
        </w:rPr>
        <w:t xml:space="preserve"> с естественной адресацией</w:t>
      </w:r>
      <w:bookmarkEnd w:id="47"/>
    </w:p>
    <w:p w14:paraId="648A801A" w14:textId="77777777" w:rsidR="0011658B" w:rsidRPr="00AF17D6" w:rsidRDefault="0011658B" w:rsidP="00AF17D6">
      <w:pPr>
        <w:pStyle w:val="10"/>
        <w:rPr>
          <w:lang w:val="ru-RU"/>
        </w:rPr>
      </w:pPr>
    </w:p>
    <w:p w14:paraId="3D30AE47" w14:textId="77777777" w:rsidR="003D0DB1" w:rsidRDefault="004245DC" w:rsidP="003E428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245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автоматы с естественной адресацией имеют несколько важных отличий по сравнению с другими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245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автоматами.</w:t>
      </w:r>
      <w:proofErr w:type="gramEnd"/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Данные отличия состоят в логике работы и формате микрокоманд автомата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51A64CCF" w14:textId="2362046F" w:rsidR="003D0DB1" w:rsidRDefault="004245DC" w:rsidP="003E428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частую все микрокоманды в данном типе устройств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разделяются на два типа: операционные и управляющие. Операционные микрокоманды содержат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 команды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код выполняемых микроопераций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4245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Управляющие команды в свою очередь содержат код условия перехода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4245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адрес следующей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выполняемой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D5B4147" w14:textId="77777777" w:rsidR="00693173" w:rsidRDefault="00693173" w:rsidP="003E428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D102ED" w14:textId="40B8CA56" w:rsidR="00693173" w:rsidRDefault="00693173" w:rsidP="00693173">
      <w:pPr>
        <w:pStyle w:val="10"/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5A99A647" wp14:editId="538CD885">
            <wp:extent cx="3016824" cy="811453"/>
            <wp:effectExtent l="0" t="0" r="6350" b="1905"/>
            <wp:docPr id="21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12-22 в 13.32.3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2" t="51107" r="1700"/>
                    <a:stretch/>
                  </pic:blipFill>
                  <pic:spPr bwMode="auto">
                    <a:xfrm>
                      <a:off x="0" y="0"/>
                      <a:ext cx="3021585" cy="81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9DEEA" w14:textId="65856F6C" w:rsidR="00693173" w:rsidRDefault="00693173" w:rsidP="00693173">
      <w:pPr>
        <w:pStyle w:val="10"/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 3.3 – Формат микрокоманд при естественной адресации</w:t>
      </w:r>
    </w:p>
    <w:p w14:paraId="63D0EA41" w14:textId="77777777" w:rsidR="00693173" w:rsidRDefault="00693173" w:rsidP="003E428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22F953" w14:textId="73DD81FF" w:rsidR="0011658B" w:rsidRDefault="004245DC" w:rsidP="003E428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типа микрокоманды определяется по старшему ее биту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245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команда операционная – выполняется декодирование указанных микроопераций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формирование выходных сигналов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переход к следующей по списку микрокоманде (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+1) =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+ 1).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же команда управляющая – выполняется анализ условных сигналов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указанное условие выполняется – автомат переходит к выполнению следующей по списку микрокоманде (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+1) =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+ 1)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Иначе выполняется переход по адресу, указанному в поле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микрокоманды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+1) =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D0DB1" w:rsidRP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3D0F845" w14:textId="535D6356" w:rsidR="003D0DB1" w:rsidRDefault="003D0DB1" w:rsidP="003E428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Рассмотрим структурную организацию автомата, который реализует данные принципы функционирования</w:t>
      </w:r>
      <w:r w:rsidR="006931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(рисунок 3.4</w:t>
      </w:r>
      <w:r w:rsidR="002246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Как и любой другой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2246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автомат, </w:t>
      </w:r>
      <w:r w:rsidR="002246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содержит постоянную память (</w:t>
      </w:r>
      <w:r w:rsidR="0022467F">
        <w:rPr>
          <w:rFonts w:ascii="Times New Roman" w:hAnsi="Times New Roman" w:cs="Times New Roman"/>
          <w:color w:val="000000" w:themeColor="text1"/>
          <w:sz w:val="28"/>
          <w:szCs w:val="28"/>
        </w:rPr>
        <w:t>ROM</w:t>
      </w:r>
      <w:r w:rsidR="0022467F" w:rsidRPr="002246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246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МПЗУ), хранящую таблицу микрокоманд (микропрограмму) автомата, устройство формирования выходных сигналов, устройство сравнения условных значений </w:t>
      </w:r>
      <w:r w:rsidR="0022467F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2246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регистр, содержащий копию текущей команды РМК. В дополнение к этому схема </w:t>
      </w:r>
      <w:r w:rsidR="002246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содержит счетчик микрокоманд РАМК (регистр адреса микрокоманды, программный счетчик), который содержит адрес текущей выполняемой микрокоманды.</w:t>
      </w:r>
    </w:p>
    <w:p w14:paraId="5FBD6DA2" w14:textId="6929C7BA" w:rsidR="0022467F" w:rsidRPr="008D7687" w:rsidRDefault="0022467F" w:rsidP="003E428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Программный счетчик подключен на адресный вход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ПЗУ. По указанному адресу выполняется выборка строки ПЗУ. Выбранная строка поступает на выход ПЗУ, к которому подключен регистр микрокоманд. Старший бит регистра микрокоманды подается на вход параллельной загрузки в РАМК и на разрешающий вход устройства формирования сигналов 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F812CE" w:rsidRP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обычно – регистр либо дешифратор, в зависимости от способа кодирования микрокоманд). Если бит типа команды равен нулю – параллельная загрузка в РАМК блокируется, а формирование сигналов 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F812CE" w:rsidRP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разрешается. Иначе – на вход формирователя управляющих сигналов 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F812CE" w:rsidRP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приходит неактивное значение, формирование 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F812CE" w:rsidRP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ков блокируется, активизируется работа мультиплексора 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</w:rPr>
        <w:t>MS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Мультиплексор 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</w:rPr>
        <w:t>MS</w:t>
      </w:r>
      <w:r w:rsidR="00F812CE" w:rsidRP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выполняет выборку входных значений </w:t>
      </w:r>
      <w:r w:rsidR="00F812CE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F812CE" w:rsidRPr="00F812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D75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адресу, который содержит</w:t>
      </w:r>
      <w:r w:rsidR="008D76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ся в адресном поле регистра текущей команды ОМК. Выбранное значение </w:t>
      </w:r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вместе с типом команды поступаю</w:t>
      </w:r>
      <w:r w:rsidR="008D76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 на элемент </w:t>
      </w:r>
      <w:proofErr w:type="gramStart"/>
      <w:r w:rsidR="008D76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595A77" w:rsidRPr="00595A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595A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proofErr w:type="gramEnd"/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Выход элемента </w:t>
      </w:r>
      <w:r w:rsidR="00595A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595A77" w:rsidRPr="00595A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595A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</w:t>
      </w:r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поступает</w:t>
      </w:r>
      <w:r w:rsidR="008D76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сч</w:t>
      </w:r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етный вход РАМК через элемент</w:t>
      </w:r>
      <w:proofErr w:type="gramStart"/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proofErr w:type="gramEnd"/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вход разрешения параллельной загрузки РАМК.</w:t>
      </w:r>
      <w:r w:rsidR="008D76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</w:t>
      </w:r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приходит новый тактовый импульс </w:t>
      </w:r>
      <w:r w:rsidR="008D76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элемент</w:t>
      </w:r>
      <w:proofErr w:type="gramStart"/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proofErr w:type="gramEnd"/>
      <w:r w:rsidR="001B26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открывается и полученный сигнал подается на счетный вход РАМК, выполняется увеличение программного счетчика.</w:t>
      </w:r>
    </w:p>
    <w:p w14:paraId="0994AF3B" w14:textId="77777777" w:rsidR="003D0DB1" w:rsidRPr="003D0DB1" w:rsidRDefault="003D0DB1" w:rsidP="003E428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C3ACF0" w14:textId="712CE093" w:rsidR="0011658B" w:rsidRPr="004245DC" w:rsidRDefault="00595A77" w:rsidP="0011658B">
      <w:pPr>
        <w:jc w:val="center"/>
        <w:rPr>
          <w:rFonts w:ascii="Times" w:eastAsia="Times New Roman" w:hAnsi="Times" w:cs="Times New Roman"/>
          <w:color w:val="000000" w:themeColor="text1"/>
          <w:sz w:val="20"/>
          <w:szCs w:val="20"/>
          <w:lang w:val="ru-RU"/>
        </w:rPr>
      </w:pPr>
      <w:r>
        <w:rPr>
          <w:noProof/>
          <w:lang w:val="ru-RU"/>
        </w:rPr>
        <w:drawing>
          <wp:inline distT="0" distB="0" distL="0" distR="0" wp14:anchorId="61B060EF" wp14:editId="4683A2A4">
            <wp:extent cx="3962400" cy="2200275"/>
            <wp:effectExtent l="0" t="0" r="0" b="952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58A7" w14:textId="58DC0E78" w:rsidR="0011658B" w:rsidRPr="00894B4E" w:rsidRDefault="00693173" w:rsidP="00D21779">
      <w:pPr>
        <w:pStyle w:val="10"/>
        <w:tabs>
          <w:tab w:val="left" w:pos="4111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3.4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="0011658B" w:rsidRPr="00894B4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Структура П-автомата с естественной </w:t>
      </w:r>
      <w:r w:rsidR="003D0D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адресацией</w:t>
      </w:r>
    </w:p>
    <w:p w14:paraId="475C84FF" w14:textId="739B932E" w:rsidR="00655D9F" w:rsidRDefault="00860C79" w:rsidP="00860C79">
      <w:pPr>
        <w:pStyle w:val="2"/>
        <w:tabs>
          <w:tab w:val="left" w:pos="0"/>
        </w:tabs>
        <w:contextualSpacing w:val="0"/>
        <w:rPr>
          <w:color w:val="000000" w:themeColor="text1"/>
          <w:lang w:val="ru-RU"/>
        </w:rPr>
      </w:pPr>
      <w:bookmarkStart w:id="48" w:name="_rgefqwxs3amc" w:colFirst="0" w:colLast="0"/>
      <w:bookmarkStart w:id="49" w:name="_Toc343888824"/>
      <w:bookmarkStart w:id="50" w:name="_Toc343994861"/>
      <w:bookmarkStart w:id="51" w:name="_Toc343994899"/>
      <w:bookmarkStart w:id="52" w:name="_Toc470378236"/>
      <w:bookmarkEnd w:id="48"/>
      <w:r>
        <w:rPr>
          <w:color w:val="000000" w:themeColor="text1"/>
          <w:lang w:val="ru-RU"/>
        </w:rPr>
        <w:lastRenderedPageBreak/>
        <w:t xml:space="preserve">3.3 </w:t>
      </w:r>
      <w:r w:rsidR="00A20546" w:rsidRPr="00335C03">
        <w:rPr>
          <w:color w:val="000000" w:themeColor="text1"/>
          <w:lang w:val="ru-RU"/>
        </w:rPr>
        <w:t xml:space="preserve">Проектирование </w:t>
      </w:r>
      <w:bookmarkEnd w:id="49"/>
      <w:r w:rsidR="001B26AC">
        <w:rPr>
          <w:color w:val="000000" w:themeColor="text1"/>
        </w:rPr>
        <w:t>P</w:t>
      </w:r>
      <w:r w:rsidR="001B26AC" w:rsidRPr="00693173">
        <w:rPr>
          <w:color w:val="000000" w:themeColor="text1"/>
          <w:lang w:val="ru-RU"/>
        </w:rPr>
        <w:t>-</w:t>
      </w:r>
      <w:r w:rsidR="001B26AC">
        <w:rPr>
          <w:color w:val="000000" w:themeColor="text1"/>
          <w:lang w:val="ru-RU"/>
        </w:rPr>
        <w:t>автомата</w:t>
      </w:r>
      <w:r w:rsidR="00AA5557" w:rsidRPr="00894B4E">
        <w:rPr>
          <w:color w:val="000000" w:themeColor="text1"/>
          <w:lang w:val="ru-RU"/>
        </w:rPr>
        <w:t xml:space="preserve"> с естественной адресацией</w:t>
      </w:r>
      <w:bookmarkEnd w:id="50"/>
      <w:bookmarkEnd w:id="51"/>
      <w:bookmarkEnd w:id="52"/>
    </w:p>
    <w:p w14:paraId="34C6B443" w14:textId="77777777" w:rsidR="00D21779" w:rsidRPr="00335C03" w:rsidRDefault="00D21779" w:rsidP="00D21779">
      <w:pPr>
        <w:pStyle w:val="10"/>
        <w:ind w:left="1080"/>
        <w:rPr>
          <w:lang w:val="ru-RU"/>
        </w:rPr>
      </w:pPr>
    </w:p>
    <w:p w14:paraId="436717E2" w14:textId="7978589B" w:rsidR="00655D9F" w:rsidRPr="00335C03" w:rsidRDefault="00A20546" w:rsidP="00860C79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Разработка структуры УА </w:t>
      </w:r>
      <w:r w:rsidR="007E1B2F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 естественной адресацией 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подразумевает выполнение следующих этапов:</w:t>
      </w:r>
    </w:p>
    <w:p w14:paraId="2AB588AA" w14:textId="563641DD" w:rsidR="00E9394C" w:rsidRPr="00CF448E" w:rsidRDefault="007E1B2F" w:rsidP="00CF448E">
      <w:pPr>
        <w:pStyle w:val="10"/>
        <w:numPr>
          <w:ilvl w:val="0"/>
          <w:numId w:val="27"/>
        </w:num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выбор способа адресации и формата микрокоманды;</w:t>
      </w:r>
    </w:p>
    <w:p w14:paraId="182CD500" w14:textId="4FBEBCEC" w:rsidR="00835E80" w:rsidRPr="00CF448E" w:rsidRDefault="00835E80" w:rsidP="00CF448E">
      <w:pPr>
        <w:pStyle w:val="10"/>
        <w:numPr>
          <w:ilvl w:val="0"/>
          <w:numId w:val="27"/>
        </w:num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определение формата </w:t>
      </w:r>
      <w:r w:rsidR="00CF448E"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операционной</w:t>
      </w:r>
      <w:r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части микрокоманды;</w:t>
      </w:r>
    </w:p>
    <w:p w14:paraId="43EDBA96" w14:textId="2A287598" w:rsidR="00835E80" w:rsidRPr="00CF448E" w:rsidRDefault="00835E80" w:rsidP="00CF448E">
      <w:pPr>
        <w:pStyle w:val="10"/>
        <w:numPr>
          <w:ilvl w:val="0"/>
          <w:numId w:val="27"/>
        </w:num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разметка ГСА в со</w:t>
      </w:r>
      <w:r w:rsidR="00DC76D9"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ответствии с выбранным способом адресации и формата микрокоманды;</w:t>
      </w:r>
    </w:p>
    <w:p w14:paraId="55CA20BF" w14:textId="052DF939" w:rsidR="00835E80" w:rsidRPr="00CF448E" w:rsidRDefault="00835E80" w:rsidP="00CF448E">
      <w:pPr>
        <w:pStyle w:val="10"/>
        <w:numPr>
          <w:ilvl w:val="0"/>
          <w:numId w:val="27"/>
        </w:num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определение формата </w:t>
      </w:r>
      <w:r w:rsidR="00CF448E"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адресной</w:t>
      </w:r>
      <w:r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части микрокоманды (формат управления микрокоманды);</w:t>
      </w:r>
    </w:p>
    <w:p w14:paraId="4657151B" w14:textId="77777777" w:rsidR="00835E80" w:rsidRPr="00CF448E" w:rsidRDefault="00835E80" w:rsidP="00CF448E">
      <w:pPr>
        <w:pStyle w:val="10"/>
        <w:numPr>
          <w:ilvl w:val="0"/>
          <w:numId w:val="27"/>
        </w:num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составление кодирования микропрограммы функционирования          Р-автомата;</w:t>
      </w:r>
    </w:p>
    <w:p w14:paraId="553EBAA5" w14:textId="77777777" w:rsidR="00835E80" w:rsidRPr="00CF448E" w:rsidRDefault="00835E80" w:rsidP="00CF448E">
      <w:pPr>
        <w:pStyle w:val="10"/>
        <w:numPr>
          <w:ilvl w:val="0"/>
          <w:numId w:val="27"/>
        </w:num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карты программирования памяти;</w:t>
      </w:r>
    </w:p>
    <w:p w14:paraId="20764F6F" w14:textId="77777777" w:rsidR="00835E80" w:rsidRPr="00CF448E" w:rsidRDefault="00835E80" w:rsidP="00CF448E">
      <w:pPr>
        <w:pStyle w:val="10"/>
        <w:numPr>
          <w:ilvl w:val="0"/>
          <w:numId w:val="27"/>
        </w:num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построение схемы;</w:t>
      </w:r>
    </w:p>
    <w:p w14:paraId="1D4BE538" w14:textId="75D22366" w:rsidR="00835E80" w:rsidRPr="00CF448E" w:rsidRDefault="00835E80" w:rsidP="00CF448E">
      <w:pPr>
        <w:pStyle w:val="10"/>
        <w:numPr>
          <w:ilvl w:val="0"/>
          <w:numId w:val="27"/>
        </w:num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оценка характеристик.</w:t>
      </w:r>
    </w:p>
    <w:p w14:paraId="1198BAA8" w14:textId="77777777" w:rsidR="00A465D3" w:rsidRPr="00835E80" w:rsidRDefault="00A465D3" w:rsidP="00A465D3">
      <w:pPr>
        <w:pStyle w:val="10"/>
        <w:tabs>
          <w:tab w:val="left" w:pos="851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9923C5" w14:textId="1EF08B9F" w:rsidR="00835E80" w:rsidRPr="00A465D3" w:rsidRDefault="00CF448E" w:rsidP="00CF448E">
      <w:pPr>
        <w:pStyle w:val="10"/>
        <w:tabs>
          <w:tab w:val="left" w:pos="1134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3.3.1 </w:t>
      </w:r>
      <w:r w:rsidR="00A465D3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835E80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ыбор способа а</w:t>
      </w:r>
      <w:r w:rsidR="00A465D3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дресации и формата микрокоманды</w:t>
      </w:r>
    </w:p>
    <w:p w14:paraId="6E2B3BBD" w14:textId="77777777" w:rsidR="00A465D3" w:rsidRPr="00CF448E" w:rsidRDefault="00A465D3" w:rsidP="00A465D3">
      <w:pPr>
        <w:pStyle w:val="10"/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/>
        </w:rPr>
      </w:pPr>
    </w:p>
    <w:p w14:paraId="5BDFA933" w14:textId="1A36EA7F" w:rsidR="00C048C8" w:rsidRPr="00566485" w:rsidRDefault="00CF448E" w:rsidP="00CF448E">
      <w:pPr>
        <w:pStyle w:val="10"/>
        <w:tabs>
          <w:tab w:val="left" w:pos="851"/>
        </w:tabs>
        <w:spacing w:line="360" w:lineRule="auto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соответствии с заданием на курсовое проектирование был выбран естественный способ адресации микрокоманд. Микрокоманды делятся на два типа: управляющие и операционные. Форматы микрокоманд подробно описаны в пункте 3.2 данной работы.</w:t>
      </w:r>
    </w:p>
    <w:p w14:paraId="171E2279" w14:textId="77777777" w:rsidR="00A465D3" w:rsidRPr="00335C03" w:rsidRDefault="00A465D3" w:rsidP="00835E80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8688AB" w14:textId="2B00A215" w:rsidR="007E1B2F" w:rsidRPr="00CF448E" w:rsidRDefault="00CF448E" w:rsidP="00CF448E">
      <w:pPr>
        <w:pStyle w:val="1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3.3.2 </w:t>
      </w:r>
      <w:r w:rsidR="00A465D3"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7E1B2F"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пределение формата 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перационной</w:t>
      </w:r>
      <w:r w:rsidR="00A465D3"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части микрокоманды</w:t>
      </w:r>
      <w:r w:rsidR="00512F3D" w:rsidRPr="00CF4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62A6A05" w14:textId="77777777" w:rsidR="00A465D3" w:rsidRPr="00CF448E" w:rsidRDefault="00A465D3" w:rsidP="00A465D3">
      <w:pPr>
        <w:pStyle w:val="10"/>
        <w:tabs>
          <w:tab w:val="left" w:pos="1134"/>
        </w:tabs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/>
        </w:rPr>
      </w:pPr>
    </w:p>
    <w:p w14:paraId="530F068B" w14:textId="733847D7" w:rsidR="00566485" w:rsidRPr="00566485" w:rsidRDefault="00566485" w:rsidP="00566485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Различают </w:t>
      </w:r>
      <w:r w:rsidRPr="005664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три способа кодирования поля микроопераций:</w:t>
      </w:r>
    </w:p>
    <w:p w14:paraId="027AE5DB" w14:textId="184E0999" w:rsidR="00566485" w:rsidRPr="00566485" w:rsidRDefault="00566485" w:rsidP="00566485">
      <w:pPr>
        <w:pStyle w:val="10"/>
        <w:numPr>
          <w:ilvl w:val="0"/>
          <w:numId w:val="30"/>
        </w:numPr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64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горизонтальный;</w:t>
      </w:r>
    </w:p>
    <w:p w14:paraId="3FD0B07D" w14:textId="0E94F9E5" w:rsidR="00566485" w:rsidRPr="00566485" w:rsidRDefault="00566485" w:rsidP="00566485">
      <w:pPr>
        <w:pStyle w:val="10"/>
        <w:numPr>
          <w:ilvl w:val="0"/>
          <w:numId w:val="30"/>
        </w:numPr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64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вертикальный;</w:t>
      </w:r>
    </w:p>
    <w:p w14:paraId="440F9284" w14:textId="2B298C19" w:rsidR="00566485" w:rsidRPr="00566485" w:rsidRDefault="00566485" w:rsidP="00566485">
      <w:pPr>
        <w:pStyle w:val="10"/>
        <w:numPr>
          <w:ilvl w:val="0"/>
          <w:numId w:val="30"/>
        </w:numPr>
        <w:tabs>
          <w:tab w:val="left" w:pos="84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64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смешанный.</w:t>
      </w:r>
    </w:p>
    <w:p w14:paraId="28AF9B75" w14:textId="3B7D40F9" w:rsidR="00566485" w:rsidRDefault="00566485" w:rsidP="00566485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64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 горизонтальном способе кодирования каждой микрооперации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64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y i </w:t>
      </w:r>
      <w:r w:rsidRPr="00566485"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>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{y</w:t>
      </w:r>
      <w:r w:rsidRPr="0056648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...,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</w:t>
      </w:r>
      <w:r w:rsidRPr="0056648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n</w:t>
      </w:r>
      <w:proofErr w:type="spellEnd"/>
      <w:r w:rsidRPr="005664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 ставится в соответствие разряд поля микроопераций микрокомандного слова. В этом случае количество разрядов поля микроопераций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64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 равно числу n различных 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кроопераций, вырабатываемых УА.</w:t>
      </w:r>
    </w:p>
    <w:p w14:paraId="79FDEA0F" w14:textId="54BBCE90" w:rsidR="00566485" w:rsidRDefault="00566485" w:rsidP="00566485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вертикальном способе кодирования микроопераций каждая микрооперация кодируется двоичным позиционным кодом. При этом код, содержащий все нули, резервируется для обозначения отсутствия микроопераций на выходе управляющего автомата, а за один такт происходит выполнение только одной микрооперации.</w:t>
      </w:r>
    </w:p>
    <w:p w14:paraId="3D57F9D0" w14:textId="698F8D8A" w:rsidR="00512F3D" w:rsidRDefault="00566485" w:rsidP="00566485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смешанном способе кодирования выполняется составление матрицы совместимых операций и распределение совместимых микроопераций по различным подмножествам. Микрооперации в каждом из подмножеств кодируются индивид</w:t>
      </w:r>
      <w:r w:rsid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уально по алгоритму вертикального кодирования.</w:t>
      </w:r>
    </w:p>
    <w:p w14:paraId="4428BAB5" w14:textId="123B682B" w:rsidR="004246DE" w:rsidRDefault="004246DE" w:rsidP="004246D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Каждое подполе поля микроопераций кодир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ует микрооперации только одного </w:t>
      </w:r>
      <w:r w:rsidR="0081493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подмножества </w:t>
      </w:r>
      <w:proofErr w:type="spellStart"/>
      <w:r w:rsidR="0081493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</w:t>
      </w:r>
      <w:r w:rsidRPr="0081493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i</w:t>
      </w:r>
      <w:proofErr w:type="spellEnd"/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46DE"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>⊂</w:t>
      </w:r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Y . Поскольку </w:t>
      </w:r>
      <w:r w:rsidRPr="004246DE"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>∀</w:t>
      </w:r>
      <w:r w:rsidR="0081493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1493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</w:t>
      </w:r>
      <w:r w:rsidRPr="0081493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i</w:t>
      </w:r>
      <w:proofErr w:type="spellEnd"/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 Y , разрядность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</w:t>
      </w:r>
      <w:r w:rsidRPr="004246D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i</w:t>
      </w:r>
      <w:proofErr w:type="spellEnd"/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каждого из под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полей может быть меньше k</w:t>
      </w:r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Очевидно, </w:t>
      </w:r>
      <w:r w:rsidR="003652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«удачном» </w:t>
      </w:r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распределении микроопераций по подмножествам можно будет реализовать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любую операторную вершину ГСА мик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ропрограммы с помощью одной микрокоманды (т.</w:t>
      </w:r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е. достигнуть быстродействи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я, характерного для горизонталь</w:t>
      </w:r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ного способа кодирования), при этом значительно уменьшить разрядность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поля микроопераций даже по сравнению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каноническим способом смешан</w:t>
      </w:r>
      <w:r w:rsidRPr="004246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ного кодирования.</w:t>
      </w:r>
    </w:p>
    <w:p w14:paraId="12D31776" w14:textId="17B93127" w:rsidR="00784521" w:rsidRPr="00784521" w:rsidRDefault="00784521" w:rsidP="004246DE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Составляем матрицу совместимых микроопераций. На пресечении строк и столбцов, соответствующих микрооперациям с одинаковыми индексами находятся нули. На пересечении столбцов и строк с различными индексами ставится «1», если микрооперации являются совместимыми и «0» в другом случае. Результаты составления матрицы представлены в таблице 3.1.</w:t>
      </w:r>
    </w:p>
    <w:p w14:paraId="0B1F2F50" w14:textId="77777777" w:rsidR="00623DB4" w:rsidRDefault="00623DB4" w:rsidP="00AE1992">
      <w:pPr>
        <w:pStyle w:val="10"/>
        <w:tabs>
          <w:tab w:val="left" w:pos="84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A86B881" w14:textId="77777777" w:rsidR="00623DB4" w:rsidRDefault="00623D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666D3CC" w14:textId="71D81ABD" w:rsidR="00623DB4" w:rsidRDefault="00623DB4" w:rsidP="00623DB4">
      <w:pPr>
        <w:pStyle w:val="10"/>
        <w:tabs>
          <w:tab w:val="left" w:pos="1560"/>
        </w:tabs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Таблица 3.1 – Таблица совместимых микроопераций</w:t>
      </w:r>
    </w:p>
    <w:p w14:paraId="43F04F64" w14:textId="30B56886" w:rsidR="00566485" w:rsidRPr="00335C03" w:rsidRDefault="00623DB4" w:rsidP="00AE1992">
      <w:pPr>
        <w:pStyle w:val="10"/>
        <w:tabs>
          <w:tab w:val="left" w:pos="84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A779D1E" wp14:editId="4AA2A231">
            <wp:extent cx="5476875" cy="5234229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2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1E39" w14:textId="77777777" w:rsidR="00512F3D" w:rsidRDefault="00512F3D" w:rsidP="00A465D3">
      <w:pPr>
        <w:pStyle w:val="10"/>
        <w:tabs>
          <w:tab w:val="left" w:pos="1560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9F5DBD" w14:textId="2C2329A9" w:rsidR="00784521" w:rsidRDefault="00784521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После составления матрицы выполня</w:t>
      </w:r>
      <w:r w:rsid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ем распределение микрокоманд по подмножествам. Максимальное количество совместимых микроопераций – 4, </w:t>
      </w:r>
      <w:proofErr w:type="gramStart"/>
      <w:r w:rsid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следовательно</w:t>
      </w:r>
      <w:proofErr w:type="gramEnd"/>
      <w:r w:rsid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выделяются 4 подмножества микроопераций </w:t>
      </w:r>
      <w:r w:rsid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AA5DEA" w:rsidRP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</w:t>
      </w:r>
      <w:r w:rsid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AA5DEA" w:rsidRP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2, </w:t>
      </w:r>
      <w:r w:rsid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AA5DEA" w:rsidRP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3, </w:t>
      </w:r>
      <w:r w:rsid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AA5DEA" w:rsidRP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="00AA5D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Распределение выполняем таким образом, чтобы получить минимальный размер итоговой микрокоманды. Для этого количество микроопераций в каждом из множеств должно стремиться к значению, равному степени двойки. При распределении следует отдавать предпочтение тем множествам, которые уже включают в себя большее количество микроопераций.</w:t>
      </w:r>
    </w:p>
    <w:p w14:paraId="26492655" w14:textId="257A8EF7" w:rsidR="00AA5DEA" w:rsidRPr="00D01729" w:rsidRDefault="00AA5DEA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Первым делом выполняем распределение совместимых микроопераций:</w:t>
      </w:r>
    </w:p>
    <w:p w14:paraId="5F50452C" w14:textId="5DD5D7DF" w:rsidR="00AA5DEA" w:rsidRPr="00D01729" w:rsidRDefault="00AA5DEA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 :</w:t>
      </w:r>
      <w:proofErr w:type="gramEnd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1729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∅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6,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12,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15</w:t>
      </w:r>
    </w:p>
    <w:p w14:paraId="56DA6F3E" w14:textId="3EBC21DD" w:rsidR="00AA5DEA" w:rsidRPr="00D01729" w:rsidRDefault="00AA5DEA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 :</w:t>
      </w:r>
      <w:proofErr w:type="gramEnd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1729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∅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D01729"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D01729"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13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D01729"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14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D01729"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16</w:t>
      </w:r>
    </w:p>
    <w:p w14:paraId="14EA9423" w14:textId="63A629D5" w:rsidR="00AA5DEA" w:rsidRPr="00D01729" w:rsidRDefault="00AA5DEA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 :</w:t>
      </w:r>
      <w:proofErr w:type="gramEnd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1729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∅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D01729"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D01729"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</w:p>
    <w:p w14:paraId="0641CACD" w14:textId="0F970BF0" w:rsidR="00AA5DEA" w:rsidRPr="00ED4392" w:rsidRDefault="00AA5DEA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 :</w:t>
      </w:r>
      <w:proofErr w:type="gramEnd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1729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∅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D01729"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D01729"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</w:p>
    <w:p w14:paraId="30B1AC5D" w14:textId="77777777" w:rsidR="00D01729" w:rsidRPr="00ED4392" w:rsidRDefault="00D01729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2E2BC7" w14:textId="6051DDCC" w:rsidR="00D01729" w:rsidRDefault="00D01729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Затем выполняем распределение оставшихся микроопераций:</w:t>
      </w:r>
    </w:p>
    <w:p w14:paraId="34D40FE2" w14:textId="67CE8DC7" w:rsidR="00D01729" w:rsidRPr="00D01729" w:rsidRDefault="00D01729" w:rsidP="00D01729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 :</w:t>
      </w:r>
      <w:proofErr w:type="gramEnd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1729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∅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6,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12,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5,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9,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10,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20,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21,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22,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23,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24,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25</w:t>
      </w:r>
    </w:p>
    <w:p w14:paraId="46723355" w14:textId="7A21F7A3" w:rsidR="00D01729" w:rsidRPr="00D01729" w:rsidRDefault="00D01729" w:rsidP="00D01729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 :</w:t>
      </w:r>
      <w:proofErr w:type="gramEnd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1729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∅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13,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14,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16,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11,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17,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18</w:t>
      </w:r>
    </w:p>
    <w:p w14:paraId="262822BD" w14:textId="04261B15" w:rsidR="00D01729" w:rsidRPr="00D01729" w:rsidRDefault="00D01729" w:rsidP="00D01729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 :</w:t>
      </w:r>
      <w:proofErr w:type="gramEnd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1729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∅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7,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19</w:t>
      </w:r>
    </w:p>
    <w:p w14:paraId="6CC984D9" w14:textId="77777777" w:rsidR="00D01729" w:rsidRPr="00ED4392" w:rsidRDefault="00D01729" w:rsidP="00D01729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 :</w:t>
      </w:r>
      <w:proofErr w:type="gramEnd"/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01729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∅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4, 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D01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</w:p>
    <w:p w14:paraId="2205E2CC" w14:textId="77777777" w:rsidR="00AA5DEA" w:rsidRPr="00ED4392" w:rsidRDefault="00AA5DEA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BF3921D" w14:textId="5D023A59" w:rsidR="00D01729" w:rsidRPr="00D01729" w:rsidRDefault="00D01729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Следующий этап – кодирование микроопераций в каждом из множеств.</w:t>
      </w:r>
    </w:p>
    <w:p w14:paraId="7D8AF797" w14:textId="5749595C" w:rsidR="00AA5DEA" w:rsidRDefault="00AA5DEA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осведомительных сигналов используем алгоритм горизонтального кодирования. Результаты кодирования осведомительных и управляющих сигналов приведены в таблице 3.2.</w:t>
      </w:r>
    </w:p>
    <w:p w14:paraId="73131D2B" w14:textId="77777777" w:rsidR="008448A0" w:rsidRDefault="008448A0" w:rsidP="00AA5DEA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85F49B" w14:textId="36F4AA47" w:rsidR="00623DB4" w:rsidRDefault="00623DB4" w:rsidP="00623DB4">
      <w:pPr>
        <w:pStyle w:val="10"/>
        <w:tabs>
          <w:tab w:val="left" w:pos="1560"/>
        </w:tabs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3.2 – Таблица совместимых микроопераций</w:t>
      </w:r>
    </w:p>
    <w:p w14:paraId="76AAD007" w14:textId="366800FB" w:rsidR="008448A0" w:rsidRDefault="008448A0" w:rsidP="008448A0">
      <w:pPr>
        <w:pStyle w:val="10"/>
        <w:tabs>
          <w:tab w:val="left" w:pos="156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EFA6A49" wp14:editId="77CC48D5">
            <wp:extent cx="4686300" cy="2828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90D4" w14:textId="77777777" w:rsidR="005028F7" w:rsidRPr="00512F3D" w:rsidRDefault="005028F7" w:rsidP="005D676A">
      <w:pPr>
        <w:pStyle w:val="10"/>
        <w:tabs>
          <w:tab w:val="left" w:pos="15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35CF12" w14:textId="77777777" w:rsidR="008448A0" w:rsidRDefault="008448A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521BB0E" w14:textId="26F5DD41" w:rsidR="0036528C" w:rsidRDefault="0036528C" w:rsidP="0036528C">
      <w:pPr>
        <w:pStyle w:val="10"/>
        <w:tabs>
          <w:tab w:val="left" w:pos="1276"/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3.3.3 </w:t>
      </w:r>
      <w:r w:rsidR="00A465D3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7E1B2F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азметка ГСА в со</w:t>
      </w:r>
      <w:r w:rsidR="00512F3D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ответствии с выбранным способом адресации и формата микрокоманды</w:t>
      </w:r>
    </w:p>
    <w:p w14:paraId="02DDC402" w14:textId="55402A35" w:rsidR="00512F3D" w:rsidRDefault="00C103E7" w:rsidP="0036528C">
      <w:pPr>
        <w:pStyle w:val="10"/>
        <w:tabs>
          <w:tab w:val="left" w:pos="1276"/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Разметка ГСА ведется в соответствии с правилами разметки для естественной адресации. Алгоритм разметки следующий:</w:t>
      </w:r>
    </w:p>
    <w:p w14:paraId="0D8C2A51" w14:textId="166A4649" w:rsidR="00C103E7" w:rsidRDefault="00C103E7" w:rsidP="00C103E7">
      <w:pPr>
        <w:pStyle w:val="10"/>
        <w:numPr>
          <w:ilvl w:val="0"/>
          <w:numId w:val="31"/>
        </w:numPr>
        <w:tabs>
          <w:tab w:val="left" w:pos="1276"/>
          <w:tab w:val="left" w:pos="15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Выход первой вершины и вход последней вершины отмечаются </w:t>
      </w:r>
      <w:r w:rsidR="00306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меткой состояния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Pr="00C10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0.</w:t>
      </w:r>
    </w:p>
    <w:p w14:paraId="61DF5377" w14:textId="46C4375A" w:rsidR="003068A1" w:rsidRPr="003068A1" w:rsidRDefault="003068A1" w:rsidP="003068A1">
      <w:pPr>
        <w:pStyle w:val="10"/>
        <w:numPr>
          <w:ilvl w:val="0"/>
          <w:numId w:val="31"/>
        </w:numPr>
        <w:tabs>
          <w:tab w:val="left" w:pos="1276"/>
          <w:tab w:val="left" w:pos="15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После каждой операторной вершины ставим метки состояний, со значениями на единицу большими, чем у предыдущей метки.</w:t>
      </w:r>
    </w:p>
    <w:p w14:paraId="2DCA0CF4" w14:textId="77777777" w:rsidR="003068A1" w:rsidRDefault="00C103E7" w:rsidP="003068A1">
      <w:pPr>
        <w:pStyle w:val="10"/>
        <w:numPr>
          <w:ilvl w:val="0"/>
          <w:numId w:val="31"/>
        </w:numPr>
        <w:tabs>
          <w:tab w:val="left" w:pos="1276"/>
          <w:tab w:val="left" w:pos="15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Обходим граф-схему алгоритма «по единицам». Если на пути обхода встречается операторная вершина, выбирается ветка, соответствующая выполнению указанного условия. В процессе обхода расставляем по метки по порядку после каждой встреченной вершины.</w:t>
      </w:r>
    </w:p>
    <w:p w14:paraId="5B2FE2A7" w14:textId="485DD0AF" w:rsidR="00C103E7" w:rsidRDefault="00C103E7" w:rsidP="003068A1">
      <w:pPr>
        <w:pStyle w:val="10"/>
        <w:numPr>
          <w:ilvl w:val="0"/>
          <w:numId w:val="31"/>
        </w:numPr>
        <w:tabs>
          <w:tab w:val="left" w:pos="1276"/>
          <w:tab w:val="left" w:pos="15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После завершения обхода выполняем возврат к неотмеченным дугам.</w:t>
      </w:r>
      <w:r w:rsidR="00306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Ставим новую отметку на неотмеченном переходе, возвращаемся к пункту 3 и расставляем оставшиеся метки по ходу следования алгоритма.</w:t>
      </w:r>
    </w:p>
    <w:p w14:paraId="3E0734C5" w14:textId="41E9EC56" w:rsidR="003068A1" w:rsidRDefault="008B50B3" w:rsidP="003068A1">
      <w:pPr>
        <w:pStyle w:val="10"/>
        <w:numPr>
          <w:ilvl w:val="0"/>
          <w:numId w:val="31"/>
        </w:numPr>
        <w:tabs>
          <w:tab w:val="left" w:pos="1276"/>
          <w:tab w:val="left" w:pos="15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Отметки, после которых не следуют операторные либо условные вершины, соответствуют управляющим микрокомандам, которые выполняют безусловный переход к следующей метке.</w:t>
      </w:r>
    </w:p>
    <w:p w14:paraId="521BB0AD" w14:textId="77777777" w:rsidR="003068A1" w:rsidRDefault="003068A1" w:rsidP="003068A1">
      <w:pPr>
        <w:pStyle w:val="10"/>
        <w:tabs>
          <w:tab w:val="left" w:pos="1276"/>
          <w:tab w:val="left" w:pos="15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B55B44B" w14:textId="3BA82E5B" w:rsidR="003068A1" w:rsidRPr="003068A1" w:rsidRDefault="003068A1" w:rsidP="003068A1">
      <w:pPr>
        <w:pStyle w:val="10"/>
        <w:tabs>
          <w:tab w:val="left" w:pos="1276"/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Результатом выполнения разметки является закодированная ГСА, приведенная в приложении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(рисунок В.2).</w:t>
      </w:r>
    </w:p>
    <w:p w14:paraId="0CC4A30B" w14:textId="77777777" w:rsidR="00C103E7" w:rsidRPr="00C103E7" w:rsidRDefault="00C103E7" w:rsidP="00C103E7">
      <w:pPr>
        <w:pStyle w:val="10"/>
        <w:tabs>
          <w:tab w:val="left" w:pos="1276"/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FE5DF1A" w14:textId="77777777" w:rsidR="00E3430A" w:rsidRDefault="0008315B" w:rsidP="0036528C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3.3.4</w:t>
      </w:r>
      <w:r w:rsidR="003652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465D3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7E1B2F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оставление микропрограммы функционирования </w:t>
      </w:r>
      <w:r w:rsidR="009F4D5A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Р-</w:t>
      </w:r>
      <w:r w:rsid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автомата</w:t>
      </w:r>
    </w:p>
    <w:p w14:paraId="1F729D9F" w14:textId="77777777" w:rsidR="00E3430A" w:rsidRPr="00E3430A" w:rsidRDefault="00E3430A" w:rsidP="0036528C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/>
        </w:rPr>
      </w:pPr>
    </w:p>
    <w:p w14:paraId="5664F928" w14:textId="15586B5D" w:rsidR="00E3430A" w:rsidRPr="00E3430A" w:rsidRDefault="00E3430A" w:rsidP="0036528C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Составление микропрограммы функционирования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 w:rsidRPr="00E34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автомата выполняется по о</w:t>
      </w:r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тмеченной граф-схеме алгоритма с использованием теоретических данных из пунктов 3.1 и 3.2 данной работы.</w:t>
      </w:r>
      <w:proofErr w:type="gramEnd"/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Результатом составления микропрограммы является таблица программирования автомата.</w:t>
      </w:r>
    </w:p>
    <w:p w14:paraId="0B159796" w14:textId="77777777" w:rsidR="00E3430A" w:rsidRDefault="00E3430A" w:rsidP="0036528C">
      <w:pPr>
        <w:pStyle w:val="10"/>
        <w:tabs>
          <w:tab w:val="left" w:pos="156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E3430A" w14:paraId="75DF6B8E" w14:textId="77777777" w:rsidTr="00E3430A">
        <w:tc>
          <w:tcPr>
            <w:tcW w:w="4926" w:type="dxa"/>
          </w:tcPr>
          <w:tbl>
            <w:tblPr>
              <w:tblW w:w="4020" w:type="dxa"/>
              <w:tblLook w:val="04A0" w:firstRow="1" w:lastRow="0" w:firstColumn="1" w:lastColumn="0" w:noHBand="0" w:noVBand="1"/>
            </w:tblPr>
            <w:tblGrid>
              <w:gridCol w:w="660"/>
              <w:gridCol w:w="339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E3430A" w:rsidRPr="00E3430A" w14:paraId="0C4D853B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BE288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№</w:t>
                  </w:r>
                </w:p>
              </w:tc>
              <w:tc>
                <w:tcPr>
                  <w:tcW w:w="28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326290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T</w:t>
                  </w:r>
                </w:p>
              </w:tc>
              <w:tc>
                <w:tcPr>
                  <w:tcW w:w="1120" w:type="dxa"/>
                  <w:gridSpan w:val="4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9FFA9E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OP и X</w:t>
                  </w:r>
                </w:p>
              </w:tc>
              <w:tc>
                <w:tcPr>
                  <w:tcW w:w="1680" w:type="dxa"/>
                  <w:gridSpan w:val="6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2713D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</w:t>
                  </w:r>
                </w:p>
              </w:tc>
              <w:tc>
                <w:tcPr>
                  <w:tcW w:w="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631B73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 </w:t>
                  </w:r>
                </w:p>
              </w:tc>
            </w:tr>
            <w:tr w:rsidR="00E3430A" w:rsidRPr="00E3430A" w14:paraId="1EA70F33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FCE54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 </w:t>
                  </w:r>
                </w:p>
              </w:tc>
              <w:tc>
                <w:tcPr>
                  <w:tcW w:w="28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4F49B27" w14:textId="77777777" w:rsidR="00E3430A" w:rsidRPr="00E3430A" w:rsidRDefault="00E3430A" w:rsidP="00E3430A">
                  <w:pPr>
                    <w:spacing w:line="240" w:lineRule="auto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20" w:type="dxa"/>
                  <w:gridSpan w:val="4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6F0F02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Y1</w:t>
                  </w:r>
                </w:p>
              </w:tc>
              <w:tc>
                <w:tcPr>
                  <w:tcW w:w="840" w:type="dxa"/>
                  <w:gridSpan w:val="3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439B88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Y2</w:t>
                  </w:r>
                </w:p>
              </w:tc>
              <w:tc>
                <w:tcPr>
                  <w:tcW w:w="560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567C02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Y3</w:t>
                  </w:r>
                </w:p>
              </w:tc>
              <w:tc>
                <w:tcPr>
                  <w:tcW w:w="560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84232E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Y4</w:t>
                  </w:r>
                </w:p>
              </w:tc>
            </w:tr>
            <w:tr w:rsidR="00E3430A" w:rsidRPr="00E3430A" w14:paraId="2BED72A4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9FEDE3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19E95E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BEA91A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0E32E8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67CCFF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D4388F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2EAD2E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5A90FC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1D0144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6A79CD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7399F1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89999F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7B4535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54136DAC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F53CF1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D3CE3E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3FFC50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636423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A95D81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18FF47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AA1B08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7FEE3B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872E32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4A81632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0C59F0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1873349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16B5B5F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</w:tr>
            <w:tr w:rsidR="00E3430A" w:rsidRPr="00E3430A" w14:paraId="15B4DFEB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863334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0B2214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CB454E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D29D1C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8625B9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05FCF6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6A544D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D4EC77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246240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7DFE7B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3C86D6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B191AA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D20283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1A70044D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6FEE47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B901FA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31BCCE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C913F7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B3DA2B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698D79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093BF3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F1B17B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D68A70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2DDC86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415E357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6350D0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4C41FC1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3F886F65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661B59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D7F735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D78872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3E5C60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0E9B7E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140105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1BF14F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A945F9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924C4A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2982FF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3755B5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483E0A6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0F22A7B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71BEC216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02648B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7C051D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810C2A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60966A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1B4D03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0A3BD5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4A4A9A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C0C16E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6D6483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59E6D8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9DDC42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BBB687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FA32B3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461EE396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E28BAA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a6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B8D91D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12040D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D64553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D26FCE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BC0C11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CBBAE3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718978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5790A0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F818FA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86F96A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BF2B6D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595C546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31BE4FFD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A0DC81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a7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DC2B31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15E2A5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48A23B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28814F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99935A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5AC0D2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4806D1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DE553A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1C83BF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9B2237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2075BC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F59C3E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030B6459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D0F5E2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19C9FD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0ACDDA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2BF8A9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9346FB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BAF77E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598D06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27F213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22AC84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E51F83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9AC97E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D4C095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90EACE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57D2D661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71562A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A77777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42F014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A519E1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82BD91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534FCD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CD371C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6C0E4A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411133E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4C00550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43CB6F1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E70EAD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7CEE2A1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5AA0D080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E772F7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D64B51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B84B49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D10A7E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306E2E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A3A728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F49A0D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6ACC14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C7FCB2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4DA2B6B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648995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A3093E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14A6B60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5024A642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66BA8A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B32B71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3A6905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7FC798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BCE155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C149AE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D870E3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138674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BDE39A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7576E8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03702F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97A594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5BF1F6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331D9640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90B04C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6C2EEC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F4E3F4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7DD4BA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FAAF6A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CC4D04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577712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23C25D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88509B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2D3871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7F1E7E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65B4B0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075A6D3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61094BDA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119EDF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ACAF8F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7BE0C9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0F52C0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8A622F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89745B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E59CF2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66DC17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BA312E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A19BFC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8DEF92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D0A22E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8EA569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54877EED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CAFD85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10B5BE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BD1354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3F6FEB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596F61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B6CC0D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62F50E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03E678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515C0A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E8D1CD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69744B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434ACB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03D3198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740E04DC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D1D21F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1ADC33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227332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4E24A0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83E560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A77AEA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C7306A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3D3A01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8B187C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DB25C3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E89A1E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114B33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22B595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47E59554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8DD71F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a16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26A0F4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9D9355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CE031E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FE863E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14CA89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4EBD03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59FAC7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9A82CF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3D0FFF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3F8FF4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265F80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3CE8BE9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2A436751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D9EA0D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a17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98E26F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D797BB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88B045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832BC6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D71740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47D49D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586D5B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0C2673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CFE5B4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4FFC83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3B1E77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B0A6EA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0D624F0D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6DF4AD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F461D3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FDB0F4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1E7253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B8A740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9924FB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D080BA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8B3AAA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FA7CB1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326670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34B4A3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A69FAB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2EC3175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7DD28087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F7F6A4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a19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61D2DB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86F8BF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A5A3FD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34F767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A8093F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1B9316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8A887D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46F497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C636E9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D97896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97E09F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350CCE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3AF573A8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F99B28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663C0A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BE1F8E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7162E3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8F73F8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04D188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8B3B26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0CF5FA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E953B6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E15691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466D5C8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C83009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78BB0D2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391254D6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562B4B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6BAE12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A5BD8D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09AF49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3A5428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5F7204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49ECDD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B4C715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EA549E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6113CA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E5161D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3230FE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326F85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3E195630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F4D72E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93CF31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2475D0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6C99A6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F365E9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3D72DD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106049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EEB084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9A8283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31C6D5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49BCA3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7A9ACE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135BA6C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0576155D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D0C56F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D7202C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9E232A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5BF56F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878111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13413D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5E913D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9A9F92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8C7A72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E65660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307FDF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4A714C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8D599B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2A7B739B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E1E402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98F772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FD9DC7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3ECADC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9D2B91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413FB2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D97DA4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59E4D2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501DBA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355833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298C3F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9A3419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3717E36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7558127B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D0ED9F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DCC148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93D0D7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63A301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1540CD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07C90C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5CA2C5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8147CA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4FEA63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83BC24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7991B6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7BBF5D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0D2E2E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016A0447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EC9F2F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a26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47AD85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7CAE0B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D1CB00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0995EE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6D96D8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E4C7A3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6F9539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609254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7E9082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11EA08A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A5A8B4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5E9E7E8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</w:tr>
          </w:tbl>
          <w:p w14:paraId="377A31A9" w14:textId="77777777" w:rsidR="00E3430A" w:rsidRDefault="00E3430A" w:rsidP="0036528C">
            <w:pPr>
              <w:pStyle w:val="10"/>
              <w:tabs>
                <w:tab w:val="left" w:pos="156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927" w:type="dxa"/>
          </w:tcPr>
          <w:tbl>
            <w:tblPr>
              <w:tblW w:w="4020" w:type="dxa"/>
              <w:tblLook w:val="04A0" w:firstRow="1" w:lastRow="0" w:firstColumn="1" w:lastColumn="0" w:noHBand="0" w:noVBand="1"/>
            </w:tblPr>
            <w:tblGrid>
              <w:gridCol w:w="660"/>
              <w:gridCol w:w="339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E3430A" w:rsidRPr="00E3430A" w14:paraId="6BBE90E5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A15B3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№</w:t>
                  </w:r>
                </w:p>
              </w:tc>
              <w:tc>
                <w:tcPr>
                  <w:tcW w:w="28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F34BB2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T</w:t>
                  </w:r>
                </w:p>
              </w:tc>
              <w:tc>
                <w:tcPr>
                  <w:tcW w:w="1120" w:type="dxa"/>
                  <w:gridSpan w:val="4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4FC71C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OP и X</w:t>
                  </w:r>
                </w:p>
              </w:tc>
              <w:tc>
                <w:tcPr>
                  <w:tcW w:w="1680" w:type="dxa"/>
                  <w:gridSpan w:val="6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A6ACD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</w:t>
                  </w:r>
                </w:p>
              </w:tc>
              <w:tc>
                <w:tcPr>
                  <w:tcW w:w="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C42DA5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 </w:t>
                  </w:r>
                </w:p>
              </w:tc>
            </w:tr>
            <w:tr w:rsidR="00E3430A" w:rsidRPr="00E3430A" w14:paraId="2A95DD96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C98CD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 </w:t>
                  </w:r>
                </w:p>
              </w:tc>
              <w:tc>
                <w:tcPr>
                  <w:tcW w:w="28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72DD4E0" w14:textId="77777777" w:rsidR="00E3430A" w:rsidRPr="00E3430A" w:rsidRDefault="00E3430A" w:rsidP="00E3430A">
                  <w:pPr>
                    <w:spacing w:line="240" w:lineRule="auto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20" w:type="dxa"/>
                  <w:gridSpan w:val="4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44C600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Y1</w:t>
                  </w:r>
                </w:p>
              </w:tc>
              <w:tc>
                <w:tcPr>
                  <w:tcW w:w="840" w:type="dxa"/>
                  <w:gridSpan w:val="3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10BDCE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Y2</w:t>
                  </w:r>
                </w:p>
              </w:tc>
              <w:tc>
                <w:tcPr>
                  <w:tcW w:w="560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F26825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Y3</w:t>
                  </w:r>
                </w:p>
              </w:tc>
              <w:tc>
                <w:tcPr>
                  <w:tcW w:w="560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362A66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Y4</w:t>
                  </w:r>
                </w:p>
              </w:tc>
            </w:tr>
            <w:tr w:rsidR="00E3430A" w:rsidRPr="00E3430A" w14:paraId="438A8FF4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262913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a27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A68EC8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645D35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FC8F56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B7BAA5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241B1D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D50DC8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228E2D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59303C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404F9E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DF4027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5103AB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AA97F6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6DDA8AD4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5C15A2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5AD8F0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E558E4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33F5E1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10918E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50C53F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4FF127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87414F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1854B7A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51526A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1778B0F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C2A5EA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507D315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1FE5FEE4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40CD80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a29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BC79B4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39C781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4B8C66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FA03D6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160660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A3794B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151908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121F5D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EE1037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94D9A5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127778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6220D05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489D7B90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57028E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ADCEE1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8A7DF7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B33FD7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490A5E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C38CA8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9BDBD4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F136E1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7742B3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EAAF7B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FEDB7F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DB7571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D942D5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75BAA764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C9A2C4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1A1D8B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903C96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1528E5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72ABD1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DA4613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6323BB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029D94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0819E6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7A5FFC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652378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B2925C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49A7D0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189AB019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4B4963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EF3DBF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C49F1E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BD2629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11C363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259624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A1D214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A91891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C440B7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978E09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D4C230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CE94D5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D47DA9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32E8BD75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1627A9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A06901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8D3490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CA67CF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A14281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25365A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46EB8D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6B4EFE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6648A2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A1498B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33468B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CA14CE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3111F4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03560D3F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5B8F7D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409A24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0A2E16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3ADBF9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B9C3D9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3F421C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7C17BD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4B8635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0C8971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A5A137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CA8C31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15079E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7611B0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2B84FBA2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746E47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5B81E2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36A4F8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078F9A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2C0F5EA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4B0043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F9E850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F6134B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1F30BAB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B77844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319649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033D5E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7FA301B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4B6B1E91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7B633F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a36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3F47AD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518C04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196270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8644EA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B2B047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C57E76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354687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837F96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668381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73CA95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D3A3AE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DF2EC9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3590DE75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78085F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a37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8A0B7D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8B97BC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ECEAF3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A2427E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81C4DE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0E516C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FA74F7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10A0888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9A1BBD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4CB108E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EAFEE1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7E4EF16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043709E8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1B2EBB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809DB0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D250FB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1D977D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ED8279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573783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9D79DD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FCEFC0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2A65CF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34A8A0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D9E6E9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20538D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D63AED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6FD9F713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E83CBA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a39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129366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5194B7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66FD3B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B1AE18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14A2EF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5F975E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E2DF30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3D0CC3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C36A20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6F20CA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EDB578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FB9A41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0FBCEE08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7E88E7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FAF0B2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94CBF4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052B8E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08CFD1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BD54C0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0D2234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8A0FF6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3725E9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5A2C63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09A977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5B0F97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615EDFC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45C93700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E04569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77B973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B65963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34179E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1EE614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11753F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6FBE1E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816FC5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4DC7B3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970ABD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27E8C9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BE52D9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2212C98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65053E1F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34FCC5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7603C6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1F9A70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189F4E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484828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A90729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28A281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930A42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A16C6B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6D2EE3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5099E9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D1665F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F53984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3EFFD878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52D07C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B91037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53EA45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F33EC7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604181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61C989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216FD8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709C72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D297D6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1BBCDAA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71CB9F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4162FC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4233242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7A45DFA6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82052A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B10A3F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86E406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8A864F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F36132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889743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C3C52E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3145112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41AEF53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002B4E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2E2949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96AAE1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4CA53DE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69535C0E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5A1DDB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a45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DC46E0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3BD0E1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6D2F14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58032D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22A9B4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79499D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ADF724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930C4A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EF5C60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5BA3E8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4FD87E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D54627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5165ABDB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DFF6E9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a46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B4240B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7BA811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8F7B89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271FD4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A0F81D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FF5BDB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17D26A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940751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8D9A60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0C3929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9DAA2B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3A0F86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247BB5A4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47ECBB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a47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F5B3A6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9DC36F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036833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655BAC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1EAB17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3A802C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F7F0AD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7D0D58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19D08B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2065335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65708EE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2A26905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4D02AB6E" w14:textId="77777777" w:rsidTr="00E3430A">
              <w:trPr>
                <w:trHeight w:val="31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8F4273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a48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9919CF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23F486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0C8A83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CEA7DA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AE26B0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B31720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2EFE86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8B2C4C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D33E39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AAE841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40DA88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B07959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6AD241CF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A77722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a49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36412A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12D20B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B4D946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A421D0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0560CD5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DB2721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71D00DB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5AAD6D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1601846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340112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5BDF849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28EEC39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50FA77DF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F3386C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a50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6C56AF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EA538D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3821893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0F5870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64A309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738212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F5B940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749B9D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26C226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970E8C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B9F74A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F4A506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42ED16B3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3D58FA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a51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2F5249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18927F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5CF25A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6E3E88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05C8F3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9EFC4D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E604AD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F24244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890692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71F8B5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4032221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E53764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0018BC42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C8C9E8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a52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9A98DA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8AC5B3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734507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D00500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00C0CF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95A3E7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61A3F4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7FB6D6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3A0C8A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A3DBBE0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2D5D761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7588119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7B5FFE39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FFAEC2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a53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8421BC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B31CFE8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101CCD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4D1C8B4E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5B190D72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6B25ADA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noWrap/>
                  <w:vAlign w:val="center"/>
                  <w:hideMark/>
                </w:tcPr>
                <w:p w14:paraId="1F838DFA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14EA6D3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006B9B3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3B2E391D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2CC" w:fill="FFF2CC"/>
                  <w:noWrap/>
                  <w:vAlign w:val="center"/>
                  <w:hideMark/>
                </w:tcPr>
                <w:p w14:paraId="7751E6D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FFF2CC" w:fill="FFF2CC"/>
                  <w:noWrap/>
                  <w:vAlign w:val="center"/>
                  <w:hideMark/>
                </w:tcPr>
                <w:p w14:paraId="1C120BE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  <w:tr w:rsidR="00E3430A" w:rsidRPr="00E3430A" w14:paraId="5B5442E1" w14:textId="77777777" w:rsidTr="00E3430A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CA8D854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color w:val="auto"/>
                      <w:sz w:val="20"/>
                      <w:szCs w:val="20"/>
                      <w:lang w:val="ru-RU"/>
                    </w:rPr>
                    <w:t>a54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47FDFA9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8B44BB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7CA3001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2A085D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33C072F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0EC941C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EFAAE37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51FA6F16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0F84898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6A9D5835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314DEAB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D9D9" w:fill="D9D9D9"/>
                  <w:noWrap/>
                  <w:vAlign w:val="center"/>
                  <w:hideMark/>
                </w:tcPr>
                <w:p w14:paraId="1532DCFB" w14:textId="77777777" w:rsidR="00E3430A" w:rsidRPr="00E3430A" w:rsidRDefault="00E3430A" w:rsidP="00E3430A">
                  <w:pPr>
                    <w:spacing w:line="240" w:lineRule="auto"/>
                    <w:jc w:val="center"/>
                    <w:rPr>
                      <w:rFonts w:eastAsia="Times New Roman"/>
                      <w:sz w:val="20"/>
                      <w:szCs w:val="20"/>
                      <w:lang w:val="ru-RU"/>
                    </w:rPr>
                  </w:pPr>
                  <w:r w:rsidRPr="00E3430A">
                    <w:rPr>
                      <w:rFonts w:eastAsia="Times New Roman"/>
                      <w:sz w:val="20"/>
                      <w:szCs w:val="20"/>
                      <w:lang w:val="ru-RU"/>
                    </w:rPr>
                    <w:t>0</w:t>
                  </w:r>
                </w:p>
              </w:tc>
            </w:tr>
          </w:tbl>
          <w:p w14:paraId="65CFF463" w14:textId="77777777" w:rsidR="00E3430A" w:rsidRDefault="00E3430A" w:rsidP="0036528C">
            <w:pPr>
              <w:pStyle w:val="10"/>
              <w:tabs>
                <w:tab w:val="left" w:pos="156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39E0CE6E" w14:textId="77777777" w:rsidR="00A52A3E" w:rsidRPr="00CB4B28" w:rsidRDefault="00A52A3E" w:rsidP="00DC4FCF">
      <w:pPr>
        <w:pStyle w:val="10"/>
        <w:tabs>
          <w:tab w:val="left" w:pos="847"/>
        </w:tabs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ru-RU"/>
        </w:rPr>
      </w:pPr>
    </w:p>
    <w:p w14:paraId="0D10F081" w14:textId="72D4D036" w:rsidR="009F4D5A" w:rsidRPr="009F4D5A" w:rsidRDefault="00A52A3E" w:rsidP="00DC4FCF">
      <w:pPr>
        <w:pStyle w:val="10"/>
        <w:tabs>
          <w:tab w:val="left" w:pos="847"/>
        </w:tabs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3.3 – </w:t>
      </w:r>
      <w:r w:rsidR="00E34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Кодирование</w:t>
      </w:r>
      <w:r w:rsidR="009F4D5A" w:rsidRPr="000831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микропрограммы функционирования</w:t>
      </w:r>
    </w:p>
    <w:p w14:paraId="208925B0" w14:textId="77777777" w:rsidR="00623DB4" w:rsidRPr="00623DB4" w:rsidRDefault="00623DB4" w:rsidP="00DC4FCF">
      <w:pPr>
        <w:pStyle w:val="10"/>
        <w:tabs>
          <w:tab w:val="left" w:pos="84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FF2C496" w14:textId="77777777" w:rsidR="00623DB4" w:rsidRDefault="00623DB4" w:rsidP="00623DB4">
      <w:pPr>
        <w:pStyle w:val="1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3.3.5 </w:t>
      </w:r>
      <w:r w:rsidR="00A465D3" w:rsidRP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7E1B2F" w:rsidRP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остроение</w:t>
      </w:r>
      <w:r w:rsidR="005028F7" w:rsidRP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схемы</w:t>
      </w:r>
    </w:p>
    <w:p w14:paraId="28BF2C8F" w14:textId="77777777" w:rsidR="00442E34" w:rsidRPr="003C3E56" w:rsidRDefault="00442E34" w:rsidP="00623DB4">
      <w:pPr>
        <w:pStyle w:val="1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/>
        </w:rPr>
      </w:pPr>
    </w:p>
    <w:p w14:paraId="20A4622D" w14:textId="4AB7372B" w:rsidR="005028F7" w:rsidRPr="00623DB4" w:rsidRDefault="00623DB4" w:rsidP="00623DB4">
      <w:pPr>
        <w:pStyle w:val="1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Построение</w:t>
      </w:r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схемы автомата выполняется в соответствии с пунктами 3.1 и 3.2 данной работы. Для формирования выходных сигналов </w:t>
      </w:r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используются дешифраторы, адресные входы которых подключены на соответствующие выходы регистра команд. Для проверки условий </w:t>
      </w:r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="00A52A3E" w:rsidRP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мультиплексор, выполняющий выборку входных значений </w:t>
      </w:r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="00A52A3E" w:rsidRP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адресу, </w:t>
      </w:r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указанному в регистре микрокоманд. Результат построения схемы приведен в приложении</w:t>
      </w:r>
      <w:proofErr w:type="gramStart"/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proofErr w:type="gramEnd"/>
      <w:r w:rsidR="00A52A3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(р</w:t>
      </w:r>
      <w:r w:rsidR="005028F7" w:rsidRP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исунок В.3).</w:t>
      </w:r>
    </w:p>
    <w:p w14:paraId="53DFEEED" w14:textId="77777777" w:rsidR="000012DA" w:rsidRPr="00623DB4" w:rsidRDefault="000012DA" w:rsidP="005028F7">
      <w:pPr>
        <w:pStyle w:val="10"/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90B651" w14:textId="315838D6" w:rsidR="00623DB4" w:rsidRDefault="00623DB4" w:rsidP="00623DB4">
      <w:pPr>
        <w:pStyle w:val="1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3.6</w:t>
      </w:r>
      <w:r w:rsidRP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465D3" w:rsidRP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5028F7" w:rsidRPr="00623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ценка характеристик</w:t>
      </w:r>
    </w:p>
    <w:p w14:paraId="491D345A" w14:textId="77777777" w:rsidR="00442E34" w:rsidRDefault="00442E34" w:rsidP="00623DB4">
      <w:pPr>
        <w:pStyle w:val="1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86FB77" w14:textId="3C20A1BB" w:rsidR="00655D9F" w:rsidRDefault="00F36399" w:rsidP="005028F7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Характеристики полученного автомата обусловлены характеристиками его составляющих частей: операционного и управляющего автоматов. Операционный автомат типа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Pr="00F363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обеспечивает выполнение совместимых микроопераций за один такт при умеренных аппаратных затратах. Управляющий автомат типа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 w:rsidRPr="00442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обеспечивает высокую гибкость полученного устройства, но </w:t>
      </w:r>
      <w:r w:rsidR="00442E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дополнительные микрокоманды безусловного перехода приводят к уменьшению производительности итогового устройства.</w:t>
      </w:r>
    </w:p>
    <w:p w14:paraId="36858A8A" w14:textId="15E5B78C" w:rsidR="00442E34" w:rsidRPr="00F36399" w:rsidRDefault="00442E34" w:rsidP="005028F7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следствие, полученный вычислительный модуль требует умеренных аппаратных затрат на свою реализацию, обладает не самой высокой производительностью и может перепрограммироваться для выполнения измененных алгоритмов.</w:t>
      </w:r>
    </w:p>
    <w:p w14:paraId="60BEDF52" w14:textId="77777777" w:rsidR="00C75A59" w:rsidRPr="00335C03" w:rsidRDefault="00C75A59" w:rsidP="005028F7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8A2C40" w14:textId="77777777" w:rsidR="00C75A59" w:rsidRPr="00335C03" w:rsidRDefault="00C75A59" w:rsidP="005028F7">
      <w:pPr>
        <w:pStyle w:val="10"/>
        <w:tabs>
          <w:tab w:val="left" w:pos="847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</w:p>
    <w:p w14:paraId="23E45ADA" w14:textId="77777777" w:rsidR="004218CD" w:rsidRPr="00F36399" w:rsidRDefault="004218C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3" w:name="_jueagqgotvmi" w:colFirst="0" w:colLast="0"/>
      <w:bookmarkStart w:id="54" w:name="_Toc343888825"/>
      <w:bookmarkStart w:id="55" w:name="_Toc343994862"/>
      <w:bookmarkStart w:id="56" w:name="_Toc343994900"/>
      <w:bookmarkEnd w:id="53"/>
      <w:r w:rsidRPr="00F36399">
        <w:rPr>
          <w:color w:val="000000" w:themeColor="text1"/>
          <w:lang w:val="ru-RU"/>
        </w:rPr>
        <w:br w:type="page"/>
      </w:r>
    </w:p>
    <w:p w14:paraId="1F69EC29" w14:textId="125A794C" w:rsidR="00655D9F" w:rsidRPr="00B01D3A" w:rsidRDefault="00A20546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57" w:name="_Toc470378237"/>
      <w:r w:rsidRPr="00B01D3A">
        <w:rPr>
          <w:color w:val="000000" w:themeColor="text1"/>
          <w:lang w:val="ru-RU"/>
        </w:rPr>
        <w:lastRenderedPageBreak/>
        <w:t xml:space="preserve">4 </w:t>
      </w:r>
      <w:bookmarkEnd w:id="54"/>
      <w:bookmarkEnd w:id="55"/>
      <w:bookmarkEnd w:id="56"/>
      <w:r w:rsidR="008D46EC">
        <w:rPr>
          <w:color w:val="000000" w:themeColor="text1"/>
          <w:lang w:val="ru-RU"/>
        </w:rPr>
        <w:t>МОДЕЛИРОВАНИЕ И АНАЛИЗ РЕЗУЛЬТАТОВ СИНТЕЗА</w:t>
      </w:r>
      <w:bookmarkEnd w:id="57"/>
    </w:p>
    <w:p w14:paraId="3D9591E6" w14:textId="77777777" w:rsidR="00655D9F" w:rsidRPr="00B01D3A" w:rsidRDefault="00655D9F">
      <w:pPr>
        <w:pStyle w:val="10"/>
        <w:tabs>
          <w:tab w:val="left" w:pos="847"/>
        </w:tabs>
        <w:rPr>
          <w:color w:val="000000" w:themeColor="text1"/>
          <w:lang w:val="ru-RU"/>
        </w:rPr>
      </w:pPr>
    </w:p>
    <w:p w14:paraId="6FDB5AC8" w14:textId="77777777" w:rsidR="00EA0CCB" w:rsidRPr="00B01D3A" w:rsidRDefault="00EA0CCB">
      <w:pPr>
        <w:pStyle w:val="10"/>
        <w:tabs>
          <w:tab w:val="left" w:pos="847"/>
        </w:tabs>
        <w:rPr>
          <w:color w:val="000000" w:themeColor="text1"/>
          <w:lang w:val="ru-RU"/>
        </w:rPr>
      </w:pPr>
    </w:p>
    <w:p w14:paraId="377A02C4" w14:textId="7C99E2E7" w:rsidR="00655D9F" w:rsidRPr="00072115" w:rsidRDefault="003C3E56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Результатом автоматизированного синтеза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VHDL</w:t>
      </w:r>
      <w:r w:rsidRPr="003C3E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модели является </w:t>
      </w:r>
      <w:r w:rsid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RTL</w:t>
      </w:r>
      <w:r w:rsidR="00072115" w:rsidRP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схема процессорного модуля, </w:t>
      </w:r>
      <w:proofErr w:type="gramStart"/>
      <w:r w:rsid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приведенная</w:t>
      </w:r>
      <w:proofErr w:type="gramEnd"/>
      <w:r w:rsid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рисунке 4.1. Сгенерированная структура процессорного </w:t>
      </w:r>
      <w:proofErr w:type="gramStart"/>
      <w:r w:rsid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модуля</w:t>
      </w:r>
      <w:proofErr w:type="gramEnd"/>
      <w:r w:rsid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его составляющих соответствует общим структурам ОА типа </w:t>
      </w:r>
      <w:r w:rsid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="00072115" w:rsidRP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УА типа P, что свидетельствует об успешном составлении </w:t>
      </w:r>
      <w:r w:rsid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VHDL</w:t>
      </w:r>
      <w:r w:rsidR="00072115" w:rsidRP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072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модели устройства.</w:t>
      </w:r>
    </w:p>
    <w:p w14:paraId="4CD37F30" w14:textId="128061A2" w:rsidR="00072115" w:rsidRPr="00072115" w:rsidRDefault="00072115" w:rsidP="008D46EC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  <w:r>
        <w:rPr>
          <w:noProof/>
          <w:lang w:val="ru-RU"/>
        </w:rPr>
        <w:drawing>
          <wp:inline distT="0" distB="0" distL="0" distR="0" wp14:anchorId="622E4C15" wp14:editId="01B4F3F1">
            <wp:extent cx="4400550" cy="238157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2628" w14:textId="77777777" w:rsidR="00072115" w:rsidRPr="00894B4E" w:rsidRDefault="00072115" w:rsidP="00072115">
      <w:pPr>
        <w:pStyle w:val="10"/>
        <w:tabs>
          <w:tab w:val="left" w:pos="847"/>
        </w:tabs>
        <w:spacing w:line="360" w:lineRule="auto"/>
        <w:rPr>
          <w:color w:val="000000" w:themeColor="text1"/>
        </w:rPr>
      </w:pPr>
    </w:p>
    <w:p w14:paraId="73E894D6" w14:textId="4DB73820" w:rsidR="00072115" w:rsidRPr="00072115" w:rsidRDefault="00072115" w:rsidP="00072115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 4.1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Результат автоматизи</w:t>
      </w:r>
      <w:r w:rsidR="008D46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рованного синтеза АЛУ</w:t>
      </w:r>
    </w:p>
    <w:p w14:paraId="5EC8E627" w14:textId="77777777" w:rsidR="00655D9F" w:rsidRDefault="00655D9F">
      <w:pPr>
        <w:pStyle w:val="10"/>
        <w:tabs>
          <w:tab w:val="left" w:pos="847"/>
        </w:tabs>
        <w:spacing w:line="360" w:lineRule="auto"/>
        <w:rPr>
          <w:color w:val="000000" w:themeColor="text1"/>
          <w:lang w:val="ru-RU"/>
        </w:rPr>
      </w:pPr>
    </w:p>
    <w:p w14:paraId="6F13072E" w14:textId="1C4A2019" w:rsidR="00560C95" w:rsidRDefault="00560C95" w:rsidP="00560C95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Верификация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VHDL</w:t>
      </w:r>
      <w:r w:rsidRPr="00560C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модели разработанного устройства выполнена средствами компилятивной системы моделирования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Aldec</w:t>
      </w:r>
      <w:proofErr w:type="spellEnd"/>
      <w:r w:rsidRPr="00560C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Active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HDL</w:t>
      </w:r>
      <w:r w:rsidRPr="00560C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Верификация показала соответствие созданного устройства заданным требованиям и корректное выполнение указанных арифметических операций деления и умножения.</w:t>
      </w:r>
    </w:p>
    <w:p w14:paraId="62BE2031" w14:textId="2A91E221" w:rsidR="00560C95" w:rsidRDefault="00560C95" w:rsidP="00560C95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выполнения умножения был успешно получен на выходах устройства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RL</w:t>
      </w:r>
      <w:r w:rsidRPr="00560C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RH</w:t>
      </w:r>
      <w:r w:rsidRPr="00560C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RL</w:t>
      </w:r>
      <w:r w:rsidRPr="00560C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60C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младшая часть результата,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RH</w:t>
      </w:r>
      <w:r w:rsidRPr="00560C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60C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старшая часть результата. Результат выполнения умножения был успешно получен на выходе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RL</w:t>
      </w:r>
      <w:r w:rsidRPr="00560C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 момента получения результатов соответствующие выходы устанавливаются в состояния высокого импеданса.</w:t>
      </w:r>
    </w:p>
    <w:p w14:paraId="399CD4D2" w14:textId="050868D8" w:rsidR="00560C95" w:rsidRDefault="00560C95" w:rsidP="00560C95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тестирования выбраны комбинации аргументов с различными знаками и разрядностями. Выполнена проверка корректности результатов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«крайних» случаев, таких как деление и умножение на ноль, умножение и деление на отрицательные числа, д</w:t>
      </w:r>
      <w:r w:rsidR="008D46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еление большого числа на малое 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D46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последующим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переполнение</w:t>
      </w:r>
      <w:r w:rsidR="008D46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разрядной сетки результата.</w:t>
      </w:r>
    </w:p>
    <w:p w14:paraId="3E48645C" w14:textId="6DF8EDBE" w:rsidR="00560C95" w:rsidRPr="008D46EC" w:rsidRDefault="00560C95" w:rsidP="008D46EC">
      <w:pPr>
        <w:pStyle w:val="10"/>
        <w:tabs>
          <w:tab w:val="left" w:pos="847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Примеры результатов тестирования отображены на временных диаграммах </w:t>
      </w:r>
      <w:r w:rsidR="008D46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(рисунки 4.2 и 4.3).</w:t>
      </w:r>
      <w:r w:rsidR="008D46EC" w:rsidRPr="008D46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D46EC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Листинги ОА, УА, а также проц</w:t>
      </w:r>
      <w:r w:rsidR="008D46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ессорного модуля и их компонентов представлены в приложении Г</w:t>
      </w:r>
      <w:r w:rsidR="008D46EC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C7451D5" w14:textId="77777777" w:rsidR="00072115" w:rsidRPr="00335C03" w:rsidRDefault="00072115">
      <w:pPr>
        <w:pStyle w:val="10"/>
        <w:tabs>
          <w:tab w:val="left" w:pos="847"/>
        </w:tabs>
        <w:spacing w:line="360" w:lineRule="auto"/>
        <w:rPr>
          <w:color w:val="000000" w:themeColor="text1"/>
          <w:lang w:val="ru-RU"/>
        </w:rPr>
      </w:pPr>
    </w:p>
    <w:p w14:paraId="5C3254E9" w14:textId="49AFF94E" w:rsidR="00655D9F" w:rsidRPr="00894B4E" w:rsidRDefault="00B01D3A" w:rsidP="00560C95">
      <w:pPr>
        <w:pStyle w:val="10"/>
        <w:tabs>
          <w:tab w:val="left" w:pos="847"/>
        </w:tabs>
        <w:spacing w:line="360" w:lineRule="auto"/>
        <w:ind w:left="-142"/>
        <w:jc w:val="center"/>
        <w:rPr>
          <w:color w:val="000000" w:themeColor="text1"/>
        </w:rPr>
      </w:pPr>
      <w:r>
        <w:rPr>
          <w:noProof/>
          <w:color w:val="000000" w:themeColor="text1"/>
          <w:lang w:val="ru-RU"/>
        </w:rPr>
        <w:drawing>
          <wp:inline distT="0" distB="0" distL="0" distR="0" wp14:anchorId="7EFC0ADC" wp14:editId="0B8FA74D">
            <wp:extent cx="6119495" cy="20624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mul -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5A52" w14:textId="77777777" w:rsidR="00655D9F" w:rsidRPr="00894B4E" w:rsidRDefault="00655D9F">
      <w:pPr>
        <w:pStyle w:val="10"/>
        <w:tabs>
          <w:tab w:val="left" w:pos="847"/>
        </w:tabs>
        <w:spacing w:line="360" w:lineRule="auto"/>
        <w:rPr>
          <w:color w:val="000000" w:themeColor="text1"/>
        </w:rPr>
      </w:pPr>
    </w:p>
    <w:p w14:paraId="4CC5AFF0" w14:textId="74AFAB1A" w:rsidR="00655D9F" w:rsidRDefault="00EC0749">
      <w:pPr>
        <w:pStyle w:val="10"/>
        <w:tabs>
          <w:tab w:val="left" w:pos="84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 4.2</w:t>
      </w:r>
      <w:r w:rsidR="00B01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выполнения операции </w:t>
      </w:r>
      <w:r w:rsidR="00B01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умножения целых двоичных знаковых чисел методом старшими разрядами вперед</w:t>
      </w:r>
    </w:p>
    <w:p w14:paraId="2DF10D09" w14:textId="77777777" w:rsidR="00560C95" w:rsidRDefault="00560C95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</w:p>
    <w:p w14:paraId="01C59381" w14:textId="77777777" w:rsidR="008D46EC" w:rsidRPr="00335C03" w:rsidRDefault="008D46EC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</w:p>
    <w:p w14:paraId="09B199C2" w14:textId="30992BC2" w:rsidR="00655D9F" w:rsidRPr="00894B4E" w:rsidRDefault="00B01D3A" w:rsidP="00EA0CCB">
      <w:pPr>
        <w:pStyle w:val="10"/>
        <w:tabs>
          <w:tab w:val="left" w:pos="847"/>
        </w:tabs>
        <w:spacing w:line="360" w:lineRule="auto"/>
        <w:ind w:left="-142"/>
        <w:rPr>
          <w:color w:val="000000" w:themeColor="text1"/>
        </w:rPr>
      </w:pPr>
      <w:r>
        <w:rPr>
          <w:noProof/>
          <w:color w:val="000000" w:themeColor="text1"/>
          <w:lang w:val="ru-RU"/>
        </w:rPr>
        <w:drawing>
          <wp:inline distT="0" distB="0" distL="0" distR="0" wp14:anchorId="7F308E4F" wp14:editId="4B3C483F">
            <wp:extent cx="6119495" cy="25171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12 div -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5388" w14:textId="77777777" w:rsidR="00655D9F" w:rsidRPr="00894B4E" w:rsidRDefault="00655D9F">
      <w:pPr>
        <w:pStyle w:val="10"/>
        <w:tabs>
          <w:tab w:val="left" w:pos="847"/>
        </w:tabs>
        <w:spacing w:line="360" w:lineRule="auto"/>
        <w:rPr>
          <w:color w:val="000000" w:themeColor="text1"/>
        </w:rPr>
      </w:pPr>
    </w:p>
    <w:p w14:paraId="0CE5811F" w14:textId="7F48B6C7" w:rsidR="00655D9F" w:rsidRPr="00335C03" w:rsidRDefault="00EC0749" w:rsidP="00EA0CCB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 4.3</w:t>
      </w:r>
      <w:r w:rsidR="00B01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выполнения </w:t>
      </w:r>
      <w:r w:rsidR="00B01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операции деления целых двоичных знаковых чисел методом без восстановления остатка</w:t>
      </w:r>
    </w:p>
    <w:p w14:paraId="30E499EB" w14:textId="77777777" w:rsidR="00655D9F" w:rsidRPr="00985F96" w:rsidRDefault="00A20546" w:rsidP="00DB4AAA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58" w:name="_1nh8zp6k77km" w:colFirst="0" w:colLast="0"/>
      <w:bookmarkStart w:id="59" w:name="_Toc343888826"/>
      <w:bookmarkStart w:id="60" w:name="_Toc343994863"/>
      <w:bookmarkStart w:id="61" w:name="_Toc343994901"/>
      <w:bookmarkStart w:id="62" w:name="_Toc470378238"/>
      <w:bookmarkEnd w:id="58"/>
      <w:r w:rsidRPr="00985F96">
        <w:rPr>
          <w:color w:val="000000" w:themeColor="text1"/>
          <w:lang w:val="ru-RU"/>
        </w:rPr>
        <w:lastRenderedPageBreak/>
        <w:t>ВЫВОДЫ</w:t>
      </w:r>
      <w:bookmarkEnd w:id="59"/>
      <w:bookmarkEnd w:id="60"/>
      <w:bookmarkEnd w:id="61"/>
      <w:bookmarkEnd w:id="62"/>
    </w:p>
    <w:p w14:paraId="4CF1A190" w14:textId="77777777" w:rsidR="00655D9F" w:rsidRPr="008D46EC" w:rsidRDefault="00655D9F" w:rsidP="00DB4AAA">
      <w:pPr>
        <w:pStyle w:val="10"/>
        <w:tabs>
          <w:tab w:val="left" w:pos="847"/>
        </w:tabs>
        <w:spacing w:line="360" w:lineRule="auto"/>
        <w:rPr>
          <w:color w:val="000000" w:themeColor="text1"/>
          <w:sz w:val="18"/>
          <w:szCs w:val="18"/>
          <w:lang w:val="ru-RU"/>
        </w:rPr>
      </w:pPr>
    </w:p>
    <w:p w14:paraId="6894DF8E" w14:textId="77777777" w:rsidR="00EB6B6E" w:rsidRPr="008D46EC" w:rsidRDefault="00EB6B6E" w:rsidP="00DB4AAA">
      <w:pPr>
        <w:pStyle w:val="10"/>
        <w:tabs>
          <w:tab w:val="left" w:pos="847"/>
        </w:tabs>
        <w:spacing w:line="360" w:lineRule="auto"/>
        <w:rPr>
          <w:color w:val="000000" w:themeColor="text1"/>
          <w:sz w:val="18"/>
          <w:szCs w:val="18"/>
          <w:lang w:val="ru-RU"/>
        </w:rPr>
      </w:pPr>
    </w:p>
    <w:p w14:paraId="62E51E5F" w14:textId="494ECECE" w:rsidR="00655D9F" w:rsidRDefault="00507D4C" w:rsidP="00233B26">
      <w:pPr>
        <w:pStyle w:val="1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ходе выполнения курсовой работы </w:t>
      </w:r>
      <w:r w:rsidR="00B01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был разработан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процессор</w:t>
      </w:r>
      <w:r w:rsidR="00B01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ный модуль, основанный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композиции управляющего и операц</w:t>
      </w:r>
      <w:r w:rsidR="00B01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ионного автоматов и выполняющий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операции умножения и деления знаковых двоичных целых чисел.</w:t>
      </w:r>
    </w:p>
    <w:p w14:paraId="63CB7A62" w14:textId="63D7A64C" w:rsidR="00507D4C" w:rsidRPr="00810D16" w:rsidRDefault="00507D4C" w:rsidP="00233B26">
      <w:pPr>
        <w:pStyle w:val="10"/>
        <w:tabs>
          <w:tab w:val="left" w:pos="847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Были исследованы алгоритмы выполнения заданных операций преобразований над двоичными числами, составлена закодированная граф-схема алгоритма, выбраны разрядности портов и регистров операционного автомата</w:t>
      </w:r>
      <w:r w:rsidRPr="00507D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составлен список выполняемых микроопераций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507D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осведомительных  сигналов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507D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1E3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ыли закодированы</w:t>
      </w:r>
      <w:r w:rsid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осведомительные и управляющие сигналы</w:t>
      </w:r>
      <w:r w:rsidR="001E3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составлена </w:t>
      </w:r>
      <w:r w:rsid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микропрограмма и таблица программирования </w:t>
      </w:r>
      <w:r w:rsid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r w:rsidR="009860AA" w:rsidRP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автомата с естественной адресацией. Для управляющего и операционного автоматов составлены структурные схемы и модели устройств на языке описания аппаратуры </w:t>
      </w:r>
      <w:r w:rsid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VHDL</w:t>
      </w:r>
      <w:r w:rsidR="009860AA" w:rsidRP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Созданные модели были верифицированы в среде </w:t>
      </w:r>
      <w:r w:rsid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Active</w:t>
      </w:r>
      <w:r w:rsidR="009860AA" w:rsidRPr="00810D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HDL</w:t>
      </w:r>
      <w:r w:rsidR="00986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составлены временные диаграммы, демонстрирующие работу устройства</w:t>
      </w:r>
      <w:r w:rsidR="009860AA" w:rsidRPr="00810D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5E1F433" w14:textId="77777777" w:rsidR="00985F96" w:rsidRPr="00507D4C" w:rsidRDefault="00985F9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3" w:name="_s8rddhiigcq8" w:colFirst="0" w:colLast="0"/>
      <w:bookmarkStart w:id="64" w:name="_Toc343888827"/>
      <w:bookmarkStart w:id="65" w:name="_Toc343994864"/>
      <w:bookmarkStart w:id="66" w:name="_Toc343994902"/>
      <w:bookmarkEnd w:id="63"/>
      <w:r w:rsidRPr="00507D4C">
        <w:rPr>
          <w:color w:val="000000" w:themeColor="text1"/>
          <w:lang w:val="ru-RU"/>
        </w:rPr>
        <w:br w:type="page"/>
      </w:r>
    </w:p>
    <w:p w14:paraId="0ACB0A71" w14:textId="65771EB5" w:rsidR="00655D9F" w:rsidRPr="00894B4E" w:rsidRDefault="00A20546">
      <w:pPr>
        <w:pStyle w:val="1"/>
        <w:tabs>
          <w:tab w:val="left" w:pos="847"/>
        </w:tabs>
        <w:spacing w:line="360" w:lineRule="auto"/>
        <w:ind w:firstLine="720"/>
        <w:contextualSpacing w:val="0"/>
        <w:rPr>
          <w:color w:val="000000" w:themeColor="text1"/>
        </w:rPr>
      </w:pPr>
      <w:bookmarkStart w:id="67" w:name="_Toc470378239"/>
      <w:r w:rsidRPr="00894B4E">
        <w:rPr>
          <w:color w:val="000000" w:themeColor="text1"/>
        </w:rPr>
        <w:lastRenderedPageBreak/>
        <w:t>СПИСОК ИСПОЛЬЗОВАННЫХ ИСТОЧНИКОВ</w:t>
      </w:r>
      <w:bookmarkEnd w:id="64"/>
      <w:bookmarkEnd w:id="65"/>
      <w:bookmarkEnd w:id="66"/>
      <w:bookmarkEnd w:id="67"/>
    </w:p>
    <w:p w14:paraId="2A5C420E" w14:textId="77777777" w:rsidR="00655D9F" w:rsidRPr="008D46EC" w:rsidRDefault="00655D9F">
      <w:pPr>
        <w:pStyle w:val="10"/>
        <w:tabs>
          <w:tab w:val="left" w:pos="847"/>
        </w:tabs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</w:p>
    <w:p w14:paraId="3630A102" w14:textId="7D4F5127" w:rsidR="00233B26" w:rsidRPr="008D46EC" w:rsidRDefault="00233B26" w:rsidP="00894999">
      <w:pPr>
        <w:pStyle w:val="10"/>
        <w:tabs>
          <w:tab w:val="left" w:pos="847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/>
        </w:rPr>
      </w:pPr>
    </w:p>
    <w:p w14:paraId="4633A709" w14:textId="21E2160E" w:rsidR="00894999" w:rsidRPr="00A83905" w:rsidRDefault="00A83905" w:rsidP="0096309F">
      <w:pPr>
        <w:pStyle w:val="10"/>
        <w:numPr>
          <w:ilvl w:val="0"/>
          <w:numId w:val="2"/>
        </w:numPr>
        <w:tabs>
          <w:tab w:val="left" w:pos="847"/>
        </w:tabs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Жмакин А. </w:t>
      </w:r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П.</w:t>
      </w:r>
      <w:r w:rsid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67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Архитектура ЭВМ: 2-е изд., </w:t>
      </w:r>
      <w:proofErr w:type="spellStart"/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перераб</w:t>
      </w:r>
      <w:proofErr w:type="spellEnd"/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и доп.: учеб</w:t>
      </w:r>
      <w:proofErr w:type="gramStart"/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gramEnd"/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gramEnd"/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особие. </w:t>
      </w:r>
      <w:r w:rsidR="00D067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СПб.: БХ</w:t>
      </w:r>
      <w:proofErr w:type="gramStart"/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В-</w:t>
      </w:r>
      <w:proofErr w:type="gramEnd"/>
      <w:r w:rsidR="00894999" w:rsidRPr="008949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Петербург, 2010</w:t>
      </w:r>
    </w:p>
    <w:p w14:paraId="5DCD06CA" w14:textId="0664273A" w:rsidR="00A83905" w:rsidRPr="00A83905" w:rsidRDefault="00A83905" w:rsidP="00A83905">
      <w:pPr>
        <w:pStyle w:val="10"/>
        <w:numPr>
          <w:ilvl w:val="0"/>
          <w:numId w:val="2"/>
        </w:numPr>
        <w:tabs>
          <w:tab w:val="left" w:pos="847"/>
        </w:tabs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Кулак Э. Н.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Конспект лекций по дисциплине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Прикладная теория цифровых автоматов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 – Харь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ков, 20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г.</w:t>
      </w:r>
    </w:p>
    <w:p w14:paraId="10BF830E" w14:textId="23360BEC" w:rsidR="00233B26" w:rsidRPr="00335C03" w:rsidRDefault="00233B26" w:rsidP="0096309F">
      <w:pPr>
        <w:pStyle w:val="10"/>
        <w:numPr>
          <w:ilvl w:val="0"/>
          <w:numId w:val="2"/>
        </w:numPr>
        <w:tabs>
          <w:tab w:val="left" w:pos="847"/>
        </w:tabs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Кораблев Н.</w:t>
      </w:r>
      <w:r w:rsidR="00A83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М. – Конспект лекций по дисциплине «</w:t>
      </w:r>
      <w:proofErr w:type="gramStart"/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Компьютерная</w:t>
      </w:r>
      <w:proofErr w:type="gramEnd"/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схемотехника</w:t>
      </w:r>
      <w:proofErr w:type="spellEnd"/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 – Харьков, 2010 г.</w:t>
      </w:r>
    </w:p>
    <w:p w14:paraId="02339A9F" w14:textId="7F9CAB10" w:rsidR="00233B26" w:rsidRPr="00B66937" w:rsidRDefault="00233B26" w:rsidP="0096309F">
      <w:pPr>
        <w:pStyle w:val="10"/>
        <w:numPr>
          <w:ilvl w:val="0"/>
          <w:numId w:val="2"/>
        </w:numPr>
        <w:tabs>
          <w:tab w:val="left" w:pos="847"/>
        </w:tabs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Кораблев Н.</w:t>
      </w:r>
      <w:r w:rsidR="00A83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М., Саранча С.</w:t>
      </w:r>
      <w:r w:rsidR="00A83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Н., Саранча О.</w:t>
      </w:r>
      <w:r w:rsidR="00A83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Н. – Методические указания к лабораторным работам по дисциплине «Компьютерная </w:t>
      </w:r>
      <w:proofErr w:type="spellStart"/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схемотехника</w:t>
      </w:r>
      <w:proofErr w:type="spellEnd"/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»: Часть 2 «Проектирование сложных систем» – Харьков: ХНУРЭ, 2006 г.</w:t>
      </w:r>
    </w:p>
    <w:p w14:paraId="74D80080" w14:textId="4D09DEF8" w:rsidR="00233B26" w:rsidRPr="00A83905" w:rsidRDefault="00B66937" w:rsidP="00A83905">
      <w:pPr>
        <w:pStyle w:val="10"/>
        <w:numPr>
          <w:ilvl w:val="0"/>
          <w:numId w:val="2"/>
        </w:numPr>
        <w:tabs>
          <w:tab w:val="left" w:pos="847"/>
        </w:tabs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Конспект лекций по дисциплине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Основы компьютерных вычислений»</w:t>
      </w:r>
    </w:p>
    <w:p w14:paraId="621F8FE3" w14:textId="385B7EA6" w:rsidR="00655D9F" w:rsidRPr="00A83905" w:rsidRDefault="007C286E" w:rsidP="00A83905">
      <w:pPr>
        <w:pStyle w:val="10"/>
        <w:numPr>
          <w:ilvl w:val="0"/>
          <w:numId w:val="2"/>
        </w:numPr>
        <w:tabs>
          <w:tab w:val="left" w:pos="847"/>
        </w:tabs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Савельев А.</w:t>
      </w:r>
      <w:r w:rsidR="00A83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Я. Прикладная теория цифровых автоматов – М. «Высшая школа». </w:t>
      </w:r>
      <w:r w:rsidRPr="00A83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1987.</w:t>
      </w:r>
    </w:p>
    <w:p w14:paraId="6FDFE71C" w14:textId="77777777" w:rsidR="00655D9F" w:rsidRPr="00A83905" w:rsidRDefault="00655D9F">
      <w:pPr>
        <w:pStyle w:val="10"/>
        <w:tabs>
          <w:tab w:val="left" w:pos="847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</w:p>
    <w:p w14:paraId="7BB20060" w14:textId="77777777" w:rsidR="00655D9F" w:rsidRPr="00A83905" w:rsidRDefault="00655D9F">
      <w:pPr>
        <w:pStyle w:val="10"/>
        <w:tabs>
          <w:tab w:val="left" w:pos="847"/>
        </w:tabs>
        <w:spacing w:line="360" w:lineRule="auto"/>
        <w:jc w:val="both"/>
        <w:rPr>
          <w:color w:val="000000" w:themeColor="text1"/>
          <w:lang w:val="ru-RU"/>
        </w:rPr>
      </w:pPr>
    </w:p>
    <w:p w14:paraId="76C54F98" w14:textId="77777777" w:rsidR="00655D9F" w:rsidRPr="00A83905" w:rsidRDefault="00655D9F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</w:p>
    <w:p w14:paraId="0A8B69A4" w14:textId="77777777" w:rsidR="00655D9F" w:rsidRPr="00A83905" w:rsidRDefault="00655D9F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</w:p>
    <w:p w14:paraId="21606FF4" w14:textId="77777777" w:rsidR="00655D9F" w:rsidRPr="00A83905" w:rsidRDefault="00655D9F">
      <w:pPr>
        <w:pStyle w:val="10"/>
        <w:tabs>
          <w:tab w:val="left" w:pos="847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</w:p>
    <w:p w14:paraId="0BB3A009" w14:textId="77777777" w:rsidR="00655D9F" w:rsidRPr="00A83905" w:rsidRDefault="00655D9F">
      <w:pPr>
        <w:pStyle w:val="10"/>
        <w:tabs>
          <w:tab w:val="left" w:pos="847"/>
        </w:tabs>
        <w:spacing w:line="360" w:lineRule="auto"/>
        <w:jc w:val="both"/>
        <w:rPr>
          <w:color w:val="000000" w:themeColor="text1"/>
          <w:lang w:val="ru-RU"/>
        </w:rPr>
      </w:pPr>
    </w:p>
    <w:p w14:paraId="050F3C2F" w14:textId="77777777" w:rsidR="00655D9F" w:rsidRPr="00A83905" w:rsidRDefault="00655D9F">
      <w:pPr>
        <w:pStyle w:val="10"/>
        <w:tabs>
          <w:tab w:val="left" w:pos="847"/>
        </w:tabs>
        <w:spacing w:line="360" w:lineRule="auto"/>
        <w:jc w:val="both"/>
        <w:rPr>
          <w:color w:val="000000" w:themeColor="text1"/>
          <w:lang w:val="ru-RU"/>
        </w:rPr>
      </w:pPr>
    </w:p>
    <w:p w14:paraId="3484926B" w14:textId="77777777" w:rsidR="00655D9F" w:rsidRPr="00A83905" w:rsidRDefault="00655D9F">
      <w:pPr>
        <w:pStyle w:val="10"/>
        <w:tabs>
          <w:tab w:val="left" w:pos="847"/>
        </w:tabs>
        <w:spacing w:line="360" w:lineRule="auto"/>
        <w:jc w:val="both"/>
        <w:rPr>
          <w:color w:val="000000" w:themeColor="text1"/>
          <w:lang w:val="ru-RU"/>
        </w:rPr>
      </w:pPr>
    </w:p>
    <w:p w14:paraId="5CF1E750" w14:textId="77777777" w:rsidR="00655D9F" w:rsidRPr="00A83905" w:rsidRDefault="00655D9F">
      <w:pPr>
        <w:pStyle w:val="10"/>
        <w:tabs>
          <w:tab w:val="left" w:pos="847"/>
        </w:tabs>
        <w:spacing w:line="360" w:lineRule="auto"/>
        <w:jc w:val="both"/>
        <w:rPr>
          <w:color w:val="000000" w:themeColor="text1"/>
          <w:lang w:val="ru-RU"/>
        </w:rPr>
      </w:pPr>
    </w:p>
    <w:p w14:paraId="347EFB0D" w14:textId="77777777" w:rsidR="004879A9" w:rsidRPr="00A83905" w:rsidRDefault="004879A9">
      <w:pPr>
        <w:pStyle w:val="10"/>
        <w:tabs>
          <w:tab w:val="left" w:pos="847"/>
        </w:tabs>
        <w:spacing w:line="360" w:lineRule="auto"/>
        <w:jc w:val="both"/>
        <w:rPr>
          <w:color w:val="000000" w:themeColor="text1"/>
          <w:lang w:val="ru-RU"/>
        </w:rPr>
      </w:pPr>
    </w:p>
    <w:p w14:paraId="617474B2" w14:textId="77777777" w:rsidR="00813F0E" w:rsidRDefault="00813F0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8" w:name="_r9klnatnel3u" w:colFirst="0" w:colLast="0"/>
      <w:bookmarkStart w:id="69" w:name="_Toc343888828"/>
      <w:bookmarkStart w:id="70" w:name="_Toc343994865"/>
      <w:bookmarkStart w:id="71" w:name="_Toc343994903"/>
      <w:bookmarkEnd w:id="68"/>
      <w:r>
        <w:rPr>
          <w:color w:val="000000" w:themeColor="text1"/>
          <w:lang w:val="ru-RU"/>
        </w:rPr>
        <w:br w:type="page"/>
      </w:r>
    </w:p>
    <w:p w14:paraId="0671DF9E" w14:textId="4FAAAB24" w:rsidR="00655D9F" w:rsidRPr="00335C03" w:rsidRDefault="00A20546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72" w:name="_Toc470378240"/>
      <w:r w:rsidRPr="00335C03">
        <w:rPr>
          <w:color w:val="000000" w:themeColor="text1"/>
          <w:lang w:val="ru-RU"/>
        </w:rPr>
        <w:lastRenderedPageBreak/>
        <w:t>ПРИЛОЖЕНИЕ А</w:t>
      </w:r>
      <w:bookmarkEnd w:id="69"/>
      <w:bookmarkEnd w:id="70"/>
      <w:bookmarkEnd w:id="71"/>
      <w:bookmarkEnd w:id="72"/>
    </w:p>
    <w:p w14:paraId="599C6539" w14:textId="43666314" w:rsidR="00655D9F" w:rsidRPr="00335C03" w:rsidRDefault="00606FA9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73" w:name="_k6s3co71x4jh" w:colFirst="0" w:colLast="0"/>
      <w:bookmarkStart w:id="74" w:name="_Toc343888829"/>
      <w:bookmarkStart w:id="75" w:name="_Toc343994866"/>
      <w:bookmarkStart w:id="76" w:name="_Toc343994904"/>
      <w:bookmarkStart w:id="77" w:name="_Toc343994955"/>
      <w:bookmarkStart w:id="78" w:name="_Toc344046714"/>
      <w:bookmarkStart w:id="79" w:name="_Toc470315673"/>
      <w:bookmarkStart w:id="80" w:name="_Toc470378241"/>
      <w:bookmarkEnd w:id="73"/>
      <w:proofErr w:type="gramStart"/>
      <w:r>
        <w:rPr>
          <w:color w:val="000000" w:themeColor="text1"/>
          <w:lang w:val="ru-RU"/>
        </w:rPr>
        <w:t>Объединенная</w:t>
      </w:r>
      <w:proofErr w:type="gramEnd"/>
      <w:r w:rsidRPr="00335C03">
        <w:rPr>
          <w:color w:val="000000" w:themeColor="text1"/>
          <w:lang w:val="ru-RU"/>
        </w:rPr>
        <w:t xml:space="preserve"> </w:t>
      </w:r>
      <w:r w:rsidR="00A20546" w:rsidRPr="00335C03">
        <w:rPr>
          <w:color w:val="000000" w:themeColor="text1"/>
          <w:lang w:val="ru-RU"/>
        </w:rPr>
        <w:t xml:space="preserve">ГСА </w:t>
      </w:r>
      <w:bookmarkEnd w:id="74"/>
      <w:bookmarkEnd w:id="75"/>
      <w:bookmarkEnd w:id="76"/>
      <w:bookmarkEnd w:id="77"/>
      <w:bookmarkEnd w:id="78"/>
      <w:r>
        <w:rPr>
          <w:color w:val="000000" w:themeColor="text1"/>
          <w:lang w:val="ru-RU"/>
        </w:rPr>
        <w:t>процессорного модуля</w:t>
      </w:r>
      <w:bookmarkEnd w:id="79"/>
      <w:bookmarkEnd w:id="80"/>
    </w:p>
    <w:p w14:paraId="5FE417B8" w14:textId="77777777" w:rsidR="004879A9" w:rsidRPr="00335C03" w:rsidRDefault="004879A9" w:rsidP="004879A9">
      <w:pPr>
        <w:pStyle w:val="10"/>
        <w:rPr>
          <w:color w:val="000000" w:themeColor="text1"/>
          <w:lang w:val="ru-RU"/>
        </w:rPr>
      </w:pPr>
    </w:p>
    <w:p w14:paraId="08136731" w14:textId="2231BE3B" w:rsidR="00CD433F" w:rsidRPr="004E7A00" w:rsidRDefault="00082D72" w:rsidP="00CD433F">
      <w:pPr>
        <w:jc w:val="center"/>
      </w:pPr>
      <w:r>
        <w:rPr>
          <w:noProof/>
          <w:lang w:val="ru-RU"/>
        </w:rPr>
        <w:drawing>
          <wp:inline distT="0" distB="0" distL="0" distR="0" wp14:anchorId="695B9E18" wp14:editId="2D20670D">
            <wp:extent cx="5429250" cy="7747466"/>
            <wp:effectExtent l="0" t="0" r="0" b="635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2062"/>
                    <a:stretch/>
                  </pic:blipFill>
                  <pic:spPr bwMode="auto">
                    <a:xfrm>
                      <a:off x="0" y="0"/>
                      <a:ext cx="5441485" cy="77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FD2A0" w14:textId="77777777" w:rsidR="00655D9F" w:rsidRPr="00894B4E" w:rsidRDefault="00655D9F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</w:rPr>
      </w:pPr>
    </w:p>
    <w:p w14:paraId="18801D38" w14:textId="12D06903" w:rsidR="00655D9F" w:rsidRPr="00335C03" w:rsidRDefault="00EB6B6E" w:rsidP="00082D72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.1</w:t>
      </w:r>
      <w:r w:rsidR="003B2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67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Объединенная</w:t>
      </w:r>
      <w:r w:rsidR="00606FA9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ГСА</w:t>
      </w:r>
      <w:r w:rsidR="00CD4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часть 1</w:t>
      </w:r>
    </w:p>
    <w:p w14:paraId="05ED9FB3" w14:textId="77777777" w:rsidR="00655D9F" w:rsidRPr="00335C03" w:rsidRDefault="00655D9F">
      <w:pPr>
        <w:pStyle w:val="10"/>
        <w:tabs>
          <w:tab w:val="left" w:pos="847"/>
        </w:tabs>
        <w:spacing w:line="360" w:lineRule="auto"/>
        <w:rPr>
          <w:color w:val="000000" w:themeColor="text1"/>
          <w:lang w:val="ru-RU"/>
        </w:rPr>
      </w:pPr>
    </w:p>
    <w:p w14:paraId="076E5410" w14:textId="067079AE" w:rsidR="00CD433F" w:rsidRPr="00F422E5" w:rsidRDefault="00CD433F" w:rsidP="00CD433F">
      <w:pPr>
        <w:rPr>
          <w:b/>
          <w:lang w:val="ru-RU"/>
        </w:rPr>
      </w:pPr>
      <w:bookmarkStart w:id="81" w:name="_vmt07wwzxpra" w:colFirst="0" w:colLast="0"/>
      <w:bookmarkStart w:id="82" w:name="_Toc343888830"/>
      <w:bookmarkStart w:id="83" w:name="_Toc343994867"/>
      <w:bookmarkStart w:id="84" w:name="_Toc343994905"/>
      <w:bookmarkStart w:id="85" w:name="_Toc470378242"/>
      <w:bookmarkEnd w:id="81"/>
    </w:p>
    <w:p w14:paraId="0F1151D8" w14:textId="3EAC2030" w:rsidR="00CD433F" w:rsidRDefault="00CD433F" w:rsidP="00CD433F">
      <w:pPr>
        <w:pStyle w:val="10"/>
        <w:tabs>
          <w:tab w:val="left" w:pos="84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C5B9AB7" wp14:editId="114B510D">
            <wp:extent cx="5800725" cy="8296275"/>
            <wp:effectExtent l="0" t="0" r="9525" b="952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8707" w14:textId="78A81651" w:rsidR="00CD433F" w:rsidRDefault="00CD433F" w:rsidP="000051D3">
      <w:pPr>
        <w:pStyle w:val="10"/>
        <w:tabs>
          <w:tab w:val="left" w:pos="847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.2 –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Объединенная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ГСА, часть 2</w:t>
      </w:r>
      <w:r>
        <w:rPr>
          <w:color w:val="000000" w:themeColor="text1"/>
          <w:lang w:val="ru-RU"/>
        </w:rPr>
        <w:br w:type="page"/>
      </w:r>
    </w:p>
    <w:p w14:paraId="08144BE8" w14:textId="047AD18B" w:rsidR="00655D9F" w:rsidRPr="00335C03" w:rsidRDefault="00A20546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r w:rsidRPr="00335C03">
        <w:rPr>
          <w:color w:val="000000" w:themeColor="text1"/>
          <w:lang w:val="ru-RU"/>
        </w:rPr>
        <w:lastRenderedPageBreak/>
        <w:t>ПРИЛОЖЕНИЕ Б</w:t>
      </w:r>
      <w:bookmarkEnd w:id="82"/>
      <w:bookmarkEnd w:id="83"/>
      <w:bookmarkEnd w:id="84"/>
      <w:bookmarkEnd w:id="85"/>
    </w:p>
    <w:p w14:paraId="0DB0A766" w14:textId="46802952" w:rsidR="00655D9F" w:rsidRPr="00335C03" w:rsidRDefault="00A20546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86" w:name="_rwmjtngp5qwx" w:colFirst="0" w:colLast="0"/>
      <w:bookmarkStart w:id="87" w:name="_Toc343888831"/>
      <w:bookmarkStart w:id="88" w:name="_Toc343994868"/>
      <w:bookmarkStart w:id="89" w:name="_Toc343994906"/>
      <w:bookmarkStart w:id="90" w:name="_Toc343994957"/>
      <w:bookmarkStart w:id="91" w:name="_Toc344046716"/>
      <w:bookmarkStart w:id="92" w:name="_Toc470315675"/>
      <w:bookmarkStart w:id="93" w:name="_Toc470378243"/>
      <w:bookmarkEnd w:id="86"/>
      <w:r w:rsidRPr="00335C03">
        <w:rPr>
          <w:color w:val="000000" w:themeColor="text1"/>
          <w:lang w:val="ru-RU"/>
        </w:rPr>
        <w:t>Проектирова</w:t>
      </w:r>
      <w:r w:rsidR="00DB20F6" w:rsidRPr="00335C03">
        <w:rPr>
          <w:color w:val="000000" w:themeColor="text1"/>
          <w:lang w:val="ru-RU"/>
        </w:rPr>
        <w:t xml:space="preserve">ние структурной модели ОА типа </w:t>
      </w:r>
      <w:r w:rsidR="006B29E8">
        <w:rPr>
          <w:color w:val="000000" w:themeColor="text1"/>
        </w:rPr>
        <w:t>I</w:t>
      </w:r>
      <w:r w:rsidRPr="00335C03">
        <w:rPr>
          <w:color w:val="000000" w:themeColor="text1"/>
          <w:lang w:val="ru-RU"/>
        </w:rPr>
        <w:t>.</w:t>
      </w:r>
      <w:bookmarkEnd w:id="87"/>
      <w:bookmarkEnd w:id="88"/>
      <w:bookmarkEnd w:id="89"/>
      <w:bookmarkEnd w:id="90"/>
      <w:bookmarkEnd w:id="91"/>
      <w:bookmarkEnd w:id="92"/>
      <w:bookmarkEnd w:id="93"/>
    </w:p>
    <w:p w14:paraId="1471B6C9" w14:textId="2ADD12F9" w:rsidR="00655D9F" w:rsidRPr="00BD3E12" w:rsidRDefault="003C77D2">
      <w:pPr>
        <w:pStyle w:val="10"/>
        <w:tabs>
          <w:tab w:val="left" w:pos="847"/>
        </w:tabs>
        <w:spacing w:line="360" w:lineRule="auto"/>
        <w:jc w:val="center"/>
      </w:pPr>
      <w:r>
        <w:rPr>
          <w:noProof/>
          <w:lang w:val="ru-RU"/>
        </w:rPr>
        <w:drawing>
          <wp:inline distT="0" distB="0" distL="0" distR="0" wp14:anchorId="7E2DB352" wp14:editId="01B3EE53">
            <wp:extent cx="6119495" cy="817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ная_схема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B5DA" w14:textId="0FA831FD" w:rsidR="00194DFB" w:rsidRPr="000051D3" w:rsidRDefault="00EB6B6E" w:rsidP="000051D3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Б.</w:t>
      </w:r>
      <w:r w:rsidR="006B29E8" w:rsidRPr="006B29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3B2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67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B29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Структурно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функциональная схема </w:t>
      </w:r>
      <w:r w:rsidR="006B29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-автомата</w:t>
      </w:r>
      <w:bookmarkStart w:id="94" w:name="_lvdv81127qk7" w:colFirst="0" w:colLast="0"/>
      <w:bookmarkStart w:id="95" w:name="_Toc343888832"/>
      <w:bookmarkStart w:id="96" w:name="_Toc343994869"/>
      <w:bookmarkStart w:id="97" w:name="_Toc343994907"/>
      <w:bookmarkEnd w:id="94"/>
    </w:p>
    <w:p w14:paraId="2CBA83F3" w14:textId="77777777" w:rsidR="00655D9F" w:rsidRPr="00335C03" w:rsidRDefault="00A20546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98" w:name="_Toc470378244"/>
      <w:r w:rsidRPr="00335C03">
        <w:rPr>
          <w:color w:val="000000" w:themeColor="text1"/>
          <w:lang w:val="ru-RU"/>
        </w:rPr>
        <w:lastRenderedPageBreak/>
        <w:t xml:space="preserve">ПРИЛОЖЕНИЕ </w:t>
      </w:r>
      <w:proofErr w:type="gramStart"/>
      <w:r w:rsidRPr="00335C03">
        <w:rPr>
          <w:color w:val="000000" w:themeColor="text1"/>
          <w:lang w:val="ru-RU"/>
        </w:rPr>
        <w:t>В</w:t>
      </w:r>
      <w:bookmarkEnd w:id="95"/>
      <w:bookmarkEnd w:id="96"/>
      <w:bookmarkEnd w:id="97"/>
      <w:bookmarkEnd w:id="98"/>
      <w:proofErr w:type="gramEnd"/>
    </w:p>
    <w:p w14:paraId="58C13062" w14:textId="427130DD" w:rsidR="007A7FD2" w:rsidRPr="00335C03" w:rsidRDefault="00606FA9" w:rsidP="001B34B4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99" w:name="_u20afe3fbcnu" w:colFirst="0" w:colLast="0"/>
      <w:bookmarkStart w:id="100" w:name="_Toc470315677"/>
      <w:bookmarkStart w:id="101" w:name="_Toc470378245"/>
      <w:bookmarkEnd w:id="99"/>
      <w:r>
        <w:rPr>
          <w:color w:val="000000" w:themeColor="text1"/>
          <w:lang w:val="ru-RU"/>
        </w:rPr>
        <w:t>Результаты проектирования УА с программируемой логикой</w:t>
      </w:r>
      <w:bookmarkEnd w:id="100"/>
      <w:bookmarkEnd w:id="101"/>
    </w:p>
    <w:p w14:paraId="2A4E38D4" w14:textId="22D6901C" w:rsidR="00655D9F" w:rsidRPr="001B34B4" w:rsidRDefault="003C77D2" w:rsidP="001B34B4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  <w:bookmarkStart w:id="102" w:name="_GoBack"/>
      <w:r>
        <w:rPr>
          <w:noProof/>
          <w:color w:val="000000" w:themeColor="text1"/>
          <w:lang w:val="ru-RU"/>
        </w:rPr>
        <w:drawing>
          <wp:inline distT="0" distB="0" distL="0" distR="0" wp14:anchorId="1C633ECB" wp14:editId="784F883C">
            <wp:extent cx="5863590" cy="916178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рега_Закодированная-общая-ГСА(5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91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2"/>
    </w:p>
    <w:p w14:paraId="15E6E639" w14:textId="02331A93" w:rsidR="00946826" w:rsidRDefault="00EB6B6E">
      <w:pPr>
        <w:pStyle w:val="10"/>
        <w:tabs>
          <w:tab w:val="left" w:pos="847"/>
        </w:tabs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 w:rsidR="005028F7"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A20546"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67D3"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A20546" w:rsidRPr="00432A2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606FA9" w:rsidRPr="003B2B0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Закодированная</w:t>
      </w:r>
      <w:proofErr w:type="gramEnd"/>
      <w:r w:rsidR="00A20546" w:rsidRPr="00432A2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A20546" w:rsidRPr="003B2B0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ГСА</w:t>
      </w:r>
    </w:p>
    <w:p w14:paraId="7D8F3318" w14:textId="79A81AAD" w:rsidR="00946826" w:rsidRDefault="00946826">
      <w:p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5DC31313" w14:textId="54B1CA0A" w:rsidR="00A434E9" w:rsidRPr="00432A26" w:rsidRDefault="00432A26">
      <w:pPr>
        <w:pStyle w:val="10"/>
        <w:tabs>
          <w:tab w:val="left" w:pos="847"/>
        </w:tabs>
        <w:spacing w:line="360" w:lineRule="auto"/>
        <w:jc w:val="both"/>
        <w:rPr>
          <w:noProof/>
          <w:color w:val="000000" w:themeColor="text1"/>
        </w:rPr>
      </w:pPr>
      <w:r>
        <w:rPr>
          <w:noProof/>
          <w:color w:val="000000" w:themeColor="text1"/>
          <w:lang w:val="ru-RU"/>
        </w:rPr>
        <w:drawing>
          <wp:inline distT="0" distB="0" distL="0" distR="0" wp14:anchorId="43A0B687" wp14:editId="678FC718">
            <wp:extent cx="6119495" cy="5302250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рега_УА_Cтр_схема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9A82" w14:textId="77777777" w:rsidR="004913A6" w:rsidRPr="00432A26" w:rsidRDefault="004913A6" w:rsidP="00432A26">
      <w:pPr>
        <w:pStyle w:val="10"/>
        <w:tabs>
          <w:tab w:val="left" w:pos="847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C8681A" w14:textId="799F28F7" w:rsidR="005D676A" w:rsidRPr="00432A26" w:rsidRDefault="005028F7" w:rsidP="004913A6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  <w:r w:rsidRP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.2 </w:t>
      </w:r>
      <w:r w:rsidR="005E30C4"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Структурно</w:t>
      </w:r>
      <w:r w:rsidR="00606FA9"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функциональная</w:t>
      </w:r>
      <w:r w:rsidR="00606FA9"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хем</w:t>
      </w:r>
      <w:r w:rsidR="005E30C4" w:rsidRP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5E30C4" w:rsidRPr="00432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457A7" w:rsidRP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УА</w:t>
      </w:r>
    </w:p>
    <w:p w14:paraId="617EC22D" w14:textId="77777777" w:rsidR="00BD3E12" w:rsidRDefault="00BD3E1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28F595B0" w14:textId="3F34A3DA" w:rsidR="00162260" w:rsidRPr="00432A26" w:rsidRDefault="00BD3E12">
      <w:pPr>
        <w:pStyle w:val="10"/>
        <w:tabs>
          <w:tab w:val="left" w:pos="847"/>
        </w:tabs>
        <w:spacing w:line="360" w:lineRule="auto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/>
        </w:rPr>
        <w:lastRenderedPageBreak/>
        <w:drawing>
          <wp:inline distT="0" distB="0" distL="0" distR="0" wp14:anchorId="6CFC3918" wp14:editId="3566AE2C">
            <wp:extent cx="6119495" cy="6610350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рега_Закодированная-общая-ГСА(6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DBCD" w14:textId="142E43E0" w:rsidR="00655D9F" w:rsidRPr="00BD3E12" w:rsidRDefault="00EB6B6E" w:rsidP="005E30C4">
      <w:pPr>
        <w:pStyle w:val="10"/>
        <w:tabs>
          <w:tab w:val="left" w:pos="847"/>
        </w:tabs>
        <w:spacing w:line="360" w:lineRule="auto"/>
        <w:jc w:val="center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Рисунок</w:t>
      </w:r>
      <w:r w:rsidRPr="00BD3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 w:rsidR="006F36F2" w:rsidRPr="00BD3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.3 –</w:t>
      </w:r>
      <w:r w:rsidR="00A20546" w:rsidRPr="00BD3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Граф</w:t>
      </w:r>
      <w:r w:rsidR="00A20546" w:rsidRPr="00BD3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переходов</w:t>
      </w:r>
      <w:r w:rsidR="00A20546" w:rsidRPr="00BD3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="00A20546" w:rsidRPr="00BD3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объединенной</w:t>
      </w:r>
      <w:proofErr w:type="gramEnd"/>
      <w:r w:rsidR="00A20546" w:rsidRPr="00BD3E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ГСА</w:t>
      </w:r>
      <w:r w:rsidR="00A20546" w:rsidRPr="00BD3E12">
        <w:rPr>
          <w:color w:val="000000" w:themeColor="text1"/>
          <w:lang w:val="ru-RU"/>
        </w:rPr>
        <w:br w:type="page"/>
      </w:r>
    </w:p>
    <w:p w14:paraId="2C1D2F40" w14:textId="77777777" w:rsidR="00655D9F" w:rsidRPr="00ED4392" w:rsidRDefault="00A20546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103" w:name="_yvz1hhn2f21v" w:colFirst="0" w:colLast="0"/>
      <w:bookmarkStart w:id="104" w:name="_Toc343888834"/>
      <w:bookmarkStart w:id="105" w:name="_Toc343994871"/>
      <w:bookmarkStart w:id="106" w:name="_Toc343994909"/>
      <w:bookmarkStart w:id="107" w:name="_Toc344046719"/>
      <w:bookmarkStart w:id="108" w:name="_Toc470378246"/>
      <w:bookmarkEnd w:id="103"/>
      <w:r w:rsidRPr="00335C03">
        <w:rPr>
          <w:color w:val="000000" w:themeColor="text1"/>
          <w:lang w:val="ru-RU"/>
        </w:rPr>
        <w:lastRenderedPageBreak/>
        <w:t>ПРИЛОЖЕНИЕ</w:t>
      </w:r>
      <w:r w:rsidRPr="00ED4392">
        <w:rPr>
          <w:color w:val="000000" w:themeColor="text1"/>
          <w:lang w:val="ru-RU"/>
        </w:rPr>
        <w:t xml:space="preserve"> </w:t>
      </w:r>
      <w:r w:rsidRPr="00335C03">
        <w:rPr>
          <w:color w:val="000000" w:themeColor="text1"/>
          <w:lang w:val="ru-RU"/>
        </w:rPr>
        <w:t>Г</w:t>
      </w:r>
      <w:bookmarkEnd w:id="104"/>
      <w:bookmarkEnd w:id="105"/>
      <w:bookmarkEnd w:id="106"/>
      <w:bookmarkEnd w:id="107"/>
      <w:bookmarkEnd w:id="108"/>
    </w:p>
    <w:p w14:paraId="5EDAF9AC" w14:textId="77777777" w:rsidR="00C503EC" w:rsidRPr="00ED4392" w:rsidRDefault="00C503EC" w:rsidP="00C503EC">
      <w:pPr>
        <w:pStyle w:val="1"/>
        <w:tabs>
          <w:tab w:val="left" w:pos="847"/>
        </w:tabs>
        <w:spacing w:line="360" w:lineRule="auto"/>
        <w:contextualSpacing w:val="0"/>
        <w:rPr>
          <w:color w:val="000000" w:themeColor="text1"/>
          <w:lang w:val="ru-RU"/>
        </w:rPr>
      </w:pPr>
      <w:bookmarkStart w:id="109" w:name="_9k6iucfljmti" w:colFirst="0" w:colLast="0"/>
      <w:bookmarkStart w:id="110" w:name="_Toc343888835"/>
      <w:bookmarkStart w:id="111" w:name="_Toc343994872"/>
      <w:bookmarkStart w:id="112" w:name="_Toc343994910"/>
      <w:bookmarkStart w:id="113" w:name="_Toc343994961"/>
      <w:bookmarkStart w:id="114" w:name="_Toc344046720"/>
      <w:bookmarkStart w:id="115" w:name="_Toc470315679"/>
      <w:bookmarkStart w:id="116" w:name="_Toc470378247"/>
      <w:bookmarkEnd w:id="109"/>
      <w:r w:rsidRPr="00335C03">
        <w:rPr>
          <w:color w:val="000000" w:themeColor="text1"/>
          <w:lang w:val="ru-RU"/>
        </w:rPr>
        <w:t>Листинги</w:t>
      </w:r>
      <w:r w:rsidRPr="00ED4392">
        <w:rPr>
          <w:color w:val="000000" w:themeColor="text1"/>
          <w:lang w:val="ru-RU"/>
        </w:rPr>
        <w:t xml:space="preserve"> </w:t>
      </w:r>
      <w:r w:rsidRPr="00335C03">
        <w:rPr>
          <w:color w:val="000000" w:themeColor="text1"/>
          <w:lang w:val="ru-RU"/>
        </w:rPr>
        <w:t>элементов</w:t>
      </w:r>
      <w:r w:rsidRPr="00ED4392">
        <w:rPr>
          <w:color w:val="000000" w:themeColor="text1"/>
          <w:lang w:val="ru-RU"/>
        </w:rPr>
        <w:t xml:space="preserve"> </w:t>
      </w:r>
      <w:r w:rsidRPr="00335C03">
        <w:rPr>
          <w:color w:val="000000" w:themeColor="text1"/>
          <w:lang w:val="ru-RU"/>
        </w:rPr>
        <w:t>процессорного</w:t>
      </w:r>
      <w:r w:rsidRPr="00ED4392">
        <w:rPr>
          <w:color w:val="000000" w:themeColor="text1"/>
          <w:lang w:val="ru-RU"/>
        </w:rPr>
        <w:t xml:space="preserve"> </w:t>
      </w:r>
      <w:r w:rsidRPr="00335C03">
        <w:rPr>
          <w:color w:val="000000" w:themeColor="text1"/>
          <w:lang w:val="ru-RU"/>
        </w:rPr>
        <w:t>модуля</w:t>
      </w:r>
      <w:bookmarkEnd w:id="110"/>
      <w:bookmarkEnd w:id="111"/>
      <w:bookmarkEnd w:id="112"/>
      <w:bookmarkEnd w:id="113"/>
      <w:bookmarkEnd w:id="114"/>
      <w:bookmarkEnd w:id="115"/>
      <w:bookmarkEnd w:id="116"/>
    </w:p>
    <w:p w14:paraId="04279439" w14:textId="77777777" w:rsidR="00655D9F" w:rsidRPr="00ED4392" w:rsidRDefault="00655D9F">
      <w:pPr>
        <w:pStyle w:val="10"/>
        <w:tabs>
          <w:tab w:val="left" w:pos="847"/>
        </w:tabs>
        <w:rPr>
          <w:color w:val="000000" w:themeColor="text1"/>
          <w:lang w:val="ru-RU"/>
        </w:rPr>
      </w:pPr>
    </w:p>
    <w:p w14:paraId="7D6E11C4" w14:textId="231D4497" w:rsidR="00655D9F" w:rsidRPr="00ED4392" w:rsidRDefault="00F32E07">
      <w:pPr>
        <w:pStyle w:val="10"/>
        <w:widowControl w:val="0"/>
        <w:tabs>
          <w:tab w:val="left" w:pos="847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Листинг</w:t>
      </w:r>
      <w:r w:rsidRP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 w:rsidR="006F36F2" w:rsidRP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.1 –</w:t>
      </w:r>
      <w:r w:rsidR="00A20546" w:rsidRP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20546"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VHDL</w:t>
      </w:r>
      <w:r w:rsidR="00A20546" w:rsidRP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модель</w:t>
      </w:r>
      <w:r w:rsidR="00A20546" w:rsidRP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микропрограммного</w:t>
      </w:r>
      <w:proofErr w:type="gramEnd"/>
      <w:r w:rsidRP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УА</w:t>
      </w:r>
      <w:r w:rsidRP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естественной</w:t>
      </w:r>
      <w:r w:rsidRPr="00ED43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адресацией</w:t>
      </w:r>
    </w:p>
    <w:tbl>
      <w:tblPr>
        <w:tblStyle w:val="ac"/>
        <w:tblW w:w="9637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55D9F" w:rsidRPr="00894B4E" w14:paraId="00DCE148" w14:textId="77777777"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C1D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library IEEE;</w:t>
            </w:r>
          </w:p>
          <w:p w14:paraId="56E235E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use IEEE.STD_LOGIC_1164.all;</w:t>
            </w:r>
          </w:p>
          <w:p w14:paraId="3F3B1F8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entity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control_unit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is</w:t>
            </w:r>
          </w:p>
          <w:p w14:paraId="5A368AB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port(</w:t>
            </w:r>
          </w:p>
          <w:p w14:paraId="7974592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rst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 in STD_LOGIC;</w:t>
            </w:r>
          </w:p>
          <w:p w14:paraId="7F8E3D9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x : in STD_LOGIC_VECTOR(10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1);</w:t>
            </w:r>
          </w:p>
          <w:p w14:paraId="0EDD715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y : out STD_LOGIC_VECTOR(25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1);</w:t>
            </w:r>
          </w:p>
          <w:p w14:paraId="60520C5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COP: in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</w:p>
          <w:p w14:paraId="46AF66F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520E5FB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end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control_unit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C7A894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architecture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control_unit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control_unit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is</w:t>
            </w:r>
          </w:p>
          <w:p w14:paraId="53F06F0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use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ieee.std_logic_unsigned.all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9E07FB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subtype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TCommand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is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44915CD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type TROM is array(0 to 54) of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TCommand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7A35C28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constant ROM:TROM := (</w:t>
            </w:r>
          </w:p>
          <w:p w14:paraId="711318E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-- p, y1, y2, y3, y4</w:t>
            </w:r>
          </w:p>
          <w:p w14:paraId="04AF8D3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-- p, x, a</w:t>
            </w:r>
          </w:p>
          <w:p w14:paraId="5DC87607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"0001" &amp; "001" &amp; "11" &amp; "00", -- 0</w:t>
            </w:r>
          </w:p>
          <w:p w14:paraId="6E64D397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"0001" &amp; "001" &amp; "01" &amp; "01", -- 1</w:t>
            </w:r>
          </w:p>
          <w:p w14:paraId="2D163B0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"0010" &amp; "000" &amp; "10" &amp; "00", -- 2</w:t>
            </w:r>
          </w:p>
          <w:p w14:paraId="48E30FB3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"0010" &amp; "000" &amp; "00" &amp; "00", -- 3</w:t>
            </w:r>
          </w:p>
          <w:p w14:paraId="49DE1A8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"0011" &amp; "000" &amp; "10" &amp; "10", -- 4</w:t>
            </w:r>
          </w:p>
          <w:p w14:paraId="68AD428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"0011" &amp; "001" &amp; "10" &amp; "00", -- 5</w:t>
            </w:r>
          </w:p>
          <w:p w14:paraId="59DD19F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"0100" &amp; "000" &amp; "00" &amp; "00", -- 6</w:t>
            </w:r>
          </w:p>
          <w:p w14:paraId="12390C8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"0100" &amp; "000" &amp; "01" &amp; "00", -- 7</w:t>
            </w:r>
          </w:p>
          <w:p w14:paraId="31A2E9B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"0101" &amp; "001" &amp; "01" &amp; "00", -- 8</w:t>
            </w:r>
          </w:p>
          <w:p w14:paraId="51EDEF2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"0000" &amp; "010" &amp; "00" &amp; "00", -- 9</w:t>
            </w:r>
          </w:p>
          <w:p w14:paraId="2FFD39F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"0110" &amp; "011" &amp; "00" &amp; "00", --10</w:t>
            </w:r>
          </w:p>
          <w:p w14:paraId="20A5571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"000" &amp; "00" &amp; "00", --11</w:t>
            </w:r>
          </w:p>
          <w:p w14:paraId="020A636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"0101" &amp; "000" &amp; "00" &amp; "00", --12</w:t>
            </w:r>
          </w:p>
          <w:p w14:paraId="6393FE5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"000" &amp; "11" &amp; "10", --13</w:t>
            </w:r>
          </w:p>
          <w:p w14:paraId="3F90677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"0001" &amp; "100" &amp; "00" &amp; "00", --14</w:t>
            </w:r>
          </w:p>
          <w:p w14:paraId="21DDD1E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"0110" &amp; "010" &amp; "01" &amp; "00", --15</w:t>
            </w:r>
          </w:p>
          <w:p w14:paraId="55CAD2C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"1100" &amp; "000" &amp; "00" &amp; "00", --16</w:t>
            </w:r>
          </w:p>
          <w:p w14:paraId="6103FA4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"000" &amp; "00" &amp; "00", --17</w:t>
            </w:r>
          </w:p>
          <w:p w14:paraId="70A61AA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"0111" &amp; "101" &amp; "00" &amp; "00", --18</w:t>
            </w:r>
          </w:p>
          <w:p w14:paraId="2F5AAD0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"0111" &amp; "011" &amp; "00" &amp; "00", --19</w:t>
            </w:r>
          </w:p>
          <w:p w14:paraId="44ADA0C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"0000" &amp; "111" &amp; "00" &amp; "11", --20</w:t>
            </w:r>
          </w:p>
          <w:p w14:paraId="53FD5F43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"0111" &amp; "011" &amp; "01" &amp; "00", --21</w:t>
            </w:r>
          </w:p>
          <w:p w14:paraId="3A3C61E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"1101" &amp; "000" &amp; "00" &amp; "00", --22</w:t>
            </w:r>
          </w:p>
          <w:p w14:paraId="3985EA7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"000" &amp; "00" &amp; "00", --23</w:t>
            </w:r>
          </w:p>
          <w:p w14:paraId="617F91A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"0000" &amp; "110" &amp; "00" &amp; "00", --24</w:t>
            </w:r>
          </w:p>
          <w:p w14:paraId="7603414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"0111" &amp; "010" &amp; "11" &amp; "00", --25</w:t>
            </w:r>
          </w:p>
          <w:p w14:paraId="75ED296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"0000" &amp; "000" &amp; "01" &amp; "01", --26</w:t>
            </w:r>
          </w:p>
          <w:p w14:paraId="265AF737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"0111" &amp; "100" &amp; "10" &amp; "10", --27</w:t>
            </w:r>
          </w:p>
          <w:p w14:paraId="0ACAD0E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"1000" &amp; "000" &amp; "00" &amp; "00", --28</w:t>
            </w:r>
          </w:p>
          <w:p w14:paraId="21BBD753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"0000" &amp; "000" &amp; "00" &amp; "10", --29</w:t>
            </w:r>
          </w:p>
          <w:p w14:paraId="3E405C9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"0100" &amp; "100" &amp; "11" &amp; "10", --30</w:t>
            </w:r>
          </w:p>
          <w:p w14:paraId="462D446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"1000" &amp; "101" &amp; "11" &amp; "00", --31</w:t>
            </w:r>
          </w:p>
          <w:p w14:paraId="51A70A8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"1010" &amp; "110" &amp; "01" &amp; "10", --32</w:t>
            </w:r>
          </w:p>
          <w:p w14:paraId="104C8DD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"0101" &amp; "110" &amp; "10" &amp; "10", --33</w:t>
            </w:r>
          </w:p>
          <w:p w14:paraId="63EABAB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"1011" &amp; "110" &amp; "10" &amp; "10", --34</w:t>
            </w:r>
          </w:p>
          <w:p w14:paraId="3F0AB6A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>"0" &amp; "1011" &amp; "000" &amp; "00" &amp; "00", --35</w:t>
            </w:r>
          </w:p>
          <w:p w14:paraId="190D33C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"000" &amp; "00" &amp; "00", --36</w:t>
            </w:r>
          </w:p>
          <w:p w14:paraId="2A8730D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"0000" &amp; "000" &amp; "11" &amp; "00", --37</w:t>
            </w:r>
          </w:p>
          <w:p w14:paraId="1F6A0ED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"011" &amp; "10" &amp; "10", --38</w:t>
            </w:r>
          </w:p>
          <w:p w14:paraId="42C6FF7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"0111" &amp; "101" &amp; "01" &amp; "10", --39</w:t>
            </w:r>
          </w:p>
          <w:p w14:paraId="6742E05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"1001" &amp; "000" &amp; "00" &amp; "00", --40</w:t>
            </w:r>
          </w:p>
          <w:p w14:paraId="0BA4D288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"0000" &amp; "111" &amp; "00" &amp; "00", --41</w:t>
            </w:r>
          </w:p>
          <w:p w14:paraId="4D2D60F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"011" &amp; "01" &amp; "10", --42</w:t>
            </w:r>
          </w:p>
          <w:p w14:paraId="60EE5227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"1001" &amp; "000" &amp; "00" &amp; "00", --43</w:t>
            </w:r>
          </w:p>
          <w:p w14:paraId="31D27B4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"0000" &amp; "110" &amp; "00" &amp; "00", --44</w:t>
            </w:r>
          </w:p>
          <w:p w14:paraId="72CF6BB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"011" &amp; "01" &amp; "10", --45</w:t>
            </w:r>
          </w:p>
          <w:p w14:paraId="1A63418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"1001" &amp; "110" &amp; "00" &amp; "10", --46</w:t>
            </w:r>
          </w:p>
          <w:p w14:paraId="6CD615A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"0000" &amp; "110" &amp; "00" &amp; "00", --47</w:t>
            </w:r>
          </w:p>
          <w:p w14:paraId="6C0AD08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"100" &amp; "00" &amp; "00", --48</w:t>
            </w:r>
          </w:p>
          <w:p w14:paraId="75EE07D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"0000" &amp; "111" &amp; "00" &amp; "00", --49</w:t>
            </w:r>
          </w:p>
          <w:p w14:paraId="47AF52E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"100" &amp; "00" &amp; "00", --50</w:t>
            </w:r>
          </w:p>
          <w:p w14:paraId="2C0CC17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"0101" &amp; "100" &amp; "01" &amp; "10", --51</w:t>
            </w:r>
          </w:p>
          <w:p w14:paraId="0065A4C8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"1011" &amp; "100" &amp; "01" &amp; "10", --52</w:t>
            </w:r>
          </w:p>
          <w:p w14:paraId="566F3DE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"0" &amp; "1010" &amp; "000" &amp; "00" &amp; "00", --53</w:t>
            </w:r>
          </w:p>
          <w:p w14:paraId="04A5EDE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"1" &amp; "0000" &amp; "100" &amp; "01" &amp; "10"  --54</w:t>
            </w:r>
          </w:p>
          <w:p w14:paraId="6CA4A73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03B08D5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RegCom:TCommand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72B868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PC:integer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BD55BF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x_decoded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335C18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y1_decoded: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(15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504F78F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y2_decoded: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(7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13DFA84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y3_decoded: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(3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0647161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y4_decoded: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(3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70264A1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not_p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7F52BE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x_buf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(15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63A0E9D8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2F37E98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component decoder is</w:t>
            </w:r>
          </w:p>
          <w:p w14:paraId="0F067C4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generic(</w:t>
            </w:r>
          </w:p>
          <w:p w14:paraId="06DB0F1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N: integer := 4</w:t>
            </w:r>
          </w:p>
          <w:p w14:paraId="1CDE573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18C3E658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port(D: in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(N-1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2E6874E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En: in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8592E2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Q: out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(2**N 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</w:t>
            </w:r>
          </w:p>
          <w:p w14:paraId="104BD05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); </w:t>
            </w:r>
          </w:p>
          <w:p w14:paraId="4784EC3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component;</w:t>
            </w:r>
          </w:p>
          <w:p w14:paraId="51675D9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057F232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component mx is</w:t>
            </w:r>
          </w:p>
          <w:p w14:paraId="797393A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generic(</w:t>
            </w:r>
          </w:p>
          <w:p w14:paraId="61F5939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N: integer := 4</w:t>
            </w:r>
          </w:p>
          <w:p w14:paraId="252BDAC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1E75C73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port(</w:t>
            </w:r>
          </w:p>
          <w:p w14:paraId="27691DB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A: in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(N-1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06A4E16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D: in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(2**N-1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7E68C91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En: in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4F69367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Q: out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</w:p>
          <w:p w14:paraId="5281A49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529339D3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component;</w:t>
            </w:r>
          </w:p>
          <w:p w14:paraId="751E23B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14:paraId="204E5D43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not_p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not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(11);</w:t>
            </w:r>
          </w:p>
          <w:p w14:paraId="795C850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x_buf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"0000" &amp; x &amp; COP &amp; "0";</w:t>
            </w:r>
          </w:p>
          <w:p w14:paraId="6D67D4B3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4357C6B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x_mx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 mx</w:t>
            </w:r>
          </w:p>
          <w:p w14:paraId="197060A2" w14:textId="5B585E8C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generic map(N =&gt; 4)</w:t>
            </w:r>
          </w:p>
          <w:p w14:paraId="0737F920" w14:textId="4ABAF37D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port map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(A =&gt;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(10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7), D=&gt;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x_buf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, En=&gt;</w:t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'0', Q =&gt;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x_decoded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095D050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5096FDE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y1_dc: decoder</w:t>
            </w:r>
          </w:p>
          <w:p w14:paraId="4B96E29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 map(N =&gt; 4)</w:t>
            </w:r>
          </w:p>
          <w:p w14:paraId="767F1DEE" w14:textId="6B2E18A0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port map(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D =&gt;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(10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7), En=&gt;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(11), Q=&gt;</w:t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y1_decoded);</w:t>
            </w:r>
          </w:p>
          <w:p w14:paraId="05AC2F5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39A01A0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y2_dc: decoder</w:t>
            </w:r>
          </w:p>
          <w:p w14:paraId="4E12819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 map(N =&gt; 3)</w:t>
            </w:r>
          </w:p>
          <w:p w14:paraId="37014C0D" w14:textId="2F891F0B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port map(D =&gt;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(6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4), En=&gt;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(11), Q=&gt;</w:t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y2_decoded);</w:t>
            </w:r>
          </w:p>
          <w:p w14:paraId="47CF674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7ABA502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y3_dc: decoder</w:t>
            </w:r>
          </w:p>
          <w:p w14:paraId="58A2EDC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 map(N =&gt; 2)</w:t>
            </w:r>
          </w:p>
          <w:p w14:paraId="7D8972F6" w14:textId="348A0FB3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port 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map(D =&gt;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(3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2), En=&gt;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(11), Q</w:t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=&gt; y3_decoded);</w:t>
            </w:r>
          </w:p>
          <w:p w14:paraId="1D0C4EF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7C3F110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y4_dc: decoder</w:t>
            </w:r>
          </w:p>
          <w:p w14:paraId="1A7E3B6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 map(N =&gt; 2)</w:t>
            </w:r>
          </w:p>
          <w:p w14:paraId="77BA8974" w14:textId="1ED2EC3D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port 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map(D =&gt;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0), En=&gt;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(11), Q</w:t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=&gt; y4_decoded);</w:t>
            </w:r>
          </w:p>
          <w:p w14:paraId="4A38249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66DFD193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3377DAC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process(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rst,clk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 is</w:t>
            </w:r>
          </w:p>
          <w:p w14:paraId="180FFC9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variable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PCv:integer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range 0 to 54;</w:t>
            </w:r>
          </w:p>
          <w:p w14:paraId="385A554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begin</w:t>
            </w:r>
          </w:p>
          <w:p w14:paraId="7C8704A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if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rst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='0' then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PCv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:=0;</w:t>
            </w:r>
          </w:p>
          <w:p w14:paraId="62CB1FE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elsif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rising_edge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 then</w:t>
            </w:r>
          </w:p>
          <w:p w14:paraId="259511E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if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(11)='1' and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x_decoded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= '0' then</w:t>
            </w:r>
          </w:p>
          <w:p w14:paraId="62DDA5D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PCv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:=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conv_integer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(6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1));</w:t>
            </w:r>
          </w:p>
          <w:p w14:paraId="6C2FDC6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</w:t>
            </w:r>
          </w:p>
          <w:p w14:paraId="0328521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PCv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:=PCv+1;</w:t>
            </w:r>
          </w:p>
          <w:p w14:paraId="3CE0EB1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if;</w:t>
            </w:r>
          </w:p>
          <w:p w14:paraId="1BA7521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if;</w:t>
            </w:r>
          </w:p>
          <w:p w14:paraId="7D05BF9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RegCom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&lt;=ROM(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PCv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6094896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PC&lt;=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PCv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3D691EF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process;</w:t>
            </w:r>
          </w:p>
          <w:p w14:paraId="04D6F4E8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457E1AB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y(1)  &lt;= y1_decoded(1);</w:t>
            </w:r>
          </w:p>
          <w:p w14:paraId="11D374F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y(5)  &lt;= y1_decoded(2);</w:t>
            </w:r>
          </w:p>
          <w:p w14:paraId="783AC7B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y(6)  &lt;= y1_decoded(3);</w:t>
            </w:r>
          </w:p>
          <w:p w14:paraId="020CF38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y(9)  &lt;= y1_decoded(4);</w:t>
            </w:r>
          </w:p>
          <w:p w14:paraId="45E83F1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y(10) &lt;= y1_decoded(5);</w:t>
            </w:r>
          </w:p>
          <w:p w14:paraId="79C836A8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y(12) &lt;= y1_decoded(6);</w:t>
            </w:r>
          </w:p>
          <w:p w14:paraId="10E5C6D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y(15) &lt;= y1_decoded(7);</w:t>
            </w:r>
          </w:p>
          <w:p w14:paraId="5A08F61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y(20) &lt;= y1_decoded(8);</w:t>
            </w:r>
          </w:p>
          <w:p w14:paraId="24D6037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y(21) &lt;= y1_decoded(9);</w:t>
            </w:r>
          </w:p>
          <w:p w14:paraId="414E97C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y(22) &lt;= y1_decoded(10);</w:t>
            </w:r>
          </w:p>
          <w:p w14:paraId="7F22BBE8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y(23) &lt;= y1_decoded(11);</w:t>
            </w:r>
          </w:p>
          <w:p w14:paraId="728FC01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y(24) &lt;= y1_decoded(12);</w:t>
            </w:r>
          </w:p>
          <w:p w14:paraId="0FC8581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y(25) &lt;= y1_decoded(13);</w:t>
            </w:r>
          </w:p>
          <w:p w14:paraId="13E762D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2EC688D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y(2)  &lt;= y2_decoded(1);</w:t>
            </w:r>
          </w:p>
          <w:p w14:paraId="117CCB0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y(11) &lt;= y2_decoded(2);</w:t>
            </w:r>
          </w:p>
          <w:p w14:paraId="7B853EA7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y(13) &lt;= y2_decoded(3);</w:t>
            </w:r>
          </w:p>
          <w:p w14:paraId="41C1839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y(14) &lt;= y2_decoded(4);</w:t>
            </w:r>
          </w:p>
          <w:p w14:paraId="37E1A8C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y(16) &lt;= y2_decoded(5);</w:t>
            </w:r>
          </w:p>
          <w:p w14:paraId="6715606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y(17) &lt;= y2_decoded(6);</w:t>
            </w:r>
          </w:p>
          <w:p w14:paraId="3A1FC4B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y(18) &lt;= y2_decoded(7);</w:t>
            </w:r>
          </w:p>
          <w:p w14:paraId="6FCA0833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34A9926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y(3)  &lt;= y3_decoded(1);</w:t>
            </w:r>
          </w:p>
          <w:p w14:paraId="686329D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y(7)  &lt;= y3_decoded(2);</w:t>
            </w:r>
          </w:p>
          <w:p w14:paraId="3F496A4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y(19) &lt;= y3_decoded(3);</w:t>
            </w:r>
          </w:p>
          <w:p w14:paraId="7E7E4C8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4E4BB09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y(4)  &lt;= y4_decoded(1);</w:t>
            </w:r>
          </w:p>
          <w:p w14:paraId="48C3466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y(8)  &lt;= y4_decoded(2);</w:t>
            </w:r>
          </w:p>
          <w:p w14:paraId="292B6560" w14:textId="3410F397" w:rsidR="00655D9F" w:rsidRPr="00894B4E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color w:val="000000" w:themeColor="text1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end architecture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control_unit</w:t>
            </w:r>
            <w:proofErr w:type="spellEnd"/>
            <w:r w:rsidR="00813F0E" w:rsidRPr="00813F0E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</w:tc>
      </w:tr>
    </w:tbl>
    <w:p w14:paraId="44A0EB62" w14:textId="77777777" w:rsidR="006621CF" w:rsidRDefault="006621CF">
      <w:pPr>
        <w:pStyle w:val="10"/>
        <w:widowControl w:val="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F063E2" w14:textId="77777777" w:rsidR="006621CF" w:rsidRDefault="006621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282496FF" w14:textId="3573C14E" w:rsidR="00655D9F" w:rsidRPr="008476A7" w:rsidRDefault="00F32E07">
      <w:pPr>
        <w:pStyle w:val="10"/>
        <w:widowControl w:val="0"/>
        <w:tabs>
          <w:tab w:val="left" w:pos="847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Листинг Г</w:t>
      </w:r>
      <w:r w:rsidR="006F36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.2 </w:t>
      </w:r>
      <w:r w:rsidR="006F36F2" w:rsidRP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20546"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VHDL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модель ОА типа </w:t>
      </w:r>
      <w:r w:rsidR="008476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</w:p>
    <w:tbl>
      <w:tblPr>
        <w:tblStyle w:val="ad"/>
        <w:tblW w:w="9637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55D9F" w:rsidRPr="00894B4E" w14:paraId="483718AB" w14:textId="77777777"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D7CE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library IEEE;</w:t>
            </w:r>
          </w:p>
          <w:p w14:paraId="5311D5F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use IEEE.STD_LOGIC_1164.all;</w:t>
            </w:r>
          </w:p>
          <w:p w14:paraId="6E4B8182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use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IEEE.STD_LOGIC_signed.all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61B44B51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use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IEEE.STD_logic_arith.all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CBA3C43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A6CE5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entity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operational_unit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is</w:t>
            </w:r>
          </w:p>
          <w:p w14:paraId="6D481243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generic(</w:t>
            </w:r>
          </w:p>
          <w:p w14:paraId="00F18902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N: integer := 4;</w:t>
            </w:r>
          </w:p>
          <w:p w14:paraId="4D21BE29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M: integer := 8</w:t>
            </w:r>
          </w:p>
          <w:p w14:paraId="2288F9B9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7BE0F071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port(</w:t>
            </w:r>
          </w:p>
          <w:p w14:paraId="7F750EC4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clk,rst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 in STD_LOGIC;</w:t>
            </w:r>
          </w:p>
          <w:p w14:paraId="48C46ED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y : in STD_LOGIC_VECTOR(25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1);</w:t>
            </w:r>
          </w:p>
          <w:p w14:paraId="32DBF3E9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d1 : in STD_LOGIC_VECTOR(2*N-1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3B28FD06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d2 : in STD_LOGIC_VECTOR(N-1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2E7F9EAE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rl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rh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 out STD_LOGIC_VECTOR(N-1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70F74855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x : out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(10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1);</w:t>
            </w:r>
          </w:p>
          <w:p w14:paraId="599EDDE3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IRQ1, IRQ2 : out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</w:p>
          <w:p w14:paraId="3EB334CB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7BFD15BA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end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operational_unit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3737737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5454B2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architecture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operational_unit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operational_unit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is</w:t>
            </w:r>
          </w:p>
          <w:p w14:paraId="6F4215AA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A,Ain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STD_LOGIC_VECTOR(2*N-1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 ;</w:t>
            </w:r>
          </w:p>
          <w:p w14:paraId="55461544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B1,B1in: STD_LOGIC_VECTOR(N-1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 ;</w:t>
            </w:r>
          </w:p>
          <w:p w14:paraId="7CAAAAF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B2,B2in: STD_LOGIC_VECTOR(N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 ;</w:t>
            </w:r>
          </w:p>
          <w:p w14:paraId="3A6CC634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CnT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CnTin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(M-1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79FC8D0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C,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 STD_LOGIC_VECTOR(N-1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 ;</w:t>
            </w:r>
          </w:p>
          <w:p w14:paraId="68BB6B6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overflow, carry: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915612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of_in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cf_in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43D2195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of_sum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cf_sum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83E3A4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TgS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TgSin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64DA363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sum_result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6B81C36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6C337B8C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component adder is</w:t>
            </w:r>
          </w:p>
          <w:p w14:paraId="0E179E6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generic(</w:t>
            </w:r>
          </w:p>
          <w:p w14:paraId="3B238DBC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N: integer := 4</w:t>
            </w:r>
          </w:p>
          <w:p w14:paraId="5E013C5D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7075982B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port(A, B: in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6A5BA866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in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95837C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S: out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2860CE9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out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4E370D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overflow: out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);  </w:t>
            </w:r>
          </w:p>
          <w:p w14:paraId="446DDCF3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component;</w:t>
            </w:r>
          </w:p>
          <w:p w14:paraId="45C22A1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44D6CAEB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14:paraId="7F33632C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process(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clk,rst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)is</w:t>
            </w:r>
          </w:p>
          <w:p w14:paraId="71708BF6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begin</w:t>
            </w:r>
          </w:p>
          <w:p w14:paraId="05B65BAD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if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rst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='0' then</w:t>
            </w:r>
          </w:p>
          <w:p w14:paraId="3FE7A057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A &lt;= (others=&gt;'0'); </w:t>
            </w:r>
          </w:p>
          <w:p w14:paraId="33FEEEB1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B1 &lt;= (others=&gt;'0');</w:t>
            </w:r>
          </w:p>
          <w:p w14:paraId="5617C1E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B2 &lt;= (others=&gt;'0');</w:t>
            </w:r>
          </w:p>
          <w:p w14:paraId="6876D7AA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TgS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'0';</w:t>
            </w:r>
          </w:p>
          <w:p w14:paraId="323C94A9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Overflow &lt;= '0';</w:t>
            </w:r>
          </w:p>
          <w:p w14:paraId="591FF38E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Carry &lt;= '0';</w:t>
            </w:r>
          </w:p>
          <w:p w14:paraId="39CF7876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CnT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(others=&gt;'0');</w:t>
            </w:r>
          </w:p>
          <w:p w14:paraId="674D1397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elsif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rising_edge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)then</w:t>
            </w:r>
          </w:p>
          <w:p w14:paraId="12F5881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A &lt;=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Ain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071791E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B1 &lt;= B1in;</w:t>
            </w:r>
          </w:p>
          <w:p w14:paraId="4C4073A7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B2 &lt;= B2in;</w:t>
            </w:r>
          </w:p>
          <w:p w14:paraId="5FA19BF7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TgS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TgSin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5E94BD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CnT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CnTin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20E58C7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C &lt;=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B70D1EA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Overflow &lt;=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of_in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231CF2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Carry &lt;=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cf_in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6BE50081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if;</w:t>
            </w:r>
          </w:p>
          <w:p w14:paraId="4B513FE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process;</w:t>
            </w:r>
          </w:p>
          <w:p w14:paraId="070EA365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579F1EED" w14:textId="5F215B55" w:rsidR="006D62E0" w:rsidRPr="00ED4392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-- 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Подключение</w:t>
            </w: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сумматора</w:t>
            </w:r>
          </w:p>
          <w:p w14:paraId="0E723DA5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SUM : adder port map(A =&gt; C, B =&gt; A(N-1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0),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=&gt; '0',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=&gt;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cf_sum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overflow =&gt;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of_sum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S =&gt;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sum_result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FB3AAB9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3AA9557F" w14:textId="2A6BCE59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 xml:space="preserve">-- 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Реализация микроопераций</w:t>
            </w:r>
          </w:p>
          <w:p w14:paraId="0D41BE42" w14:textId="77777777" w:rsidR="006D62E0" w:rsidRPr="00ED4392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</w:pP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Ain</w:t>
            </w:r>
            <w:proofErr w:type="spellEnd"/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 xml:space="preserve"> &lt;= </w:t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</w:t>
            </w: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 xml:space="preserve">1 </w:t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when</w:t>
            </w: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y</w:t>
            </w: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(1)='1'</w:t>
            </w:r>
          </w:p>
          <w:p w14:paraId="2E2CAAA4" w14:textId="1BEA46FF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else (A(2*N-1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N-1)</w:t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+</w:t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not B2 + 1)&amp;</w:t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A(N-2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 when y(17)=</w:t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'1'</w:t>
            </w:r>
          </w:p>
          <w:p w14:paraId="029B260E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(A(2*N-1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N-1) + B2) &amp; A(N-2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 when y(18) = '1'</w:t>
            </w:r>
          </w:p>
          <w:p w14:paraId="150F9DB6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A(2*N-2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 &amp; '0' when y(21) = '1'</w:t>
            </w:r>
          </w:p>
          <w:p w14:paraId="1322128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A;</w:t>
            </w:r>
          </w:p>
          <w:p w14:paraId="1D2EAE5A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22E3613A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B1in &lt;= D2 when y(2) = '1' </w:t>
            </w:r>
          </w:p>
          <w:p w14:paraId="0815C032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C(0) &amp; B1(N-1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 when y(7) = '1'</w:t>
            </w:r>
          </w:p>
          <w:p w14:paraId="457AF4A3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B1;</w:t>
            </w:r>
          </w:p>
          <w:p w14:paraId="1907ED14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601EE644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(others =&gt; '0') when y(3) = '1'</w:t>
            </w:r>
          </w:p>
          <w:p w14:paraId="1C749BEB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sum_result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when y(5) = '1'</w:t>
            </w:r>
          </w:p>
          <w:p w14:paraId="408E3859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carry &amp; C(N-1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 when y(9) = '1'</w:t>
            </w:r>
          </w:p>
          <w:p w14:paraId="2B148E1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C(N-1)&amp; C(N-1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 when y(10) = '1'</w:t>
            </w:r>
          </w:p>
          <w:p w14:paraId="4E9BE77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C + not A(N-1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 + 1 when y(11) = '1'</w:t>
            </w:r>
          </w:p>
          <w:p w14:paraId="4E0AA0C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C(N-2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 &amp; '1' when y(19) = '1'</w:t>
            </w:r>
          </w:p>
          <w:p w14:paraId="08C7047B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C(N-2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 &amp; '0' when y(20) = '1'</w:t>
            </w:r>
          </w:p>
          <w:p w14:paraId="5603A4C5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C + 1 when y(22) = '1'</w:t>
            </w:r>
          </w:p>
          <w:p w14:paraId="64D4FB59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C;</w:t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59BB60BE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047B49F2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cf_in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cf_sum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when y(5) = '1'</w:t>
            </w:r>
          </w:p>
          <w:p w14:paraId="08D07221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carry;</w:t>
            </w:r>
          </w:p>
          <w:p w14:paraId="3FB70BB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6C49605E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of_in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of_sum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when y(5) = '1'</w:t>
            </w:r>
          </w:p>
          <w:p w14:paraId="5602DDC6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overflow;</w:t>
            </w:r>
          </w:p>
          <w:p w14:paraId="4702D6DC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52F99F45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CnTin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conv_std_logic_vector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(N, M) when y(4) = '1'</w:t>
            </w:r>
          </w:p>
          <w:p w14:paraId="4D6002BE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CnT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- 1 when y(8) = '1'</w:t>
            </w:r>
          </w:p>
          <w:p w14:paraId="7756035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CnT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39CB3C62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44D8475B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TgSin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B1(0) when y(6) = '1'</w:t>
            </w:r>
          </w:p>
          <w:p w14:paraId="38363A09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A(2*N-1) when y(15) = '1'</w:t>
            </w:r>
          </w:p>
          <w:p w14:paraId="135D4C2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TgS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D3F48A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7FD45D94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RL &lt;= B1 when y(12) = '1'</w:t>
            </w:r>
          </w:p>
          <w:p w14:paraId="1116E849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C when y(23) = '1'</w:t>
            </w:r>
          </w:p>
          <w:p w14:paraId="36D9F33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(others =&gt; 'Z');</w:t>
            </w:r>
          </w:p>
          <w:p w14:paraId="62535AE4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32D2D09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RH &lt;= C when y(13) = '1'</w:t>
            </w:r>
          </w:p>
          <w:p w14:paraId="5C99230B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(others =&gt; 'Z');</w:t>
            </w:r>
          </w:p>
          <w:p w14:paraId="79E2564D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7B15CB1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B2in &lt;= D2 &amp; '0' when y(14) = '1'</w:t>
            </w:r>
          </w:p>
          <w:p w14:paraId="0E1D5321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else B2(N) &amp; B2(N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 when y(16) = '1'</w:t>
            </w:r>
          </w:p>
          <w:p w14:paraId="160AD2C3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B2;</w:t>
            </w:r>
          </w:p>
          <w:p w14:paraId="3844380A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2C26B02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IRQ1 &lt;= '1' when y(24) = '1'</w:t>
            </w:r>
          </w:p>
          <w:p w14:paraId="633F82F4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 '0';</w:t>
            </w:r>
          </w:p>
          <w:p w14:paraId="168FC7D9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24F29751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IRQ2 &lt;= '1' when y(25) = '1'</w:t>
            </w:r>
          </w:p>
          <w:p w14:paraId="09A3BCD8" w14:textId="77777777" w:rsidR="006D62E0" w:rsidRPr="00ED4392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else</w:t>
            </w: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 xml:space="preserve"> '0';</w:t>
            </w:r>
          </w:p>
          <w:p w14:paraId="699069B5" w14:textId="77777777" w:rsidR="006D62E0" w:rsidRPr="00ED4392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</w:pP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lastRenderedPageBreak/>
              <w:tab/>
            </w:r>
          </w:p>
          <w:p w14:paraId="64342A48" w14:textId="6DF03D79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</w:pP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ab/>
              <w:t xml:space="preserve">-- </w:t>
            </w: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Осведомительные сигналы</w:t>
            </w:r>
          </w:p>
          <w:p w14:paraId="4046EAB7" w14:textId="77777777" w:rsidR="006D62E0" w:rsidRPr="00ED4392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</w:pP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</w:t>
            </w: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 xml:space="preserve">(1)  &lt;= </w:t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B</w:t>
            </w: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1(0);</w:t>
            </w:r>
          </w:p>
          <w:p w14:paraId="7BA75128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ED4392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x(2)  &lt;= overflow;</w:t>
            </w:r>
          </w:p>
          <w:p w14:paraId="5CE17433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x(3)  &lt;= '1' when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CnT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= 0 else '0';</w:t>
            </w:r>
          </w:p>
          <w:p w14:paraId="5033AE5B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x(4)  &lt;=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TgS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69B4AD2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x(5)  &lt;= '1' when B2 = 0 else '0';</w:t>
            </w:r>
          </w:p>
          <w:p w14:paraId="53629D2F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x(6)  &lt;= A(2*N-1)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xor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B2(N);</w:t>
            </w:r>
          </w:p>
          <w:p w14:paraId="0934F7E2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x(7)  &lt;= A(2*N-1)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xor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TgS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0164A7B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x(8)  &lt;= B2(N);</w:t>
            </w:r>
          </w:p>
          <w:p w14:paraId="02341F10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x(9)  &lt;= B2(N)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xor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TgS</w:t>
            </w:r>
            <w:proofErr w:type="spellEnd"/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4985C24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x(10) &lt;= '1' when A = 0 else '0';</w:t>
            </w:r>
          </w:p>
          <w:p w14:paraId="041394D2" w14:textId="77777777" w:rsidR="006D62E0" w:rsidRPr="006D62E0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D62E0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7914EDC4" w14:textId="1D48BAE3" w:rsidR="008476A7" w:rsidRPr="00CB7585" w:rsidRDefault="006D62E0" w:rsidP="006D62E0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end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operational_unit</w:t>
            </w:r>
            <w:proofErr w:type="spellEnd"/>
            <w:r w:rsidR="008476A7" w:rsidRPr="008476A7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4BAAACB" w14:textId="77AE8799" w:rsidR="00655D9F" w:rsidRPr="00894B4E" w:rsidRDefault="00655D9F" w:rsidP="00CB7585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color w:val="000000" w:themeColor="text1"/>
              </w:rPr>
            </w:pPr>
          </w:p>
        </w:tc>
      </w:tr>
    </w:tbl>
    <w:p w14:paraId="443A09DD" w14:textId="77777777" w:rsidR="002E4307" w:rsidRDefault="002E4307">
      <w:pPr>
        <w:pStyle w:val="10"/>
        <w:widowControl w:val="0"/>
        <w:tabs>
          <w:tab w:val="left" w:pos="84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E7CA20" w14:textId="77777777" w:rsidR="00BA2978" w:rsidRDefault="00BA297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5C6FFC2" w14:textId="76CDAE98" w:rsidR="00655D9F" w:rsidRPr="00335C03" w:rsidRDefault="00F32E07">
      <w:pPr>
        <w:pStyle w:val="10"/>
        <w:widowControl w:val="0"/>
        <w:tabs>
          <w:tab w:val="left" w:pos="847"/>
        </w:tabs>
        <w:spacing w:line="360" w:lineRule="auto"/>
        <w:ind w:firstLine="720"/>
        <w:jc w:val="both"/>
        <w:rPr>
          <w:color w:val="000000" w:themeColor="text1"/>
          <w:lang w:val="ru-RU"/>
        </w:rPr>
      </w:pP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Листинг Г</w:t>
      </w:r>
      <w:r w:rsidR="006F36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.3 </w:t>
      </w:r>
      <w:r w:rsidR="006F36F2" w:rsidRP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20546"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VHDL</w:t>
      </w:r>
      <w:r w:rsidR="00A20546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модель процессорного устройства</w:t>
      </w:r>
    </w:p>
    <w:tbl>
      <w:tblPr>
        <w:tblStyle w:val="ae"/>
        <w:tblW w:w="9637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55D9F" w:rsidRPr="00894B4E" w14:paraId="616CCB14" w14:textId="77777777"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E11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library IEEE;</w:t>
            </w:r>
          </w:p>
          <w:p w14:paraId="6BA09BD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B88B187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use IEEE.STD_LOGIC_1164.all;</w:t>
            </w:r>
          </w:p>
          <w:p w14:paraId="160F30B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FCD419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entity top is</w:t>
            </w:r>
          </w:p>
          <w:p w14:paraId="605AE90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generic(</w:t>
            </w:r>
          </w:p>
          <w:p w14:paraId="1AAB300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N: integer := 4;</w:t>
            </w:r>
          </w:p>
          <w:p w14:paraId="345D442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M: integer := 8</w:t>
            </w:r>
          </w:p>
          <w:p w14:paraId="790C189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6018D1F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port(</w:t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333CD577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 in STD_LOGIC; </w:t>
            </w:r>
          </w:p>
          <w:p w14:paraId="3FD6080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rst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 in STD_LOGIC;</w:t>
            </w:r>
          </w:p>
          <w:p w14:paraId="10FFC20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COP : in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3EC432B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d1 : in STD_LOGIC_VECTOR(2*N-1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 </w:t>
            </w:r>
          </w:p>
          <w:p w14:paraId="07DA164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d2 : in STD_LOGIC_VECTOR(N-1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5494A6E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r : out STD_LOGIC_VECTOR(2*N-1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65D416A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IRQ1, IRQ2 : out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</w:p>
          <w:p w14:paraId="1476E97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30E7C61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end top;</w:t>
            </w:r>
          </w:p>
          <w:p w14:paraId="46A8036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696669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architecture top of top is </w:t>
            </w:r>
          </w:p>
          <w:p w14:paraId="42EAC49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component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control_unit</w:t>
            </w:r>
            <w:proofErr w:type="spellEnd"/>
          </w:p>
          <w:p w14:paraId="43839F0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port ( </w:t>
            </w:r>
          </w:p>
          <w:p w14:paraId="2B77C94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clk,rst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 in STD_LOGIC;</w:t>
            </w:r>
          </w:p>
          <w:p w14:paraId="2D714917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X: in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(10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1);</w:t>
            </w:r>
          </w:p>
          <w:p w14:paraId="6E0DB5D8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Y: out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(25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1);</w:t>
            </w:r>
          </w:p>
          <w:p w14:paraId="1F060C0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COP : in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608BD1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end component; </w:t>
            </w:r>
          </w:p>
          <w:p w14:paraId="584BE77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72FA8EB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component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operational_unit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port(</w:t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114243A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clk,rst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 in STD_LOGIC;</w:t>
            </w:r>
          </w:p>
          <w:p w14:paraId="3629F54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y : in STD_LOGIC_VECTOR(25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1);</w:t>
            </w:r>
          </w:p>
          <w:p w14:paraId="02B33A3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30CD749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d1 : in STD_LOGIC_VECTOR(2*N-1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54FEEDE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d2 : in STD_LOGIC_VECTOR(N-1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52F952A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rl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rh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 out STD_LOGIC_VECTOR(N-1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41E43F5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x : out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(10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1);</w:t>
            </w:r>
          </w:p>
          <w:p w14:paraId="6C5F87D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IRQ1, IRQ2 : out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</w:p>
          <w:p w14:paraId="27EAE74C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); </w:t>
            </w:r>
          </w:p>
          <w:p w14:paraId="79B81E41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component;</w:t>
            </w:r>
          </w:p>
          <w:p w14:paraId="276DA70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34ADF530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y 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(25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1); </w:t>
            </w:r>
          </w:p>
          <w:p w14:paraId="10A40204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x 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(10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1);</w:t>
            </w:r>
          </w:p>
          <w:p w14:paraId="7EEE032E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nclk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BFCF09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signal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rl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rh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(N-1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01A7053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7F7FA41B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14:paraId="5EC7A88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nclk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&lt;= not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C9A21A2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300919B8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dd1 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control_unit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port map (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=&gt;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rst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=&gt;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rst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, x=&gt;x, y=&gt;y, COP=&gt;COP);</w:t>
            </w:r>
          </w:p>
          <w:p w14:paraId="682C87D3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0F639DA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dd2 :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operational_unit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port map (</w:t>
            </w:r>
          </w:p>
          <w:p w14:paraId="7BA37D4F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=&gt;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nclk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rst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=&gt;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rst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, d1 =&gt; d1, d2 =&gt; d2,</w:t>
            </w:r>
          </w:p>
          <w:p w14:paraId="4A0B2CA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y =&gt; y, x =&gt; x,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rl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=&gt;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rl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rh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=&gt;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rh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BC93FA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IRQ1 =&gt; IRQ1, IRQ2 =&gt; IRQ2</w:t>
            </w:r>
          </w:p>
          <w:p w14:paraId="4285B616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1EA742C9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11B9D5DD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r &lt;=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rh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&amp; </w:t>
            </w:r>
            <w:proofErr w:type="spellStart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rl</w:t>
            </w:r>
            <w:proofErr w:type="spellEnd"/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14E45A5" w14:textId="77777777" w:rsidR="006621CF" w:rsidRPr="006621CF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6621CF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55FCE1BC" w14:textId="4E348481" w:rsidR="00655D9F" w:rsidRPr="00BA2978" w:rsidRDefault="006621CF" w:rsidP="006621CF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top</w:t>
            </w:r>
            <w:proofErr w:type="spellEnd"/>
            <w:r w:rsidR="00BA297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;</w:t>
            </w:r>
          </w:p>
        </w:tc>
      </w:tr>
    </w:tbl>
    <w:p w14:paraId="5F83B976" w14:textId="77777777" w:rsidR="00BA2978" w:rsidRDefault="00BA2978" w:rsidP="00BA2978">
      <w:pPr>
        <w:pStyle w:val="10"/>
        <w:widowControl w:val="0"/>
        <w:tabs>
          <w:tab w:val="left" w:pos="847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97AE472" w14:textId="5E3C4C3F" w:rsidR="00BA2978" w:rsidRPr="00BA2978" w:rsidRDefault="00714DDE" w:rsidP="008C41E0">
      <w:pPr>
        <w:pStyle w:val="10"/>
        <w:widowControl w:val="0"/>
        <w:tabs>
          <w:tab w:val="left" w:pos="847"/>
        </w:tabs>
        <w:spacing w:line="360" w:lineRule="auto"/>
        <w:ind w:firstLine="720"/>
        <w:rPr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Листинг Г.4 </w:t>
      </w:r>
      <w:r w:rsidRP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BA2978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2978"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VHDL</w:t>
      </w:r>
      <w:r w:rsidR="00BA2978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модель деш</w:t>
      </w:r>
      <w:r w:rsidR="00BA2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BA2978"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фратора </w:t>
      </w:r>
      <w:r w:rsidR="00BA2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управляющих сигналов </w:t>
      </w:r>
      <w:r w:rsidR="00BA29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</w:p>
    <w:tbl>
      <w:tblPr>
        <w:tblStyle w:val="ae"/>
        <w:tblW w:w="9637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538FA" w:rsidRPr="00894B4E" w14:paraId="00472FD4" w14:textId="77777777" w:rsidTr="001A7F2A"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0103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library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ieee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2F2B9F7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use ieee.std_logic_1164.all;</w:t>
            </w:r>
          </w:p>
          <w:p w14:paraId="04D50589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use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ieee.std_logic_unsigned.all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B421336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0E7F288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entity decoder is</w:t>
            </w:r>
          </w:p>
          <w:p w14:paraId="4D50253F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generic(</w:t>
            </w:r>
          </w:p>
          <w:p w14:paraId="16B1B390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N: integer := 4</w:t>
            </w:r>
          </w:p>
          <w:p w14:paraId="3A424E57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1CC42DD5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port(D: in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(N-1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2D1F1022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En: in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BBAB455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Q: out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(2**N -1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</w:t>
            </w:r>
          </w:p>
          <w:p w14:paraId="64A4DB65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); </w:t>
            </w:r>
          </w:p>
          <w:p w14:paraId="2381AC93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end entity;</w:t>
            </w:r>
          </w:p>
          <w:p w14:paraId="40C6590C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452EC71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architecture decoder of decoder is</w:t>
            </w:r>
          </w:p>
          <w:p w14:paraId="4C455EAD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14:paraId="1C4DF275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process(D, En) is</w:t>
            </w:r>
          </w:p>
          <w:p w14:paraId="755B43A6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variable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vQ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(2**N - 1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493F2CA4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begin</w:t>
            </w:r>
          </w:p>
          <w:p w14:paraId="17A07ACE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vQ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:= (others =&gt; '0');</w:t>
            </w:r>
          </w:p>
          <w:p w14:paraId="0293E18B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7E404784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if (En = '0') then --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Èíâåðñíûé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En</w:t>
            </w:r>
          </w:p>
          <w:p w14:paraId="030491BD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vQ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conv_integer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(D)) := '1';</w:t>
            </w:r>
          </w:p>
          <w:p w14:paraId="6157B0BD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if;</w:t>
            </w:r>
          </w:p>
          <w:p w14:paraId="7C241B86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14:paraId="1040E4DC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Q &lt;=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vQ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4988518" w14:textId="77777777" w:rsidR="000538FA" w:rsidRPr="000538FA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end process;</w:t>
            </w:r>
          </w:p>
          <w:p w14:paraId="1A245E6D" w14:textId="0A36B3E7" w:rsidR="000538FA" w:rsidRPr="00BA2978" w:rsidRDefault="000538FA" w:rsidP="000538FA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end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architecture</w:t>
            </w:r>
            <w:proofErr w:type="spellEnd"/>
            <w:r w:rsidRPr="000538FA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;</w:t>
            </w:r>
          </w:p>
        </w:tc>
      </w:tr>
    </w:tbl>
    <w:p w14:paraId="29B0DAD2" w14:textId="77777777" w:rsidR="009637C8" w:rsidRDefault="009637C8">
      <w:pPr>
        <w:rPr>
          <w:color w:val="000000" w:themeColor="text1"/>
          <w:lang w:val="ru-RU"/>
        </w:rPr>
      </w:pPr>
    </w:p>
    <w:p w14:paraId="7FFCA4FA" w14:textId="77777777" w:rsidR="009637C8" w:rsidRDefault="009637C8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71E8CB3E" w14:textId="6CAEA291" w:rsidR="009637C8" w:rsidRPr="009637C8" w:rsidRDefault="009637C8" w:rsidP="00082D72">
      <w:pPr>
        <w:pStyle w:val="10"/>
        <w:widowControl w:val="0"/>
        <w:tabs>
          <w:tab w:val="left" w:pos="847"/>
        </w:tabs>
        <w:spacing w:line="360" w:lineRule="auto"/>
        <w:ind w:firstLine="720"/>
        <w:rPr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Листинг Г.</w:t>
      </w:r>
      <w:r w:rsidRPr="00963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8C4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C41E0" w:rsidRPr="00606F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94B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VHDL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мультиплексора</w:t>
      </w:r>
      <w:r w:rsidRPr="00335C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сигналов</w:t>
      </w:r>
      <w:r w:rsidRPr="00963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82D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</w:p>
    <w:tbl>
      <w:tblPr>
        <w:tblStyle w:val="ae"/>
        <w:tblW w:w="9637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9637C8" w:rsidRPr="00894B4E" w14:paraId="38A713A5" w14:textId="77777777" w:rsidTr="001A7F2A"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FC1D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library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ieee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B99CD5B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use ieee.std_logic_1164.all;</w:t>
            </w:r>
          </w:p>
          <w:p w14:paraId="566820AE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use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ieee.std_logic_unsigned.all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3BAA087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use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ieee.std_logic_arith.all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9AD5BC5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AA670CD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entity mx is</w:t>
            </w:r>
          </w:p>
          <w:p w14:paraId="0E425951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generic(</w:t>
            </w:r>
          </w:p>
          <w:p w14:paraId="22694109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N: integer := 4</w:t>
            </w:r>
          </w:p>
          <w:p w14:paraId="3AF0AA1F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3DBB356A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port(</w:t>
            </w:r>
          </w:p>
          <w:p w14:paraId="51FCE84B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A: in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(N-1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6E685558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D: in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std_logic_vector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(2**N-1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downto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0);</w:t>
            </w:r>
          </w:p>
          <w:p w14:paraId="339EF17A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En: in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3A2AD5C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Q: out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std_logic</w:t>
            </w:r>
            <w:proofErr w:type="spellEnd"/>
          </w:p>
          <w:p w14:paraId="42E18CAC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);</w:t>
            </w:r>
          </w:p>
          <w:p w14:paraId="61DE6BD6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end entity;</w:t>
            </w:r>
          </w:p>
          <w:p w14:paraId="2CDBEA47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BB77119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architecture mx of mx is</w:t>
            </w:r>
          </w:p>
          <w:p w14:paraId="177A949E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signal index: integer := 0;</w:t>
            </w:r>
          </w:p>
          <w:p w14:paraId="54A41E48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14:paraId="372A826E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 xml:space="preserve">index &lt;=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conv_integer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(A);</w:t>
            </w:r>
          </w:p>
          <w:p w14:paraId="74DA7A5E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  <w:t>Q &lt;= d(index) when En = '0'</w:t>
            </w:r>
          </w:p>
          <w:p w14:paraId="7C956221" w14:textId="77777777" w:rsidR="009637C8" w:rsidRPr="009637C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</w:pPr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else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 xml:space="preserve"> '0';</w:t>
            </w:r>
          </w:p>
          <w:p w14:paraId="25E40BD8" w14:textId="09E2811B" w:rsidR="009637C8" w:rsidRPr="00BA2978" w:rsidRDefault="009637C8" w:rsidP="009637C8">
            <w:pPr>
              <w:pStyle w:val="10"/>
              <w:widowControl w:val="0"/>
              <w:tabs>
                <w:tab w:val="left" w:pos="847"/>
              </w:tabs>
              <w:spacing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end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architecture</w:t>
            </w:r>
            <w:proofErr w:type="spellEnd"/>
            <w:r w:rsidRPr="009637C8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  <w:lang w:val="ru-RU"/>
              </w:rPr>
              <w:t>;</w:t>
            </w:r>
          </w:p>
        </w:tc>
      </w:tr>
    </w:tbl>
    <w:p w14:paraId="2AF7D70C" w14:textId="2B394EA1" w:rsidR="00BA2978" w:rsidRPr="009637C8" w:rsidRDefault="00BA2978" w:rsidP="009637C8">
      <w:pPr>
        <w:rPr>
          <w:color w:val="000000" w:themeColor="text1"/>
        </w:rPr>
      </w:pPr>
    </w:p>
    <w:sectPr w:rsidR="00BA2978" w:rsidRPr="009637C8" w:rsidSect="00183ED0">
      <w:headerReference w:type="default" r:id="rId27"/>
      <w:footerReference w:type="default" r:id="rId28"/>
      <w:pgSz w:w="11906" w:h="16838"/>
      <w:pgMar w:top="1134" w:right="851" w:bottom="1276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D68DB" w14:textId="77777777" w:rsidR="00ED4392" w:rsidRDefault="00ED4392">
      <w:pPr>
        <w:spacing w:line="240" w:lineRule="auto"/>
      </w:pPr>
      <w:r>
        <w:separator/>
      </w:r>
    </w:p>
  </w:endnote>
  <w:endnote w:type="continuationSeparator" w:id="0">
    <w:p w14:paraId="78F77A09" w14:textId="77777777" w:rsidR="00ED4392" w:rsidRDefault="00ED4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F9EA" w14:textId="77777777" w:rsidR="00ED4392" w:rsidRDefault="00ED4392">
    <w:pPr>
      <w:pStyle w:val="10"/>
    </w:pPr>
  </w:p>
  <w:p w14:paraId="59BA605F" w14:textId="77777777" w:rsidR="00ED4392" w:rsidRDefault="00ED4392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B24AF" w14:textId="77777777" w:rsidR="00ED4392" w:rsidRDefault="00ED4392">
      <w:pPr>
        <w:spacing w:line="240" w:lineRule="auto"/>
      </w:pPr>
      <w:r>
        <w:separator/>
      </w:r>
    </w:p>
  </w:footnote>
  <w:footnote w:type="continuationSeparator" w:id="0">
    <w:p w14:paraId="31042165" w14:textId="77777777" w:rsidR="00ED4392" w:rsidRDefault="00ED4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A468C" w14:textId="77777777" w:rsidR="00ED4392" w:rsidRPr="00233B26" w:rsidRDefault="00ED4392">
    <w:pPr>
      <w:pStyle w:val="10"/>
      <w:jc w:val="right"/>
      <w:rPr>
        <w:rFonts w:ascii="Times New Roman" w:hAnsi="Times New Roman" w:cs="Times New Roman"/>
        <w:sz w:val="28"/>
        <w:szCs w:val="28"/>
      </w:rPr>
    </w:pPr>
    <w:r w:rsidRPr="00233B26">
      <w:rPr>
        <w:rFonts w:ascii="Times New Roman" w:hAnsi="Times New Roman" w:cs="Times New Roman"/>
        <w:sz w:val="28"/>
        <w:szCs w:val="28"/>
      </w:rPr>
      <w:fldChar w:fldCharType="begin"/>
    </w:r>
    <w:r w:rsidRPr="00233B26">
      <w:rPr>
        <w:rFonts w:ascii="Times New Roman" w:hAnsi="Times New Roman" w:cs="Times New Roman"/>
        <w:sz w:val="28"/>
        <w:szCs w:val="28"/>
      </w:rPr>
      <w:instrText>PAGE</w:instrText>
    </w:r>
    <w:r w:rsidRPr="00233B26">
      <w:rPr>
        <w:rFonts w:ascii="Times New Roman" w:hAnsi="Times New Roman" w:cs="Times New Roman"/>
        <w:sz w:val="28"/>
        <w:szCs w:val="28"/>
      </w:rPr>
      <w:fldChar w:fldCharType="separate"/>
    </w:r>
    <w:r w:rsidR="003C77D2">
      <w:rPr>
        <w:rFonts w:ascii="Times New Roman" w:hAnsi="Times New Roman" w:cs="Times New Roman"/>
        <w:noProof/>
        <w:sz w:val="28"/>
        <w:szCs w:val="28"/>
      </w:rPr>
      <w:t>35</w:t>
    </w:r>
    <w:r w:rsidRPr="00233B26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4C9"/>
    <w:multiLevelType w:val="multilevel"/>
    <w:tmpl w:val="62E67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280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86F3026"/>
    <w:multiLevelType w:val="multilevel"/>
    <w:tmpl w:val="6B4CBF2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none"/>
      <w:lvlText w:val="3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3%2.3.1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>
    <w:nsid w:val="09D84993"/>
    <w:multiLevelType w:val="multilevel"/>
    <w:tmpl w:val="C5EA1A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4594AB1"/>
    <w:multiLevelType w:val="hybridMultilevel"/>
    <w:tmpl w:val="76200A10"/>
    <w:lvl w:ilvl="0" w:tplc="CB3EAC64">
      <w:start w:val="1"/>
      <w:numFmt w:val="bullet"/>
      <w:lvlText w:val=""/>
      <w:lvlJc w:val="left"/>
      <w:pPr>
        <w:ind w:left="1134" w:hanging="4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>
    <w:nsid w:val="19080CA7"/>
    <w:multiLevelType w:val="multilevel"/>
    <w:tmpl w:val="11A8B3B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  <w:u w:val="none"/>
      </w:rPr>
    </w:lvl>
    <w:lvl w:ilvl="1">
      <w:start w:val="1"/>
      <w:numFmt w:val="none"/>
      <w:lvlText w:val="3.3.7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3%2.3.1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u w:val="none"/>
      </w:rPr>
    </w:lvl>
  </w:abstractNum>
  <w:abstractNum w:abstractNumId="5">
    <w:nsid w:val="1C397B10"/>
    <w:multiLevelType w:val="multilevel"/>
    <w:tmpl w:val="B3067E8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1D2842A0"/>
    <w:multiLevelType w:val="hybridMultilevel"/>
    <w:tmpl w:val="8A1CD9A0"/>
    <w:lvl w:ilvl="0" w:tplc="DAEE6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035C3B"/>
    <w:multiLevelType w:val="multilevel"/>
    <w:tmpl w:val="D346CCD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3%2.3.1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u w:val="none"/>
      </w:rPr>
    </w:lvl>
  </w:abstractNum>
  <w:abstractNum w:abstractNumId="8">
    <w:nsid w:val="293B021F"/>
    <w:multiLevelType w:val="multilevel"/>
    <w:tmpl w:val="332EEBF8"/>
    <w:lvl w:ilvl="0">
      <w:start w:val="2"/>
      <w:numFmt w:val="decimal"/>
      <w:lvlText w:val="%1"/>
      <w:lvlJc w:val="left"/>
      <w:pPr>
        <w:ind w:left="1470" w:hanging="147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2190" w:hanging="147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910" w:hanging="147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630" w:hanging="147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350" w:hanging="147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70" w:hanging="147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90" w:hanging="147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 w:themeColor="text1"/>
      </w:rPr>
    </w:lvl>
  </w:abstractNum>
  <w:abstractNum w:abstractNumId="9">
    <w:nsid w:val="2BFE77C4"/>
    <w:multiLevelType w:val="multilevel"/>
    <w:tmpl w:val="9F3ADFB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37A74A49"/>
    <w:multiLevelType w:val="multilevel"/>
    <w:tmpl w:val="162AC6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8525024"/>
    <w:multiLevelType w:val="hybridMultilevel"/>
    <w:tmpl w:val="5422233C"/>
    <w:lvl w:ilvl="0" w:tplc="8654CCAC">
      <w:start w:val="1"/>
      <w:numFmt w:val="bullet"/>
      <w:lvlText w:val=""/>
      <w:lvlJc w:val="left"/>
      <w:pPr>
        <w:ind w:left="1134" w:hanging="4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B64195"/>
    <w:multiLevelType w:val="hybridMultilevel"/>
    <w:tmpl w:val="87869AD6"/>
    <w:lvl w:ilvl="0" w:tplc="7136C93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AC26FB4"/>
    <w:multiLevelType w:val="hybridMultilevel"/>
    <w:tmpl w:val="44642376"/>
    <w:lvl w:ilvl="0" w:tplc="2B8E686A">
      <w:start w:val="1"/>
      <w:numFmt w:val="decimal"/>
      <w:lvlText w:val="%1."/>
      <w:lvlJc w:val="left"/>
      <w:pPr>
        <w:ind w:left="1134" w:hanging="414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7B6208"/>
    <w:multiLevelType w:val="hybridMultilevel"/>
    <w:tmpl w:val="361E789C"/>
    <w:lvl w:ilvl="0" w:tplc="E7DECE86">
      <w:start w:val="1"/>
      <w:numFmt w:val="bullet"/>
      <w:lvlText w:val=""/>
      <w:lvlJc w:val="left"/>
      <w:pPr>
        <w:ind w:left="1134" w:hanging="4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044A50"/>
    <w:multiLevelType w:val="hybridMultilevel"/>
    <w:tmpl w:val="67C69D74"/>
    <w:lvl w:ilvl="0" w:tplc="9B36D5E6">
      <w:start w:val="1"/>
      <w:numFmt w:val="decimal"/>
      <w:lvlText w:val="%1."/>
      <w:lvlJc w:val="left"/>
      <w:pPr>
        <w:ind w:left="1134" w:hanging="4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D1B4DFC"/>
    <w:multiLevelType w:val="hybridMultilevel"/>
    <w:tmpl w:val="07D2819C"/>
    <w:lvl w:ilvl="0" w:tplc="9B36D5E6">
      <w:start w:val="1"/>
      <w:numFmt w:val="decimal"/>
      <w:lvlText w:val="%1."/>
      <w:lvlJc w:val="left"/>
      <w:pPr>
        <w:ind w:left="1854" w:hanging="4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8C7161F"/>
    <w:multiLevelType w:val="multilevel"/>
    <w:tmpl w:val="5BF4200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5BBA4800"/>
    <w:multiLevelType w:val="multilevel"/>
    <w:tmpl w:val="F91668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5FF05746"/>
    <w:multiLevelType w:val="multilevel"/>
    <w:tmpl w:val="A410A69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none"/>
      <w:lvlText w:val="3.3.7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3%2.3.1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u w:val="none"/>
      </w:rPr>
    </w:lvl>
  </w:abstractNum>
  <w:abstractNum w:abstractNumId="20">
    <w:nsid w:val="6267578B"/>
    <w:multiLevelType w:val="multilevel"/>
    <w:tmpl w:val="11A8B3B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  <w:u w:val="none"/>
      </w:rPr>
    </w:lvl>
    <w:lvl w:ilvl="1">
      <w:start w:val="1"/>
      <w:numFmt w:val="none"/>
      <w:lvlText w:val="3.3.7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3%2.3.1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u w:val="none"/>
      </w:rPr>
    </w:lvl>
  </w:abstractNum>
  <w:abstractNum w:abstractNumId="21">
    <w:nsid w:val="628D7E60"/>
    <w:multiLevelType w:val="hybridMultilevel"/>
    <w:tmpl w:val="FB14D3D0"/>
    <w:lvl w:ilvl="0" w:tplc="8654CCAC">
      <w:start w:val="1"/>
      <w:numFmt w:val="bullet"/>
      <w:lvlText w:val=""/>
      <w:lvlJc w:val="left"/>
      <w:pPr>
        <w:ind w:left="1854" w:hanging="4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22372F"/>
    <w:multiLevelType w:val="hybridMultilevel"/>
    <w:tmpl w:val="7128A224"/>
    <w:lvl w:ilvl="0" w:tplc="CD6AEA1A">
      <w:start w:val="1"/>
      <w:numFmt w:val="decimal"/>
      <w:lvlText w:val="%1."/>
      <w:lvlJc w:val="left"/>
      <w:pPr>
        <w:ind w:left="1134" w:hanging="4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605C4E"/>
    <w:multiLevelType w:val="multilevel"/>
    <w:tmpl w:val="C0D8A07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E157E04"/>
    <w:multiLevelType w:val="multilevel"/>
    <w:tmpl w:val="11A8B3B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  <w:u w:val="none"/>
      </w:rPr>
    </w:lvl>
    <w:lvl w:ilvl="1">
      <w:start w:val="1"/>
      <w:numFmt w:val="none"/>
      <w:lvlText w:val="3.3.7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3%2.3.1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u w:val="none"/>
      </w:rPr>
    </w:lvl>
  </w:abstractNum>
  <w:abstractNum w:abstractNumId="25">
    <w:nsid w:val="71603829"/>
    <w:multiLevelType w:val="multilevel"/>
    <w:tmpl w:val="11A8B3B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  <w:u w:val="none"/>
      </w:rPr>
    </w:lvl>
    <w:lvl w:ilvl="1">
      <w:start w:val="1"/>
      <w:numFmt w:val="none"/>
      <w:lvlText w:val="3.3.7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3%2.3.1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u w:val="none"/>
      </w:rPr>
    </w:lvl>
  </w:abstractNum>
  <w:abstractNum w:abstractNumId="26">
    <w:nsid w:val="739914CE"/>
    <w:multiLevelType w:val="hybridMultilevel"/>
    <w:tmpl w:val="AD18174E"/>
    <w:lvl w:ilvl="0" w:tplc="7136C9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2118F"/>
    <w:multiLevelType w:val="hybridMultilevel"/>
    <w:tmpl w:val="21B81614"/>
    <w:lvl w:ilvl="0" w:tplc="40D0F2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633524"/>
    <w:multiLevelType w:val="multilevel"/>
    <w:tmpl w:val="A9B624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7CCF605A"/>
    <w:multiLevelType w:val="hybridMultilevel"/>
    <w:tmpl w:val="BDFAC888"/>
    <w:lvl w:ilvl="0" w:tplc="5D26DD2E">
      <w:start w:val="1"/>
      <w:numFmt w:val="decimal"/>
      <w:lvlText w:val="%1."/>
      <w:lvlJc w:val="left"/>
      <w:pPr>
        <w:ind w:left="1134" w:hanging="414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F81080"/>
    <w:multiLevelType w:val="multilevel"/>
    <w:tmpl w:val="11A8B3B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  <w:u w:val="none"/>
      </w:rPr>
    </w:lvl>
    <w:lvl w:ilvl="1">
      <w:start w:val="1"/>
      <w:numFmt w:val="none"/>
      <w:lvlText w:val="3.3.7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3%2.3.1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u w:val="none"/>
      </w:rPr>
    </w:lvl>
  </w:abstractNum>
  <w:abstractNum w:abstractNumId="31">
    <w:nsid w:val="7D086411"/>
    <w:multiLevelType w:val="multilevel"/>
    <w:tmpl w:val="D346CCD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3%2.3.1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u w:val="none"/>
      </w:r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28"/>
  </w:num>
  <w:num w:numId="5">
    <w:abstractNumId w:val="19"/>
  </w:num>
  <w:num w:numId="6">
    <w:abstractNumId w:val="9"/>
  </w:num>
  <w:num w:numId="7">
    <w:abstractNumId w:val="20"/>
  </w:num>
  <w:num w:numId="8">
    <w:abstractNumId w:val="2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15"/>
  </w:num>
  <w:num w:numId="14">
    <w:abstractNumId w:val="16"/>
  </w:num>
  <w:num w:numId="15">
    <w:abstractNumId w:val="29"/>
  </w:num>
  <w:num w:numId="16">
    <w:abstractNumId w:val="4"/>
  </w:num>
  <w:num w:numId="17">
    <w:abstractNumId w:val="13"/>
  </w:num>
  <w:num w:numId="18">
    <w:abstractNumId w:val="7"/>
  </w:num>
  <w:num w:numId="19">
    <w:abstractNumId w:val="31"/>
  </w:num>
  <w:num w:numId="20">
    <w:abstractNumId w:val="4"/>
    <w:lvlOverride w:ilvl="0">
      <w:lvl w:ilvl="0">
        <w:start w:val="1"/>
        <w:numFmt w:val="bullet"/>
        <w:lvlText w:val=""/>
        <w:lvlJc w:val="left"/>
        <w:pPr>
          <w:ind w:left="885" w:hanging="165"/>
        </w:pPr>
        <w:rPr>
          <w:rFonts w:ascii="Symbol" w:hAnsi="Symbol" w:hint="default"/>
          <w:sz w:val="28"/>
          <w:u w:val="none"/>
        </w:rPr>
      </w:lvl>
    </w:lvlOverride>
    <w:lvlOverride w:ilvl="1">
      <w:lvl w:ilvl="1">
        <w:start w:val="1"/>
        <w:numFmt w:val="none"/>
        <w:lvlText w:val="3.3.7"/>
        <w:lvlJc w:val="left"/>
        <w:pPr>
          <w:ind w:left="1440" w:hanging="36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00" w:hanging="720"/>
        </w:pPr>
        <w:rPr>
          <w:rFonts w:hint="default"/>
          <w:u w:val="none"/>
        </w:rPr>
      </w:lvl>
    </w:lvlOverride>
    <w:lvlOverride w:ilvl="3">
      <w:lvl w:ilvl="3">
        <w:start w:val="1"/>
        <w:numFmt w:val="decimal"/>
        <w:isLgl/>
        <w:lvlText w:val="3%2.3.1"/>
        <w:lvlJc w:val="left"/>
        <w:pPr>
          <w:ind w:left="1800" w:hanging="72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60" w:hanging="108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60" w:hanging="108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20" w:hanging="144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20" w:hanging="144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80" w:hanging="1800"/>
        </w:pPr>
        <w:rPr>
          <w:rFonts w:hint="default"/>
          <w:u w:val="none"/>
        </w:rPr>
      </w:lvl>
    </w:lvlOverride>
  </w:num>
  <w:num w:numId="21">
    <w:abstractNumId w:val="17"/>
  </w:num>
  <w:num w:numId="22">
    <w:abstractNumId w:val="6"/>
  </w:num>
  <w:num w:numId="23">
    <w:abstractNumId w:val="24"/>
  </w:num>
  <w:num w:numId="24">
    <w:abstractNumId w:val="30"/>
  </w:num>
  <w:num w:numId="25">
    <w:abstractNumId w:val="25"/>
  </w:num>
  <w:num w:numId="26">
    <w:abstractNumId w:val="12"/>
  </w:num>
  <w:num w:numId="27">
    <w:abstractNumId w:val="11"/>
  </w:num>
  <w:num w:numId="28">
    <w:abstractNumId w:val="23"/>
  </w:num>
  <w:num w:numId="29">
    <w:abstractNumId w:val="21"/>
  </w:num>
  <w:num w:numId="30">
    <w:abstractNumId w:val="14"/>
  </w:num>
  <w:num w:numId="31">
    <w:abstractNumId w:val="22"/>
  </w:num>
  <w:num w:numId="32">
    <w:abstractNumId w:val="8"/>
  </w:num>
  <w:num w:numId="33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5D9F"/>
    <w:rsid w:val="000012DA"/>
    <w:rsid w:val="000051D3"/>
    <w:rsid w:val="000308C6"/>
    <w:rsid w:val="000449A4"/>
    <w:rsid w:val="00045650"/>
    <w:rsid w:val="000538FA"/>
    <w:rsid w:val="00072115"/>
    <w:rsid w:val="00074C94"/>
    <w:rsid w:val="00076414"/>
    <w:rsid w:val="00082D72"/>
    <w:rsid w:val="0008315B"/>
    <w:rsid w:val="000867AE"/>
    <w:rsid w:val="0008774B"/>
    <w:rsid w:val="0009117B"/>
    <w:rsid w:val="000929D4"/>
    <w:rsid w:val="00094E13"/>
    <w:rsid w:val="000A0B64"/>
    <w:rsid w:val="000A2BAC"/>
    <w:rsid w:val="000A31FD"/>
    <w:rsid w:val="000B2130"/>
    <w:rsid w:val="000B240D"/>
    <w:rsid w:val="000B3DB0"/>
    <w:rsid w:val="000C47B7"/>
    <w:rsid w:val="000F52D4"/>
    <w:rsid w:val="000F6C24"/>
    <w:rsid w:val="00103C80"/>
    <w:rsid w:val="00114DA2"/>
    <w:rsid w:val="0011658B"/>
    <w:rsid w:val="001343AB"/>
    <w:rsid w:val="00136856"/>
    <w:rsid w:val="001576BA"/>
    <w:rsid w:val="00162260"/>
    <w:rsid w:val="00171CF8"/>
    <w:rsid w:val="00183ED0"/>
    <w:rsid w:val="001878B4"/>
    <w:rsid w:val="00194DFB"/>
    <w:rsid w:val="001A355D"/>
    <w:rsid w:val="001A7F2A"/>
    <w:rsid w:val="001B1E8A"/>
    <w:rsid w:val="001B26AC"/>
    <w:rsid w:val="001B34B4"/>
    <w:rsid w:val="001C67FA"/>
    <w:rsid w:val="001E2647"/>
    <w:rsid w:val="001E3C6C"/>
    <w:rsid w:val="001F74A2"/>
    <w:rsid w:val="00210A49"/>
    <w:rsid w:val="0021294B"/>
    <w:rsid w:val="00216365"/>
    <w:rsid w:val="002177CE"/>
    <w:rsid w:val="0022467F"/>
    <w:rsid w:val="00233B26"/>
    <w:rsid w:val="002624CE"/>
    <w:rsid w:val="00264D68"/>
    <w:rsid w:val="00275931"/>
    <w:rsid w:val="002E4307"/>
    <w:rsid w:val="003035F7"/>
    <w:rsid w:val="003068A1"/>
    <w:rsid w:val="00307C7B"/>
    <w:rsid w:val="00310BA4"/>
    <w:rsid w:val="00313F4E"/>
    <w:rsid w:val="0033267C"/>
    <w:rsid w:val="00335C03"/>
    <w:rsid w:val="003370AB"/>
    <w:rsid w:val="0036528C"/>
    <w:rsid w:val="00376284"/>
    <w:rsid w:val="00377207"/>
    <w:rsid w:val="00392609"/>
    <w:rsid w:val="003A0CEA"/>
    <w:rsid w:val="003B2B09"/>
    <w:rsid w:val="003C2462"/>
    <w:rsid w:val="003C3E56"/>
    <w:rsid w:val="003C77D2"/>
    <w:rsid w:val="003D0DB1"/>
    <w:rsid w:val="003D7F7E"/>
    <w:rsid w:val="003E2EEC"/>
    <w:rsid w:val="003E428E"/>
    <w:rsid w:val="003F293C"/>
    <w:rsid w:val="003F588E"/>
    <w:rsid w:val="00404B1D"/>
    <w:rsid w:val="00407144"/>
    <w:rsid w:val="00411FF2"/>
    <w:rsid w:val="00412FCA"/>
    <w:rsid w:val="004172FC"/>
    <w:rsid w:val="004218CD"/>
    <w:rsid w:val="004245DC"/>
    <w:rsid w:val="004246DE"/>
    <w:rsid w:val="00431566"/>
    <w:rsid w:val="00432A26"/>
    <w:rsid w:val="00435948"/>
    <w:rsid w:val="00442E34"/>
    <w:rsid w:val="0044673F"/>
    <w:rsid w:val="00454A1A"/>
    <w:rsid w:val="00455A5A"/>
    <w:rsid w:val="00471D9A"/>
    <w:rsid w:val="004879A9"/>
    <w:rsid w:val="004913A6"/>
    <w:rsid w:val="00495E30"/>
    <w:rsid w:val="004C55E4"/>
    <w:rsid w:val="004F612A"/>
    <w:rsid w:val="004F74CC"/>
    <w:rsid w:val="005028F7"/>
    <w:rsid w:val="00507D4C"/>
    <w:rsid w:val="00512253"/>
    <w:rsid w:val="00512F3D"/>
    <w:rsid w:val="00514836"/>
    <w:rsid w:val="00520808"/>
    <w:rsid w:val="005246F1"/>
    <w:rsid w:val="005521E4"/>
    <w:rsid w:val="00553AC7"/>
    <w:rsid w:val="005544F0"/>
    <w:rsid w:val="00560C95"/>
    <w:rsid w:val="00566485"/>
    <w:rsid w:val="00591A2F"/>
    <w:rsid w:val="00595A77"/>
    <w:rsid w:val="00597954"/>
    <w:rsid w:val="005A6D3E"/>
    <w:rsid w:val="005D676A"/>
    <w:rsid w:val="005D76F2"/>
    <w:rsid w:val="005E30C4"/>
    <w:rsid w:val="00606FA9"/>
    <w:rsid w:val="00607BD3"/>
    <w:rsid w:val="006177DD"/>
    <w:rsid w:val="00617FDB"/>
    <w:rsid w:val="00623DB4"/>
    <w:rsid w:val="00630458"/>
    <w:rsid w:val="006317D1"/>
    <w:rsid w:val="006466CB"/>
    <w:rsid w:val="00655D9F"/>
    <w:rsid w:val="006621CF"/>
    <w:rsid w:val="006635B9"/>
    <w:rsid w:val="006657B7"/>
    <w:rsid w:val="0067158C"/>
    <w:rsid w:val="00686BAF"/>
    <w:rsid w:val="00691B30"/>
    <w:rsid w:val="00693173"/>
    <w:rsid w:val="0069533F"/>
    <w:rsid w:val="006A3398"/>
    <w:rsid w:val="006B29E8"/>
    <w:rsid w:val="006B7399"/>
    <w:rsid w:val="006C4DED"/>
    <w:rsid w:val="006D306C"/>
    <w:rsid w:val="006D3A45"/>
    <w:rsid w:val="006D62E0"/>
    <w:rsid w:val="006E21E7"/>
    <w:rsid w:val="006E28A8"/>
    <w:rsid w:val="006F36F2"/>
    <w:rsid w:val="006F4B34"/>
    <w:rsid w:val="006F4F54"/>
    <w:rsid w:val="006F529C"/>
    <w:rsid w:val="007002AA"/>
    <w:rsid w:val="007018EE"/>
    <w:rsid w:val="00714621"/>
    <w:rsid w:val="00714DDE"/>
    <w:rsid w:val="00726C23"/>
    <w:rsid w:val="00743EE6"/>
    <w:rsid w:val="00750A50"/>
    <w:rsid w:val="00763B5F"/>
    <w:rsid w:val="00784521"/>
    <w:rsid w:val="0078764D"/>
    <w:rsid w:val="00791DE0"/>
    <w:rsid w:val="0079226E"/>
    <w:rsid w:val="007A7FD2"/>
    <w:rsid w:val="007B6258"/>
    <w:rsid w:val="007C286E"/>
    <w:rsid w:val="007E1B2F"/>
    <w:rsid w:val="007E5D4C"/>
    <w:rsid w:val="007F2A53"/>
    <w:rsid w:val="00810406"/>
    <w:rsid w:val="00810D16"/>
    <w:rsid w:val="00813F0E"/>
    <w:rsid w:val="00814930"/>
    <w:rsid w:val="00823D1C"/>
    <w:rsid w:val="008248B4"/>
    <w:rsid w:val="008320B5"/>
    <w:rsid w:val="00835E80"/>
    <w:rsid w:val="00840665"/>
    <w:rsid w:val="00840CE9"/>
    <w:rsid w:val="008448A0"/>
    <w:rsid w:val="00844DEC"/>
    <w:rsid w:val="008476A7"/>
    <w:rsid w:val="00850F74"/>
    <w:rsid w:val="00860C79"/>
    <w:rsid w:val="00894999"/>
    <w:rsid w:val="00894B4E"/>
    <w:rsid w:val="00897379"/>
    <w:rsid w:val="008B50B3"/>
    <w:rsid w:val="008C41E0"/>
    <w:rsid w:val="008D1382"/>
    <w:rsid w:val="008D46EC"/>
    <w:rsid w:val="008D7687"/>
    <w:rsid w:val="008D77BE"/>
    <w:rsid w:val="008E3FEC"/>
    <w:rsid w:val="008F6244"/>
    <w:rsid w:val="00946826"/>
    <w:rsid w:val="009520D1"/>
    <w:rsid w:val="009541E5"/>
    <w:rsid w:val="0096309F"/>
    <w:rsid w:val="009637C8"/>
    <w:rsid w:val="009718D5"/>
    <w:rsid w:val="00985ADD"/>
    <w:rsid w:val="00985F96"/>
    <w:rsid w:val="009860AA"/>
    <w:rsid w:val="00990C21"/>
    <w:rsid w:val="009B1D72"/>
    <w:rsid w:val="009B2618"/>
    <w:rsid w:val="009B64AA"/>
    <w:rsid w:val="009C26E9"/>
    <w:rsid w:val="009C7C65"/>
    <w:rsid w:val="009E2BD1"/>
    <w:rsid w:val="009F4D5A"/>
    <w:rsid w:val="00A20546"/>
    <w:rsid w:val="00A27080"/>
    <w:rsid w:val="00A35608"/>
    <w:rsid w:val="00A434E9"/>
    <w:rsid w:val="00A455C7"/>
    <w:rsid w:val="00A465D3"/>
    <w:rsid w:val="00A501E1"/>
    <w:rsid w:val="00A52A3E"/>
    <w:rsid w:val="00A53D90"/>
    <w:rsid w:val="00A5734C"/>
    <w:rsid w:val="00A66966"/>
    <w:rsid w:val="00A7659E"/>
    <w:rsid w:val="00A83905"/>
    <w:rsid w:val="00A83E86"/>
    <w:rsid w:val="00A84046"/>
    <w:rsid w:val="00A85B8B"/>
    <w:rsid w:val="00A911F6"/>
    <w:rsid w:val="00AA5557"/>
    <w:rsid w:val="00AA5DEA"/>
    <w:rsid w:val="00AC5A3A"/>
    <w:rsid w:val="00AE1992"/>
    <w:rsid w:val="00AF17D6"/>
    <w:rsid w:val="00AF254B"/>
    <w:rsid w:val="00AF2AEC"/>
    <w:rsid w:val="00B002BB"/>
    <w:rsid w:val="00B01D3A"/>
    <w:rsid w:val="00B03C4A"/>
    <w:rsid w:val="00B05556"/>
    <w:rsid w:val="00B146EF"/>
    <w:rsid w:val="00B252AC"/>
    <w:rsid w:val="00B271EB"/>
    <w:rsid w:val="00B32BD2"/>
    <w:rsid w:val="00B362F3"/>
    <w:rsid w:val="00B42D3B"/>
    <w:rsid w:val="00B50EA1"/>
    <w:rsid w:val="00B52292"/>
    <w:rsid w:val="00B534FD"/>
    <w:rsid w:val="00B66937"/>
    <w:rsid w:val="00B71EA2"/>
    <w:rsid w:val="00B80195"/>
    <w:rsid w:val="00BA2978"/>
    <w:rsid w:val="00BA4AD0"/>
    <w:rsid w:val="00BB1150"/>
    <w:rsid w:val="00BD3E12"/>
    <w:rsid w:val="00BD4377"/>
    <w:rsid w:val="00BE65A8"/>
    <w:rsid w:val="00C03468"/>
    <w:rsid w:val="00C048C8"/>
    <w:rsid w:val="00C103E7"/>
    <w:rsid w:val="00C10CB3"/>
    <w:rsid w:val="00C22C74"/>
    <w:rsid w:val="00C26FBB"/>
    <w:rsid w:val="00C35B18"/>
    <w:rsid w:val="00C42792"/>
    <w:rsid w:val="00C503EC"/>
    <w:rsid w:val="00C54B94"/>
    <w:rsid w:val="00C6055A"/>
    <w:rsid w:val="00C75A59"/>
    <w:rsid w:val="00C85874"/>
    <w:rsid w:val="00C965F7"/>
    <w:rsid w:val="00CB4B28"/>
    <w:rsid w:val="00CB7585"/>
    <w:rsid w:val="00CC65E3"/>
    <w:rsid w:val="00CD433F"/>
    <w:rsid w:val="00CE70B5"/>
    <w:rsid w:val="00CF448E"/>
    <w:rsid w:val="00D01729"/>
    <w:rsid w:val="00D067D3"/>
    <w:rsid w:val="00D13D1F"/>
    <w:rsid w:val="00D21779"/>
    <w:rsid w:val="00D50F4D"/>
    <w:rsid w:val="00D55022"/>
    <w:rsid w:val="00D8051A"/>
    <w:rsid w:val="00DB20F6"/>
    <w:rsid w:val="00DB4AAA"/>
    <w:rsid w:val="00DC4FCF"/>
    <w:rsid w:val="00DC641B"/>
    <w:rsid w:val="00DC76D9"/>
    <w:rsid w:val="00DD7538"/>
    <w:rsid w:val="00DE53B7"/>
    <w:rsid w:val="00DE6A87"/>
    <w:rsid w:val="00DF6F64"/>
    <w:rsid w:val="00E2316E"/>
    <w:rsid w:val="00E25BBC"/>
    <w:rsid w:val="00E26484"/>
    <w:rsid w:val="00E33943"/>
    <w:rsid w:val="00E3430A"/>
    <w:rsid w:val="00E4515D"/>
    <w:rsid w:val="00E457A7"/>
    <w:rsid w:val="00E651EE"/>
    <w:rsid w:val="00E9394C"/>
    <w:rsid w:val="00E94399"/>
    <w:rsid w:val="00EA0CCB"/>
    <w:rsid w:val="00EB314E"/>
    <w:rsid w:val="00EB6B6E"/>
    <w:rsid w:val="00EC0749"/>
    <w:rsid w:val="00EC2497"/>
    <w:rsid w:val="00ED4392"/>
    <w:rsid w:val="00F06CF6"/>
    <w:rsid w:val="00F12033"/>
    <w:rsid w:val="00F15D02"/>
    <w:rsid w:val="00F2316E"/>
    <w:rsid w:val="00F32E07"/>
    <w:rsid w:val="00F352E8"/>
    <w:rsid w:val="00F36194"/>
    <w:rsid w:val="00F36399"/>
    <w:rsid w:val="00F422E5"/>
    <w:rsid w:val="00F5520D"/>
    <w:rsid w:val="00F812CE"/>
    <w:rsid w:val="00F91046"/>
    <w:rsid w:val="00F9418D"/>
    <w:rsid w:val="00FB3FFC"/>
    <w:rsid w:val="00FE0676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40C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pPr>
      <w:keepNext/>
      <w:keepLines/>
      <w:contextualSpacing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10"/>
    <w:next w:val="10"/>
    <w:pPr>
      <w:keepNext/>
      <w:keepLines/>
      <w:spacing w:line="360" w:lineRule="auto"/>
      <w:ind w:firstLine="720"/>
      <w:contextualSpacing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2054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20546"/>
    <w:rPr>
      <w:rFonts w:ascii="Lucida Grande CY" w:hAnsi="Lucida Grande CY" w:cs="Lucida Grande CY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6657B7"/>
    <w:pPr>
      <w:spacing w:before="480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6657B7"/>
    <w:pPr>
      <w:spacing w:before="120"/>
    </w:pPr>
    <w:rPr>
      <w:rFonts w:asciiTheme="minorHAnsi" w:hAnsi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657B7"/>
    <w:pPr>
      <w:ind w:left="220"/>
    </w:pPr>
    <w:rPr>
      <w:rFonts w:asciiTheme="minorHAnsi" w:hAnsiTheme="minorHAnsi"/>
      <w:b/>
    </w:rPr>
  </w:style>
  <w:style w:type="paragraph" w:styleId="30">
    <w:name w:val="toc 3"/>
    <w:basedOn w:val="a"/>
    <w:next w:val="a"/>
    <w:autoRedefine/>
    <w:uiPriority w:val="39"/>
    <w:semiHidden/>
    <w:unhideWhenUsed/>
    <w:rsid w:val="006657B7"/>
    <w:pPr>
      <w:ind w:left="440"/>
    </w:pPr>
    <w:rPr>
      <w:rFonts w:asciiTheme="minorHAnsi" w:hAnsiTheme="minorHAnsi"/>
    </w:rPr>
  </w:style>
  <w:style w:type="paragraph" w:styleId="40">
    <w:name w:val="toc 4"/>
    <w:basedOn w:val="a"/>
    <w:next w:val="a"/>
    <w:autoRedefine/>
    <w:uiPriority w:val="39"/>
    <w:semiHidden/>
    <w:unhideWhenUsed/>
    <w:rsid w:val="006657B7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6657B7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6657B7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657B7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657B7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657B7"/>
    <w:pPr>
      <w:ind w:left="1760"/>
    </w:pPr>
    <w:rPr>
      <w:rFonts w:asciiTheme="minorHAnsi" w:hAnsiTheme="minorHAnsi"/>
      <w:sz w:val="20"/>
      <w:szCs w:val="20"/>
    </w:rPr>
  </w:style>
  <w:style w:type="character" w:styleId="af2">
    <w:name w:val="Placeholder Text"/>
    <w:basedOn w:val="a0"/>
    <w:uiPriority w:val="99"/>
    <w:semiHidden/>
    <w:rsid w:val="0033267C"/>
    <w:rPr>
      <w:color w:val="808080"/>
    </w:rPr>
  </w:style>
  <w:style w:type="paragraph" w:styleId="af3">
    <w:name w:val="Normal (Web)"/>
    <w:basedOn w:val="a"/>
    <w:uiPriority w:val="99"/>
    <w:unhideWhenUsed/>
    <w:rsid w:val="000308C6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customStyle="1" w:styleId="apple-converted-space">
    <w:name w:val="apple-converted-space"/>
    <w:basedOn w:val="a0"/>
    <w:rsid w:val="000308C6"/>
  </w:style>
  <w:style w:type="character" w:styleId="af4">
    <w:name w:val="Strong"/>
    <w:basedOn w:val="a0"/>
    <w:uiPriority w:val="22"/>
    <w:qFormat/>
    <w:rsid w:val="000308C6"/>
    <w:rPr>
      <w:b/>
      <w:bCs/>
    </w:rPr>
  </w:style>
  <w:style w:type="paragraph" w:styleId="af5">
    <w:name w:val="List Paragraph"/>
    <w:basedOn w:val="a"/>
    <w:uiPriority w:val="34"/>
    <w:qFormat/>
    <w:rsid w:val="00E33943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0A31FD"/>
    <w:rPr>
      <w:color w:val="0000FF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233B26"/>
    <w:pPr>
      <w:tabs>
        <w:tab w:val="center" w:pos="4844"/>
        <w:tab w:val="right" w:pos="9689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233B26"/>
  </w:style>
  <w:style w:type="paragraph" w:styleId="af9">
    <w:name w:val="footer"/>
    <w:basedOn w:val="a"/>
    <w:link w:val="afa"/>
    <w:uiPriority w:val="99"/>
    <w:unhideWhenUsed/>
    <w:rsid w:val="00233B26"/>
    <w:pPr>
      <w:tabs>
        <w:tab w:val="center" w:pos="4844"/>
        <w:tab w:val="right" w:pos="9689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233B26"/>
  </w:style>
  <w:style w:type="character" w:customStyle="1" w:styleId="11">
    <w:name w:val="Заголовок 1 Знак"/>
    <w:basedOn w:val="a0"/>
    <w:link w:val="1"/>
    <w:rsid w:val="000B3DB0"/>
    <w:rPr>
      <w:rFonts w:ascii="Times New Roman" w:eastAsia="Times New Roman" w:hAnsi="Times New Roman" w:cs="Times New Roman"/>
      <w:sz w:val="28"/>
      <w:szCs w:val="28"/>
    </w:rPr>
  </w:style>
  <w:style w:type="table" w:styleId="afb">
    <w:name w:val="Table Grid"/>
    <w:basedOn w:val="a1"/>
    <w:uiPriority w:val="59"/>
    <w:rsid w:val="00BB11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pPr>
      <w:keepNext/>
      <w:keepLines/>
      <w:contextualSpacing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10"/>
    <w:next w:val="10"/>
    <w:pPr>
      <w:keepNext/>
      <w:keepLines/>
      <w:spacing w:line="360" w:lineRule="auto"/>
      <w:ind w:firstLine="720"/>
      <w:contextualSpacing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2054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20546"/>
    <w:rPr>
      <w:rFonts w:ascii="Lucida Grande CY" w:hAnsi="Lucida Grande CY" w:cs="Lucida Grande CY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6657B7"/>
    <w:pPr>
      <w:spacing w:before="480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6657B7"/>
    <w:pPr>
      <w:spacing w:before="120"/>
    </w:pPr>
    <w:rPr>
      <w:rFonts w:asciiTheme="minorHAnsi" w:hAnsi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657B7"/>
    <w:pPr>
      <w:ind w:left="220"/>
    </w:pPr>
    <w:rPr>
      <w:rFonts w:asciiTheme="minorHAnsi" w:hAnsiTheme="minorHAnsi"/>
      <w:b/>
    </w:rPr>
  </w:style>
  <w:style w:type="paragraph" w:styleId="30">
    <w:name w:val="toc 3"/>
    <w:basedOn w:val="a"/>
    <w:next w:val="a"/>
    <w:autoRedefine/>
    <w:uiPriority w:val="39"/>
    <w:semiHidden/>
    <w:unhideWhenUsed/>
    <w:rsid w:val="006657B7"/>
    <w:pPr>
      <w:ind w:left="440"/>
    </w:pPr>
    <w:rPr>
      <w:rFonts w:asciiTheme="minorHAnsi" w:hAnsiTheme="minorHAnsi"/>
    </w:rPr>
  </w:style>
  <w:style w:type="paragraph" w:styleId="40">
    <w:name w:val="toc 4"/>
    <w:basedOn w:val="a"/>
    <w:next w:val="a"/>
    <w:autoRedefine/>
    <w:uiPriority w:val="39"/>
    <w:semiHidden/>
    <w:unhideWhenUsed/>
    <w:rsid w:val="006657B7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6657B7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6657B7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657B7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657B7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657B7"/>
    <w:pPr>
      <w:ind w:left="1760"/>
    </w:pPr>
    <w:rPr>
      <w:rFonts w:asciiTheme="minorHAnsi" w:hAnsiTheme="minorHAnsi"/>
      <w:sz w:val="20"/>
      <w:szCs w:val="20"/>
    </w:rPr>
  </w:style>
  <w:style w:type="character" w:styleId="af2">
    <w:name w:val="Placeholder Text"/>
    <w:basedOn w:val="a0"/>
    <w:uiPriority w:val="99"/>
    <w:semiHidden/>
    <w:rsid w:val="0033267C"/>
    <w:rPr>
      <w:color w:val="808080"/>
    </w:rPr>
  </w:style>
  <w:style w:type="paragraph" w:styleId="af3">
    <w:name w:val="Normal (Web)"/>
    <w:basedOn w:val="a"/>
    <w:uiPriority w:val="99"/>
    <w:unhideWhenUsed/>
    <w:rsid w:val="000308C6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customStyle="1" w:styleId="apple-converted-space">
    <w:name w:val="apple-converted-space"/>
    <w:basedOn w:val="a0"/>
    <w:rsid w:val="000308C6"/>
  </w:style>
  <w:style w:type="character" w:styleId="af4">
    <w:name w:val="Strong"/>
    <w:basedOn w:val="a0"/>
    <w:uiPriority w:val="22"/>
    <w:qFormat/>
    <w:rsid w:val="000308C6"/>
    <w:rPr>
      <w:b/>
      <w:bCs/>
    </w:rPr>
  </w:style>
  <w:style w:type="paragraph" w:styleId="af5">
    <w:name w:val="List Paragraph"/>
    <w:basedOn w:val="a"/>
    <w:uiPriority w:val="34"/>
    <w:qFormat/>
    <w:rsid w:val="00E33943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0A31FD"/>
    <w:rPr>
      <w:color w:val="0000FF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233B26"/>
    <w:pPr>
      <w:tabs>
        <w:tab w:val="center" w:pos="4844"/>
        <w:tab w:val="right" w:pos="9689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233B26"/>
  </w:style>
  <w:style w:type="paragraph" w:styleId="af9">
    <w:name w:val="footer"/>
    <w:basedOn w:val="a"/>
    <w:link w:val="afa"/>
    <w:uiPriority w:val="99"/>
    <w:unhideWhenUsed/>
    <w:rsid w:val="00233B26"/>
    <w:pPr>
      <w:tabs>
        <w:tab w:val="center" w:pos="4844"/>
        <w:tab w:val="right" w:pos="9689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233B26"/>
  </w:style>
  <w:style w:type="character" w:customStyle="1" w:styleId="11">
    <w:name w:val="Заголовок 1 Знак"/>
    <w:basedOn w:val="a0"/>
    <w:link w:val="1"/>
    <w:rsid w:val="000B3DB0"/>
    <w:rPr>
      <w:rFonts w:ascii="Times New Roman" w:eastAsia="Times New Roman" w:hAnsi="Times New Roman" w:cs="Times New Roman"/>
      <w:sz w:val="28"/>
      <w:szCs w:val="28"/>
    </w:rPr>
  </w:style>
  <w:style w:type="table" w:styleId="afb">
    <w:name w:val="Table Grid"/>
    <w:basedOn w:val="a1"/>
    <w:uiPriority w:val="59"/>
    <w:rsid w:val="00BB11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7B383D-E4B8-4FFE-854E-AE8375EF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46</Pages>
  <Words>7142</Words>
  <Characters>40711</Characters>
  <Application>Microsoft Office Word</Application>
  <DocSecurity>0</DocSecurity>
  <Lines>339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/>
      <vt:lpstr>ВВЕДЕНИЕ</vt:lpstr>
      <vt:lpstr>1 АНАЛИЗ ПРЕДМЕТНОЙ ОБЛАСТИ И ПОСТАНОВКА ЗАДАЧИ</vt:lpstr>
      <vt:lpstr>2 ПРОЕКТИРОВАНИЕ ОПЕРАЦИОННОГО АВТОМАТА</vt:lpstr>
      <vt:lpstr>    2.1 Общие сведения функционирования операционного автомата</vt:lpstr>
      <vt:lpstr>    2.2 Структурная организация М-автоматов</vt:lpstr>
      <vt:lpstr>    2.3 Проектирование М-автомата</vt:lpstr>
      <vt:lpstr>3 ПРОЕКТИРОВАНИЕ УПРАВЛЯЮЩЕГО АВТОМАТА</vt:lpstr>
      <vt:lpstr>    Функционирования устройств микропрограммного управления</vt:lpstr>
      <vt:lpstr>    Микропрограммный УА с естественной адресацией</vt:lpstr>
      <vt:lpstr>    Проектирование микропрограммного УА с естественной адресацией</vt:lpstr>
      <vt:lpstr>4 АНАЛИЗ РЕЗУЛЬТАТОВ СИНТЕЗА</vt:lpstr>
      <vt:lpstr>ВЫВОДЫ</vt:lpstr>
      <vt:lpstr>СПИСОК ИСПОЛЬЗОВАННЫХ ИСТОЧНИКОВ</vt:lpstr>
      <vt:lpstr>ПРИЛОЖЕНИЕ А</vt:lpstr>
      <vt:lpstr>Общая ГСА действий выполняющиеся процессорным модулем </vt:lpstr>
      <vt:lpstr>ПРИЛОЖЕНИЕ Б</vt:lpstr>
      <vt:lpstr>Проектирование структурной модели ОА типа M.	</vt:lpstr>
      <vt:lpstr/>
      <vt:lpstr>ПРИЛОЖЕНИЕ В</vt:lpstr>
      <vt:lpstr>Разработанная структура УА для общей ГСА</vt:lpstr>
      <vt:lpstr>ПРИЛОЖЕНИЕ Г</vt:lpstr>
      <vt:lpstr>Листинги элементов процессорного модуля</vt:lpstr>
    </vt:vector>
  </TitlesOfParts>
  <Company/>
  <LinksUpToDate>false</LinksUpToDate>
  <CharactersWithSpaces>47758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КСх: Курсовое проектирование</dc:title>
  <dc:creator>Sergey Kostyuk</dc:creator>
  <dc:description>Спасибо за шаблон Юлии Куликовской</dc:description>
  <cp:lastModifiedBy>Sergey</cp:lastModifiedBy>
  <cp:revision>3</cp:revision>
  <cp:lastPrinted>2017-01-03T18:40:00Z</cp:lastPrinted>
  <dcterms:created xsi:type="dcterms:W3CDTF">2017-01-03T18:43:00Z</dcterms:created>
  <dcterms:modified xsi:type="dcterms:W3CDTF">2017-01-03T18:45:00Z</dcterms:modified>
</cp:coreProperties>
</file>