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17CA8" w14:textId="1BB3C8C8" w:rsidR="000E4628" w:rsidRPr="007D53EA" w:rsidRDefault="00B874AD" w:rsidP="000E4628">
      <w:pPr>
        <w:pStyle w:val="Heading1"/>
      </w:pPr>
      <w:bookmarkStart w:id="0" w:name="_Toc434421300"/>
      <w:r>
        <w:t>Analysing collections and datasets in F#</w:t>
      </w:r>
      <w:bookmarkEnd w:id="0"/>
    </w:p>
    <w:p w14:paraId="0837DC07" w14:textId="77777777" w:rsidR="000E4628" w:rsidRDefault="000E4628" w:rsidP="000E4628">
      <w:pPr>
        <w:rPr>
          <w:sz w:val="24"/>
        </w:rPr>
      </w:pPr>
    </w:p>
    <w:p w14:paraId="6200A55A" w14:textId="4BCF9FF3" w:rsidR="000E4628" w:rsidRDefault="000E4628" w:rsidP="000E4628">
      <w:pPr>
        <w:pStyle w:val="Heading2"/>
      </w:pPr>
      <w:bookmarkStart w:id="1" w:name="_Toc434421301"/>
      <w:r w:rsidRPr="004039D6">
        <w:t>Lab Overview</w:t>
      </w:r>
      <w:bookmarkEnd w:id="1"/>
    </w:p>
    <w:p w14:paraId="4DD44FFE" w14:textId="713FE270" w:rsidR="000E4628" w:rsidRPr="004039D6" w:rsidRDefault="00DC0A34" w:rsidP="000E4628">
      <w:pPr>
        <w:rPr>
          <w:sz w:val="24"/>
        </w:rPr>
      </w:pPr>
      <w:r>
        <w:rPr>
          <w:sz w:val="24"/>
        </w:rPr>
        <w:t xml:space="preserve">In this lab session, you will </w:t>
      </w:r>
      <w:r w:rsidR="002643AB">
        <w:rPr>
          <w:sz w:val="24"/>
        </w:rPr>
        <w:t>perform a number of analytical queries over a dataset sourced from a flat file.</w:t>
      </w:r>
    </w:p>
    <w:p w14:paraId="650D99D0" w14:textId="0699DBA7" w:rsidR="000E4628" w:rsidRPr="004039D6" w:rsidRDefault="000E4628" w:rsidP="000E4628">
      <w:pPr>
        <w:pStyle w:val="Heading2"/>
      </w:pPr>
      <w:bookmarkStart w:id="2" w:name="_Toc434421302"/>
      <w:r w:rsidRPr="004039D6">
        <w:t>Prerequisites</w:t>
      </w:r>
      <w:bookmarkEnd w:id="2"/>
    </w:p>
    <w:p w14:paraId="55D2B8E5" w14:textId="39CE95C1" w:rsidR="000E4628" w:rsidRDefault="00DC0A34" w:rsidP="000E4628">
      <w:pPr>
        <w:pStyle w:val="ListParagraph"/>
        <w:numPr>
          <w:ilvl w:val="0"/>
          <w:numId w:val="11"/>
        </w:numPr>
      </w:pPr>
      <w:r>
        <w:t>Visual Studio 2015</w:t>
      </w:r>
      <w:r w:rsidR="000E4628" w:rsidRPr="004039D6">
        <w:t xml:space="preserve"> </w:t>
      </w:r>
    </w:p>
    <w:p w14:paraId="100C1E75" w14:textId="6F5C2655" w:rsidR="000E4628" w:rsidRPr="0081453A" w:rsidRDefault="000E4628" w:rsidP="000E4628">
      <w:pPr>
        <w:pStyle w:val="Heading2"/>
      </w:pPr>
      <w:bookmarkStart w:id="3" w:name="_Toc434421303"/>
      <w:r w:rsidRPr="0081453A">
        <w:t>Time Estimate</w:t>
      </w:r>
      <w:bookmarkEnd w:id="3"/>
    </w:p>
    <w:p w14:paraId="3BF92C3F" w14:textId="77777777" w:rsidR="000E4628" w:rsidRPr="0081453A" w:rsidRDefault="000E4628" w:rsidP="000E4628">
      <w:pPr>
        <w:pStyle w:val="ListParagraph"/>
        <w:numPr>
          <w:ilvl w:val="0"/>
          <w:numId w:val="11"/>
        </w:numPr>
      </w:pPr>
      <w:r w:rsidRPr="0081453A">
        <w:t>30 minutes</w:t>
      </w:r>
    </w:p>
    <w:p w14:paraId="61233A23" w14:textId="77777777" w:rsidR="000E4628" w:rsidRPr="0081453A" w:rsidRDefault="000E4628" w:rsidP="000E4628"/>
    <w:bookmarkStart w:id="4" w:name="_Toc434421304" w:displacedByCustomXml="next"/>
    <w:sdt>
      <w:sdtPr>
        <w:rPr>
          <w:rFonts w:ascii="Gadugi" w:eastAsiaTheme="minorHAnsi" w:hAnsi="Gadugi" w:cstheme="minorBidi"/>
          <w:b w:val="0"/>
          <w:color w:val="5B9BD5" w:themeColor="accent1"/>
          <w:sz w:val="32"/>
          <w:szCs w:val="32"/>
        </w:rPr>
        <w:id w:val="1283461322"/>
        <w:docPartObj>
          <w:docPartGallery w:val="Table of Contents"/>
          <w:docPartUnique/>
        </w:docPartObj>
      </w:sdtPr>
      <w:sdtEndPr>
        <w:rPr>
          <w:noProof/>
          <w:color w:val="262626" w:themeColor="text1" w:themeTint="D9"/>
          <w:sz w:val="20"/>
          <w:szCs w:val="22"/>
        </w:rPr>
      </w:sdtEndPr>
      <w:sdtContent>
        <w:p w14:paraId="1F7A34F9" w14:textId="77777777" w:rsidR="000E4628" w:rsidRPr="008C1663" w:rsidRDefault="000E4628" w:rsidP="000E4628">
          <w:pPr>
            <w:pStyle w:val="Heading2"/>
          </w:pPr>
          <w:r w:rsidRPr="008C1663">
            <w:t>Table of Contents</w:t>
          </w:r>
          <w:bookmarkEnd w:id="4"/>
        </w:p>
        <w:p w14:paraId="6DD2AC85" w14:textId="54A4D7B4" w:rsidR="00B874AD" w:rsidRDefault="000E4628">
          <w:pPr>
            <w:pStyle w:val="TOC1"/>
            <w:tabs>
              <w:tab w:val="right" w:leader="dot" w:pos="10790"/>
            </w:tabs>
            <w:rPr>
              <w:rFonts w:asciiTheme="minorHAnsi" w:eastAsiaTheme="minorEastAsia" w:hAnsiTheme="minorHAnsi"/>
              <w:noProof/>
              <w:color w:val="auto"/>
              <w:sz w:val="22"/>
              <w:lang w:val="en-GB" w:eastAsia="en-GB"/>
            </w:rPr>
          </w:pPr>
          <w:r w:rsidRPr="00CA558E">
            <w:rPr>
              <w:sz w:val="24"/>
            </w:rPr>
            <w:fldChar w:fldCharType="begin"/>
          </w:r>
          <w:r w:rsidRPr="00CA558E">
            <w:rPr>
              <w:sz w:val="24"/>
            </w:rPr>
            <w:instrText xml:space="preserve"> TOC \o "1-3" \h \z \u </w:instrText>
          </w:r>
          <w:r w:rsidRPr="00CA558E">
            <w:rPr>
              <w:sz w:val="24"/>
            </w:rPr>
            <w:fldChar w:fldCharType="separate"/>
          </w:r>
          <w:hyperlink w:anchor="_Toc434421300" w:history="1">
            <w:r w:rsidR="00B874AD" w:rsidRPr="004972AF">
              <w:rPr>
                <w:rStyle w:val="Hyperlink"/>
                <w:noProof/>
              </w:rPr>
              <w:t>Analysing collections and datasets in F#</w:t>
            </w:r>
            <w:r w:rsidR="00B874AD">
              <w:rPr>
                <w:noProof/>
                <w:webHidden/>
              </w:rPr>
              <w:tab/>
            </w:r>
            <w:r w:rsidR="00B874AD">
              <w:rPr>
                <w:noProof/>
                <w:webHidden/>
              </w:rPr>
              <w:fldChar w:fldCharType="begin"/>
            </w:r>
            <w:r w:rsidR="00B874AD">
              <w:rPr>
                <w:noProof/>
                <w:webHidden/>
              </w:rPr>
              <w:instrText xml:space="preserve"> PAGEREF _Toc434421300 \h </w:instrText>
            </w:r>
            <w:r w:rsidR="00B874AD">
              <w:rPr>
                <w:noProof/>
                <w:webHidden/>
              </w:rPr>
            </w:r>
            <w:r w:rsidR="00B874AD">
              <w:rPr>
                <w:noProof/>
                <w:webHidden/>
              </w:rPr>
              <w:fldChar w:fldCharType="separate"/>
            </w:r>
            <w:r w:rsidR="00B874AD">
              <w:rPr>
                <w:noProof/>
                <w:webHidden/>
              </w:rPr>
              <w:t>1</w:t>
            </w:r>
            <w:r w:rsidR="00B874AD">
              <w:rPr>
                <w:noProof/>
                <w:webHidden/>
              </w:rPr>
              <w:fldChar w:fldCharType="end"/>
            </w:r>
          </w:hyperlink>
        </w:p>
        <w:p w14:paraId="463164AD" w14:textId="4FF84A59" w:rsidR="00B874AD" w:rsidRDefault="00B874AD">
          <w:pPr>
            <w:pStyle w:val="TOC2"/>
            <w:tabs>
              <w:tab w:val="right" w:leader="dot" w:pos="10790"/>
            </w:tabs>
            <w:rPr>
              <w:rFonts w:asciiTheme="minorHAnsi" w:eastAsiaTheme="minorEastAsia" w:hAnsiTheme="minorHAnsi"/>
              <w:noProof/>
              <w:color w:val="auto"/>
              <w:sz w:val="22"/>
              <w:lang w:val="en-GB" w:eastAsia="en-GB"/>
            </w:rPr>
          </w:pPr>
          <w:hyperlink w:anchor="_Toc434421301" w:history="1">
            <w:r w:rsidRPr="004972AF">
              <w:rPr>
                <w:rStyle w:val="Hyperlink"/>
                <w:noProof/>
              </w:rPr>
              <w:t>Lab Overview</w:t>
            </w:r>
            <w:r>
              <w:rPr>
                <w:noProof/>
                <w:webHidden/>
              </w:rPr>
              <w:tab/>
            </w:r>
            <w:r>
              <w:rPr>
                <w:noProof/>
                <w:webHidden/>
              </w:rPr>
              <w:fldChar w:fldCharType="begin"/>
            </w:r>
            <w:r>
              <w:rPr>
                <w:noProof/>
                <w:webHidden/>
              </w:rPr>
              <w:instrText xml:space="preserve"> PAGEREF _Toc434421301 \h </w:instrText>
            </w:r>
            <w:r>
              <w:rPr>
                <w:noProof/>
                <w:webHidden/>
              </w:rPr>
            </w:r>
            <w:r>
              <w:rPr>
                <w:noProof/>
                <w:webHidden/>
              </w:rPr>
              <w:fldChar w:fldCharType="separate"/>
            </w:r>
            <w:r>
              <w:rPr>
                <w:noProof/>
                <w:webHidden/>
              </w:rPr>
              <w:t>1</w:t>
            </w:r>
            <w:r>
              <w:rPr>
                <w:noProof/>
                <w:webHidden/>
              </w:rPr>
              <w:fldChar w:fldCharType="end"/>
            </w:r>
          </w:hyperlink>
        </w:p>
        <w:p w14:paraId="6FF00C26" w14:textId="03579E06" w:rsidR="00B874AD" w:rsidRDefault="00B874AD">
          <w:pPr>
            <w:pStyle w:val="TOC2"/>
            <w:tabs>
              <w:tab w:val="right" w:leader="dot" w:pos="10790"/>
            </w:tabs>
            <w:rPr>
              <w:rFonts w:asciiTheme="minorHAnsi" w:eastAsiaTheme="minorEastAsia" w:hAnsiTheme="minorHAnsi"/>
              <w:noProof/>
              <w:color w:val="auto"/>
              <w:sz w:val="22"/>
              <w:lang w:val="en-GB" w:eastAsia="en-GB"/>
            </w:rPr>
          </w:pPr>
          <w:hyperlink w:anchor="_Toc434421302" w:history="1">
            <w:r w:rsidRPr="004972AF">
              <w:rPr>
                <w:rStyle w:val="Hyperlink"/>
                <w:noProof/>
              </w:rPr>
              <w:t>Prerequisites</w:t>
            </w:r>
            <w:r>
              <w:rPr>
                <w:noProof/>
                <w:webHidden/>
              </w:rPr>
              <w:tab/>
            </w:r>
            <w:r>
              <w:rPr>
                <w:noProof/>
                <w:webHidden/>
              </w:rPr>
              <w:fldChar w:fldCharType="begin"/>
            </w:r>
            <w:r>
              <w:rPr>
                <w:noProof/>
                <w:webHidden/>
              </w:rPr>
              <w:instrText xml:space="preserve"> PAGEREF _Toc434421302 \h </w:instrText>
            </w:r>
            <w:r>
              <w:rPr>
                <w:noProof/>
                <w:webHidden/>
              </w:rPr>
            </w:r>
            <w:r>
              <w:rPr>
                <w:noProof/>
                <w:webHidden/>
              </w:rPr>
              <w:fldChar w:fldCharType="separate"/>
            </w:r>
            <w:r>
              <w:rPr>
                <w:noProof/>
                <w:webHidden/>
              </w:rPr>
              <w:t>1</w:t>
            </w:r>
            <w:r>
              <w:rPr>
                <w:noProof/>
                <w:webHidden/>
              </w:rPr>
              <w:fldChar w:fldCharType="end"/>
            </w:r>
          </w:hyperlink>
        </w:p>
        <w:p w14:paraId="670EFCB2" w14:textId="57E51FFC" w:rsidR="00B874AD" w:rsidRDefault="00B874AD">
          <w:pPr>
            <w:pStyle w:val="TOC2"/>
            <w:tabs>
              <w:tab w:val="right" w:leader="dot" w:pos="10790"/>
            </w:tabs>
            <w:rPr>
              <w:rFonts w:asciiTheme="minorHAnsi" w:eastAsiaTheme="minorEastAsia" w:hAnsiTheme="minorHAnsi"/>
              <w:noProof/>
              <w:color w:val="auto"/>
              <w:sz w:val="22"/>
              <w:lang w:val="en-GB" w:eastAsia="en-GB"/>
            </w:rPr>
          </w:pPr>
          <w:hyperlink w:anchor="_Toc434421303" w:history="1">
            <w:r w:rsidRPr="004972AF">
              <w:rPr>
                <w:rStyle w:val="Hyperlink"/>
                <w:noProof/>
              </w:rPr>
              <w:t>Time Estimate</w:t>
            </w:r>
            <w:r>
              <w:rPr>
                <w:noProof/>
                <w:webHidden/>
              </w:rPr>
              <w:tab/>
            </w:r>
            <w:r>
              <w:rPr>
                <w:noProof/>
                <w:webHidden/>
              </w:rPr>
              <w:fldChar w:fldCharType="begin"/>
            </w:r>
            <w:r>
              <w:rPr>
                <w:noProof/>
                <w:webHidden/>
              </w:rPr>
              <w:instrText xml:space="preserve"> PAGEREF _Toc434421303 \h </w:instrText>
            </w:r>
            <w:r>
              <w:rPr>
                <w:noProof/>
                <w:webHidden/>
              </w:rPr>
            </w:r>
            <w:r>
              <w:rPr>
                <w:noProof/>
                <w:webHidden/>
              </w:rPr>
              <w:fldChar w:fldCharType="separate"/>
            </w:r>
            <w:r>
              <w:rPr>
                <w:noProof/>
                <w:webHidden/>
              </w:rPr>
              <w:t>1</w:t>
            </w:r>
            <w:r>
              <w:rPr>
                <w:noProof/>
                <w:webHidden/>
              </w:rPr>
              <w:fldChar w:fldCharType="end"/>
            </w:r>
          </w:hyperlink>
        </w:p>
        <w:p w14:paraId="45013246" w14:textId="59A6345D" w:rsidR="00B874AD" w:rsidRDefault="00B874AD">
          <w:pPr>
            <w:pStyle w:val="TOC2"/>
            <w:tabs>
              <w:tab w:val="right" w:leader="dot" w:pos="10790"/>
            </w:tabs>
            <w:rPr>
              <w:rFonts w:asciiTheme="minorHAnsi" w:eastAsiaTheme="minorEastAsia" w:hAnsiTheme="minorHAnsi"/>
              <w:noProof/>
              <w:color w:val="auto"/>
              <w:sz w:val="22"/>
              <w:lang w:val="en-GB" w:eastAsia="en-GB"/>
            </w:rPr>
          </w:pPr>
          <w:hyperlink w:anchor="_Toc434421304" w:history="1">
            <w:r w:rsidRPr="004972AF">
              <w:rPr>
                <w:rStyle w:val="Hyperlink"/>
                <w:noProof/>
              </w:rPr>
              <w:t>Table of Contents</w:t>
            </w:r>
            <w:r>
              <w:rPr>
                <w:noProof/>
                <w:webHidden/>
              </w:rPr>
              <w:tab/>
            </w:r>
            <w:r>
              <w:rPr>
                <w:noProof/>
                <w:webHidden/>
              </w:rPr>
              <w:fldChar w:fldCharType="begin"/>
            </w:r>
            <w:r>
              <w:rPr>
                <w:noProof/>
                <w:webHidden/>
              </w:rPr>
              <w:instrText xml:space="preserve"> PAGEREF _Toc434421304 \h </w:instrText>
            </w:r>
            <w:r>
              <w:rPr>
                <w:noProof/>
                <w:webHidden/>
              </w:rPr>
            </w:r>
            <w:r>
              <w:rPr>
                <w:noProof/>
                <w:webHidden/>
              </w:rPr>
              <w:fldChar w:fldCharType="separate"/>
            </w:r>
            <w:r>
              <w:rPr>
                <w:noProof/>
                <w:webHidden/>
              </w:rPr>
              <w:t>1</w:t>
            </w:r>
            <w:r>
              <w:rPr>
                <w:noProof/>
                <w:webHidden/>
              </w:rPr>
              <w:fldChar w:fldCharType="end"/>
            </w:r>
          </w:hyperlink>
        </w:p>
        <w:p w14:paraId="59F279B3" w14:textId="4499C354" w:rsidR="00B874AD" w:rsidRDefault="00B874AD">
          <w:pPr>
            <w:pStyle w:val="TOC2"/>
            <w:tabs>
              <w:tab w:val="right" w:leader="dot" w:pos="10790"/>
            </w:tabs>
            <w:rPr>
              <w:rFonts w:asciiTheme="minorHAnsi" w:eastAsiaTheme="minorEastAsia" w:hAnsiTheme="minorHAnsi"/>
              <w:noProof/>
              <w:color w:val="auto"/>
              <w:sz w:val="22"/>
              <w:lang w:val="en-GB" w:eastAsia="en-GB"/>
            </w:rPr>
          </w:pPr>
          <w:hyperlink w:anchor="_Toc434421305" w:history="1">
            <w:r w:rsidRPr="004972AF">
              <w:rPr>
                <w:rStyle w:val="Hyperlink"/>
                <w:noProof/>
              </w:rPr>
              <w:t>Exercise 1: Loading in data from a flat file</w:t>
            </w:r>
            <w:r>
              <w:rPr>
                <w:noProof/>
                <w:webHidden/>
              </w:rPr>
              <w:tab/>
            </w:r>
            <w:r>
              <w:rPr>
                <w:noProof/>
                <w:webHidden/>
              </w:rPr>
              <w:fldChar w:fldCharType="begin"/>
            </w:r>
            <w:r>
              <w:rPr>
                <w:noProof/>
                <w:webHidden/>
              </w:rPr>
              <w:instrText xml:space="preserve"> PAGEREF _Toc434421305 \h </w:instrText>
            </w:r>
            <w:r>
              <w:rPr>
                <w:noProof/>
                <w:webHidden/>
              </w:rPr>
            </w:r>
            <w:r>
              <w:rPr>
                <w:noProof/>
                <w:webHidden/>
              </w:rPr>
              <w:fldChar w:fldCharType="separate"/>
            </w:r>
            <w:r>
              <w:rPr>
                <w:noProof/>
                <w:webHidden/>
              </w:rPr>
              <w:t>2</w:t>
            </w:r>
            <w:r>
              <w:rPr>
                <w:noProof/>
                <w:webHidden/>
              </w:rPr>
              <w:fldChar w:fldCharType="end"/>
            </w:r>
          </w:hyperlink>
        </w:p>
        <w:p w14:paraId="4633B2CD" w14:textId="7ED2DB3B" w:rsidR="00B874AD" w:rsidRDefault="00B874AD">
          <w:pPr>
            <w:pStyle w:val="TOC2"/>
            <w:tabs>
              <w:tab w:val="right" w:leader="dot" w:pos="10790"/>
            </w:tabs>
            <w:rPr>
              <w:rFonts w:asciiTheme="minorHAnsi" w:eastAsiaTheme="minorEastAsia" w:hAnsiTheme="minorHAnsi"/>
              <w:noProof/>
              <w:color w:val="auto"/>
              <w:sz w:val="22"/>
              <w:lang w:val="en-GB" w:eastAsia="en-GB"/>
            </w:rPr>
          </w:pPr>
          <w:hyperlink w:anchor="_Toc434421306" w:history="1">
            <w:r w:rsidRPr="004972AF">
              <w:rPr>
                <w:rStyle w:val="Hyperlink"/>
                <w:noProof/>
              </w:rPr>
              <w:t>Exercise 2: Finding a specific result</w:t>
            </w:r>
            <w:r>
              <w:rPr>
                <w:noProof/>
                <w:webHidden/>
              </w:rPr>
              <w:tab/>
            </w:r>
            <w:r>
              <w:rPr>
                <w:noProof/>
                <w:webHidden/>
              </w:rPr>
              <w:fldChar w:fldCharType="begin"/>
            </w:r>
            <w:r>
              <w:rPr>
                <w:noProof/>
                <w:webHidden/>
              </w:rPr>
              <w:instrText xml:space="preserve"> PAGEREF _Toc434421306 \h </w:instrText>
            </w:r>
            <w:r>
              <w:rPr>
                <w:noProof/>
                <w:webHidden/>
              </w:rPr>
            </w:r>
            <w:r>
              <w:rPr>
                <w:noProof/>
                <w:webHidden/>
              </w:rPr>
              <w:fldChar w:fldCharType="separate"/>
            </w:r>
            <w:r>
              <w:rPr>
                <w:noProof/>
                <w:webHidden/>
              </w:rPr>
              <w:t>2</w:t>
            </w:r>
            <w:r>
              <w:rPr>
                <w:noProof/>
                <w:webHidden/>
              </w:rPr>
              <w:fldChar w:fldCharType="end"/>
            </w:r>
          </w:hyperlink>
        </w:p>
        <w:p w14:paraId="485F3618" w14:textId="54FB339B" w:rsidR="00B874AD" w:rsidRDefault="00B874AD">
          <w:pPr>
            <w:pStyle w:val="TOC2"/>
            <w:tabs>
              <w:tab w:val="right" w:leader="dot" w:pos="10790"/>
            </w:tabs>
            <w:rPr>
              <w:rFonts w:asciiTheme="minorHAnsi" w:eastAsiaTheme="minorEastAsia" w:hAnsiTheme="minorHAnsi"/>
              <w:noProof/>
              <w:color w:val="auto"/>
              <w:sz w:val="22"/>
              <w:lang w:val="en-GB" w:eastAsia="en-GB"/>
            </w:rPr>
          </w:pPr>
          <w:hyperlink w:anchor="_Toc434421307" w:history="1">
            <w:r w:rsidRPr="004972AF">
              <w:rPr>
                <w:rStyle w:val="Hyperlink"/>
                <w:noProof/>
              </w:rPr>
              <w:t>Exercise 3: Sorting results</w:t>
            </w:r>
            <w:r>
              <w:rPr>
                <w:noProof/>
                <w:webHidden/>
              </w:rPr>
              <w:tab/>
            </w:r>
            <w:r>
              <w:rPr>
                <w:noProof/>
                <w:webHidden/>
              </w:rPr>
              <w:fldChar w:fldCharType="begin"/>
            </w:r>
            <w:r>
              <w:rPr>
                <w:noProof/>
                <w:webHidden/>
              </w:rPr>
              <w:instrText xml:space="preserve"> PAGEREF _Toc434421307 \h </w:instrText>
            </w:r>
            <w:r>
              <w:rPr>
                <w:noProof/>
                <w:webHidden/>
              </w:rPr>
            </w:r>
            <w:r>
              <w:rPr>
                <w:noProof/>
                <w:webHidden/>
              </w:rPr>
              <w:fldChar w:fldCharType="separate"/>
            </w:r>
            <w:r>
              <w:rPr>
                <w:noProof/>
                <w:webHidden/>
              </w:rPr>
              <w:t>2</w:t>
            </w:r>
            <w:r>
              <w:rPr>
                <w:noProof/>
                <w:webHidden/>
              </w:rPr>
              <w:fldChar w:fldCharType="end"/>
            </w:r>
          </w:hyperlink>
        </w:p>
        <w:p w14:paraId="07AB0579" w14:textId="29414E72" w:rsidR="00B874AD" w:rsidRDefault="00B874AD">
          <w:pPr>
            <w:pStyle w:val="TOC2"/>
            <w:tabs>
              <w:tab w:val="right" w:leader="dot" w:pos="10790"/>
            </w:tabs>
            <w:rPr>
              <w:rFonts w:asciiTheme="minorHAnsi" w:eastAsiaTheme="minorEastAsia" w:hAnsiTheme="minorHAnsi"/>
              <w:noProof/>
              <w:color w:val="auto"/>
              <w:sz w:val="22"/>
              <w:lang w:val="en-GB" w:eastAsia="en-GB"/>
            </w:rPr>
          </w:pPr>
          <w:hyperlink w:anchor="_Toc434421308" w:history="1">
            <w:r w:rsidRPr="004972AF">
              <w:rPr>
                <w:rStyle w:val="Hyperlink"/>
                <w:noProof/>
              </w:rPr>
              <w:t>Exercise 4: Composing a complex pipeline</w:t>
            </w:r>
            <w:r>
              <w:rPr>
                <w:noProof/>
                <w:webHidden/>
              </w:rPr>
              <w:tab/>
            </w:r>
            <w:r>
              <w:rPr>
                <w:noProof/>
                <w:webHidden/>
              </w:rPr>
              <w:fldChar w:fldCharType="begin"/>
            </w:r>
            <w:r>
              <w:rPr>
                <w:noProof/>
                <w:webHidden/>
              </w:rPr>
              <w:instrText xml:space="preserve"> PAGEREF _Toc434421308 \h </w:instrText>
            </w:r>
            <w:r>
              <w:rPr>
                <w:noProof/>
                <w:webHidden/>
              </w:rPr>
            </w:r>
            <w:r>
              <w:rPr>
                <w:noProof/>
                <w:webHidden/>
              </w:rPr>
              <w:fldChar w:fldCharType="separate"/>
            </w:r>
            <w:r>
              <w:rPr>
                <w:noProof/>
                <w:webHidden/>
              </w:rPr>
              <w:t>3</w:t>
            </w:r>
            <w:r>
              <w:rPr>
                <w:noProof/>
                <w:webHidden/>
              </w:rPr>
              <w:fldChar w:fldCharType="end"/>
            </w:r>
          </w:hyperlink>
        </w:p>
        <w:p w14:paraId="46FDA2C3" w14:textId="103DCD2F" w:rsidR="00B874AD" w:rsidRDefault="00B874AD">
          <w:pPr>
            <w:pStyle w:val="TOC2"/>
            <w:tabs>
              <w:tab w:val="right" w:leader="dot" w:pos="10790"/>
            </w:tabs>
            <w:rPr>
              <w:rFonts w:asciiTheme="minorHAnsi" w:eastAsiaTheme="minorEastAsia" w:hAnsiTheme="minorHAnsi"/>
              <w:noProof/>
              <w:color w:val="auto"/>
              <w:sz w:val="22"/>
              <w:lang w:val="en-GB" w:eastAsia="en-GB"/>
            </w:rPr>
          </w:pPr>
          <w:hyperlink w:anchor="_Toc434421309" w:history="1">
            <w:r w:rsidRPr="004972AF">
              <w:rPr>
                <w:rStyle w:val="Hyperlink"/>
                <w:noProof/>
              </w:rPr>
              <w:t>Bonus Exercise: Using Collect within a pipeline.</w:t>
            </w:r>
            <w:r>
              <w:rPr>
                <w:noProof/>
                <w:webHidden/>
              </w:rPr>
              <w:tab/>
            </w:r>
            <w:r>
              <w:rPr>
                <w:noProof/>
                <w:webHidden/>
              </w:rPr>
              <w:fldChar w:fldCharType="begin"/>
            </w:r>
            <w:r>
              <w:rPr>
                <w:noProof/>
                <w:webHidden/>
              </w:rPr>
              <w:instrText xml:space="preserve"> PAGEREF _Toc434421309 \h </w:instrText>
            </w:r>
            <w:r>
              <w:rPr>
                <w:noProof/>
                <w:webHidden/>
              </w:rPr>
            </w:r>
            <w:r>
              <w:rPr>
                <w:noProof/>
                <w:webHidden/>
              </w:rPr>
              <w:fldChar w:fldCharType="separate"/>
            </w:r>
            <w:r>
              <w:rPr>
                <w:noProof/>
                <w:webHidden/>
              </w:rPr>
              <w:t>3</w:t>
            </w:r>
            <w:r>
              <w:rPr>
                <w:noProof/>
                <w:webHidden/>
              </w:rPr>
              <w:fldChar w:fldCharType="end"/>
            </w:r>
          </w:hyperlink>
        </w:p>
        <w:p w14:paraId="414A4DAC" w14:textId="2916E16C" w:rsidR="00152BF9" w:rsidRDefault="000E4628" w:rsidP="00152BF9">
          <w:pPr>
            <w:rPr>
              <w:noProof/>
            </w:rPr>
          </w:pPr>
          <w:r w:rsidRPr="00CA558E">
            <w:rPr>
              <w:noProof/>
              <w:sz w:val="40"/>
            </w:rPr>
            <w:fldChar w:fldCharType="end"/>
          </w:r>
        </w:p>
      </w:sdtContent>
    </w:sdt>
    <w:p w14:paraId="5B5CC5E7" w14:textId="77777777" w:rsidR="00152BF9" w:rsidRDefault="00152BF9">
      <w:pPr>
        <w:rPr>
          <w:rFonts w:asciiTheme="majorHAnsi" w:eastAsiaTheme="majorEastAsia" w:hAnsiTheme="majorHAnsi" w:cstheme="majorBidi"/>
          <w:b/>
          <w:color w:val="2E74B5" w:themeColor="accent1" w:themeShade="BF"/>
          <w:sz w:val="28"/>
          <w:szCs w:val="26"/>
        </w:rPr>
      </w:pPr>
      <w:r>
        <w:br w:type="page"/>
      </w:r>
    </w:p>
    <w:p w14:paraId="4E99DC13" w14:textId="1E039A24" w:rsidR="000E4628" w:rsidRPr="004039D6" w:rsidRDefault="000E4628" w:rsidP="000E4628">
      <w:pPr>
        <w:pStyle w:val="Heading2"/>
      </w:pPr>
      <w:bookmarkStart w:id="5" w:name="_Toc434421305"/>
      <w:r w:rsidRPr="004039D6">
        <w:lastRenderedPageBreak/>
        <w:t xml:space="preserve">Exercise 1: </w:t>
      </w:r>
      <w:r w:rsidR="002643AB">
        <w:t>Loading in data from a flat file</w:t>
      </w:r>
      <w:bookmarkEnd w:id="5"/>
    </w:p>
    <w:p w14:paraId="3B0B9033" w14:textId="7453285C" w:rsidR="009708DF" w:rsidRDefault="0063274F" w:rsidP="00E54980">
      <w:pPr>
        <w:jc w:val="both"/>
        <w:rPr>
          <w:sz w:val="24"/>
        </w:rPr>
      </w:pPr>
      <w:r>
        <w:rPr>
          <w:sz w:val="24"/>
        </w:rPr>
        <w:t xml:space="preserve">In this exercise, </w:t>
      </w:r>
      <w:r w:rsidR="002643AB">
        <w:rPr>
          <w:sz w:val="24"/>
        </w:rPr>
        <w:t>you will load and parse some data from a flat file into an in-memory dataset that you can then perform queries against</w:t>
      </w:r>
      <w:r w:rsidR="001452B1">
        <w:rPr>
          <w:sz w:val="24"/>
        </w:rPr>
        <w:t>.</w:t>
      </w:r>
      <w:r w:rsidR="004F7929">
        <w:rPr>
          <w:sz w:val="24"/>
        </w:rPr>
        <w:t xml:space="preserve"> The data set contains English Soccer results for an entire year.</w:t>
      </w:r>
    </w:p>
    <w:p w14:paraId="47A206D8" w14:textId="0E175E43" w:rsidR="001452B1" w:rsidRDefault="001452B1" w:rsidP="002643AB">
      <w:pPr>
        <w:pStyle w:val="ListParagraph"/>
        <w:numPr>
          <w:ilvl w:val="0"/>
          <w:numId w:val="7"/>
        </w:numPr>
        <w:jc w:val="both"/>
      </w:pPr>
      <w:r>
        <w:t xml:space="preserve">Open the </w:t>
      </w:r>
      <w:r w:rsidR="002643AB" w:rsidRPr="002643AB">
        <w:rPr>
          <w:rStyle w:val="CodeBlockChar"/>
        </w:rPr>
        <w:t>WorkingWithCollections.fsx</w:t>
      </w:r>
      <w:r w:rsidR="002643AB">
        <w:t xml:space="preserve"> file</w:t>
      </w:r>
      <w:r>
        <w:t xml:space="preserve">. </w:t>
      </w:r>
      <w:r w:rsidR="002643AB">
        <w:t>This file has a set of stubs that you must complete through the rest of this lab.</w:t>
      </w:r>
    </w:p>
    <w:p w14:paraId="0680EFA8" w14:textId="00016E97" w:rsidR="002643AB" w:rsidRDefault="002643AB" w:rsidP="002643AB">
      <w:pPr>
        <w:pStyle w:val="ListParagraph"/>
        <w:numPr>
          <w:ilvl w:val="0"/>
          <w:numId w:val="7"/>
        </w:numPr>
        <w:jc w:val="both"/>
      </w:pPr>
      <w:r>
        <w:t xml:space="preserve">You will notice that the script loads in the contents of the </w:t>
      </w:r>
      <w:r w:rsidRPr="002643AB">
        <w:rPr>
          <w:rStyle w:val="CodeBlockChar"/>
        </w:rPr>
        <w:t>DataAccess.fsx</w:t>
      </w:r>
      <w:r>
        <w:t xml:space="preserve"> script.</w:t>
      </w:r>
      <w:r w:rsidR="004F7929">
        <w:t xml:space="preserve"> You can explore this script to see what it does – essentially it contains two assets: -</w:t>
      </w:r>
    </w:p>
    <w:p w14:paraId="51FC3D38" w14:textId="5C78A01F" w:rsidR="004F7929" w:rsidRDefault="004F7929" w:rsidP="004F7929">
      <w:pPr>
        <w:pStyle w:val="ListParagraph"/>
        <w:numPr>
          <w:ilvl w:val="1"/>
          <w:numId w:val="7"/>
        </w:numPr>
        <w:jc w:val="both"/>
      </w:pPr>
      <w:r>
        <w:t xml:space="preserve">A </w:t>
      </w:r>
      <w:r w:rsidRPr="00244FC5">
        <w:rPr>
          <w:rStyle w:val="CodeBlockChar"/>
        </w:rPr>
        <w:t>Result</w:t>
      </w:r>
      <w:r>
        <w:t xml:space="preserve"> record type, which represents a single row in the database.</w:t>
      </w:r>
    </w:p>
    <w:p w14:paraId="1AA3BF79" w14:textId="0E1D1A2C" w:rsidR="004F7929" w:rsidRDefault="004F7929" w:rsidP="004F7929">
      <w:pPr>
        <w:pStyle w:val="ListParagraph"/>
        <w:numPr>
          <w:ilvl w:val="1"/>
          <w:numId w:val="7"/>
        </w:numPr>
        <w:jc w:val="both"/>
      </w:pPr>
      <w:r>
        <w:t xml:space="preserve">A </w:t>
      </w:r>
      <w:r w:rsidRPr="00244FC5">
        <w:rPr>
          <w:rStyle w:val="CodeBlockChar"/>
        </w:rPr>
        <w:t>parseRow</w:t>
      </w:r>
      <w:r>
        <w:t xml:space="preserve"> function, which has a signature </w:t>
      </w:r>
      <w:r w:rsidRPr="00244FC5">
        <w:rPr>
          <w:rStyle w:val="CodeBlockChar"/>
        </w:rPr>
        <w:t xml:space="preserve">string -&gt; </w:t>
      </w:r>
      <w:r w:rsidR="00244FC5" w:rsidRPr="00244FC5">
        <w:rPr>
          <w:rStyle w:val="CodeBlockChar"/>
        </w:rPr>
        <w:t>Result option</w:t>
      </w:r>
      <w:r w:rsidR="00244FC5">
        <w:t>.</w:t>
      </w:r>
    </w:p>
    <w:p w14:paraId="00C31ED0" w14:textId="2A9CE88C" w:rsidR="00137E4B" w:rsidRDefault="00244FC5" w:rsidP="002643AB">
      <w:pPr>
        <w:pStyle w:val="ListParagraph"/>
        <w:numPr>
          <w:ilvl w:val="0"/>
          <w:numId w:val="7"/>
        </w:numPr>
        <w:jc w:val="both"/>
      </w:pPr>
      <w:r>
        <w:t xml:space="preserve">Complete the right hand side of the assignment to </w:t>
      </w:r>
      <w:r w:rsidRPr="00244FC5">
        <w:rPr>
          <w:rStyle w:val="CodeBlockChar"/>
        </w:rPr>
        <w:t>let data =</w:t>
      </w:r>
      <w:r>
        <w:rPr>
          <w:rStyle w:val="CodeBlockChar"/>
        </w:rPr>
        <w:t xml:space="preserve"> </w:t>
      </w:r>
      <w:r>
        <w:t>.</w:t>
      </w:r>
      <w:r w:rsidR="00137E4B">
        <w:t xml:space="preserve"> After you complete every step below, evaluate the code to ensure it does what you expect, rather than trying to complete the entire pipeline all at once.</w:t>
      </w:r>
    </w:p>
    <w:p w14:paraId="0B476545" w14:textId="08AA1A64" w:rsidR="00244FC5" w:rsidRDefault="00244FC5" w:rsidP="002643AB">
      <w:pPr>
        <w:pStyle w:val="ListParagraph"/>
        <w:numPr>
          <w:ilvl w:val="0"/>
          <w:numId w:val="7"/>
        </w:numPr>
        <w:jc w:val="both"/>
      </w:pPr>
      <w:r>
        <w:t xml:space="preserve">You will need to use </w:t>
      </w:r>
      <w:r w:rsidRPr="00244FC5">
        <w:rPr>
          <w:rStyle w:val="CodeBlockChar"/>
        </w:rPr>
        <w:t>System.IO.File.ReadLines</w:t>
      </w:r>
      <w:r>
        <w:t xml:space="preserve"> or similar to read every line</w:t>
      </w:r>
      <w:r w:rsidR="00137E4B">
        <w:t xml:space="preserve"> (which returns a </w:t>
      </w:r>
      <w:r w:rsidR="00137E4B" w:rsidRPr="00137E4B">
        <w:rPr>
          <w:rStyle w:val="CodeBlockChar"/>
        </w:rPr>
        <w:t>string seq</w:t>
      </w:r>
      <w:r w:rsidR="00137E4B">
        <w:t>)</w:t>
      </w:r>
      <w:r>
        <w:t xml:space="preserve">, and then </w:t>
      </w:r>
      <w:r w:rsidR="00137E4B">
        <w:t xml:space="preserve">pipe </w:t>
      </w:r>
      <w:r>
        <w:t xml:space="preserve">each row </w:t>
      </w:r>
      <w:r w:rsidR="00137E4B">
        <w:t xml:space="preserve">into </w:t>
      </w:r>
      <w:r>
        <w:t xml:space="preserve">the </w:t>
      </w:r>
      <w:r w:rsidRPr="00244FC5">
        <w:rPr>
          <w:rStyle w:val="CodeBlockChar"/>
        </w:rPr>
        <w:t>parseRow</w:t>
      </w:r>
      <w:r>
        <w:t xml:space="preserve"> function. As this func</w:t>
      </w:r>
      <w:bookmarkStart w:id="6" w:name="_GoBack"/>
      <w:bookmarkEnd w:id="6"/>
      <w:r>
        <w:t xml:space="preserve">tion returns an </w:t>
      </w:r>
      <w:r w:rsidRPr="00244FC5">
        <w:rPr>
          <w:rStyle w:val="CodeBlockChar"/>
        </w:rPr>
        <w:t>Option</w:t>
      </w:r>
      <w:r>
        <w:t xml:space="preserve">, you’ll need to use </w:t>
      </w:r>
      <w:r w:rsidRPr="00244FC5">
        <w:rPr>
          <w:rStyle w:val="CodeBlockChar"/>
        </w:rPr>
        <w:t>choose</w:t>
      </w:r>
      <w:r>
        <w:t xml:space="preserve"> at some point to remove any </w:t>
      </w:r>
      <w:r w:rsidRPr="00244FC5">
        <w:rPr>
          <w:rStyle w:val="CodeBlockChar"/>
        </w:rPr>
        <w:t>None</w:t>
      </w:r>
      <w:r>
        <w:t xml:space="preserve"> rows</w:t>
      </w:r>
      <w:r w:rsidR="00137E4B">
        <w:t xml:space="preserve"> and convert the remainder from </w:t>
      </w:r>
      <w:r w:rsidR="00137E4B" w:rsidRPr="00137E4B">
        <w:rPr>
          <w:rStyle w:val="CodeBlockChar"/>
        </w:rPr>
        <w:t>Result option</w:t>
      </w:r>
      <w:r w:rsidR="00137E4B">
        <w:t xml:space="preserve"> to just </w:t>
      </w:r>
      <w:r w:rsidR="00137E4B" w:rsidRPr="00137E4B">
        <w:rPr>
          <w:rStyle w:val="CodeBlockChar"/>
        </w:rPr>
        <w:t>Result</w:t>
      </w:r>
      <w:r>
        <w:t>.</w:t>
      </w:r>
    </w:p>
    <w:p w14:paraId="05507358" w14:textId="4296DA3D" w:rsidR="004F7929" w:rsidRDefault="00244FC5" w:rsidP="002643AB">
      <w:pPr>
        <w:pStyle w:val="ListParagraph"/>
        <w:numPr>
          <w:ilvl w:val="0"/>
          <w:numId w:val="7"/>
        </w:numPr>
        <w:jc w:val="both"/>
      </w:pPr>
      <w:r>
        <w:t>You may wish to skip out the first row of the dataset, as this contains a header row. There is a function to do that</w:t>
      </w:r>
      <w:r w:rsidR="00137E4B">
        <w:t xml:space="preserve"> in all the collection modules</w:t>
      </w:r>
      <w:r>
        <w:t>.</w:t>
      </w:r>
    </w:p>
    <w:p w14:paraId="7CDBF4C5" w14:textId="29E274EA" w:rsidR="00244FC5" w:rsidRDefault="00244FC5" w:rsidP="002643AB">
      <w:pPr>
        <w:pStyle w:val="ListParagraph"/>
        <w:numPr>
          <w:ilvl w:val="0"/>
          <w:numId w:val="7"/>
        </w:numPr>
        <w:jc w:val="both"/>
      </w:pPr>
      <w:r>
        <w:t xml:space="preserve">Finally, you will need to convert the </w:t>
      </w:r>
      <w:r w:rsidR="00137E4B">
        <w:t xml:space="preserve">result of your parsing to a </w:t>
      </w:r>
      <w:r w:rsidR="00137E4B" w:rsidRPr="00137E4B">
        <w:rPr>
          <w:rStyle w:val="CodeBlockChar"/>
        </w:rPr>
        <w:t>List</w:t>
      </w:r>
      <w:r w:rsidR="00137E4B">
        <w:t xml:space="preserve"> using an appropriate combinator.</w:t>
      </w:r>
    </w:p>
    <w:p w14:paraId="1F7FE208" w14:textId="328C3DA5" w:rsidR="00137E4B" w:rsidRDefault="00137E4B" w:rsidP="00137E4B">
      <w:pPr>
        <w:pStyle w:val="Note"/>
      </w:pPr>
      <w:r>
        <w:t xml:space="preserve">Notice also that the </w:t>
      </w:r>
      <w:r w:rsidRPr="00244FC5">
        <w:rPr>
          <w:rStyle w:val="CodeBlockChar"/>
        </w:rPr>
        <w:t>parseRow</w:t>
      </w:r>
      <w:r>
        <w:t xml:space="preserve"> has a </w:t>
      </w:r>
      <w:r w:rsidRPr="00244FC5">
        <w:rPr>
          <w:rStyle w:val="CodeBlockChar"/>
        </w:rPr>
        <w:t>try / with</w:t>
      </w:r>
      <w:r>
        <w:t xml:space="preserve"> block for exception handling.</w:t>
      </w:r>
      <w:r>
        <w:t xml:space="preserve"> You can read up more on exceptional handling in F# here: </w:t>
      </w:r>
      <w:r w:rsidRPr="00137E4B">
        <w:t>https://msdn.microsoft.com/en-us/library/dd233223.aspx</w:t>
      </w:r>
    </w:p>
    <w:p w14:paraId="7B35938D" w14:textId="3A1DC578" w:rsidR="00137E4B" w:rsidRDefault="00137E4B" w:rsidP="004F7929">
      <w:pPr>
        <w:pStyle w:val="Heading2"/>
      </w:pPr>
    </w:p>
    <w:p w14:paraId="232D555A" w14:textId="7B8C582B" w:rsidR="00137E4B" w:rsidRPr="00137E4B" w:rsidRDefault="00137E4B" w:rsidP="00137E4B">
      <w:pPr>
        <w:pStyle w:val="Note"/>
      </w:pPr>
      <w:r>
        <w:t>The line starting with “</w:t>
      </w:r>
      <w:r w:rsidRPr="00137E4B">
        <w:rPr>
          <w:rStyle w:val="CodeBlockChar"/>
        </w:rPr>
        <w:t>Environment.CurrentDirectory</w:t>
      </w:r>
      <w:r>
        <w:t>” is needed when working with standalone scripts. The default location when scripts run from is the Temp folder, so either absolute paths must be used for e.g. file access, or changing the current directory using the __SOURCE_DIRECTORY__ macro.</w:t>
      </w:r>
    </w:p>
    <w:p w14:paraId="4F8770D9" w14:textId="77777777" w:rsidR="00137E4B" w:rsidRPr="00137E4B" w:rsidRDefault="00137E4B" w:rsidP="00137E4B"/>
    <w:p w14:paraId="75AD8387" w14:textId="2BC8CDD9" w:rsidR="000E4628" w:rsidRDefault="000E4628" w:rsidP="004F7929">
      <w:pPr>
        <w:pStyle w:val="Heading2"/>
      </w:pPr>
      <w:bookmarkStart w:id="7" w:name="_Toc434421306"/>
      <w:r w:rsidRPr="004039D6">
        <w:t xml:space="preserve">Exercise </w:t>
      </w:r>
      <w:r w:rsidR="000E5790">
        <w:t>2</w:t>
      </w:r>
      <w:r w:rsidRPr="004039D6">
        <w:t xml:space="preserve">: </w:t>
      </w:r>
      <w:r w:rsidR="00137E4B">
        <w:t>Finding a specific result</w:t>
      </w:r>
      <w:bookmarkEnd w:id="7"/>
    </w:p>
    <w:p w14:paraId="5E848141" w14:textId="2C818AC9" w:rsidR="00A911AC" w:rsidRPr="00137E4B" w:rsidRDefault="00137E4B" w:rsidP="00137E4B">
      <w:pPr>
        <w:rPr>
          <w:sz w:val="24"/>
          <w:szCs w:val="24"/>
        </w:rPr>
      </w:pPr>
      <w:r w:rsidRPr="00E54980">
        <w:rPr>
          <w:sz w:val="24"/>
          <w:szCs w:val="24"/>
        </w:rPr>
        <w:t xml:space="preserve">We’ll now </w:t>
      </w:r>
      <w:r>
        <w:rPr>
          <w:sz w:val="24"/>
          <w:szCs w:val="24"/>
        </w:rPr>
        <w:t>perform a simple query to retrieve a single row based on two predicates using the functionality contained in the List module.</w:t>
      </w:r>
    </w:p>
    <w:p w14:paraId="10F9B2A8" w14:textId="448764F8" w:rsidR="00A911AC" w:rsidRPr="00A911AC" w:rsidRDefault="00137E4B" w:rsidP="00A911AC">
      <w:pPr>
        <w:pStyle w:val="ListParagraph"/>
        <w:numPr>
          <w:ilvl w:val="0"/>
          <w:numId w:val="28"/>
        </w:numPr>
        <w:rPr>
          <w:rStyle w:val="CodeBlockChar"/>
          <w:rFonts w:ascii="Gadugi" w:hAnsi="Gadugi"/>
          <w:noProof w:val="0"/>
          <w:shd w:val="clear" w:color="auto" w:fill="auto"/>
        </w:rPr>
      </w:pPr>
      <w:r>
        <w:t xml:space="preserve">Find the result of the match between the two teams, “Tottenham” and “Arsenal”. Use the </w:t>
      </w:r>
      <w:r w:rsidRPr="00137E4B">
        <w:rPr>
          <w:rStyle w:val="CodeBlockChar"/>
        </w:rPr>
        <w:t>Home Team</w:t>
      </w:r>
      <w:r>
        <w:t xml:space="preserve"> and </w:t>
      </w:r>
      <w:r w:rsidRPr="00137E4B">
        <w:rPr>
          <w:rStyle w:val="CodeBlockChar"/>
        </w:rPr>
        <w:t>Away Team</w:t>
      </w:r>
      <w:r>
        <w:t xml:space="preserve"> properties. You can either use a single predicate using e.g. the </w:t>
      </w:r>
      <w:r w:rsidRPr="00137E4B">
        <w:rPr>
          <w:rStyle w:val="CodeBlockChar"/>
        </w:rPr>
        <w:t>find</w:t>
      </w:r>
      <w:r>
        <w:t xml:space="preserve"> function, or chain two </w:t>
      </w:r>
      <w:r w:rsidRPr="00137E4B">
        <w:rPr>
          <w:rStyle w:val="CodeBlockChar"/>
        </w:rPr>
        <w:t>filters</w:t>
      </w:r>
      <w:r>
        <w:t xml:space="preserve"> together and then return the </w:t>
      </w:r>
      <w:r w:rsidRPr="00137E4B">
        <w:rPr>
          <w:rStyle w:val="CodeBlockChar"/>
        </w:rPr>
        <w:t>head</w:t>
      </w:r>
      <w:r>
        <w:t xml:space="preserve"> of the list (or pattern match).</w:t>
      </w:r>
    </w:p>
    <w:p w14:paraId="2D8CAD5D" w14:textId="12C11080" w:rsidR="00A911AC" w:rsidRDefault="00A911AC" w:rsidP="00A911AC">
      <w:pPr>
        <w:pStyle w:val="ListParagraph"/>
      </w:pPr>
    </w:p>
    <w:p w14:paraId="6D66B188" w14:textId="251B985C" w:rsidR="008F1D14" w:rsidRPr="00137E4B" w:rsidRDefault="00137E4B" w:rsidP="00137E4B">
      <w:pPr>
        <w:pStyle w:val="Note"/>
      </w:pPr>
      <w:r>
        <w:t>Observe that properties (and modules / functions etc.) in F# can contain spaces in them as long as you start and finish the symbol name with ``</w:t>
      </w:r>
    </w:p>
    <w:p w14:paraId="4A345590" w14:textId="77777777" w:rsidR="00137E4B" w:rsidRDefault="00137E4B" w:rsidP="00741BB8">
      <w:pPr>
        <w:pStyle w:val="Heading2"/>
      </w:pPr>
    </w:p>
    <w:p w14:paraId="624D213A" w14:textId="1CDAB1D3" w:rsidR="00152BF9" w:rsidRDefault="00741BB8" w:rsidP="00741BB8">
      <w:pPr>
        <w:pStyle w:val="Heading2"/>
      </w:pPr>
      <w:bookmarkStart w:id="8" w:name="_Toc434421307"/>
      <w:r>
        <w:t xml:space="preserve">Exercise 3: </w:t>
      </w:r>
      <w:r w:rsidR="00F5292F">
        <w:t>Sorting results</w:t>
      </w:r>
      <w:bookmarkEnd w:id="8"/>
    </w:p>
    <w:p w14:paraId="14AEC998" w14:textId="54C55F0C" w:rsidR="00F5292F" w:rsidRDefault="00F5292F" w:rsidP="00F5292F">
      <w:pPr>
        <w:rPr>
          <w:sz w:val="24"/>
          <w:szCs w:val="24"/>
        </w:rPr>
      </w:pPr>
      <w:r>
        <w:rPr>
          <w:sz w:val="24"/>
          <w:szCs w:val="24"/>
        </w:rPr>
        <w:t>Next we’ll find the record of the game which had the most goals.</w:t>
      </w:r>
    </w:p>
    <w:p w14:paraId="32DC3078" w14:textId="4736E376" w:rsidR="00F5292F" w:rsidRPr="00F5292F" w:rsidRDefault="00F5292F" w:rsidP="00F5292F">
      <w:pPr>
        <w:pStyle w:val="ListParagraph"/>
        <w:numPr>
          <w:ilvl w:val="0"/>
          <w:numId w:val="33"/>
        </w:numPr>
        <w:rPr>
          <w:sz w:val="24"/>
          <w:szCs w:val="24"/>
        </w:rPr>
      </w:pPr>
      <w:r w:rsidRPr="00F5292F">
        <w:t>This is done by identifying the result that had the most</w:t>
      </w:r>
      <w:r>
        <w:t xml:space="preserve"> "</w:t>
      </w:r>
      <w:r w:rsidRPr="00F5292F">
        <w:rPr>
          <w:rStyle w:val="CodeBlockChar"/>
        </w:rPr>
        <w:t>Full Time Home Goals</w:t>
      </w:r>
      <w:r w:rsidRPr="00F5292F">
        <w:t xml:space="preserve"> and </w:t>
      </w:r>
      <w:r w:rsidRPr="00F5292F">
        <w:rPr>
          <w:rStyle w:val="CodeBlockChar"/>
        </w:rPr>
        <w:t>Full Time Away Goals.</w:t>
      </w:r>
    </w:p>
    <w:p w14:paraId="3B7720BE" w14:textId="77777777" w:rsidR="00F5292F" w:rsidRPr="00F5292F" w:rsidRDefault="00F5292F" w:rsidP="00F5292F">
      <w:pPr>
        <w:pStyle w:val="ListParagraph"/>
        <w:rPr>
          <w:sz w:val="24"/>
          <w:szCs w:val="24"/>
        </w:rPr>
      </w:pPr>
    </w:p>
    <w:p w14:paraId="1D8F3711" w14:textId="4AA55975" w:rsidR="00F5292F" w:rsidRPr="00F5292F" w:rsidRDefault="00F5292F" w:rsidP="00F5292F">
      <w:pPr>
        <w:pStyle w:val="ListParagraph"/>
        <w:numPr>
          <w:ilvl w:val="0"/>
          <w:numId w:val="33"/>
        </w:numPr>
        <w:rPr>
          <w:sz w:val="24"/>
          <w:szCs w:val="24"/>
        </w:rPr>
      </w:pPr>
      <w:r>
        <w:t xml:space="preserve">You can sort results using the </w:t>
      </w:r>
      <w:r w:rsidRPr="00F5292F">
        <w:rPr>
          <w:rStyle w:val="CodeBlockChar"/>
        </w:rPr>
        <w:t>sortBy</w:t>
      </w:r>
      <w:r>
        <w:t>… functions. One of them takes in a projection which is used to perform the sort.</w:t>
      </w:r>
    </w:p>
    <w:p w14:paraId="72470CF8" w14:textId="77777777" w:rsidR="009547CC" w:rsidRDefault="009547CC" w:rsidP="009547CC">
      <w:pPr>
        <w:pStyle w:val="ListParagraph"/>
      </w:pPr>
    </w:p>
    <w:p w14:paraId="49D740E0" w14:textId="52C370BF" w:rsidR="00F5292F" w:rsidRDefault="00F5292F" w:rsidP="00F5292F">
      <w:pPr>
        <w:pStyle w:val="Heading2"/>
      </w:pPr>
      <w:bookmarkStart w:id="9" w:name="_Toc434421308"/>
      <w:r>
        <w:lastRenderedPageBreak/>
        <w:t xml:space="preserve">Exercise </w:t>
      </w:r>
      <w:r w:rsidR="00287BE8">
        <w:t>4</w:t>
      </w:r>
      <w:r>
        <w:t xml:space="preserve">: </w:t>
      </w:r>
      <w:r>
        <w:t>Composing a complex pipeline</w:t>
      </w:r>
      <w:bookmarkEnd w:id="9"/>
    </w:p>
    <w:p w14:paraId="51323044" w14:textId="4E33FEFB" w:rsidR="00287BE8" w:rsidRDefault="00287BE8" w:rsidP="00287BE8">
      <w:r>
        <w:rPr>
          <w:sz w:val="24"/>
          <w:szCs w:val="24"/>
        </w:rPr>
        <w:t>In this exercise,</w:t>
      </w:r>
      <w:r>
        <w:rPr>
          <w:sz w:val="24"/>
          <w:szCs w:val="24"/>
        </w:rPr>
        <w:t xml:space="preserve"> we’ll </w:t>
      </w:r>
      <w:r>
        <w:rPr>
          <w:sz w:val="24"/>
          <w:szCs w:val="24"/>
        </w:rPr>
        <w:t>compose a slightly more complicated pipeline that will use a standalone function as well as inline lambdas. We shall identify the team that has won away from their home ground the most times.</w:t>
      </w:r>
    </w:p>
    <w:p w14:paraId="011AFEB7" w14:textId="6170DB82" w:rsidR="009D19F5" w:rsidRDefault="009D19F5" w:rsidP="009D19F5">
      <w:pPr>
        <w:pStyle w:val="ListParagraph"/>
        <w:numPr>
          <w:ilvl w:val="0"/>
          <w:numId w:val="30"/>
        </w:numPr>
      </w:pPr>
      <w:r>
        <w:t xml:space="preserve">Create a new function, </w:t>
      </w:r>
      <w:r w:rsidR="00287BE8">
        <w:rPr>
          <w:rStyle w:val="CodeBlockChar"/>
        </w:rPr>
        <w:t>isAwayWin</w:t>
      </w:r>
      <w:r>
        <w:t xml:space="preserve"> which will </w:t>
      </w:r>
      <w:r w:rsidR="00287BE8">
        <w:t xml:space="preserve">take in a single result and determine whether the result was an away win or not i.e. </w:t>
      </w:r>
      <w:r w:rsidR="00287BE8" w:rsidRPr="00287BE8">
        <w:rPr>
          <w:rStyle w:val="CodeBlockChar"/>
        </w:rPr>
        <w:t>Full Time Away Goals</w:t>
      </w:r>
      <w:r w:rsidR="00287BE8">
        <w:t xml:space="preserve"> is greater than </w:t>
      </w:r>
      <w:r w:rsidR="00287BE8" w:rsidRPr="00287BE8">
        <w:rPr>
          <w:rStyle w:val="CodeBlockChar"/>
        </w:rPr>
        <w:t>Full Time Home Goals</w:t>
      </w:r>
      <w:r w:rsidR="00287BE8">
        <w:t>.</w:t>
      </w:r>
    </w:p>
    <w:p w14:paraId="36C3766E" w14:textId="77777777" w:rsidR="009547CC" w:rsidRDefault="009547CC" w:rsidP="009547CC">
      <w:pPr>
        <w:pStyle w:val="ListParagraph"/>
      </w:pPr>
    </w:p>
    <w:p w14:paraId="4697B16E" w14:textId="50C6AD32" w:rsidR="00287BE8" w:rsidRDefault="00287BE8" w:rsidP="00E62B7A">
      <w:pPr>
        <w:pStyle w:val="ListParagraph"/>
        <w:numPr>
          <w:ilvl w:val="0"/>
          <w:numId w:val="30"/>
        </w:numPr>
      </w:pPr>
      <w:r>
        <w:t xml:space="preserve">Create a pipeline on data that starts by </w:t>
      </w:r>
      <w:r w:rsidRPr="00287BE8">
        <w:rPr>
          <w:rStyle w:val="CodeBlockChar"/>
        </w:rPr>
        <w:t>filter</w:t>
      </w:r>
      <w:r>
        <w:rPr>
          <w:rStyle w:val="CodeBlockChar"/>
        </w:rPr>
        <w:t>ing</w:t>
      </w:r>
      <w:r>
        <w:t xml:space="preserve"> only results that are away wins.</w:t>
      </w:r>
    </w:p>
    <w:p w14:paraId="40F3C9CD" w14:textId="77777777" w:rsidR="00287BE8" w:rsidRDefault="00287BE8" w:rsidP="00287BE8">
      <w:pPr>
        <w:pStyle w:val="ListParagraph"/>
      </w:pPr>
    </w:p>
    <w:p w14:paraId="70EF4861" w14:textId="36C6409B" w:rsidR="00287BE8" w:rsidRDefault="00287BE8" w:rsidP="00E62B7A">
      <w:pPr>
        <w:pStyle w:val="ListParagraph"/>
        <w:numPr>
          <w:ilvl w:val="0"/>
          <w:numId w:val="30"/>
        </w:numPr>
      </w:pPr>
      <w:r>
        <w:t xml:space="preserve">Group and count the results based on the name of the away team. This will give you a result of type </w:t>
      </w:r>
      <w:r w:rsidRPr="00287BE8">
        <w:rPr>
          <w:rStyle w:val="CodeBlockChar"/>
        </w:rPr>
        <w:t>(string * int) list</w:t>
      </w:r>
      <w:r>
        <w:t xml:space="preserve">. The </w:t>
      </w:r>
      <w:r w:rsidRPr="00287BE8">
        <w:rPr>
          <w:rStyle w:val="CodeBlockChar"/>
        </w:rPr>
        <w:t>string</w:t>
      </w:r>
      <w:r>
        <w:t xml:space="preserve"> will equal the name of the team, and the </w:t>
      </w:r>
      <w:r w:rsidRPr="00287BE8">
        <w:rPr>
          <w:rStyle w:val="CodeBlockChar"/>
        </w:rPr>
        <w:t>int</w:t>
      </w:r>
      <w:r>
        <w:t xml:space="preserve"> will equal the number of occurrence that existed in the dataset.</w:t>
      </w:r>
    </w:p>
    <w:p w14:paraId="5BE1552A" w14:textId="77777777" w:rsidR="00287BE8" w:rsidRDefault="00287BE8" w:rsidP="00287BE8">
      <w:pPr>
        <w:pStyle w:val="ListParagraph"/>
      </w:pPr>
    </w:p>
    <w:p w14:paraId="0580323D" w14:textId="2F1007A7" w:rsidR="00E62B7A" w:rsidRDefault="00287BE8" w:rsidP="00E62B7A">
      <w:pPr>
        <w:pStyle w:val="ListParagraph"/>
        <w:numPr>
          <w:ilvl w:val="0"/>
          <w:numId w:val="30"/>
        </w:numPr>
      </w:pPr>
      <w:r>
        <w:t xml:space="preserve">Sort the results in descending order by the number of occurrences per team (i.e. the </w:t>
      </w:r>
      <w:r w:rsidRPr="00287BE8">
        <w:rPr>
          <w:rStyle w:val="CodeBlockChar"/>
        </w:rPr>
        <w:t>int</w:t>
      </w:r>
      <w:r>
        <w:t xml:space="preserve"> in the tuple).</w:t>
      </w:r>
    </w:p>
    <w:p w14:paraId="3D66F685" w14:textId="1446B574" w:rsidR="00E62B7A" w:rsidRDefault="00E62B7A" w:rsidP="00E62B7A">
      <w:pPr>
        <w:pStyle w:val="Heading2"/>
      </w:pPr>
      <w:bookmarkStart w:id="10" w:name="_Toc434421309"/>
      <w:r>
        <w:t xml:space="preserve">Bonus Exercise: </w:t>
      </w:r>
      <w:r w:rsidR="00287BE8">
        <w:t>Using Collect within a pipeline.</w:t>
      </w:r>
      <w:bookmarkEnd w:id="10"/>
    </w:p>
    <w:p w14:paraId="3ABDED55" w14:textId="77777777" w:rsidR="00287BE8" w:rsidRDefault="00287BE8" w:rsidP="00E54980">
      <w:pPr>
        <w:jc w:val="both"/>
        <w:rPr>
          <w:sz w:val="24"/>
          <w:szCs w:val="24"/>
        </w:rPr>
      </w:pPr>
      <w:r>
        <w:rPr>
          <w:sz w:val="24"/>
          <w:szCs w:val="24"/>
        </w:rPr>
        <w:t xml:space="preserve">The </w:t>
      </w:r>
      <w:r>
        <w:rPr>
          <w:rStyle w:val="CodeBlockChar"/>
        </w:rPr>
        <w:t>c</w:t>
      </w:r>
      <w:r w:rsidRPr="00287BE8">
        <w:rPr>
          <w:rStyle w:val="CodeBlockChar"/>
        </w:rPr>
        <w:t>ollect</w:t>
      </w:r>
      <w:r>
        <w:rPr>
          <w:sz w:val="24"/>
          <w:szCs w:val="24"/>
        </w:rPr>
        <w:t xml:space="preserve"> function (</w:t>
      </w:r>
      <w:hyperlink r:id="rId8" w:history="1">
        <w:r w:rsidRPr="00ED6092">
          <w:rPr>
            <w:rStyle w:val="Hyperlink"/>
            <w:sz w:val="24"/>
            <w:szCs w:val="24"/>
          </w:rPr>
          <w:t>https://msdn.microsoft.com/en-us/library/ee370406.aspx</w:t>
        </w:r>
      </w:hyperlink>
      <w:r>
        <w:rPr>
          <w:sz w:val="24"/>
          <w:szCs w:val="24"/>
        </w:rPr>
        <w:t xml:space="preserve">) allows us to generate multiple results from a single result. In LINQ, it is known as </w:t>
      </w:r>
      <w:r w:rsidRPr="00287BE8">
        <w:rPr>
          <w:rStyle w:val="CodeBlockChar"/>
        </w:rPr>
        <w:t>SelectMany</w:t>
      </w:r>
      <w:r>
        <w:rPr>
          <w:sz w:val="24"/>
          <w:szCs w:val="24"/>
        </w:rPr>
        <w:t>. We’ll use it in this exercise to derive details of both home and away teams into a single collection. We want to identify the team that has the worst disciplinary record in the league.</w:t>
      </w:r>
    </w:p>
    <w:p w14:paraId="242CAA5F" w14:textId="73B0A536" w:rsidR="00287BE8" w:rsidRDefault="00287BE8" w:rsidP="00287BE8">
      <w:pPr>
        <w:pStyle w:val="Note"/>
      </w:pPr>
      <w:r>
        <w:t>In soccer, teams earn yellow or red cards when fouling opponents. A yellow card can be considered a “warning”, whilst a red card earns the player an instant dismissal from the field of play for the remainder of the game.</w:t>
      </w:r>
    </w:p>
    <w:p w14:paraId="2C564BF4" w14:textId="772529F7" w:rsidR="00287BE8" w:rsidRDefault="00287BE8" w:rsidP="00287BE8">
      <w:pPr>
        <w:pStyle w:val="ListParagraph"/>
        <w:numPr>
          <w:ilvl w:val="0"/>
          <w:numId w:val="35"/>
        </w:numPr>
      </w:pPr>
      <w:r>
        <w:t>Apply the collect function over the dataset. In the collection function, you should return back a list containing two rows</w:t>
      </w:r>
      <w:r w:rsidR="00B874AD">
        <w:t>, one of each of the teams involved. Each row should contain the team name, number of yellow cards and number of red cards.</w:t>
      </w:r>
    </w:p>
    <w:p w14:paraId="69E5878B" w14:textId="77777777" w:rsidR="00B874AD" w:rsidRDefault="00B874AD" w:rsidP="00B874AD">
      <w:pPr>
        <w:pStyle w:val="ListParagraph"/>
      </w:pPr>
    </w:p>
    <w:p w14:paraId="6DB696C6" w14:textId="7B989AE9" w:rsidR="00B874AD" w:rsidRDefault="00B874AD" w:rsidP="00287BE8">
      <w:pPr>
        <w:pStyle w:val="ListParagraph"/>
        <w:numPr>
          <w:ilvl w:val="0"/>
          <w:numId w:val="35"/>
        </w:numPr>
      </w:pPr>
      <w:r>
        <w:t xml:space="preserve">The output </w:t>
      </w:r>
      <w:r>
        <w:t xml:space="preserve">so far </w:t>
      </w:r>
      <w:r>
        <w:t xml:space="preserve">should be </w:t>
      </w:r>
      <w:r>
        <w:t xml:space="preserve">a list of </w:t>
      </w:r>
      <w:r w:rsidRPr="00B874AD">
        <w:rPr>
          <w:rStyle w:val="CodeBlockChar"/>
        </w:rPr>
        <w:t>string * int * int</w:t>
      </w:r>
      <w:r>
        <w:t xml:space="preserve"> i.e. Team, Yellow Cards, Red Cards (one row per match). You can confirm that your collection function works as expected as you should now have twice as many rows in your output as you started with (380 -&gt; 760).</w:t>
      </w:r>
    </w:p>
    <w:p w14:paraId="05AC9BB2" w14:textId="77777777" w:rsidR="00287BE8" w:rsidRDefault="00287BE8" w:rsidP="00287BE8">
      <w:pPr>
        <w:pStyle w:val="ListParagraph"/>
      </w:pPr>
    </w:p>
    <w:p w14:paraId="5ABF07EB" w14:textId="7FCA8280" w:rsidR="00287BE8" w:rsidRDefault="00B874AD" w:rsidP="00B874AD">
      <w:pPr>
        <w:pStyle w:val="ListParagraph"/>
        <w:numPr>
          <w:ilvl w:val="0"/>
          <w:numId w:val="35"/>
        </w:numPr>
      </w:pPr>
      <w:r>
        <w:t xml:space="preserve">Group the data up by team, so that the data is now a </w:t>
      </w:r>
      <w:r w:rsidRPr="00B874AD">
        <w:rPr>
          <w:rStyle w:val="CodeBlockChar"/>
        </w:rPr>
        <w:t>string * (string * int * int list) list</w:t>
      </w:r>
      <w:r>
        <w:t xml:space="preserve"> e.g.</w:t>
      </w:r>
    </w:p>
    <w:p w14:paraId="36B9CCED" w14:textId="77777777" w:rsidR="00B874AD" w:rsidRDefault="00B874AD" w:rsidP="00B874AD">
      <w:pPr>
        <w:pStyle w:val="ListParagraph"/>
      </w:pPr>
    </w:p>
    <w:p w14:paraId="16FD67CE" w14:textId="149368B0" w:rsidR="00B874AD" w:rsidRDefault="00B874AD" w:rsidP="00B874AD">
      <w:pPr>
        <w:pStyle w:val="CodeBlock"/>
      </w:pPr>
      <w:bookmarkStart w:id="11" w:name="_Toc434421310"/>
      <w:r>
        <w:t>[ “TeamA”, [ “TeamA”, 0, 2; “TeamA”, 1, 0 ]</w:t>
      </w:r>
      <w:bookmarkEnd w:id="11"/>
    </w:p>
    <w:p w14:paraId="298F64F8" w14:textId="77B930F4" w:rsidR="00B874AD" w:rsidRDefault="00B874AD" w:rsidP="00B874AD">
      <w:pPr>
        <w:pStyle w:val="CodeBlock"/>
      </w:pPr>
      <w:r>
        <w:t xml:space="preserve">  </w:t>
      </w:r>
      <w:bookmarkStart w:id="12" w:name="_Toc434421311"/>
      <w:r>
        <w:t xml:space="preserve">“TeamB”, </w:t>
      </w:r>
      <w:r>
        <w:t>[ “</w:t>
      </w:r>
      <w:r>
        <w:t>TeamB”, 1</w:t>
      </w:r>
      <w:r>
        <w:t xml:space="preserve">, </w:t>
      </w:r>
      <w:r>
        <w:t>1</w:t>
      </w:r>
      <w:r>
        <w:t>; “</w:t>
      </w:r>
      <w:r>
        <w:t>TeamB</w:t>
      </w:r>
      <w:r>
        <w:t>”</w:t>
      </w:r>
      <w:r>
        <w:t>, 0</w:t>
      </w:r>
      <w:r>
        <w:t>, 0 ]</w:t>
      </w:r>
      <w:r>
        <w:t xml:space="preserve"> ]</w:t>
      </w:r>
      <w:bookmarkEnd w:id="12"/>
    </w:p>
    <w:p w14:paraId="6A76F58C" w14:textId="09DA3B61" w:rsidR="00B874AD" w:rsidRDefault="00B874AD" w:rsidP="00B874AD">
      <w:pPr>
        <w:pStyle w:val="ListParagraph"/>
        <w:numPr>
          <w:ilvl w:val="0"/>
          <w:numId w:val="35"/>
        </w:numPr>
      </w:pPr>
      <w:r>
        <w:t xml:space="preserve">Map each row so that for you return back out the team name and secondly, calculate the total number of yellow and red cards for that team using the </w:t>
      </w:r>
      <w:r w:rsidRPr="00B874AD">
        <w:rPr>
          <w:rStyle w:val="CodeBlockChar"/>
        </w:rPr>
        <w:t>sumBy</w:t>
      </w:r>
      <w:r>
        <w:t xml:space="preserve"> function. To represent the fact that red cards are a more serious offence than yellow cards, times the number of red cards by 3. This will give you back a new list of type </w:t>
      </w:r>
      <w:r w:rsidRPr="00B874AD">
        <w:rPr>
          <w:rStyle w:val="CodeBlockChar"/>
        </w:rPr>
        <w:t>(string * int)</w:t>
      </w:r>
      <w:r w:rsidRPr="00B874AD">
        <w:t xml:space="preserve"> </w:t>
      </w:r>
      <w:r>
        <w:t>which is the team name * number of disciplinary points.</w:t>
      </w:r>
    </w:p>
    <w:p w14:paraId="1424ADF7" w14:textId="77777777" w:rsidR="00B874AD" w:rsidRDefault="00B874AD" w:rsidP="00B874AD">
      <w:pPr>
        <w:pStyle w:val="ListParagraph"/>
      </w:pPr>
    </w:p>
    <w:p w14:paraId="478C61C5" w14:textId="4F1B293E" w:rsidR="00B874AD" w:rsidRPr="00B874AD" w:rsidRDefault="00B874AD" w:rsidP="00B874AD">
      <w:pPr>
        <w:pStyle w:val="ListParagraph"/>
        <w:numPr>
          <w:ilvl w:val="0"/>
          <w:numId w:val="35"/>
        </w:numPr>
      </w:pPr>
      <w:r>
        <w:t>Sort the result in descending order by the number of disciplinary points.</w:t>
      </w:r>
    </w:p>
    <w:sectPr w:rsidR="00B874AD" w:rsidRPr="00B874AD" w:rsidSect="00CF0F4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4331C" w14:textId="77777777" w:rsidR="007D2FA9" w:rsidRDefault="007D2FA9" w:rsidP="00FE2A93">
      <w:pPr>
        <w:spacing w:after="0" w:line="240" w:lineRule="auto"/>
      </w:pPr>
      <w:r>
        <w:separator/>
      </w:r>
    </w:p>
  </w:endnote>
  <w:endnote w:type="continuationSeparator" w:id="0">
    <w:p w14:paraId="09924B61" w14:textId="77777777" w:rsidR="007D2FA9" w:rsidRDefault="007D2FA9" w:rsidP="00FE2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131CC" w14:textId="77777777" w:rsidR="00C72B09" w:rsidRDefault="00C72B0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188" w:type="dxa"/>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9"/>
      <w:gridCol w:w="5469"/>
    </w:tblGrid>
    <w:tr w:rsidR="00C72B09" w14:paraId="57FC1C20" w14:textId="77777777" w:rsidTr="00C72B09">
      <w:trPr>
        <w:trHeight w:val="259"/>
      </w:trPr>
      <w:tc>
        <w:tcPr>
          <w:tcW w:w="5719" w:type="dxa"/>
        </w:tcPr>
        <w:p w14:paraId="50CF623B" w14:textId="77777777" w:rsidR="00C72B09" w:rsidRDefault="00C72B09" w:rsidP="00CF0F4C">
          <w:r>
            <w:t>Copyright © 2014 Opsgility, LLC</w:t>
          </w:r>
        </w:p>
      </w:tc>
      <w:tc>
        <w:tcPr>
          <w:tcW w:w="5469" w:type="dxa"/>
        </w:tcPr>
        <w:p w14:paraId="3EF855B0" w14:textId="18B1A55F" w:rsidR="00C72B09" w:rsidRDefault="00C72B09" w:rsidP="00CF0F4C">
          <w:pPr>
            <w:jc w:val="right"/>
          </w:pPr>
          <w:r>
            <w:t xml:space="preserve">           Page </w:t>
          </w:r>
          <w:r>
            <w:fldChar w:fldCharType="begin"/>
          </w:r>
          <w:r>
            <w:instrText xml:space="preserve"> PAGE   \* MERGEFORMAT </w:instrText>
          </w:r>
          <w:r>
            <w:fldChar w:fldCharType="separate"/>
          </w:r>
          <w:r w:rsidR="00591B2B">
            <w:rPr>
              <w:noProof/>
            </w:rPr>
            <w:t>2</w:t>
          </w:r>
          <w:r>
            <w:fldChar w:fldCharType="end"/>
          </w:r>
          <w:r>
            <w:t xml:space="preserve"> of </w:t>
          </w:r>
          <w:r w:rsidR="00591B2B">
            <w:fldChar w:fldCharType="begin"/>
          </w:r>
          <w:r w:rsidR="00591B2B">
            <w:instrText xml:space="preserve"> NUMPAGES   \* MERGEFORMAT </w:instrText>
          </w:r>
          <w:r w:rsidR="00591B2B">
            <w:fldChar w:fldCharType="separate"/>
          </w:r>
          <w:r w:rsidR="00591B2B">
            <w:rPr>
              <w:noProof/>
            </w:rPr>
            <w:t>3</w:t>
          </w:r>
          <w:r w:rsidR="00591B2B">
            <w:rPr>
              <w:noProof/>
            </w:rPr>
            <w:fldChar w:fldCharType="end"/>
          </w:r>
        </w:p>
      </w:tc>
    </w:tr>
  </w:tbl>
  <w:p w14:paraId="7DCFD3A2" w14:textId="77777777" w:rsidR="00C72B09" w:rsidRDefault="00C72B09" w:rsidP="0005269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188" w:type="dxa"/>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9"/>
      <w:gridCol w:w="5469"/>
    </w:tblGrid>
    <w:tr w:rsidR="00C72B09" w14:paraId="0F58088C" w14:textId="77777777" w:rsidTr="00CF0F4C">
      <w:trPr>
        <w:trHeight w:val="259"/>
      </w:trPr>
      <w:tc>
        <w:tcPr>
          <w:tcW w:w="5719" w:type="dxa"/>
        </w:tcPr>
        <w:p w14:paraId="64AE931B" w14:textId="77777777" w:rsidR="00C72B09" w:rsidRDefault="00C72B09" w:rsidP="00CF0F4C">
          <w:r>
            <w:t>Copyright © 2014 Opsgility, LLC</w:t>
          </w:r>
        </w:p>
      </w:tc>
      <w:tc>
        <w:tcPr>
          <w:tcW w:w="5469" w:type="dxa"/>
        </w:tcPr>
        <w:p w14:paraId="184E4FCC" w14:textId="77777777" w:rsidR="00C72B09" w:rsidRDefault="00C72B09" w:rsidP="00912265">
          <w:pPr>
            <w:jc w:val="right"/>
          </w:pPr>
          <w:r>
            <w:t xml:space="preserve">           Page </w:t>
          </w:r>
          <w:r>
            <w:fldChar w:fldCharType="begin"/>
          </w:r>
          <w:r>
            <w:instrText xml:space="preserve"> PAGE   \* MERGEFORMAT </w:instrText>
          </w:r>
          <w:r>
            <w:fldChar w:fldCharType="separate"/>
          </w:r>
          <w:r>
            <w:rPr>
              <w:noProof/>
            </w:rPr>
            <w:t>1</w:t>
          </w:r>
          <w:r>
            <w:fldChar w:fldCharType="end"/>
          </w:r>
          <w:r>
            <w:t xml:space="preserve"> of </w:t>
          </w:r>
          <w:r w:rsidR="00591B2B">
            <w:fldChar w:fldCharType="begin"/>
          </w:r>
          <w:r w:rsidR="00591B2B">
            <w:instrText xml:space="preserve"> NUMPAGES   \* MERGEFORMAT </w:instrText>
          </w:r>
          <w:r w:rsidR="00591B2B">
            <w:fldChar w:fldCharType="separate"/>
          </w:r>
          <w:r>
            <w:rPr>
              <w:noProof/>
            </w:rPr>
            <w:t>7</w:t>
          </w:r>
          <w:r w:rsidR="00591B2B">
            <w:rPr>
              <w:noProof/>
            </w:rPr>
            <w:fldChar w:fldCharType="end"/>
          </w:r>
        </w:p>
      </w:tc>
    </w:tr>
  </w:tbl>
  <w:p w14:paraId="3F4CA89E" w14:textId="77777777" w:rsidR="00C72B09" w:rsidRDefault="00C72B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A28EA" w14:textId="77777777" w:rsidR="007D2FA9" w:rsidRDefault="007D2FA9" w:rsidP="00FE2A93">
      <w:pPr>
        <w:spacing w:after="0" w:line="240" w:lineRule="auto"/>
      </w:pPr>
      <w:r>
        <w:separator/>
      </w:r>
    </w:p>
  </w:footnote>
  <w:footnote w:type="continuationSeparator" w:id="0">
    <w:p w14:paraId="53DE3155" w14:textId="77777777" w:rsidR="007D2FA9" w:rsidRDefault="007D2FA9" w:rsidP="00FE2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076D8" w14:textId="77777777" w:rsidR="00C72B09" w:rsidRDefault="00C72B0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8DE69" w14:textId="77777777" w:rsidR="00C72B09" w:rsidRDefault="00C72B09" w:rsidP="0070359D">
    <w:pPr>
      <w:pStyle w:val="Header"/>
      <w:jc w:val="right"/>
    </w:pPr>
    <w:r>
      <w:rPr>
        <w:noProof/>
        <w:lang w:val="en-GB" w:eastAsia="en-GB"/>
      </w:rPr>
      <w:drawing>
        <wp:inline distT="0" distB="0" distL="0" distR="0" wp14:anchorId="5B9FA76B" wp14:editId="16E6AA56">
          <wp:extent cx="1180601" cy="32829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scloud-black-187x52.png"/>
                  <pic:cNvPicPr/>
                </pic:nvPicPr>
                <pic:blipFill>
                  <a:blip r:embed="rId1">
                    <a:extLst>
                      <a:ext uri="{28A0092B-C50C-407E-A947-70E740481C1C}">
                        <a14:useLocalDpi xmlns:a14="http://schemas.microsoft.com/office/drawing/2010/main" val="0"/>
                      </a:ext>
                    </a:extLst>
                  </a:blip>
                  <a:stretch>
                    <a:fillRect/>
                  </a:stretch>
                </pic:blipFill>
                <pic:spPr>
                  <a:xfrm>
                    <a:off x="0" y="0"/>
                    <a:ext cx="1226651" cy="3411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800"/>
      <w:gridCol w:w="540"/>
      <w:gridCol w:w="360"/>
      <w:gridCol w:w="2534"/>
      <w:gridCol w:w="3036"/>
    </w:tblGrid>
    <w:tr w:rsidR="00C72B09" w14:paraId="35240171" w14:textId="77777777" w:rsidTr="00966100">
      <w:tc>
        <w:tcPr>
          <w:tcW w:w="7754" w:type="dxa"/>
          <w:gridSpan w:val="5"/>
          <w:tcBorders>
            <w:bottom w:val="single" w:sz="4" w:space="0" w:color="808080" w:themeColor="background1" w:themeShade="80"/>
          </w:tcBorders>
        </w:tcPr>
        <w:p w14:paraId="2467DD37" w14:textId="77777777" w:rsidR="00C72B09" w:rsidRPr="00350CBF" w:rsidRDefault="00C72B09" w:rsidP="002F0CE0">
          <w:pPr>
            <w:rPr>
              <w:b/>
              <w:sz w:val="36"/>
              <w:szCs w:val="36"/>
            </w:rPr>
          </w:pPr>
          <w:r>
            <w:rPr>
              <w:b/>
              <w:sz w:val="36"/>
              <w:szCs w:val="36"/>
            </w:rPr>
            <w:t>Getting Started with Virtual Machines</w:t>
          </w:r>
        </w:p>
      </w:tc>
      <w:tc>
        <w:tcPr>
          <w:tcW w:w="3036" w:type="dxa"/>
          <w:tcBorders>
            <w:bottom w:val="single" w:sz="4" w:space="0" w:color="808080" w:themeColor="background1" w:themeShade="80"/>
          </w:tcBorders>
        </w:tcPr>
        <w:p w14:paraId="3F9E40AD" w14:textId="77777777" w:rsidR="00C72B09" w:rsidRDefault="00C72B09" w:rsidP="002F0CE0">
          <w:pPr>
            <w:pStyle w:val="Header"/>
            <w:jc w:val="center"/>
          </w:pPr>
          <w:r>
            <w:rPr>
              <w:noProof/>
              <w:lang w:val="en-GB" w:eastAsia="en-GB"/>
            </w:rPr>
            <w:drawing>
              <wp:inline distT="0" distB="0" distL="0" distR="0" wp14:anchorId="596B949D" wp14:editId="596B949E">
                <wp:extent cx="1781175" cy="495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scloud-black-187x52.png"/>
                        <pic:cNvPicPr/>
                      </pic:nvPicPr>
                      <pic:blipFill>
                        <a:blip r:embed="rId1">
                          <a:extLst>
                            <a:ext uri="{28A0092B-C50C-407E-A947-70E740481C1C}">
                              <a14:useLocalDpi xmlns:a14="http://schemas.microsoft.com/office/drawing/2010/main" val="0"/>
                            </a:ext>
                          </a:extLst>
                        </a:blip>
                        <a:stretch>
                          <a:fillRect/>
                        </a:stretch>
                      </pic:blipFill>
                      <pic:spPr>
                        <a:xfrm>
                          <a:off x="0" y="0"/>
                          <a:ext cx="1781175" cy="495300"/>
                        </a:xfrm>
                        <a:prstGeom prst="rect">
                          <a:avLst/>
                        </a:prstGeom>
                      </pic:spPr>
                    </pic:pic>
                  </a:graphicData>
                </a:graphic>
              </wp:inline>
            </w:drawing>
          </w:r>
        </w:p>
      </w:tc>
    </w:tr>
    <w:tr w:rsidR="00C72B09" w:rsidRPr="0031381B" w14:paraId="5C4461B5" w14:textId="77777777" w:rsidTr="00966100">
      <w:trPr>
        <w:trHeight w:val="119"/>
      </w:trPr>
      <w:tc>
        <w:tcPr>
          <w:tcW w:w="2520" w:type="dxa"/>
          <w:tcBorders>
            <w:top w:val="single" w:sz="4" w:space="0" w:color="808080" w:themeColor="background1" w:themeShade="80"/>
          </w:tcBorders>
        </w:tcPr>
        <w:p w14:paraId="415828AA" w14:textId="77777777" w:rsidR="00C72B09" w:rsidRPr="0031381B" w:rsidRDefault="00C72B09" w:rsidP="0058335C">
          <w:pPr>
            <w:pStyle w:val="Header"/>
            <w:rPr>
              <w:sz w:val="18"/>
              <w:szCs w:val="18"/>
            </w:rPr>
          </w:pPr>
        </w:p>
      </w:tc>
      <w:tc>
        <w:tcPr>
          <w:tcW w:w="1800" w:type="dxa"/>
          <w:tcBorders>
            <w:top w:val="single" w:sz="4" w:space="0" w:color="808080" w:themeColor="background1" w:themeShade="80"/>
            <w:left w:val="nil"/>
          </w:tcBorders>
        </w:tcPr>
        <w:p w14:paraId="6E1CC8B6" w14:textId="77777777" w:rsidR="00C72B09" w:rsidRPr="0031381B" w:rsidRDefault="00C72B09" w:rsidP="0058335C">
          <w:pPr>
            <w:pStyle w:val="Header"/>
          </w:pPr>
        </w:p>
      </w:tc>
      <w:tc>
        <w:tcPr>
          <w:tcW w:w="540" w:type="dxa"/>
          <w:tcBorders>
            <w:top w:val="single" w:sz="4" w:space="0" w:color="808080" w:themeColor="background1" w:themeShade="80"/>
          </w:tcBorders>
        </w:tcPr>
        <w:p w14:paraId="614CEED8" w14:textId="77777777" w:rsidR="00C72B09" w:rsidRPr="0031381B" w:rsidRDefault="00C72B09" w:rsidP="0058335C">
          <w:pPr>
            <w:pStyle w:val="Header"/>
          </w:pPr>
        </w:p>
      </w:tc>
      <w:tc>
        <w:tcPr>
          <w:tcW w:w="360" w:type="dxa"/>
          <w:tcBorders>
            <w:top w:val="single" w:sz="4" w:space="0" w:color="808080" w:themeColor="background1" w:themeShade="80"/>
          </w:tcBorders>
        </w:tcPr>
        <w:p w14:paraId="5F73B0B4" w14:textId="77777777" w:rsidR="00C72B09" w:rsidRPr="0031381B" w:rsidRDefault="00C72B09" w:rsidP="0058335C">
          <w:pPr>
            <w:pStyle w:val="Header"/>
          </w:pPr>
        </w:p>
      </w:tc>
      <w:tc>
        <w:tcPr>
          <w:tcW w:w="2534" w:type="dxa"/>
          <w:tcBorders>
            <w:top w:val="single" w:sz="4" w:space="0" w:color="808080" w:themeColor="background1" w:themeShade="80"/>
          </w:tcBorders>
        </w:tcPr>
        <w:p w14:paraId="744EDA3B" w14:textId="77777777" w:rsidR="00C72B09" w:rsidRPr="0031381B" w:rsidRDefault="00C72B09" w:rsidP="0058335C">
          <w:pPr>
            <w:pStyle w:val="Header"/>
            <w:jc w:val="right"/>
          </w:pPr>
        </w:p>
      </w:tc>
      <w:tc>
        <w:tcPr>
          <w:tcW w:w="3036" w:type="dxa"/>
          <w:tcBorders>
            <w:top w:val="single" w:sz="4" w:space="0" w:color="808080" w:themeColor="background1" w:themeShade="80"/>
          </w:tcBorders>
        </w:tcPr>
        <w:p w14:paraId="1016F868" w14:textId="77777777" w:rsidR="00C72B09" w:rsidRPr="0031381B" w:rsidRDefault="00C72B09" w:rsidP="0058335C">
          <w:pPr>
            <w:pStyle w:val="Header"/>
            <w:jc w:val="right"/>
          </w:pPr>
          <w:r w:rsidRPr="0031381B">
            <w:t xml:space="preserve">Duration: </w:t>
          </w:r>
          <w:r w:rsidRPr="004869D5">
            <w:rPr>
              <w:b/>
            </w:rPr>
            <w:t>15 Minutes</w:t>
          </w:r>
        </w:p>
      </w:tc>
    </w:tr>
  </w:tbl>
  <w:p w14:paraId="466531DF" w14:textId="77777777" w:rsidR="00C72B09" w:rsidRDefault="00C72B0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18"/>
    <w:multiLevelType w:val="hybridMultilevel"/>
    <w:tmpl w:val="41803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FF3892"/>
    <w:multiLevelType w:val="hybridMultilevel"/>
    <w:tmpl w:val="578E4CB6"/>
    <w:lvl w:ilvl="0" w:tplc="D862B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817C3"/>
    <w:multiLevelType w:val="hybridMultilevel"/>
    <w:tmpl w:val="50927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40E55"/>
    <w:multiLevelType w:val="hybridMultilevel"/>
    <w:tmpl w:val="307C7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77E9A"/>
    <w:multiLevelType w:val="hybridMultilevel"/>
    <w:tmpl w:val="C47445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9D41012"/>
    <w:multiLevelType w:val="hybridMultilevel"/>
    <w:tmpl w:val="7CD80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875F81"/>
    <w:multiLevelType w:val="hybridMultilevel"/>
    <w:tmpl w:val="4AB8C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957598"/>
    <w:multiLevelType w:val="hybridMultilevel"/>
    <w:tmpl w:val="62EC9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F23B8A"/>
    <w:multiLevelType w:val="hybridMultilevel"/>
    <w:tmpl w:val="A164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1C173E"/>
    <w:multiLevelType w:val="hybridMultilevel"/>
    <w:tmpl w:val="61381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AA4D22"/>
    <w:multiLevelType w:val="hybridMultilevel"/>
    <w:tmpl w:val="67BCED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D1101D"/>
    <w:multiLevelType w:val="hybridMultilevel"/>
    <w:tmpl w:val="A09044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9B60C2"/>
    <w:multiLevelType w:val="hybridMultilevel"/>
    <w:tmpl w:val="2752D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97A51"/>
    <w:multiLevelType w:val="hybridMultilevel"/>
    <w:tmpl w:val="578E4CB6"/>
    <w:lvl w:ilvl="0" w:tplc="D862B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968EC"/>
    <w:multiLevelType w:val="hybridMultilevel"/>
    <w:tmpl w:val="9C0E4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66A39"/>
    <w:multiLevelType w:val="hybridMultilevel"/>
    <w:tmpl w:val="C12C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E74750"/>
    <w:multiLevelType w:val="hybridMultilevel"/>
    <w:tmpl w:val="1708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614D38"/>
    <w:multiLevelType w:val="hybridMultilevel"/>
    <w:tmpl w:val="4A9E0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FD1F1F"/>
    <w:multiLevelType w:val="hybridMultilevel"/>
    <w:tmpl w:val="9962B88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385010A"/>
    <w:multiLevelType w:val="hybridMultilevel"/>
    <w:tmpl w:val="31D88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A01ABA"/>
    <w:multiLevelType w:val="hybridMultilevel"/>
    <w:tmpl w:val="25E4FE38"/>
    <w:lvl w:ilvl="0" w:tplc="04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91B5AA5"/>
    <w:multiLevelType w:val="hybridMultilevel"/>
    <w:tmpl w:val="72EAD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423D65"/>
    <w:multiLevelType w:val="hybridMultilevel"/>
    <w:tmpl w:val="F6D86074"/>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B362712"/>
    <w:multiLevelType w:val="hybridMultilevel"/>
    <w:tmpl w:val="41BC3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C41D63"/>
    <w:multiLevelType w:val="hybridMultilevel"/>
    <w:tmpl w:val="72EAD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2F190F"/>
    <w:multiLevelType w:val="hybridMultilevel"/>
    <w:tmpl w:val="1718359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12119F"/>
    <w:multiLevelType w:val="hybridMultilevel"/>
    <w:tmpl w:val="C42EB0EA"/>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5D2D39"/>
    <w:multiLevelType w:val="hybridMultilevel"/>
    <w:tmpl w:val="CED41A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CD1300"/>
    <w:multiLevelType w:val="hybridMultilevel"/>
    <w:tmpl w:val="A0B60808"/>
    <w:lvl w:ilvl="0" w:tplc="297867F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4F3174D"/>
    <w:multiLevelType w:val="hybridMultilevel"/>
    <w:tmpl w:val="3620B16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E62430"/>
    <w:multiLevelType w:val="hybridMultilevel"/>
    <w:tmpl w:val="3E885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4D0331"/>
    <w:multiLevelType w:val="hybridMultilevel"/>
    <w:tmpl w:val="6802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E94EB5"/>
    <w:multiLevelType w:val="hybridMultilevel"/>
    <w:tmpl w:val="942E2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626258"/>
    <w:multiLevelType w:val="hybridMultilevel"/>
    <w:tmpl w:val="DB08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9625B5"/>
    <w:multiLevelType w:val="hybridMultilevel"/>
    <w:tmpl w:val="0C9E8DD6"/>
    <w:lvl w:ilvl="0" w:tplc="E1EE01CA">
      <w:start w:val="2"/>
      <w:numFmt w:val="bullet"/>
      <w:lvlText w:val="-"/>
      <w:lvlJc w:val="left"/>
      <w:pPr>
        <w:ind w:left="720" w:hanging="360"/>
      </w:pPr>
      <w:rPr>
        <w:rFonts w:ascii="Gadugi" w:eastAsiaTheme="minorHAnsi" w:hAnsi="Gadug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3"/>
  </w:num>
  <w:num w:numId="4">
    <w:abstractNumId w:val="11"/>
  </w:num>
  <w:num w:numId="5">
    <w:abstractNumId w:val="1"/>
  </w:num>
  <w:num w:numId="6">
    <w:abstractNumId w:val="7"/>
  </w:num>
  <w:num w:numId="7">
    <w:abstractNumId w:val="14"/>
  </w:num>
  <w:num w:numId="8">
    <w:abstractNumId w:val="12"/>
  </w:num>
  <w:num w:numId="9">
    <w:abstractNumId w:val="33"/>
  </w:num>
  <w:num w:numId="10">
    <w:abstractNumId w:val="13"/>
  </w:num>
  <w:num w:numId="11">
    <w:abstractNumId w:val="15"/>
  </w:num>
  <w:num w:numId="12">
    <w:abstractNumId w:val="16"/>
  </w:num>
  <w:num w:numId="13">
    <w:abstractNumId w:val="31"/>
  </w:num>
  <w:num w:numId="14">
    <w:abstractNumId w:val="17"/>
  </w:num>
  <w:num w:numId="15">
    <w:abstractNumId w:val="32"/>
  </w:num>
  <w:num w:numId="16">
    <w:abstractNumId w:val="6"/>
  </w:num>
  <w:num w:numId="17">
    <w:abstractNumId w:val="23"/>
  </w:num>
  <w:num w:numId="18">
    <w:abstractNumId w:val="19"/>
  </w:num>
  <w:num w:numId="19">
    <w:abstractNumId w:val="8"/>
  </w:num>
  <w:num w:numId="20">
    <w:abstractNumId w:val="4"/>
  </w:num>
  <w:num w:numId="21">
    <w:abstractNumId w:val="22"/>
  </w:num>
  <w:num w:numId="22">
    <w:abstractNumId w:val="9"/>
  </w:num>
  <w:num w:numId="23">
    <w:abstractNumId w:val="2"/>
  </w:num>
  <w:num w:numId="24">
    <w:abstractNumId w:val="18"/>
  </w:num>
  <w:num w:numId="25">
    <w:abstractNumId w:val="34"/>
  </w:num>
  <w:num w:numId="26">
    <w:abstractNumId w:val="25"/>
  </w:num>
  <w:num w:numId="27">
    <w:abstractNumId w:val="29"/>
  </w:num>
  <w:num w:numId="28">
    <w:abstractNumId w:val="10"/>
  </w:num>
  <w:num w:numId="29">
    <w:abstractNumId w:val="20"/>
  </w:num>
  <w:num w:numId="30">
    <w:abstractNumId w:val="21"/>
  </w:num>
  <w:num w:numId="31">
    <w:abstractNumId w:val="28"/>
  </w:num>
  <w:num w:numId="32">
    <w:abstractNumId w:val="30"/>
  </w:num>
  <w:num w:numId="33">
    <w:abstractNumId w:val="26"/>
  </w:num>
  <w:num w:numId="34">
    <w:abstractNumId w:val="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A93"/>
    <w:rsid w:val="00000665"/>
    <w:rsid w:val="00001060"/>
    <w:rsid w:val="00015B91"/>
    <w:rsid w:val="00032746"/>
    <w:rsid w:val="00045E9A"/>
    <w:rsid w:val="0005269A"/>
    <w:rsid w:val="0006150D"/>
    <w:rsid w:val="00063279"/>
    <w:rsid w:val="00080583"/>
    <w:rsid w:val="000873B0"/>
    <w:rsid w:val="000B00BC"/>
    <w:rsid w:val="000B1932"/>
    <w:rsid w:val="000B1DF6"/>
    <w:rsid w:val="000B6B7A"/>
    <w:rsid w:val="000C32CB"/>
    <w:rsid w:val="000E4628"/>
    <w:rsid w:val="000E5790"/>
    <w:rsid w:val="0010761B"/>
    <w:rsid w:val="001106A6"/>
    <w:rsid w:val="001174E2"/>
    <w:rsid w:val="00137E4B"/>
    <w:rsid w:val="001452B1"/>
    <w:rsid w:val="001462DA"/>
    <w:rsid w:val="00152BF9"/>
    <w:rsid w:val="00191E12"/>
    <w:rsid w:val="001B1CE4"/>
    <w:rsid w:val="001B4304"/>
    <w:rsid w:val="001D5B69"/>
    <w:rsid w:val="001E2C0F"/>
    <w:rsid w:val="00200298"/>
    <w:rsid w:val="0020049D"/>
    <w:rsid w:val="00213639"/>
    <w:rsid w:val="0022519E"/>
    <w:rsid w:val="00236D41"/>
    <w:rsid w:val="00243277"/>
    <w:rsid w:val="00244FC5"/>
    <w:rsid w:val="00253141"/>
    <w:rsid w:val="00256E6A"/>
    <w:rsid w:val="002643AB"/>
    <w:rsid w:val="00272B2A"/>
    <w:rsid w:val="00282861"/>
    <w:rsid w:val="00287BE8"/>
    <w:rsid w:val="002D26FA"/>
    <w:rsid w:val="002D7FB1"/>
    <w:rsid w:val="002F0959"/>
    <w:rsid w:val="002F0CE0"/>
    <w:rsid w:val="002F24EE"/>
    <w:rsid w:val="002F4762"/>
    <w:rsid w:val="0031381B"/>
    <w:rsid w:val="00313B86"/>
    <w:rsid w:val="003336B2"/>
    <w:rsid w:val="00350CBF"/>
    <w:rsid w:val="00351BC6"/>
    <w:rsid w:val="00357395"/>
    <w:rsid w:val="00370668"/>
    <w:rsid w:val="003A6162"/>
    <w:rsid w:val="003C5E59"/>
    <w:rsid w:val="003D14A2"/>
    <w:rsid w:val="003D2D8F"/>
    <w:rsid w:val="003F7BBF"/>
    <w:rsid w:val="00410FBA"/>
    <w:rsid w:val="0045027D"/>
    <w:rsid w:val="00461C64"/>
    <w:rsid w:val="004869D5"/>
    <w:rsid w:val="00495A63"/>
    <w:rsid w:val="004A68D9"/>
    <w:rsid w:val="004B315A"/>
    <w:rsid w:val="004D2770"/>
    <w:rsid w:val="004E1A7A"/>
    <w:rsid w:val="004F7929"/>
    <w:rsid w:val="00514316"/>
    <w:rsid w:val="00535BD2"/>
    <w:rsid w:val="00536112"/>
    <w:rsid w:val="005475B4"/>
    <w:rsid w:val="0057394D"/>
    <w:rsid w:val="0058128B"/>
    <w:rsid w:val="0058335C"/>
    <w:rsid w:val="00590AE5"/>
    <w:rsid w:val="00591B2B"/>
    <w:rsid w:val="005A116C"/>
    <w:rsid w:val="005B289D"/>
    <w:rsid w:val="005B6E5D"/>
    <w:rsid w:val="005B71FB"/>
    <w:rsid w:val="005C2A59"/>
    <w:rsid w:val="005E6323"/>
    <w:rsid w:val="005E6848"/>
    <w:rsid w:val="005F6E78"/>
    <w:rsid w:val="005F78A6"/>
    <w:rsid w:val="00622393"/>
    <w:rsid w:val="006244E0"/>
    <w:rsid w:val="0063274F"/>
    <w:rsid w:val="006352FE"/>
    <w:rsid w:val="006529D4"/>
    <w:rsid w:val="006564F9"/>
    <w:rsid w:val="00656F7B"/>
    <w:rsid w:val="00675978"/>
    <w:rsid w:val="006764B9"/>
    <w:rsid w:val="00683C29"/>
    <w:rsid w:val="006A3F55"/>
    <w:rsid w:val="006A3F96"/>
    <w:rsid w:val="006A59C5"/>
    <w:rsid w:val="006B49BE"/>
    <w:rsid w:val="006D1D92"/>
    <w:rsid w:val="006E0FF7"/>
    <w:rsid w:val="006E58BE"/>
    <w:rsid w:val="006F2F33"/>
    <w:rsid w:val="006F4D69"/>
    <w:rsid w:val="0070359D"/>
    <w:rsid w:val="0071624F"/>
    <w:rsid w:val="00721AF3"/>
    <w:rsid w:val="007323BC"/>
    <w:rsid w:val="00741BB8"/>
    <w:rsid w:val="0076226D"/>
    <w:rsid w:val="00773290"/>
    <w:rsid w:val="00775FE6"/>
    <w:rsid w:val="00783A4A"/>
    <w:rsid w:val="007B1486"/>
    <w:rsid w:val="007C3E9C"/>
    <w:rsid w:val="007D2FA9"/>
    <w:rsid w:val="007D3768"/>
    <w:rsid w:val="007D7242"/>
    <w:rsid w:val="007E0587"/>
    <w:rsid w:val="00820228"/>
    <w:rsid w:val="00824D0C"/>
    <w:rsid w:val="008337BF"/>
    <w:rsid w:val="00843434"/>
    <w:rsid w:val="00856CE5"/>
    <w:rsid w:val="00875C02"/>
    <w:rsid w:val="00885FC5"/>
    <w:rsid w:val="00893648"/>
    <w:rsid w:val="008C0EBE"/>
    <w:rsid w:val="008E51E4"/>
    <w:rsid w:val="008E7D8F"/>
    <w:rsid w:val="008F1D14"/>
    <w:rsid w:val="008F45E1"/>
    <w:rsid w:val="008F5E5E"/>
    <w:rsid w:val="00902597"/>
    <w:rsid w:val="00912265"/>
    <w:rsid w:val="00912AA8"/>
    <w:rsid w:val="00943C7E"/>
    <w:rsid w:val="009547CC"/>
    <w:rsid w:val="00966100"/>
    <w:rsid w:val="009708DF"/>
    <w:rsid w:val="00970E15"/>
    <w:rsid w:val="00972DF2"/>
    <w:rsid w:val="00973FB6"/>
    <w:rsid w:val="0097469F"/>
    <w:rsid w:val="009A503C"/>
    <w:rsid w:val="009B5B34"/>
    <w:rsid w:val="009B702A"/>
    <w:rsid w:val="009C4CC3"/>
    <w:rsid w:val="009D19F5"/>
    <w:rsid w:val="009E0596"/>
    <w:rsid w:val="00A300AA"/>
    <w:rsid w:val="00A31A5F"/>
    <w:rsid w:val="00A37F7D"/>
    <w:rsid w:val="00A41E43"/>
    <w:rsid w:val="00A5313A"/>
    <w:rsid w:val="00A546C2"/>
    <w:rsid w:val="00A55681"/>
    <w:rsid w:val="00A67654"/>
    <w:rsid w:val="00A6771C"/>
    <w:rsid w:val="00A911AC"/>
    <w:rsid w:val="00A9603F"/>
    <w:rsid w:val="00AB47A4"/>
    <w:rsid w:val="00AE2351"/>
    <w:rsid w:val="00AE7F06"/>
    <w:rsid w:val="00AF5408"/>
    <w:rsid w:val="00B05E0F"/>
    <w:rsid w:val="00B46553"/>
    <w:rsid w:val="00B63690"/>
    <w:rsid w:val="00B71C62"/>
    <w:rsid w:val="00B73EFC"/>
    <w:rsid w:val="00B82C40"/>
    <w:rsid w:val="00B874AD"/>
    <w:rsid w:val="00B914B7"/>
    <w:rsid w:val="00BA1559"/>
    <w:rsid w:val="00BD2D2C"/>
    <w:rsid w:val="00BE4DEC"/>
    <w:rsid w:val="00BE73E3"/>
    <w:rsid w:val="00BF6D47"/>
    <w:rsid w:val="00C16BE2"/>
    <w:rsid w:val="00C21306"/>
    <w:rsid w:val="00C214BD"/>
    <w:rsid w:val="00C57A75"/>
    <w:rsid w:val="00C64581"/>
    <w:rsid w:val="00C72B09"/>
    <w:rsid w:val="00C736CD"/>
    <w:rsid w:val="00C73E9D"/>
    <w:rsid w:val="00C76EEA"/>
    <w:rsid w:val="00C95AE5"/>
    <w:rsid w:val="00CC2728"/>
    <w:rsid w:val="00CE4798"/>
    <w:rsid w:val="00CE64B2"/>
    <w:rsid w:val="00CF0F4C"/>
    <w:rsid w:val="00D136EC"/>
    <w:rsid w:val="00D3307E"/>
    <w:rsid w:val="00D33E95"/>
    <w:rsid w:val="00D51B6A"/>
    <w:rsid w:val="00D66561"/>
    <w:rsid w:val="00D727AE"/>
    <w:rsid w:val="00D92BDF"/>
    <w:rsid w:val="00D964B1"/>
    <w:rsid w:val="00D97FB3"/>
    <w:rsid w:val="00DA322D"/>
    <w:rsid w:val="00DA7636"/>
    <w:rsid w:val="00DA7F59"/>
    <w:rsid w:val="00DC0A34"/>
    <w:rsid w:val="00DD0F3D"/>
    <w:rsid w:val="00E16FBE"/>
    <w:rsid w:val="00E2441E"/>
    <w:rsid w:val="00E244B8"/>
    <w:rsid w:val="00E24DE7"/>
    <w:rsid w:val="00E41E9D"/>
    <w:rsid w:val="00E54980"/>
    <w:rsid w:val="00E551F2"/>
    <w:rsid w:val="00E60F91"/>
    <w:rsid w:val="00E62B7A"/>
    <w:rsid w:val="00E71B13"/>
    <w:rsid w:val="00E960C5"/>
    <w:rsid w:val="00EA29DD"/>
    <w:rsid w:val="00EB15A9"/>
    <w:rsid w:val="00EB1CB5"/>
    <w:rsid w:val="00EB6050"/>
    <w:rsid w:val="00EC5CC0"/>
    <w:rsid w:val="00ED73A2"/>
    <w:rsid w:val="00EE281A"/>
    <w:rsid w:val="00EF70FC"/>
    <w:rsid w:val="00F01892"/>
    <w:rsid w:val="00F11D83"/>
    <w:rsid w:val="00F2098C"/>
    <w:rsid w:val="00F21F73"/>
    <w:rsid w:val="00F230B6"/>
    <w:rsid w:val="00F30281"/>
    <w:rsid w:val="00F5292F"/>
    <w:rsid w:val="00F540A7"/>
    <w:rsid w:val="00F87C82"/>
    <w:rsid w:val="00FA757B"/>
    <w:rsid w:val="00FB0BDB"/>
    <w:rsid w:val="00FC1E6C"/>
    <w:rsid w:val="00FC6F81"/>
    <w:rsid w:val="00FD7230"/>
    <w:rsid w:val="00FE2A93"/>
    <w:rsid w:val="00FE59B7"/>
    <w:rsid w:val="00FF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96B94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A93"/>
    <w:rPr>
      <w:rFonts w:ascii="Gadugi" w:hAnsi="Gadugi"/>
      <w:color w:val="262626" w:themeColor="text1" w:themeTint="D9"/>
      <w:sz w:val="20"/>
    </w:rPr>
  </w:style>
  <w:style w:type="paragraph" w:styleId="Heading1">
    <w:name w:val="heading 1"/>
    <w:basedOn w:val="Normal"/>
    <w:next w:val="Normal"/>
    <w:link w:val="Heading1Char"/>
    <w:uiPriority w:val="9"/>
    <w:qFormat/>
    <w:rsid w:val="00CF0F4C"/>
    <w:pPr>
      <w:keepNext/>
      <w:keepLines/>
      <w:spacing w:before="240" w:after="0"/>
      <w:outlineLvl w:val="0"/>
    </w:pPr>
    <w:rPr>
      <w:rFonts w:eastAsiaTheme="majorEastAsia" w:cstheme="majorBidi"/>
      <w:b/>
      <w:color w:val="5B9BD5" w:themeColor="accent1"/>
      <w:sz w:val="32"/>
      <w:szCs w:val="32"/>
    </w:rPr>
  </w:style>
  <w:style w:type="paragraph" w:styleId="Heading2">
    <w:name w:val="heading 2"/>
    <w:basedOn w:val="Normal"/>
    <w:next w:val="Normal"/>
    <w:link w:val="Heading2Char"/>
    <w:uiPriority w:val="9"/>
    <w:unhideWhenUsed/>
    <w:qFormat/>
    <w:rsid w:val="00CF0F4C"/>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A93"/>
  </w:style>
  <w:style w:type="paragraph" w:styleId="Footer">
    <w:name w:val="footer"/>
    <w:basedOn w:val="Normal"/>
    <w:link w:val="FooterChar"/>
    <w:uiPriority w:val="99"/>
    <w:unhideWhenUsed/>
    <w:rsid w:val="00FE2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A93"/>
  </w:style>
  <w:style w:type="table" w:styleId="TableGrid">
    <w:name w:val="Table Grid"/>
    <w:basedOn w:val="TableNormal"/>
    <w:uiPriority w:val="39"/>
    <w:rsid w:val="00FE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0F4C"/>
    <w:rPr>
      <w:rFonts w:ascii="Gadugi" w:eastAsiaTheme="majorEastAsia" w:hAnsi="Gadugi" w:cstheme="majorBidi"/>
      <w:b/>
      <w:color w:val="5B9BD5" w:themeColor="accent1"/>
      <w:sz w:val="32"/>
      <w:szCs w:val="32"/>
    </w:rPr>
  </w:style>
  <w:style w:type="paragraph" w:styleId="ListParagraph">
    <w:name w:val="List Paragraph"/>
    <w:basedOn w:val="Normal"/>
    <w:uiPriority w:val="34"/>
    <w:qFormat/>
    <w:rsid w:val="0031381B"/>
    <w:pPr>
      <w:ind w:left="720"/>
      <w:contextualSpacing/>
    </w:pPr>
  </w:style>
  <w:style w:type="character" w:styleId="Hyperlink">
    <w:name w:val="Hyperlink"/>
    <w:basedOn w:val="DefaultParagraphFont"/>
    <w:uiPriority w:val="99"/>
    <w:unhideWhenUsed/>
    <w:rsid w:val="00ED73A2"/>
    <w:rPr>
      <w:color w:val="0563C1" w:themeColor="hyperlink"/>
      <w:u w:val="single"/>
    </w:rPr>
  </w:style>
  <w:style w:type="character" w:styleId="FollowedHyperlink">
    <w:name w:val="FollowedHyperlink"/>
    <w:basedOn w:val="DefaultParagraphFont"/>
    <w:uiPriority w:val="99"/>
    <w:semiHidden/>
    <w:unhideWhenUsed/>
    <w:rsid w:val="00ED73A2"/>
    <w:rPr>
      <w:color w:val="954F72" w:themeColor="followedHyperlink"/>
      <w:u w:val="single"/>
    </w:rPr>
  </w:style>
  <w:style w:type="character" w:styleId="CommentReference">
    <w:name w:val="annotation reference"/>
    <w:basedOn w:val="DefaultParagraphFont"/>
    <w:uiPriority w:val="99"/>
    <w:semiHidden/>
    <w:unhideWhenUsed/>
    <w:rsid w:val="001462DA"/>
    <w:rPr>
      <w:sz w:val="16"/>
      <w:szCs w:val="16"/>
    </w:rPr>
  </w:style>
  <w:style w:type="paragraph" w:styleId="CommentText">
    <w:name w:val="annotation text"/>
    <w:basedOn w:val="Normal"/>
    <w:link w:val="CommentTextChar"/>
    <w:uiPriority w:val="99"/>
    <w:semiHidden/>
    <w:unhideWhenUsed/>
    <w:rsid w:val="001462DA"/>
    <w:pPr>
      <w:spacing w:line="240" w:lineRule="auto"/>
    </w:pPr>
    <w:rPr>
      <w:szCs w:val="20"/>
    </w:rPr>
  </w:style>
  <w:style w:type="character" w:customStyle="1" w:styleId="CommentTextChar">
    <w:name w:val="Comment Text Char"/>
    <w:basedOn w:val="DefaultParagraphFont"/>
    <w:link w:val="CommentText"/>
    <w:uiPriority w:val="99"/>
    <w:semiHidden/>
    <w:rsid w:val="001462DA"/>
    <w:rPr>
      <w:rFonts w:ascii="Gadugi" w:hAnsi="Gadug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1462DA"/>
    <w:rPr>
      <w:b/>
      <w:bCs/>
    </w:rPr>
  </w:style>
  <w:style w:type="character" w:customStyle="1" w:styleId="CommentSubjectChar">
    <w:name w:val="Comment Subject Char"/>
    <w:basedOn w:val="CommentTextChar"/>
    <w:link w:val="CommentSubject"/>
    <w:uiPriority w:val="99"/>
    <w:semiHidden/>
    <w:rsid w:val="001462DA"/>
    <w:rPr>
      <w:rFonts w:ascii="Gadugi" w:hAnsi="Gadugi"/>
      <w:b/>
      <w:bCs/>
      <w:color w:val="262626" w:themeColor="text1" w:themeTint="D9"/>
      <w:sz w:val="20"/>
      <w:szCs w:val="20"/>
    </w:rPr>
  </w:style>
  <w:style w:type="paragraph" w:styleId="BalloonText">
    <w:name w:val="Balloon Text"/>
    <w:basedOn w:val="Normal"/>
    <w:link w:val="BalloonTextChar"/>
    <w:uiPriority w:val="99"/>
    <w:semiHidden/>
    <w:unhideWhenUsed/>
    <w:rsid w:val="00146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2DA"/>
    <w:rPr>
      <w:rFonts w:ascii="Segoe UI" w:hAnsi="Segoe UI" w:cs="Segoe UI"/>
      <w:color w:val="262626" w:themeColor="text1" w:themeTint="D9"/>
      <w:sz w:val="18"/>
      <w:szCs w:val="18"/>
    </w:rPr>
  </w:style>
  <w:style w:type="character" w:customStyle="1" w:styleId="Heading2Char">
    <w:name w:val="Heading 2 Char"/>
    <w:basedOn w:val="DefaultParagraphFont"/>
    <w:link w:val="Heading2"/>
    <w:uiPriority w:val="9"/>
    <w:rsid w:val="00CF0F4C"/>
    <w:rPr>
      <w:rFonts w:asciiTheme="majorHAnsi" w:eastAsiaTheme="majorEastAsia" w:hAnsiTheme="majorHAnsi" w:cstheme="majorBidi"/>
      <w:b/>
      <w:color w:val="2E74B5" w:themeColor="accent1" w:themeShade="BF"/>
      <w:sz w:val="28"/>
      <w:szCs w:val="26"/>
    </w:rPr>
  </w:style>
  <w:style w:type="paragraph" w:styleId="Title">
    <w:name w:val="Title"/>
    <w:basedOn w:val="Normal"/>
    <w:next w:val="Normal"/>
    <w:link w:val="TitleChar"/>
    <w:uiPriority w:val="10"/>
    <w:qFormat/>
    <w:rsid w:val="0070359D"/>
    <w:pPr>
      <w:spacing w:after="0" w:line="240" w:lineRule="auto"/>
      <w:contextualSpacing/>
    </w:pPr>
    <w:rPr>
      <w:rFonts w:asciiTheme="majorHAnsi" w:eastAsiaTheme="majorEastAsia" w:hAnsiTheme="majorHAnsi" w:cstheme="majorBidi"/>
      <w:color w:val="4472C4" w:themeColor="accent5"/>
      <w:spacing w:val="-10"/>
      <w:kern w:val="28"/>
      <w:sz w:val="56"/>
      <w:szCs w:val="56"/>
    </w:rPr>
  </w:style>
  <w:style w:type="character" w:customStyle="1" w:styleId="TitleChar">
    <w:name w:val="Title Char"/>
    <w:basedOn w:val="DefaultParagraphFont"/>
    <w:link w:val="Title"/>
    <w:uiPriority w:val="10"/>
    <w:rsid w:val="0070359D"/>
    <w:rPr>
      <w:rFonts w:asciiTheme="majorHAnsi" w:eastAsiaTheme="majorEastAsia" w:hAnsiTheme="majorHAnsi" w:cstheme="majorBidi"/>
      <w:color w:val="4472C4" w:themeColor="accent5"/>
      <w:spacing w:val="-10"/>
      <w:kern w:val="28"/>
      <w:sz w:val="56"/>
      <w:szCs w:val="56"/>
    </w:rPr>
  </w:style>
  <w:style w:type="paragraph" w:styleId="TOCHeading">
    <w:name w:val="TOC Heading"/>
    <w:aliases w:val="Sidebar Heading"/>
    <w:basedOn w:val="Heading1"/>
    <w:next w:val="Normal"/>
    <w:uiPriority w:val="39"/>
    <w:unhideWhenUsed/>
    <w:qFormat/>
    <w:rsid w:val="0070359D"/>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0359D"/>
    <w:pPr>
      <w:spacing w:after="100"/>
    </w:pPr>
  </w:style>
  <w:style w:type="paragraph" w:styleId="TOC2">
    <w:name w:val="toc 2"/>
    <w:basedOn w:val="Normal"/>
    <w:next w:val="Normal"/>
    <w:autoRedefine/>
    <w:uiPriority w:val="39"/>
    <w:unhideWhenUsed/>
    <w:rsid w:val="0070359D"/>
    <w:pPr>
      <w:spacing w:after="100"/>
      <w:ind w:left="200"/>
    </w:pPr>
  </w:style>
  <w:style w:type="paragraph" w:customStyle="1" w:styleId="Note">
    <w:name w:val="Note"/>
    <w:basedOn w:val="Normal"/>
    <w:link w:val="NoteChar"/>
    <w:autoRedefine/>
    <w:qFormat/>
    <w:rsid w:val="009D19F5"/>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line="240" w:lineRule="auto"/>
      <w:ind w:left="720" w:right="454"/>
      <w:contextualSpacing/>
      <w:mirrorIndents/>
    </w:pPr>
    <w:rPr>
      <w14:textOutline w14:w="9525" w14:cap="rnd" w14:cmpd="sng" w14:algn="ctr">
        <w14:noFill/>
        <w14:prstDash w14:val="solid"/>
        <w14:bevel/>
      </w14:textOutline>
    </w:rPr>
  </w:style>
  <w:style w:type="paragraph" w:styleId="PlainText">
    <w:name w:val="Plain Text"/>
    <w:basedOn w:val="Normal"/>
    <w:link w:val="PlainTextChar"/>
    <w:uiPriority w:val="99"/>
    <w:unhideWhenUsed/>
    <w:rsid w:val="000C32CB"/>
    <w:pPr>
      <w:spacing w:after="0" w:line="240" w:lineRule="auto"/>
    </w:pPr>
    <w:rPr>
      <w:rFonts w:ascii="Consolas" w:hAnsi="Consolas" w:cs="Consolas"/>
      <w:color w:val="auto"/>
      <w:sz w:val="21"/>
      <w:szCs w:val="21"/>
      <w:lang w:val="de-DE"/>
    </w:rPr>
  </w:style>
  <w:style w:type="character" w:customStyle="1" w:styleId="NoteChar">
    <w:name w:val="Note Char"/>
    <w:basedOn w:val="DefaultParagraphFont"/>
    <w:link w:val="Note"/>
    <w:rsid w:val="009D19F5"/>
    <w:rPr>
      <w:rFonts w:ascii="Gadugi" w:hAnsi="Gadugi"/>
      <w:color w:val="262626" w:themeColor="text1" w:themeTint="D9"/>
      <w:sz w:val="20"/>
      <w:shd w:val="clear" w:color="auto" w:fill="F2F2F2" w:themeFill="background1" w:themeFillShade="F2"/>
      <w14:textOutline w14:w="9525" w14:cap="rnd" w14:cmpd="sng" w14:algn="ctr">
        <w14:noFill/>
        <w14:prstDash w14:val="solid"/>
        <w14:bevel/>
      </w14:textOutline>
    </w:rPr>
  </w:style>
  <w:style w:type="character" w:customStyle="1" w:styleId="PlainTextChar">
    <w:name w:val="Plain Text Char"/>
    <w:basedOn w:val="DefaultParagraphFont"/>
    <w:link w:val="PlainText"/>
    <w:uiPriority w:val="99"/>
    <w:rsid w:val="000C32CB"/>
    <w:rPr>
      <w:rFonts w:ascii="Consolas" w:hAnsi="Consolas" w:cs="Consolas"/>
      <w:sz w:val="21"/>
      <w:szCs w:val="21"/>
      <w:lang w:val="de-DE"/>
    </w:rPr>
  </w:style>
  <w:style w:type="paragraph" w:customStyle="1" w:styleId="CodeBlock">
    <w:name w:val="Code Block"/>
    <w:basedOn w:val="Normal"/>
    <w:link w:val="CodeBlockChar"/>
    <w:qFormat/>
    <w:rsid w:val="00B73E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B73EFC"/>
    <w:rPr>
      <w:rFonts w:ascii="Consolas" w:hAnsi="Consolas"/>
      <w:noProof/>
      <w:color w:val="262626" w:themeColor="text1" w:themeTint="D9"/>
      <w:sz w:val="20"/>
      <w:shd w:val="clear" w:color="auto" w:fill="F2F2F2" w:themeFill="background1" w:themeFillShade="F2"/>
    </w:rPr>
  </w:style>
  <w:style w:type="table" w:styleId="GridTable4">
    <w:name w:val="Grid Table 4"/>
    <w:basedOn w:val="TableNormal"/>
    <w:uiPriority w:val="49"/>
    <w:rsid w:val="009708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708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08D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9708D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9708D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5">
    <w:name w:val="List Table 1 Light Accent 5"/>
    <w:basedOn w:val="TableNormal"/>
    <w:uiPriority w:val="46"/>
    <w:rsid w:val="009708DF"/>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1">
    <w:name w:val="Grid Table 7 Colorful Accent 1"/>
    <w:basedOn w:val="TableNormal"/>
    <w:uiPriority w:val="52"/>
    <w:rsid w:val="009708D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6Colorful-Accent1">
    <w:name w:val="Grid Table 6 Colorful Accent 1"/>
    <w:basedOn w:val="TableNormal"/>
    <w:uiPriority w:val="51"/>
    <w:rsid w:val="009708D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13936">
      <w:bodyDiv w:val="1"/>
      <w:marLeft w:val="0"/>
      <w:marRight w:val="0"/>
      <w:marTop w:val="0"/>
      <w:marBottom w:val="0"/>
      <w:divBdr>
        <w:top w:val="none" w:sz="0" w:space="0" w:color="auto"/>
        <w:left w:val="none" w:sz="0" w:space="0" w:color="auto"/>
        <w:bottom w:val="none" w:sz="0" w:space="0" w:color="auto"/>
        <w:right w:val="none" w:sz="0" w:space="0" w:color="auto"/>
      </w:divBdr>
    </w:div>
    <w:div w:id="390273959">
      <w:bodyDiv w:val="1"/>
      <w:marLeft w:val="0"/>
      <w:marRight w:val="0"/>
      <w:marTop w:val="0"/>
      <w:marBottom w:val="0"/>
      <w:divBdr>
        <w:top w:val="none" w:sz="0" w:space="0" w:color="auto"/>
        <w:left w:val="none" w:sz="0" w:space="0" w:color="auto"/>
        <w:bottom w:val="none" w:sz="0" w:space="0" w:color="auto"/>
        <w:right w:val="none" w:sz="0" w:space="0" w:color="auto"/>
      </w:divBdr>
    </w:div>
    <w:div w:id="536159282">
      <w:bodyDiv w:val="1"/>
      <w:marLeft w:val="0"/>
      <w:marRight w:val="0"/>
      <w:marTop w:val="0"/>
      <w:marBottom w:val="0"/>
      <w:divBdr>
        <w:top w:val="none" w:sz="0" w:space="0" w:color="auto"/>
        <w:left w:val="none" w:sz="0" w:space="0" w:color="auto"/>
        <w:bottom w:val="none" w:sz="0" w:space="0" w:color="auto"/>
        <w:right w:val="none" w:sz="0" w:space="0" w:color="auto"/>
      </w:divBdr>
    </w:div>
    <w:div w:id="557202708">
      <w:bodyDiv w:val="1"/>
      <w:marLeft w:val="0"/>
      <w:marRight w:val="0"/>
      <w:marTop w:val="0"/>
      <w:marBottom w:val="0"/>
      <w:divBdr>
        <w:top w:val="none" w:sz="0" w:space="0" w:color="auto"/>
        <w:left w:val="none" w:sz="0" w:space="0" w:color="auto"/>
        <w:bottom w:val="none" w:sz="0" w:space="0" w:color="auto"/>
        <w:right w:val="none" w:sz="0" w:space="0" w:color="auto"/>
      </w:divBdr>
    </w:div>
    <w:div w:id="760639777">
      <w:bodyDiv w:val="1"/>
      <w:marLeft w:val="0"/>
      <w:marRight w:val="0"/>
      <w:marTop w:val="0"/>
      <w:marBottom w:val="0"/>
      <w:divBdr>
        <w:top w:val="none" w:sz="0" w:space="0" w:color="auto"/>
        <w:left w:val="none" w:sz="0" w:space="0" w:color="auto"/>
        <w:bottom w:val="none" w:sz="0" w:space="0" w:color="auto"/>
        <w:right w:val="none" w:sz="0" w:space="0" w:color="auto"/>
      </w:divBdr>
    </w:div>
    <w:div w:id="799304973">
      <w:bodyDiv w:val="1"/>
      <w:marLeft w:val="0"/>
      <w:marRight w:val="0"/>
      <w:marTop w:val="0"/>
      <w:marBottom w:val="0"/>
      <w:divBdr>
        <w:top w:val="none" w:sz="0" w:space="0" w:color="auto"/>
        <w:left w:val="none" w:sz="0" w:space="0" w:color="auto"/>
        <w:bottom w:val="none" w:sz="0" w:space="0" w:color="auto"/>
        <w:right w:val="none" w:sz="0" w:space="0" w:color="auto"/>
      </w:divBdr>
    </w:div>
    <w:div w:id="850027425">
      <w:bodyDiv w:val="1"/>
      <w:marLeft w:val="0"/>
      <w:marRight w:val="0"/>
      <w:marTop w:val="0"/>
      <w:marBottom w:val="0"/>
      <w:divBdr>
        <w:top w:val="none" w:sz="0" w:space="0" w:color="auto"/>
        <w:left w:val="none" w:sz="0" w:space="0" w:color="auto"/>
        <w:bottom w:val="none" w:sz="0" w:space="0" w:color="auto"/>
        <w:right w:val="none" w:sz="0" w:space="0" w:color="auto"/>
      </w:divBdr>
    </w:div>
    <w:div w:id="870651152">
      <w:bodyDiv w:val="1"/>
      <w:marLeft w:val="0"/>
      <w:marRight w:val="0"/>
      <w:marTop w:val="0"/>
      <w:marBottom w:val="0"/>
      <w:divBdr>
        <w:top w:val="none" w:sz="0" w:space="0" w:color="auto"/>
        <w:left w:val="none" w:sz="0" w:space="0" w:color="auto"/>
        <w:bottom w:val="none" w:sz="0" w:space="0" w:color="auto"/>
        <w:right w:val="none" w:sz="0" w:space="0" w:color="auto"/>
      </w:divBdr>
    </w:div>
    <w:div w:id="873730080">
      <w:bodyDiv w:val="1"/>
      <w:marLeft w:val="0"/>
      <w:marRight w:val="0"/>
      <w:marTop w:val="0"/>
      <w:marBottom w:val="0"/>
      <w:divBdr>
        <w:top w:val="none" w:sz="0" w:space="0" w:color="auto"/>
        <w:left w:val="none" w:sz="0" w:space="0" w:color="auto"/>
        <w:bottom w:val="none" w:sz="0" w:space="0" w:color="auto"/>
        <w:right w:val="none" w:sz="0" w:space="0" w:color="auto"/>
      </w:divBdr>
    </w:div>
    <w:div w:id="917061095">
      <w:bodyDiv w:val="1"/>
      <w:marLeft w:val="0"/>
      <w:marRight w:val="0"/>
      <w:marTop w:val="0"/>
      <w:marBottom w:val="0"/>
      <w:divBdr>
        <w:top w:val="none" w:sz="0" w:space="0" w:color="auto"/>
        <w:left w:val="none" w:sz="0" w:space="0" w:color="auto"/>
        <w:bottom w:val="none" w:sz="0" w:space="0" w:color="auto"/>
        <w:right w:val="none" w:sz="0" w:space="0" w:color="auto"/>
      </w:divBdr>
    </w:div>
    <w:div w:id="940651174">
      <w:bodyDiv w:val="1"/>
      <w:marLeft w:val="0"/>
      <w:marRight w:val="0"/>
      <w:marTop w:val="0"/>
      <w:marBottom w:val="0"/>
      <w:divBdr>
        <w:top w:val="none" w:sz="0" w:space="0" w:color="auto"/>
        <w:left w:val="none" w:sz="0" w:space="0" w:color="auto"/>
        <w:bottom w:val="none" w:sz="0" w:space="0" w:color="auto"/>
        <w:right w:val="none" w:sz="0" w:space="0" w:color="auto"/>
      </w:divBdr>
    </w:div>
    <w:div w:id="966198726">
      <w:bodyDiv w:val="1"/>
      <w:marLeft w:val="0"/>
      <w:marRight w:val="0"/>
      <w:marTop w:val="0"/>
      <w:marBottom w:val="0"/>
      <w:divBdr>
        <w:top w:val="none" w:sz="0" w:space="0" w:color="auto"/>
        <w:left w:val="none" w:sz="0" w:space="0" w:color="auto"/>
        <w:bottom w:val="none" w:sz="0" w:space="0" w:color="auto"/>
        <w:right w:val="none" w:sz="0" w:space="0" w:color="auto"/>
      </w:divBdr>
    </w:div>
    <w:div w:id="1148018002">
      <w:bodyDiv w:val="1"/>
      <w:marLeft w:val="0"/>
      <w:marRight w:val="0"/>
      <w:marTop w:val="0"/>
      <w:marBottom w:val="0"/>
      <w:divBdr>
        <w:top w:val="none" w:sz="0" w:space="0" w:color="auto"/>
        <w:left w:val="none" w:sz="0" w:space="0" w:color="auto"/>
        <w:bottom w:val="none" w:sz="0" w:space="0" w:color="auto"/>
        <w:right w:val="none" w:sz="0" w:space="0" w:color="auto"/>
      </w:divBdr>
    </w:div>
    <w:div w:id="1195119714">
      <w:bodyDiv w:val="1"/>
      <w:marLeft w:val="0"/>
      <w:marRight w:val="0"/>
      <w:marTop w:val="0"/>
      <w:marBottom w:val="0"/>
      <w:divBdr>
        <w:top w:val="none" w:sz="0" w:space="0" w:color="auto"/>
        <w:left w:val="none" w:sz="0" w:space="0" w:color="auto"/>
        <w:bottom w:val="none" w:sz="0" w:space="0" w:color="auto"/>
        <w:right w:val="none" w:sz="0" w:space="0" w:color="auto"/>
      </w:divBdr>
    </w:div>
    <w:div w:id="1280726112">
      <w:bodyDiv w:val="1"/>
      <w:marLeft w:val="0"/>
      <w:marRight w:val="0"/>
      <w:marTop w:val="0"/>
      <w:marBottom w:val="0"/>
      <w:divBdr>
        <w:top w:val="none" w:sz="0" w:space="0" w:color="auto"/>
        <w:left w:val="none" w:sz="0" w:space="0" w:color="auto"/>
        <w:bottom w:val="none" w:sz="0" w:space="0" w:color="auto"/>
        <w:right w:val="none" w:sz="0" w:space="0" w:color="auto"/>
      </w:divBdr>
    </w:div>
    <w:div w:id="1357271133">
      <w:bodyDiv w:val="1"/>
      <w:marLeft w:val="0"/>
      <w:marRight w:val="0"/>
      <w:marTop w:val="0"/>
      <w:marBottom w:val="0"/>
      <w:divBdr>
        <w:top w:val="none" w:sz="0" w:space="0" w:color="auto"/>
        <w:left w:val="none" w:sz="0" w:space="0" w:color="auto"/>
        <w:bottom w:val="none" w:sz="0" w:space="0" w:color="auto"/>
        <w:right w:val="none" w:sz="0" w:space="0" w:color="auto"/>
      </w:divBdr>
    </w:div>
    <w:div w:id="1407536216">
      <w:bodyDiv w:val="1"/>
      <w:marLeft w:val="0"/>
      <w:marRight w:val="0"/>
      <w:marTop w:val="0"/>
      <w:marBottom w:val="0"/>
      <w:divBdr>
        <w:top w:val="none" w:sz="0" w:space="0" w:color="auto"/>
        <w:left w:val="none" w:sz="0" w:space="0" w:color="auto"/>
        <w:bottom w:val="none" w:sz="0" w:space="0" w:color="auto"/>
        <w:right w:val="none" w:sz="0" w:space="0" w:color="auto"/>
      </w:divBdr>
    </w:div>
    <w:div w:id="1413576362">
      <w:bodyDiv w:val="1"/>
      <w:marLeft w:val="0"/>
      <w:marRight w:val="0"/>
      <w:marTop w:val="0"/>
      <w:marBottom w:val="0"/>
      <w:divBdr>
        <w:top w:val="none" w:sz="0" w:space="0" w:color="auto"/>
        <w:left w:val="none" w:sz="0" w:space="0" w:color="auto"/>
        <w:bottom w:val="none" w:sz="0" w:space="0" w:color="auto"/>
        <w:right w:val="none" w:sz="0" w:space="0" w:color="auto"/>
      </w:divBdr>
    </w:div>
    <w:div w:id="1415589010">
      <w:bodyDiv w:val="1"/>
      <w:marLeft w:val="0"/>
      <w:marRight w:val="0"/>
      <w:marTop w:val="0"/>
      <w:marBottom w:val="0"/>
      <w:divBdr>
        <w:top w:val="none" w:sz="0" w:space="0" w:color="auto"/>
        <w:left w:val="none" w:sz="0" w:space="0" w:color="auto"/>
        <w:bottom w:val="none" w:sz="0" w:space="0" w:color="auto"/>
        <w:right w:val="none" w:sz="0" w:space="0" w:color="auto"/>
      </w:divBdr>
    </w:div>
    <w:div w:id="1447892632">
      <w:bodyDiv w:val="1"/>
      <w:marLeft w:val="0"/>
      <w:marRight w:val="0"/>
      <w:marTop w:val="0"/>
      <w:marBottom w:val="0"/>
      <w:divBdr>
        <w:top w:val="none" w:sz="0" w:space="0" w:color="auto"/>
        <w:left w:val="none" w:sz="0" w:space="0" w:color="auto"/>
        <w:bottom w:val="none" w:sz="0" w:space="0" w:color="auto"/>
        <w:right w:val="none" w:sz="0" w:space="0" w:color="auto"/>
      </w:divBdr>
    </w:div>
    <w:div w:id="1518083443">
      <w:bodyDiv w:val="1"/>
      <w:marLeft w:val="0"/>
      <w:marRight w:val="0"/>
      <w:marTop w:val="0"/>
      <w:marBottom w:val="0"/>
      <w:divBdr>
        <w:top w:val="none" w:sz="0" w:space="0" w:color="auto"/>
        <w:left w:val="none" w:sz="0" w:space="0" w:color="auto"/>
        <w:bottom w:val="none" w:sz="0" w:space="0" w:color="auto"/>
        <w:right w:val="none" w:sz="0" w:space="0" w:color="auto"/>
      </w:divBdr>
    </w:div>
    <w:div w:id="1544439268">
      <w:bodyDiv w:val="1"/>
      <w:marLeft w:val="0"/>
      <w:marRight w:val="0"/>
      <w:marTop w:val="0"/>
      <w:marBottom w:val="0"/>
      <w:divBdr>
        <w:top w:val="none" w:sz="0" w:space="0" w:color="auto"/>
        <w:left w:val="none" w:sz="0" w:space="0" w:color="auto"/>
        <w:bottom w:val="none" w:sz="0" w:space="0" w:color="auto"/>
        <w:right w:val="none" w:sz="0" w:space="0" w:color="auto"/>
      </w:divBdr>
    </w:div>
    <w:div w:id="1657683358">
      <w:bodyDiv w:val="1"/>
      <w:marLeft w:val="0"/>
      <w:marRight w:val="0"/>
      <w:marTop w:val="0"/>
      <w:marBottom w:val="0"/>
      <w:divBdr>
        <w:top w:val="none" w:sz="0" w:space="0" w:color="auto"/>
        <w:left w:val="none" w:sz="0" w:space="0" w:color="auto"/>
        <w:bottom w:val="none" w:sz="0" w:space="0" w:color="auto"/>
        <w:right w:val="none" w:sz="0" w:space="0" w:color="auto"/>
      </w:divBdr>
    </w:div>
    <w:div w:id="1757943128">
      <w:bodyDiv w:val="1"/>
      <w:marLeft w:val="0"/>
      <w:marRight w:val="0"/>
      <w:marTop w:val="0"/>
      <w:marBottom w:val="0"/>
      <w:divBdr>
        <w:top w:val="none" w:sz="0" w:space="0" w:color="auto"/>
        <w:left w:val="none" w:sz="0" w:space="0" w:color="auto"/>
        <w:bottom w:val="none" w:sz="0" w:space="0" w:color="auto"/>
        <w:right w:val="none" w:sz="0" w:space="0" w:color="auto"/>
      </w:divBdr>
    </w:div>
    <w:div w:id="1870145240">
      <w:bodyDiv w:val="1"/>
      <w:marLeft w:val="0"/>
      <w:marRight w:val="0"/>
      <w:marTop w:val="0"/>
      <w:marBottom w:val="0"/>
      <w:divBdr>
        <w:top w:val="none" w:sz="0" w:space="0" w:color="auto"/>
        <w:left w:val="none" w:sz="0" w:space="0" w:color="auto"/>
        <w:bottom w:val="none" w:sz="0" w:space="0" w:color="auto"/>
        <w:right w:val="none" w:sz="0" w:space="0" w:color="auto"/>
      </w:divBdr>
    </w:div>
    <w:div w:id="1894535230">
      <w:bodyDiv w:val="1"/>
      <w:marLeft w:val="0"/>
      <w:marRight w:val="0"/>
      <w:marTop w:val="0"/>
      <w:marBottom w:val="0"/>
      <w:divBdr>
        <w:top w:val="none" w:sz="0" w:space="0" w:color="auto"/>
        <w:left w:val="none" w:sz="0" w:space="0" w:color="auto"/>
        <w:bottom w:val="none" w:sz="0" w:space="0" w:color="auto"/>
        <w:right w:val="none" w:sz="0" w:space="0" w:color="auto"/>
      </w:divBdr>
    </w:div>
    <w:div w:id="1943875060">
      <w:bodyDiv w:val="1"/>
      <w:marLeft w:val="0"/>
      <w:marRight w:val="0"/>
      <w:marTop w:val="0"/>
      <w:marBottom w:val="0"/>
      <w:divBdr>
        <w:top w:val="none" w:sz="0" w:space="0" w:color="auto"/>
        <w:left w:val="none" w:sz="0" w:space="0" w:color="auto"/>
        <w:bottom w:val="none" w:sz="0" w:space="0" w:color="auto"/>
        <w:right w:val="none" w:sz="0" w:space="0" w:color="auto"/>
      </w:divBdr>
    </w:div>
    <w:div w:id="1959753608">
      <w:bodyDiv w:val="1"/>
      <w:marLeft w:val="0"/>
      <w:marRight w:val="0"/>
      <w:marTop w:val="0"/>
      <w:marBottom w:val="0"/>
      <w:divBdr>
        <w:top w:val="none" w:sz="0" w:space="0" w:color="auto"/>
        <w:left w:val="none" w:sz="0" w:space="0" w:color="auto"/>
        <w:bottom w:val="none" w:sz="0" w:space="0" w:color="auto"/>
        <w:right w:val="none" w:sz="0" w:space="0" w:color="auto"/>
      </w:divBdr>
    </w:div>
    <w:div w:id="1998148193">
      <w:bodyDiv w:val="1"/>
      <w:marLeft w:val="0"/>
      <w:marRight w:val="0"/>
      <w:marTop w:val="0"/>
      <w:marBottom w:val="0"/>
      <w:divBdr>
        <w:top w:val="none" w:sz="0" w:space="0" w:color="auto"/>
        <w:left w:val="none" w:sz="0" w:space="0" w:color="auto"/>
        <w:bottom w:val="none" w:sz="0" w:space="0" w:color="auto"/>
        <w:right w:val="none" w:sz="0" w:space="0" w:color="auto"/>
      </w:divBdr>
    </w:div>
    <w:div w:id="2034108816">
      <w:bodyDiv w:val="1"/>
      <w:marLeft w:val="0"/>
      <w:marRight w:val="0"/>
      <w:marTop w:val="0"/>
      <w:marBottom w:val="0"/>
      <w:divBdr>
        <w:top w:val="none" w:sz="0" w:space="0" w:color="auto"/>
        <w:left w:val="none" w:sz="0" w:space="0" w:color="auto"/>
        <w:bottom w:val="none" w:sz="0" w:space="0" w:color="auto"/>
        <w:right w:val="none" w:sz="0" w:space="0" w:color="auto"/>
      </w:divBdr>
    </w:div>
    <w:div w:id="204729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ee370406.asp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E4DEC-1487-49D2-99AB-E19F8BFDB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2015-03-19T19:47:00Z</dcterms:created>
  <dcterms:modified xsi:type="dcterms:W3CDTF">2015-11-04T17:27:00Z</dcterms:modified>
</cp:coreProperties>
</file>