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5550" w:rsidRPr="00555FA8" w:rsidRDefault="005F5550" w:rsidP="005F5550">
      <w:pPr>
        <w:pStyle w:val="Heading2"/>
        <w:contextualSpacing/>
        <w:jc w:val="right"/>
        <w:rPr>
          <w:rStyle w:val="IntenseEmphasis"/>
          <w:rFonts w:asciiTheme="majorHAnsi" w:hAnsiTheme="majorHAnsi" w:cs="Arial"/>
          <w:i w:val="0"/>
          <w:color w:val="auto"/>
          <w:u w:val="none"/>
        </w:rPr>
      </w:pPr>
      <w:r w:rsidRPr="00555FA8">
        <w:rPr>
          <w:rFonts w:asciiTheme="majorHAnsi" w:hAnsiTheme="majorHAnsi" w:cs="Arial"/>
          <w:noProof/>
          <w:shd w:val="clear" w:color="auto" w:fill="FDFDFD"/>
        </w:rPr>
        <w:drawing>
          <wp:inline distT="0" distB="0" distL="0" distR="0">
            <wp:extent cx="1229106" cy="755904"/>
            <wp:effectExtent l="19050" t="0" r="9144"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1230630" cy="755904"/>
                    </a:xfrm>
                    <a:prstGeom prst="rect">
                      <a:avLst/>
                    </a:prstGeom>
                    <a:noFill/>
                    <a:ln w="9525">
                      <a:noFill/>
                      <a:miter lim="800000"/>
                      <a:headEnd/>
                      <a:tailEnd/>
                    </a:ln>
                  </pic:spPr>
                </pic:pic>
              </a:graphicData>
            </a:graphic>
          </wp:inline>
        </w:drawing>
      </w:r>
    </w:p>
    <w:p w:rsidR="005F5550" w:rsidRPr="00555FA8" w:rsidRDefault="005F5550" w:rsidP="005F5550">
      <w:pPr>
        <w:jc w:val="center"/>
        <w:rPr>
          <w:rFonts w:asciiTheme="majorHAnsi" w:hAnsiTheme="majorHAnsi"/>
          <w:b/>
          <w:bCs/>
          <w:sz w:val="24"/>
          <w:szCs w:val="24"/>
        </w:rPr>
      </w:pPr>
      <w:r w:rsidRPr="00555FA8">
        <w:rPr>
          <w:rFonts w:asciiTheme="majorHAnsi" w:hAnsiTheme="majorHAnsi"/>
          <w:b/>
          <w:bCs/>
          <w:sz w:val="24"/>
          <w:szCs w:val="24"/>
        </w:rPr>
        <w:t>DEPARTMENT OF TELECOMMUNICATION ENGINEERING</w:t>
      </w:r>
    </w:p>
    <w:p w:rsidR="00B25096" w:rsidRPr="00555FA8" w:rsidRDefault="00555FA8" w:rsidP="005F5550">
      <w:pPr>
        <w:jc w:val="center"/>
        <w:rPr>
          <w:rFonts w:asciiTheme="majorHAnsi" w:hAnsiTheme="majorHAnsi"/>
          <w:b/>
          <w:bCs/>
          <w:sz w:val="24"/>
          <w:szCs w:val="24"/>
        </w:rPr>
      </w:pPr>
      <w:r w:rsidRPr="00555FA8">
        <w:rPr>
          <w:rFonts w:asciiTheme="majorHAnsi" w:hAnsiTheme="majorHAnsi"/>
          <w:b/>
          <w:bCs/>
          <w:sz w:val="24"/>
          <w:szCs w:val="24"/>
        </w:rPr>
        <w:t>Control Systems</w:t>
      </w:r>
    </w:p>
    <w:p w:rsidR="005F5550" w:rsidRPr="00555FA8" w:rsidRDefault="00555FA8" w:rsidP="005F5550">
      <w:pPr>
        <w:jc w:val="center"/>
        <w:rPr>
          <w:rFonts w:asciiTheme="majorHAnsi" w:hAnsiTheme="majorHAnsi"/>
          <w:sz w:val="24"/>
          <w:szCs w:val="24"/>
        </w:rPr>
      </w:pPr>
      <w:r w:rsidRPr="00555FA8">
        <w:rPr>
          <w:rFonts w:asciiTheme="majorHAnsi" w:hAnsiTheme="majorHAnsi"/>
          <w:sz w:val="24"/>
          <w:szCs w:val="24"/>
        </w:rPr>
        <w:t xml:space="preserve"> </w:t>
      </w:r>
    </w:p>
    <w:p w:rsidR="005F5550" w:rsidRPr="00555FA8" w:rsidRDefault="005F5550" w:rsidP="005F5550">
      <w:pPr>
        <w:rPr>
          <w:rFonts w:asciiTheme="majorHAnsi" w:hAnsiTheme="majorHAnsi" w:cs="Arial"/>
          <w:sz w:val="24"/>
          <w:szCs w:val="24"/>
          <w:shd w:val="clear" w:color="auto" w:fill="FDFDFD"/>
        </w:rPr>
      </w:pPr>
      <w:r w:rsidRPr="00555FA8">
        <w:rPr>
          <w:rFonts w:asciiTheme="majorHAnsi" w:hAnsiTheme="majorHAnsi" w:cs="Arial"/>
          <w:sz w:val="24"/>
          <w:szCs w:val="24"/>
          <w:shd w:val="clear" w:color="auto" w:fill="FDFDFD"/>
        </w:rPr>
        <w:t xml:space="preserve">                                                                                    </w:t>
      </w:r>
    </w:p>
    <w:p w:rsidR="00B25096" w:rsidRDefault="00B25096" w:rsidP="00555FA8">
      <w:pPr>
        <w:pStyle w:val="ListParagraph"/>
        <w:numPr>
          <w:ilvl w:val="0"/>
          <w:numId w:val="5"/>
        </w:numPr>
        <w:shd w:val="clear" w:color="auto" w:fill="FDFDFD"/>
        <w:spacing w:after="150" w:line="360" w:lineRule="atLeast"/>
        <w:rPr>
          <w:rFonts w:asciiTheme="majorHAnsi" w:eastAsia="Times New Roman" w:hAnsiTheme="majorHAnsi" w:cs="Arial"/>
          <w:sz w:val="24"/>
          <w:szCs w:val="24"/>
        </w:rPr>
      </w:pPr>
      <w:r w:rsidRPr="00555FA8">
        <w:rPr>
          <w:rFonts w:asciiTheme="majorHAnsi" w:eastAsia="Times New Roman" w:hAnsiTheme="majorHAnsi" w:cs="Arial"/>
          <w:sz w:val="24"/>
          <w:szCs w:val="24"/>
        </w:rPr>
        <w:t>A signal flow graph is the graphical representation of the relationships between the variables of set linear algebraic equations.</w:t>
      </w:r>
      <w:r w:rsidRPr="00555FA8">
        <w:rPr>
          <w:rFonts w:asciiTheme="majorHAnsi" w:eastAsia="Times New Roman" w:hAnsiTheme="majorHAnsi" w:cs="Arial"/>
          <w:sz w:val="24"/>
          <w:szCs w:val="24"/>
        </w:rPr>
        <w:br/>
        <w:t>a) True</w:t>
      </w:r>
      <w:r w:rsidRPr="00555FA8">
        <w:rPr>
          <w:rFonts w:asciiTheme="majorHAnsi" w:eastAsia="Times New Roman" w:hAnsiTheme="majorHAnsi" w:cs="Arial"/>
          <w:sz w:val="24"/>
          <w:szCs w:val="24"/>
        </w:rPr>
        <w:br/>
        <w:t>b) False</w:t>
      </w:r>
      <w:r w:rsidRPr="00555FA8">
        <w:rPr>
          <w:rFonts w:asciiTheme="majorHAnsi" w:eastAsia="Times New Roman" w:hAnsiTheme="majorHAnsi" w:cs="Arial"/>
          <w:sz w:val="24"/>
          <w:szCs w:val="24"/>
        </w:rPr>
        <w:br/>
        <w:t xml:space="preserve">Answer: </w:t>
      </w:r>
      <w:proofErr w:type="gramStart"/>
      <w:r w:rsidRPr="00555FA8">
        <w:rPr>
          <w:rFonts w:asciiTheme="majorHAnsi" w:eastAsia="Times New Roman" w:hAnsiTheme="majorHAnsi" w:cs="Arial"/>
          <w:sz w:val="24"/>
          <w:szCs w:val="24"/>
        </w:rPr>
        <w:t>a</w:t>
      </w:r>
      <w:proofErr w:type="gramEnd"/>
      <w:r w:rsidRPr="00555FA8">
        <w:rPr>
          <w:rFonts w:asciiTheme="majorHAnsi" w:eastAsia="Times New Roman" w:hAnsiTheme="majorHAnsi" w:cs="Arial"/>
          <w:sz w:val="24"/>
          <w:szCs w:val="24"/>
        </w:rPr>
        <w:br/>
        <w:t>Explanation: By definition signal flow graphs are the graphical representation of the relationships between the variables of set linear algebraic equations.</w:t>
      </w:r>
    </w:p>
    <w:p w:rsidR="00555FA8" w:rsidRPr="00555FA8" w:rsidRDefault="00555FA8" w:rsidP="00555FA8">
      <w:pPr>
        <w:pStyle w:val="ListParagraph"/>
        <w:shd w:val="clear" w:color="auto" w:fill="FDFDFD"/>
        <w:spacing w:after="150" w:line="360" w:lineRule="atLeast"/>
        <w:rPr>
          <w:rFonts w:asciiTheme="majorHAnsi" w:eastAsia="Times New Roman" w:hAnsiTheme="majorHAnsi" w:cs="Arial"/>
          <w:sz w:val="24"/>
          <w:szCs w:val="24"/>
        </w:rPr>
      </w:pPr>
    </w:p>
    <w:p w:rsidR="00B25096" w:rsidRDefault="00B25096" w:rsidP="001E490D">
      <w:pPr>
        <w:pStyle w:val="ListParagraph"/>
        <w:numPr>
          <w:ilvl w:val="0"/>
          <w:numId w:val="5"/>
        </w:numPr>
        <w:shd w:val="clear" w:color="auto" w:fill="FDFDFD"/>
        <w:spacing w:after="0" w:line="240" w:lineRule="auto"/>
        <w:rPr>
          <w:rFonts w:asciiTheme="majorHAnsi" w:eastAsia="Times New Roman" w:hAnsiTheme="majorHAnsi" w:cs="Arial"/>
          <w:sz w:val="24"/>
          <w:szCs w:val="24"/>
        </w:rPr>
      </w:pPr>
      <w:r w:rsidRPr="00555FA8">
        <w:rPr>
          <w:rFonts w:asciiTheme="majorHAnsi" w:eastAsia="Times New Roman" w:hAnsiTheme="majorHAnsi" w:cs="Arial"/>
          <w:sz w:val="24"/>
          <w:szCs w:val="24"/>
        </w:rPr>
        <w:t>A node having only outgoing branches.</w:t>
      </w:r>
      <w:r w:rsidRPr="00555FA8">
        <w:rPr>
          <w:rFonts w:asciiTheme="majorHAnsi" w:eastAsia="Times New Roman" w:hAnsiTheme="majorHAnsi" w:cs="Arial"/>
          <w:sz w:val="24"/>
          <w:szCs w:val="24"/>
        </w:rPr>
        <w:br/>
        <w:t>a) Input node</w:t>
      </w:r>
      <w:r w:rsidRPr="00555FA8">
        <w:rPr>
          <w:rFonts w:asciiTheme="majorHAnsi" w:eastAsia="Times New Roman" w:hAnsiTheme="majorHAnsi" w:cs="Arial"/>
          <w:sz w:val="24"/>
          <w:szCs w:val="24"/>
        </w:rPr>
        <w:br/>
        <w:t>b) Output node</w:t>
      </w:r>
      <w:r w:rsidRPr="00555FA8">
        <w:rPr>
          <w:rFonts w:asciiTheme="majorHAnsi" w:eastAsia="Times New Roman" w:hAnsiTheme="majorHAnsi" w:cs="Arial"/>
          <w:sz w:val="24"/>
          <w:szCs w:val="24"/>
        </w:rPr>
        <w:br/>
        <w:t>c) Incoming node</w:t>
      </w:r>
      <w:r w:rsidRPr="00555FA8">
        <w:rPr>
          <w:rFonts w:asciiTheme="majorHAnsi" w:eastAsia="Times New Roman" w:hAnsiTheme="majorHAnsi" w:cs="Arial"/>
          <w:sz w:val="24"/>
          <w:szCs w:val="24"/>
        </w:rPr>
        <w:br/>
        <w:t>d) Outgoing node</w:t>
      </w:r>
      <w:r w:rsidRPr="00555FA8">
        <w:rPr>
          <w:rFonts w:asciiTheme="majorHAnsi" w:eastAsia="Times New Roman" w:hAnsiTheme="majorHAnsi" w:cs="Arial"/>
          <w:sz w:val="24"/>
          <w:szCs w:val="24"/>
        </w:rPr>
        <w:br/>
        <w:t xml:space="preserve">Answer: </w:t>
      </w:r>
      <w:proofErr w:type="spellStart"/>
      <w:r w:rsidRPr="00555FA8">
        <w:rPr>
          <w:rFonts w:asciiTheme="majorHAnsi" w:eastAsia="Times New Roman" w:hAnsiTheme="majorHAnsi" w:cs="Arial"/>
          <w:sz w:val="24"/>
          <w:szCs w:val="24"/>
        </w:rPr>
        <w:t>a</w:t>
      </w:r>
      <w:proofErr w:type="spellEnd"/>
      <w:r w:rsidRPr="00555FA8">
        <w:rPr>
          <w:rFonts w:asciiTheme="majorHAnsi" w:eastAsia="Times New Roman" w:hAnsiTheme="majorHAnsi" w:cs="Arial"/>
          <w:sz w:val="24"/>
          <w:szCs w:val="24"/>
        </w:rPr>
        <w:br/>
        <w:t>Explanation: Nodes are the point by which the branches are outgoing or ingoing and this can be input or output node and input node is the node having only outgoing branches.</w:t>
      </w:r>
    </w:p>
    <w:p w:rsidR="00555FA8" w:rsidRPr="00555FA8" w:rsidRDefault="00555FA8" w:rsidP="00555FA8">
      <w:pPr>
        <w:pStyle w:val="ListParagraph"/>
        <w:shd w:val="clear" w:color="auto" w:fill="FDFDFD"/>
        <w:spacing w:after="0" w:line="240" w:lineRule="auto"/>
        <w:rPr>
          <w:rFonts w:asciiTheme="majorHAnsi" w:eastAsia="Times New Roman" w:hAnsiTheme="majorHAnsi" w:cs="Arial"/>
          <w:sz w:val="24"/>
          <w:szCs w:val="24"/>
        </w:rPr>
      </w:pPr>
    </w:p>
    <w:p w:rsidR="00B25096" w:rsidRPr="00555FA8" w:rsidRDefault="00B25096" w:rsidP="007B0C79">
      <w:pPr>
        <w:pStyle w:val="ListParagraph"/>
        <w:numPr>
          <w:ilvl w:val="0"/>
          <w:numId w:val="5"/>
        </w:numPr>
        <w:shd w:val="clear" w:color="auto" w:fill="FDFDFD"/>
        <w:spacing w:after="0" w:line="240" w:lineRule="auto"/>
        <w:rPr>
          <w:rFonts w:asciiTheme="majorHAnsi" w:eastAsia="Times New Roman" w:hAnsiTheme="majorHAnsi" w:cs="Arial"/>
          <w:sz w:val="24"/>
          <w:szCs w:val="24"/>
        </w:rPr>
      </w:pPr>
      <w:r w:rsidRPr="00555FA8">
        <w:rPr>
          <w:rFonts w:asciiTheme="majorHAnsi" w:eastAsia="Times New Roman" w:hAnsiTheme="majorHAnsi" w:cs="Arial"/>
          <w:sz w:val="24"/>
          <w:szCs w:val="24"/>
        </w:rPr>
        <w:t>Use mason’s gain formula to find the transfer function of the given signal flow graph:</w:t>
      </w:r>
      <w:r w:rsidRPr="00555FA8">
        <w:rPr>
          <w:rFonts w:asciiTheme="majorHAnsi" w:eastAsia="Times New Roman" w:hAnsiTheme="majorHAnsi" w:cs="Arial"/>
          <w:sz w:val="24"/>
          <w:szCs w:val="24"/>
        </w:rPr>
        <w:br/>
      </w:r>
      <w:r w:rsidRPr="00555FA8">
        <w:rPr>
          <w:noProof/>
        </w:rPr>
        <w:drawing>
          <wp:inline distT="0" distB="0" distL="0" distR="0">
            <wp:extent cx="2857500" cy="704850"/>
            <wp:effectExtent l="19050" t="0" r="0" b="0"/>
            <wp:docPr id="3" name="Picture 1" descr="control-systems-questions-answers-signal-flow-graphs-q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rol-systems-questions-answers-signal-flow-graphs-q3">
                      <a:hlinkClick r:id="rId6"/>
                    </pic:cNvPr>
                    <pic:cNvPicPr>
                      <a:picLocks noChangeAspect="1" noChangeArrowheads="1"/>
                    </pic:cNvPicPr>
                  </pic:nvPicPr>
                  <pic:blipFill>
                    <a:blip r:embed="rId7" cstate="print"/>
                    <a:srcRect/>
                    <a:stretch>
                      <a:fillRect/>
                    </a:stretch>
                  </pic:blipFill>
                  <pic:spPr bwMode="auto">
                    <a:xfrm>
                      <a:off x="0" y="0"/>
                      <a:ext cx="2857500" cy="704850"/>
                    </a:xfrm>
                    <a:prstGeom prst="rect">
                      <a:avLst/>
                    </a:prstGeom>
                    <a:noFill/>
                    <a:ln w="9525">
                      <a:noFill/>
                      <a:miter lim="800000"/>
                      <a:headEnd/>
                      <a:tailEnd/>
                    </a:ln>
                  </pic:spPr>
                </pic:pic>
              </a:graphicData>
            </a:graphic>
          </wp:inline>
        </w:drawing>
      </w:r>
      <w:r w:rsidRPr="00555FA8">
        <w:rPr>
          <w:rFonts w:asciiTheme="majorHAnsi" w:eastAsia="Times New Roman" w:hAnsiTheme="majorHAnsi" w:cs="Arial"/>
          <w:sz w:val="24"/>
          <w:szCs w:val="24"/>
        </w:rPr>
        <w:br/>
        <w:t xml:space="preserve">a) </w:t>
      </w:r>
      <w:proofErr w:type="spellStart"/>
      <w:r w:rsidRPr="00555FA8">
        <w:rPr>
          <w:rFonts w:asciiTheme="majorHAnsi" w:eastAsia="Times New Roman" w:hAnsiTheme="majorHAnsi" w:cs="Arial"/>
          <w:sz w:val="24"/>
          <w:szCs w:val="24"/>
        </w:rPr>
        <w:t>abd</w:t>
      </w:r>
      <w:proofErr w:type="spellEnd"/>
      <w:r w:rsidRPr="00555FA8">
        <w:rPr>
          <w:rFonts w:asciiTheme="majorHAnsi" w:eastAsia="Times New Roman" w:hAnsiTheme="majorHAnsi" w:cs="Arial"/>
          <w:sz w:val="24"/>
          <w:szCs w:val="24"/>
        </w:rPr>
        <w:t>/1-(ac)</w:t>
      </w:r>
      <w:r w:rsidRPr="00555FA8">
        <w:rPr>
          <w:rFonts w:asciiTheme="majorHAnsi" w:eastAsia="Times New Roman" w:hAnsiTheme="majorHAnsi" w:cs="Arial"/>
          <w:sz w:val="24"/>
          <w:szCs w:val="24"/>
        </w:rPr>
        <w:br/>
        <w:t xml:space="preserve">b) </w:t>
      </w:r>
      <w:proofErr w:type="spellStart"/>
      <w:r w:rsidRPr="00555FA8">
        <w:rPr>
          <w:rFonts w:asciiTheme="majorHAnsi" w:eastAsia="Times New Roman" w:hAnsiTheme="majorHAnsi" w:cs="Arial"/>
          <w:sz w:val="24"/>
          <w:szCs w:val="24"/>
        </w:rPr>
        <w:t>abdeg</w:t>
      </w:r>
      <w:proofErr w:type="spellEnd"/>
      <w:r w:rsidRPr="00555FA8">
        <w:rPr>
          <w:rFonts w:asciiTheme="majorHAnsi" w:eastAsia="Times New Roman" w:hAnsiTheme="majorHAnsi" w:cs="Arial"/>
          <w:sz w:val="24"/>
          <w:szCs w:val="24"/>
        </w:rPr>
        <w:t>/1-(</w:t>
      </w:r>
      <w:proofErr w:type="spellStart"/>
      <w:r w:rsidRPr="00555FA8">
        <w:rPr>
          <w:rFonts w:asciiTheme="majorHAnsi" w:eastAsia="Times New Roman" w:hAnsiTheme="majorHAnsi" w:cs="Arial"/>
          <w:sz w:val="24"/>
          <w:szCs w:val="24"/>
        </w:rPr>
        <w:t>bc+ef</w:t>
      </w:r>
      <w:proofErr w:type="spellEnd"/>
      <w:r w:rsidRPr="00555FA8">
        <w:rPr>
          <w:rFonts w:asciiTheme="majorHAnsi" w:eastAsia="Times New Roman" w:hAnsiTheme="majorHAnsi" w:cs="Arial"/>
          <w:sz w:val="24"/>
          <w:szCs w:val="24"/>
        </w:rPr>
        <w:t>)+</w:t>
      </w:r>
      <w:proofErr w:type="spellStart"/>
      <w:r w:rsidRPr="00555FA8">
        <w:rPr>
          <w:rFonts w:asciiTheme="majorHAnsi" w:eastAsia="Times New Roman" w:hAnsiTheme="majorHAnsi" w:cs="Arial"/>
          <w:sz w:val="24"/>
          <w:szCs w:val="24"/>
        </w:rPr>
        <w:t>bcef</w:t>
      </w:r>
      <w:proofErr w:type="spellEnd"/>
      <w:r w:rsidRPr="00555FA8">
        <w:rPr>
          <w:rFonts w:asciiTheme="majorHAnsi" w:eastAsia="Times New Roman" w:hAnsiTheme="majorHAnsi" w:cs="Arial"/>
          <w:sz w:val="24"/>
          <w:szCs w:val="24"/>
        </w:rPr>
        <w:br/>
        <w:t xml:space="preserve">c) </w:t>
      </w:r>
      <w:proofErr w:type="spellStart"/>
      <w:r w:rsidRPr="00555FA8">
        <w:rPr>
          <w:rFonts w:asciiTheme="majorHAnsi" w:eastAsia="Times New Roman" w:hAnsiTheme="majorHAnsi" w:cs="Arial"/>
          <w:sz w:val="24"/>
          <w:szCs w:val="24"/>
        </w:rPr>
        <w:t>abd</w:t>
      </w:r>
      <w:proofErr w:type="spellEnd"/>
      <w:r w:rsidRPr="00555FA8">
        <w:rPr>
          <w:rFonts w:asciiTheme="majorHAnsi" w:eastAsia="Times New Roman" w:hAnsiTheme="majorHAnsi" w:cs="Arial"/>
          <w:sz w:val="24"/>
          <w:szCs w:val="24"/>
        </w:rPr>
        <w:t>/1-(</w:t>
      </w:r>
      <w:proofErr w:type="spellStart"/>
      <w:r w:rsidRPr="00555FA8">
        <w:rPr>
          <w:rFonts w:asciiTheme="majorHAnsi" w:eastAsia="Times New Roman" w:hAnsiTheme="majorHAnsi" w:cs="Arial"/>
          <w:sz w:val="24"/>
          <w:szCs w:val="24"/>
        </w:rPr>
        <w:t>bc+ef</w:t>
      </w:r>
      <w:proofErr w:type="spellEnd"/>
      <w:r w:rsidRPr="00555FA8">
        <w:rPr>
          <w:rFonts w:asciiTheme="majorHAnsi" w:eastAsia="Times New Roman" w:hAnsiTheme="majorHAnsi" w:cs="Arial"/>
          <w:sz w:val="24"/>
          <w:szCs w:val="24"/>
        </w:rPr>
        <w:t>)+</w:t>
      </w:r>
      <w:proofErr w:type="spellStart"/>
      <w:r w:rsidRPr="00555FA8">
        <w:rPr>
          <w:rFonts w:asciiTheme="majorHAnsi" w:eastAsia="Times New Roman" w:hAnsiTheme="majorHAnsi" w:cs="Arial"/>
          <w:sz w:val="24"/>
          <w:szCs w:val="24"/>
        </w:rPr>
        <w:t>bcef</w:t>
      </w:r>
      <w:proofErr w:type="spellEnd"/>
      <w:r w:rsidRPr="00555FA8">
        <w:rPr>
          <w:rFonts w:asciiTheme="majorHAnsi" w:eastAsia="Times New Roman" w:hAnsiTheme="majorHAnsi" w:cs="Arial"/>
          <w:sz w:val="24"/>
          <w:szCs w:val="24"/>
        </w:rPr>
        <w:br/>
        <w:t xml:space="preserve">d) </w:t>
      </w:r>
      <w:proofErr w:type="spellStart"/>
      <w:r w:rsidRPr="00555FA8">
        <w:rPr>
          <w:rFonts w:asciiTheme="majorHAnsi" w:eastAsia="Times New Roman" w:hAnsiTheme="majorHAnsi" w:cs="Arial"/>
          <w:sz w:val="24"/>
          <w:szCs w:val="24"/>
        </w:rPr>
        <w:t>adcdef</w:t>
      </w:r>
      <w:proofErr w:type="spellEnd"/>
      <w:r w:rsidRPr="00555FA8">
        <w:rPr>
          <w:rFonts w:asciiTheme="majorHAnsi" w:eastAsia="Times New Roman" w:hAnsiTheme="majorHAnsi" w:cs="Arial"/>
          <w:sz w:val="24"/>
          <w:szCs w:val="24"/>
        </w:rPr>
        <w:t>/1-(</w:t>
      </w:r>
      <w:proofErr w:type="spellStart"/>
      <w:r w:rsidRPr="00555FA8">
        <w:rPr>
          <w:rFonts w:asciiTheme="majorHAnsi" w:eastAsia="Times New Roman" w:hAnsiTheme="majorHAnsi" w:cs="Arial"/>
          <w:sz w:val="24"/>
          <w:szCs w:val="24"/>
        </w:rPr>
        <w:t>bc+ef</w:t>
      </w:r>
      <w:proofErr w:type="spellEnd"/>
      <w:r w:rsidRPr="00555FA8">
        <w:rPr>
          <w:rFonts w:asciiTheme="majorHAnsi" w:eastAsia="Times New Roman" w:hAnsiTheme="majorHAnsi" w:cs="Arial"/>
          <w:sz w:val="24"/>
          <w:szCs w:val="24"/>
        </w:rPr>
        <w:t>)+</w:t>
      </w:r>
      <w:proofErr w:type="spellStart"/>
      <w:r w:rsidRPr="00555FA8">
        <w:rPr>
          <w:rFonts w:asciiTheme="majorHAnsi" w:eastAsia="Times New Roman" w:hAnsiTheme="majorHAnsi" w:cs="Arial"/>
          <w:sz w:val="24"/>
          <w:szCs w:val="24"/>
        </w:rPr>
        <w:t>bcef</w:t>
      </w:r>
      <w:proofErr w:type="spellEnd"/>
      <w:r w:rsidRPr="00555FA8">
        <w:rPr>
          <w:rFonts w:asciiTheme="majorHAnsi" w:eastAsia="Times New Roman" w:hAnsiTheme="majorHAnsi" w:cs="Arial"/>
          <w:sz w:val="24"/>
          <w:szCs w:val="24"/>
        </w:rPr>
        <w:br/>
        <w:t>Answer: b</w:t>
      </w:r>
      <w:r w:rsidRPr="00555FA8">
        <w:rPr>
          <w:rFonts w:asciiTheme="majorHAnsi" w:eastAsia="Times New Roman" w:hAnsiTheme="majorHAnsi" w:cs="Arial"/>
          <w:sz w:val="24"/>
          <w:szCs w:val="24"/>
        </w:rPr>
        <w:br/>
        <w:t>Explanation: Using mason’s gain formula transfer function from signal flow graph can be calculated which relates the forward path gain to the various paths and loops.</w:t>
      </w:r>
    </w:p>
    <w:p w:rsidR="00B25096" w:rsidRDefault="00B25096" w:rsidP="003F45A4">
      <w:pPr>
        <w:pStyle w:val="ListParagraph"/>
        <w:numPr>
          <w:ilvl w:val="0"/>
          <w:numId w:val="5"/>
        </w:numPr>
        <w:shd w:val="clear" w:color="auto" w:fill="FDFDFD"/>
        <w:spacing w:after="0" w:line="240" w:lineRule="auto"/>
        <w:rPr>
          <w:rFonts w:asciiTheme="majorHAnsi" w:eastAsia="Times New Roman" w:hAnsiTheme="majorHAnsi" w:cs="Arial"/>
          <w:sz w:val="24"/>
          <w:szCs w:val="24"/>
        </w:rPr>
      </w:pPr>
      <w:r w:rsidRPr="00555FA8">
        <w:rPr>
          <w:rFonts w:asciiTheme="majorHAnsi" w:eastAsia="Times New Roman" w:hAnsiTheme="majorHAnsi" w:cs="Arial"/>
          <w:sz w:val="24"/>
          <w:szCs w:val="24"/>
        </w:rPr>
        <w:t>Use mason’s gain formula to find the transfer function of the following signal flow graph:</w:t>
      </w:r>
      <w:r w:rsidRPr="00555FA8">
        <w:rPr>
          <w:rFonts w:asciiTheme="majorHAnsi" w:eastAsia="Times New Roman" w:hAnsiTheme="majorHAnsi" w:cs="Arial"/>
          <w:sz w:val="24"/>
          <w:szCs w:val="24"/>
        </w:rPr>
        <w:br/>
      </w:r>
      <w:r w:rsidRPr="00555FA8">
        <w:rPr>
          <w:noProof/>
        </w:rPr>
        <w:lastRenderedPageBreak/>
        <w:drawing>
          <wp:inline distT="0" distB="0" distL="0" distR="0">
            <wp:extent cx="2733675" cy="2581275"/>
            <wp:effectExtent l="19050" t="0" r="9525" b="0"/>
            <wp:docPr id="2" name="Picture 2" descr="control-systems-questions-answers-signal-flow-graphs-q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trol-systems-questions-answers-signal-flow-graphs-q4">
                      <a:hlinkClick r:id="rId8"/>
                    </pic:cNvPr>
                    <pic:cNvPicPr>
                      <a:picLocks noChangeAspect="1" noChangeArrowheads="1"/>
                    </pic:cNvPicPr>
                  </pic:nvPicPr>
                  <pic:blipFill>
                    <a:blip r:embed="rId9" cstate="print"/>
                    <a:srcRect/>
                    <a:stretch>
                      <a:fillRect/>
                    </a:stretch>
                  </pic:blipFill>
                  <pic:spPr bwMode="auto">
                    <a:xfrm>
                      <a:off x="0" y="0"/>
                      <a:ext cx="2733675" cy="2581275"/>
                    </a:xfrm>
                    <a:prstGeom prst="rect">
                      <a:avLst/>
                    </a:prstGeom>
                    <a:noFill/>
                    <a:ln w="9525">
                      <a:noFill/>
                      <a:miter lim="800000"/>
                      <a:headEnd/>
                      <a:tailEnd/>
                    </a:ln>
                  </pic:spPr>
                </pic:pic>
              </a:graphicData>
            </a:graphic>
          </wp:inline>
        </w:drawing>
      </w:r>
      <w:r w:rsidRPr="00555FA8">
        <w:rPr>
          <w:rFonts w:asciiTheme="majorHAnsi" w:eastAsia="Times New Roman" w:hAnsiTheme="majorHAnsi" w:cs="Arial"/>
          <w:sz w:val="24"/>
          <w:szCs w:val="24"/>
        </w:rPr>
        <w:br/>
        <w:t xml:space="preserve">a) </w:t>
      </w:r>
      <w:proofErr w:type="spellStart"/>
      <w:r w:rsidRPr="00555FA8">
        <w:rPr>
          <w:rFonts w:asciiTheme="majorHAnsi" w:eastAsia="Times New Roman" w:hAnsiTheme="majorHAnsi" w:cs="Arial"/>
          <w:sz w:val="24"/>
          <w:szCs w:val="24"/>
        </w:rPr>
        <w:t>abcd+efg</w:t>
      </w:r>
      <w:proofErr w:type="spellEnd"/>
      <w:r w:rsidRPr="00555FA8">
        <w:rPr>
          <w:rFonts w:asciiTheme="majorHAnsi" w:eastAsia="Times New Roman" w:hAnsiTheme="majorHAnsi" w:cs="Arial"/>
          <w:sz w:val="24"/>
          <w:szCs w:val="24"/>
        </w:rPr>
        <w:t>/1-cd-fg-cdfg</w:t>
      </w:r>
      <w:r w:rsidRPr="00555FA8">
        <w:rPr>
          <w:rFonts w:asciiTheme="majorHAnsi" w:eastAsia="Times New Roman" w:hAnsiTheme="majorHAnsi" w:cs="Arial"/>
          <w:sz w:val="24"/>
          <w:szCs w:val="24"/>
        </w:rPr>
        <w:br/>
        <w:t xml:space="preserve">b) </w:t>
      </w:r>
      <w:proofErr w:type="spellStart"/>
      <w:r w:rsidRPr="00555FA8">
        <w:rPr>
          <w:rFonts w:asciiTheme="majorHAnsi" w:eastAsia="Times New Roman" w:hAnsiTheme="majorHAnsi" w:cs="Arial"/>
          <w:sz w:val="24"/>
          <w:szCs w:val="24"/>
        </w:rPr>
        <w:t>acdfg+bcefg</w:t>
      </w:r>
      <w:proofErr w:type="spellEnd"/>
      <w:r w:rsidRPr="00555FA8">
        <w:rPr>
          <w:rFonts w:asciiTheme="majorHAnsi" w:eastAsia="Times New Roman" w:hAnsiTheme="majorHAnsi" w:cs="Arial"/>
          <w:sz w:val="24"/>
          <w:szCs w:val="24"/>
        </w:rPr>
        <w:t>/1-cd-fg-cdfg</w:t>
      </w:r>
      <w:r w:rsidRPr="00555FA8">
        <w:rPr>
          <w:rFonts w:asciiTheme="majorHAnsi" w:eastAsia="Times New Roman" w:hAnsiTheme="majorHAnsi" w:cs="Arial"/>
          <w:sz w:val="24"/>
          <w:szCs w:val="24"/>
        </w:rPr>
        <w:br/>
        <w:t xml:space="preserve">c) </w:t>
      </w:r>
      <w:proofErr w:type="spellStart"/>
      <w:r w:rsidRPr="00555FA8">
        <w:rPr>
          <w:rFonts w:asciiTheme="majorHAnsi" w:eastAsia="Times New Roman" w:hAnsiTheme="majorHAnsi" w:cs="Arial"/>
          <w:sz w:val="24"/>
          <w:szCs w:val="24"/>
        </w:rPr>
        <w:t>abef+bcd</w:t>
      </w:r>
      <w:proofErr w:type="spellEnd"/>
      <w:r w:rsidRPr="00555FA8">
        <w:rPr>
          <w:rFonts w:asciiTheme="majorHAnsi" w:eastAsia="Times New Roman" w:hAnsiTheme="majorHAnsi" w:cs="Arial"/>
          <w:sz w:val="24"/>
          <w:szCs w:val="24"/>
        </w:rPr>
        <w:t>/1-cd-fg-cdfg</w:t>
      </w:r>
      <w:r w:rsidRPr="00555FA8">
        <w:rPr>
          <w:rFonts w:asciiTheme="majorHAnsi" w:eastAsia="Times New Roman" w:hAnsiTheme="majorHAnsi" w:cs="Arial"/>
          <w:sz w:val="24"/>
          <w:szCs w:val="24"/>
        </w:rPr>
        <w:br/>
        <w:t xml:space="preserve">d) </w:t>
      </w:r>
      <w:proofErr w:type="spellStart"/>
      <w:r w:rsidRPr="00555FA8">
        <w:rPr>
          <w:rFonts w:asciiTheme="majorHAnsi" w:eastAsia="Times New Roman" w:hAnsiTheme="majorHAnsi" w:cs="Arial"/>
          <w:sz w:val="24"/>
          <w:szCs w:val="24"/>
        </w:rPr>
        <w:t>adcdefg</w:t>
      </w:r>
      <w:proofErr w:type="spellEnd"/>
      <w:r w:rsidRPr="00555FA8">
        <w:rPr>
          <w:rFonts w:asciiTheme="majorHAnsi" w:eastAsia="Times New Roman" w:hAnsiTheme="majorHAnsi" w:cs="Arial"/>
          <w:sz w:val="24"/>
          <w:szCs w:val="24"/>
        </w:rPr>
        <w:t>/1-cd-fg-cdfg</w:t>
      </w:r>
      <w:r w:rsidRPr="00555FA8">
        <w:rPr>
          <w:rFonts w:asciiTheme="majorHAnsi" w:eastAsia="Times New Roman" w:hAnsiTheme="majorHAnsi" w:cs="Arial"/>
          <w:sz w:val="24"/>
          <w:szCs w:val="24"/>
        </w:rPr>
        <w:br/>
        <w:t>Answer: b</w:t>
      </w:r>
      <w:r w:rsidRPr="00555FA8">
        <w:rPr>
          <w:rFonts w:asciiTheme="majorHAnsi" w:eastAsia="Times New Roman" w:hAnsiTheme="majorHAnsi" w:cs="Arial"/>
          <w:sz w:val="24"/>
          <w:szCs w:val="24"/>
        </w:rPr>
        <w:br/>
        <w:t>Explanation: Using mason’s gain formula transfer function from signal flow graph can be calculated which relates the forward path gain to the various paths and loops.</w:t>
      </w:r>
    </w:p>
    <w:p w:rsidR="00555FA8" w:rsidRPr="00555FA8" w:rsidRDefault="00555FA8" w:rsidP="00555FA8">
      <w:pPr>
        <w:pStyle w:val="ListParagraph"/>
        <w:shd w:val="clear" w:color="auto" w:fill="FDFDFD"/>
        <w:spacing w:after="0" w:line="240" w:lineRule="auto"/>
        <w:rPr>
          <w:rFonts w:asciiTheme="majorHAnsi" w:eastAsia="Times New Roman" w:hAnsiTheme="majorHAnsi" w:cs="Arial"/>
          <w:sz w:val="24"/>
          <w:szCs w:val="24"/>
        </w:rPr>
      </w:pPr>
    </w:p>
    <w:p w:rsidR="00B25096" w:rsidRPr="00555FA8" w:rsidRDefault="00B25096" w:rsidP="00555FA8">
      <w:pPr>
        <w:pStyle w:val="ListParagraph"/>
        <w:numPr>
          <w:ilvl w:val="0"/>
          <w:numId w:val="5"/>
        </w:numPr>
        <w:shd w:val="clear" w:color="auto" w:fill="FDFDFD"/>
        <w:spacing w:after="150" w:line="360" w:lineRule="atLeast"/>
        <w:rPr>
          <w:rFonts w:asciiTheme="majorHAnsi" w:eastAsia="Times New Roman" w:hAnsiTheme="majorHAnsi" w:cs="Arial"/>
          <w:sz w:val="24"/>
          <w:szCs w:val="24"/>
        </w:rPr>
      </w:pPr>
      <w:r w:rsidRPr="00555FA8">
        <w:rPr>
          <w:rFonts w:asciiTheme="majorHAnsi" w:eastAsia="Times New Roman" w:hAnsiTheme="majorHAnsi" w:cs="Arial"/>
          <w:sz w:val="24"/>
          <w:szCs w:val="24"/>
        </w:rPr>
        <w:t>Loop which do not possess any common node are said to be ___________ loops.</w:t>
      </w:r>
      <w:r w:rsidRPr="00555FA8">
        <w:rPr>
          <w:rFonts w:asciiTheme="majorHAnsi" w:eastAsia="Times New Roman" w:hAnsiTheme="majorHAnsi" w:cs="Arial"/>
          <w:sz w:val="24"/>
          <w:szCs w:val="24"/>
        </w:rPr>
        <w:br/>
        <w:t>a) Forward gain</w:t>
      </w:r>
      <w:r w:rsidRPr="00555FA8">
        <w:rPr>
          <w:rFonts w:asciiTheme="majorHAnsi" w:eastAsia="Times New Roman" w:hAnsiTheme="majorHAnsi" w:cs="Arial"/>
          <w:sz w:val="24"/>
          <w:szCs w:val="24"/>
        </w:rPr>
        <w:br/>
        <w:t>b) Touching loops</w:t>
      </w:r>
      <w:r w:rsidRPr="00555FA8">
        <w:rPr>
          <w:rFonts w:asciiTheme="majorHAnsi" w:eastAsia="Times New Roman" w:hAnsiTheme="majorHAnsi" w:cs="Arial"/>
          <w:sz w:val="24"/>
          <w:szCs w:val="24"/>
        </w:rPr>
        <w:br/>
        <w:t>c) Non touching loops</w:t>
      </w:r>
      <w:r w:rsidRPr="00555FA8">
        <w:rPr>
          <w:rFonts w:asciiTheme="majorHAnsi" w:eastAsia="Times New Roman" w:hAnsiTheme="majorHAnsi" w:cs="Arial"/>
          <w:sz w:val="24"/>
          <w:szCs w:val="24"/>
        </w:rPr>
        <w:br/>
        <w:t>d) Feedback gain</w:t>
      </w:r>
      <w:r w:rsidRPr="00555FA8">
        <w:rPr>
          <w:rFonts w:asciiTheme="majorHAnsi" w:eastAsia="Times New Roman" w:hAnsiTheme="majorHAnsi" w:cs="Arial"/>
          <w:sz w:val="24"/>
          <w:szCs w:val="24"/>
        </w:rPr>
        <w:br/>
        <w:t>Answer: c</w:t>
      </w:r>
      <w:r w:rsidRPr="00555FA8">
        <w:rPr>
          <w:rFonts w:asciiTheme="majorHAnsi" w:eastAsia="Times New Roman" w:hAnsiTheme="majorHAnsi" w:cs="Arial"/>
          <w:sz w:val="24"/>
          <w:szCs w:val="24"/>
        </w:rPr>
        <w:br/>
        <w:t>Explanation: Loop is the part of the network in which the branch starts from the node and comes back to the same node and non touching loop must not have any node in common.</w:t>
      </w:r>
    </w:p>
    <w:p w:rsidR="00555FA8" w:rsidRDefault="00555FA8" w:rsidP="00555FA8">
      <w:pPr>
        <w:pStyle w:val="ListParagraph"/>
        <w:shd w:val="clear" w:color="auto" w:fill="FDFDFD"/>
        <w:spacing w:after="150" w:line="360" w:lineRule="atLeast"/>
        <w:rPr>
          <w:rFonts w:asciiTheme="majorHAnsi" w:eastAsia="Times New Roman" w:hAnsiTheme="majorHAnsi" w:cs="Arial"/>
          <w:sz w:val="24"/>
          <w:szCs w:val="24"/>
        </w:rPr>
      </w:pPr>
    </w:p>
    <w:p w:rsidR="00555FA8" w:rsidRDefault="00364CC8" w:rsidP="00555FA8">
      <w:pPr>
        <w:pStyle w:val="ListParagraph"/>
        <w:numPr>
          <w:ilvl w:val="0"/>
          <w:numId w:val="4"/>
        </w:numPr>
        <w:shd w:val="clear" w:color="auto" w:fill="FDFDFD"/>
        <w:spacing w:after="0" w:line="240" w:lineRule="auto"/>
        <w:rPr>
          <w:rFonts w:asciiTheme="majorHAnsi" w:eastAsia="Times New Roman" w:hAnsiTheme="majorHAnsi" w:cs="Arial"/>
          <w:sz w:val="24"/>
          <w:szCs w:val="24"/>
        </w:rPr>
      </w:pPr>
      <w:r w:rsidRPr="00555FA8">
        <w:rPr>
          <w:rFonts w:asciiTheme="majorHAnsi" w:eastAsia="Times New Roman" w:hAnsiTheme="majorHAnsi" w:cs="Arial"/>
          <w:sz w:val="24"/>
          <w:szCs w:val="24"/>
        </w:rPr>
        <w:t>The mechanism of control of body temperature is non feedback system?</w:t>
      </w:r>
      <w:r w:rsidRPr="00555FA8">
        <w:rPr>
          <w:rFonts w:asciiTheme="majorHAnsi" w:eastAsia="Times New Roman" w:hAnsiTheme="majorHAnsi" w:cs="Arial"/>
          <w:sz w:val="24"/>
          <w:szCs w:val="24"/>
        </w:rPr>
        <w:br/>
        <w:t>a) True</w:t>
      </w:r>
      <w:r w:rsidRPr="00555FA8">
        <w:rPr>
          <w:rFonts w:asciiTheme="majorHAnsi" w:eastAsia="Times New Roman" w:hAnsiTheme="majorHAnsi" w:cs="Arial"/>
          <w:sz w:val="24"/>
          <w:szCs w:val="24"/>
        </w:rPr>
        <w:br/>
        <w:t>b) False</w:t>
      </w:r>
      <w:r w:rsidRPr="00555FA8">
        <w:rPr>
          <w:rFonts w:asciiTheme="majorHAnsi" w:eastAsia="Times New Roman" w:hAnsiTheme="majorHAnsi" w:cs="Arial"/>
          <w:sz w:val="24"/>
          <w:szCs w:val="24"/>
        </w:rPr>
        <w:br/>
        <w:t>Answer: b</w:t>
      </w:r>
      <w:r w:rsidRPr="00555FA8">
        <w:rPr>
          <w:rFonts w:asciiTheme="majorHAnsi" w:eastAsia="Times New Roman" w:hAnsiTheme="majorHAnsi" w:cs="Arial"/>
          <w:sz w:val="24"/>
          <w:szCs w:val="24"/>
        </w:rPr>
        <w:br/>
        <w:t>Explanation: It is feedback system as the temperature of our body is regulated periodically and being warm blooded we regulate our body temperature w.r.t. to the climate.</w:t>
      </w:r>
    </w:p>
    <w:p w:rsidR="00555FA8" w:rsidRDefault="00555FA8" w:rsidP="00555FA8">
      <w:pPr>
        <w:pStyle w:val="ListParagraph"/>
        <w:shd w:val="clear" w:color="auto" w:fill="FDFDFD"/>
        <w:spacing w:after="0" w:line="240" w:lineRule="auto"/>
        <w:rPr>
          <w:rFonts w:asciiTheme="majorHAnsi" w:eastAsia="Times New Roman" w:hAnsiTheme="majorHAnsi" w:cs="Arial"/>
          <w:sz w:val="24"/>
          <w:szCs w:val="24"/>
        </w:rPr>
      </w:pPr>
    </w:p>
    <w:p w:rsidR="00555FA8" w:rsidRDefault="00364CC8" w:rsidP="00555FA8">
      <w:pPr>
        <w:pStyle w:val="ListParagraph"/>
        <w:numPr>
          <w:ilvl w:val="0"/>
          <w:numId w:val="4"/>
        </w:numPr>
        <w:shd w:val="clear" w:color="auto" w:fill="FDFDFD"/>
        <w:spacing w:after="0" w:line="240" w:lineRule="auto"/>
        <w:rPr>
          <w:rFonts w:asciiTheme="majorHAnsi" w:eastAsia="Times New Roman" w:hAnsiTheme="majorHAnsi" w:cs="Arial"/>
          <w:sz w:val="24"/>
          <w:szCs w:val="24"/>
        </w:rPr>
      </w:pPr>
      <w:r w:rsidRPr="00555FA8">
        <w:rPr>
          <w:rFonts w:asciiTheme="majorHAnsi" w:eastAsia="Times New Roman" w:hAnsiTheme="majorHAnsi" w:cs="Arial"/>
          <w:sz w:val="24"/>
          <w:szCs w:val="24"/>
        </w:rPr>
        <w:t>Benefits of feedback</w:t>
      </w:r>
      <w:proofErr w:type="gramStart"/>
      <w:r w:rsidRPr="00555FA8">
        <w:rPr>
          <w:rFonts w:asciiTheme="majorHAnsi" w:eastAsia="Times New Roman" w:hAnsiTheme="majorHAnsi" w:cs="Arial"/>
          <w:sz w:val="24"/>
          <w:szCs w:val="24"/>
        </w:rPr>
        <w:t>:</w:t>
      </w:r>
      <w:proofErr w:type="gramEnd"/>
      <w:r w:rsidRPr="00555FA8">
        <w:rPr>
          <w:rFonts w:asciiTheme="majorHAnsi" w:eastAsia="Times New Roman" w:hAnsiTheme="majorHAnsi" w:cs="Arial"/>
          <w:sz w:val="24"/>
          <w:szCs w:val="24"/>
        </w:rPr>
        <w:br/>
        <w:t>a) Performance of system is greater.</w:t>
      </w:r>
      <w:r w:rsidRPr="00555FA8">
        <w:rPr>
          <w:rFonts w:asciiTheme="majorHAnsi" w:eastAsia="Times New Roman" w:hAnsiTheme="majorHAnsi" w:cs="Arial"/>
          <w:sz w:val="24"/>
          <w:szCs w:val="24"/>
        </w:rPr>
        <w:br/>
      </w:r>
      <w:r w:rsidRPr="00555FA8">
        <w:rPr>
          <w:rFonts w:asciiTheme="majorHAnsi" w:eastAsia="Times New Roman" w:hAnsiTheme="majorHAnsi" w:cs="Arial"/>
          <w:sz w:val="24"/>
          <w:szCs w:val="24"/>
        </w:rPr>
        <w:lastRenderedPageBreak/>
        <w:t>b) Need for system much larger path gain and system instability.</w:t>
      </w:r>
      <w:r w:rsidRPr="00555FA8">
        <w:rPr>
          <w:rFonts w:asciiTheme="majorHAnsi" w:eastAsia="Times New Roman" w:hAnsiTheme="majorHAnsi" w:cs="Arial"/>
          <w:sz w:val="24"/>
          <w:szCs w:val="24"/>
        </w:rPr>
        <w:br/>
        <w:t>c) Controlled variable accurately follows the desired value</w:t>
      </w:r>
      <w:r w:rsidRPr="00555FA8">
        <w:rPr>
          <w:rFonts w:asciiTheme="majorHAnsi" w:eastAsia="Times New Roman" w:hAnsiTheme="majorHAnsi" w:cs="Arial"/>
          <w:sz w:val="24"/>
          <w:szCs w:val="24"/>
        </w:rPr>
        <w:br/>
        <w:t>d) Affected by parameter variations</w:t>
      </w:r>
      <w:r w:rsidRPr="00555FA8">
        <w:rPr>
          <w:rFonts w:asciiTheme="majorHAnsi" w:eastAsia="Times New Roman" w:hAnsiTheme="majorHAnsi" w:cs="Arial"/>
          <w:sz w:val="24"/>
          <w:szCs w:val="24"/>
        </w:rPr>
        <w:br/>
        <w:t>Answer: d</w:t>
      </w:r>
      <w:r w:rsidRPr="00555FA8">
        <w:rPr>
          <w:rFonts w:asciiTheme="majorHAnsi" w:eastAsia="Times New Roman" w:hAnsiTheme="majorHAnsi" w:cs="Arial"/>
          <w:sz w:val="24"/>
          <w:szCs w:val="24"/>
        </w:rPr>
        <w:br/>
        <w:t>Explanation: Closed loop system is the system with the feedback and this can be positive or negative feedback and having feedback have less dependence on parameter variation.</w:t>
      </w:r>
    </w:p>
    <w:p w:rsidR="00555FA8" w:rsidRPr="00555FA8" w:rsidRDefault="00555FA8" w:rsidP="00555FA8">
      <w:pPr>
        <w:pStyle w:val="ListParagraph"/>
        <w:rPr>
          <w:rFonts w:asciiTheme="majorHAnsi" w:eastAsia="Times New Roman" w:hAnsiTheme="majorHAnsi" w:cs="Arial"/>
          <w:sz w:val="24"/>
          <w:szCs w:val="24"/>
        </w:rPr>
      </w:pPr>
    </w:p>
    <w:p w:rsidR="00555FA8" w:rsidRDefault="00364CC8" w:rsidP="00E574B8">
      <w:pPr>
        <w:pStyle w:val="ListParagraph"/>
        <w:numPr>
          <w:ilvl w:val="0"/>
          <w:numId w:val="4"/>
        </w:numPr>
        <w:shd w:val="clear" w:color="auto" w:fill="FDFDFD"/>
        <w:spacing w:after="150" w:line="360" w:lineRule="atLeast"/>
        <w:rPr>
          <w:rFonts w:asciiTheme="majorHAnsi" w:eastAsia="Times New Roman" w:hAnsiTheme="majorHAnsi" w:cs="Arial"/>
          <w:sz w:val="24"/>
          <w:szCs w:val="24"/>
        </w:rPr>
      </w:pPr>
      <w:r w:rsidRPr="00555FA8">
        <w:rPr>
          <w:rFonts w:asciiTheme="majorHAnsi" w:eastAsia="Times New Roman" w:hAnsiTheme="majorHAnsi" w:cs="Arial"/>
          <w:sz w:val="24"/>
          <w:szCs w:val="24"/>
        </w:rPr>
        <w:t>Feedback always increases the gain?</w:t>
      </w:r>
      <w:r w:rsidRPr="00555FA8">
        <w:rPr>
          <w:rFonts w:asciiTheme="majorHAnsi" w:eastAsia="Times New Roman" w:hAnsiTheme="majorHAnsi" w:cs="Arial"/>
          <w:sz w:val="24"/>
          <w:szCs w:val="24"/>
        </w:rPr>
        <w:br/>
        <w:t>a) True</w:t>
      </w:r>
      <w:r w:rsidRPr="00555FA8">
        <w:rPr>
          <w:rFonts w:asciiTheme="majorHAnsi" w:eastAsia="Times New Roman" w:hAnsiTheme="majorHAnsi" w:cs="Arial"/>
          <w:sz w:val="24"/>
          <w:szCs w:val="24"/>
        </w:rPr>
        <w:br/>
        <w:t>b) False</w:t>
      </w:r>
      <w:r w:rsidRPr="00555FA8">
        <w:rPr>
          <w:rFonts w:asciiTheme="majorHAnsi" w:eastAsia="Times New Roman" w:hAnsiTheme="majorHAnsi" w:cs="Arial"/>
          <w:sz w:val="24"/>
          <w:szCs w:val="24"/>
        </w:rPr>
        <w:br/>
        <w:t>Answer: b</w:t>
      </w:r>
      <w:r w:rsidRPr="00555FA8">
        <w:rPr>
          <w:rFonts w:asciiTheme="majorHAnsi" w:eastAsia="Times New Roman" w:hAnsiTheme="majorHAnsi" w:cs="Arial"/>
          <w:sz w:val="24"/>
          <w:szCs w:val="24"/>
        </w:rPr>
        <w:br/>
        <w:t>Explanation: It cannot always increase gain it can also reduce the gain as gain of Open loop control system is more as compared to it.</w:t>
      </w:r>
    </w:p>
    <w:p w:rsidR="00555FA8" w:rsidRPr="00555FA8" w:rsidRDefault="00555FA8" w:rsidP="00555FA8">
      <w:pPr>
        <w:pStyle w:val="ListParagraph"/>
        <w:rPr>
          <w:rFonts w:asciiTheme="majorHAnsi" w:eastAsia="Times New Roman" w:hAnsiTheme="majorHAnsi" w:cs="Arial"/>
          <w:sz w:val="24"/>
          <w:szCs w:val="24"/>
        </w:rPr>
      </w:pPr>
    </w:p>
    <w:p w:rsidR="00555FA8" w:rsidRDefault="00364CC8" w:rsidP="00EC0A62">
      <w:pPr>
        <w:pStyle w:val="ListParagraph"/>
        <w:numPr>
          <w:ilvl w:val="0"/>
          <w:numId w:val="4"/>
        </w:numPr>
        <w:shd w:val="clear" w:color="auto" w:fill="FDFDFD"/>
        <w:spacing w:after="150" w:line="360" w:lineRule="atLeast"/>
        <w:rPr>
          <w:rFonts w:asciiTheme="majorHAnsi" w:eastAsia="Times New Roman" w:hAnsiTheme="majorHAnsi" w:cs="Arial"/>
          <w:sz w:val="24"/>
          <w:szCs w:val="24"/>
        </w:rPr>
      </w:pPr>
      <w:r w:rsidRPr="00555FA8">
        <w:rPr>
          <w:rFonts w:asciiTheme="majorHAnsi" w:eastAsia="Times New Roman" w:hAnsiTheme="majorHAnsi" w:cs="Arial"/>
          <w:sz w:val="24"/>
          <w:szCs w:val="24"/>
        </w:rPr>
        <w:t>Effect of feedback on sensitivity is minimum in</w:t>
      </w:r>
      <w:proofErr w:type="gramStart"/>
      <w:r w:rsidRPr="00555FA8">
        <w:rPr>
          <w:rFonts w:asciiTheme="majorHAnsi" w:eastAsia="Times New Roman" w:hAnsiTheme="majorHAnsi" w:cs="Arial"/>
          <w:sz w:val="24"/>
          <w:szCs w:val="24"/>
        </w:rPr>
        <w:t>:</w:t>
      </w:r>
      <w:proofErr w:type="gramEnd"/>
      <w:r w:rsidRPr="00555FA8">
        <w:rPr>
          <w:rFonts w:asciiTheme="majorHAnsi" w:eastAsia="Times New Roman" w:hAnsiTheme="majorHAnsi" w:cs="Arial"/>
          <w:sz w:val="24"/>
          <w:szCs w:val="24"/>
        </w:rPr>
        <w:br/>
        <w:t>a) Open loop control system</w:t>
      </w:r>
      <w:r w:rsidRPr="00555FA8">
        <w:rPr>
          <w:rFonts w:asciiTheme="majorHAnsi" w:eastAsia="Times New Roman" w:hAnsiTheme="majorHAnsi" w:cs="Arial"/>
          <w:sz w:val="24"/>
          <w:szCs w:val="24"/>
        </w:rPr>
        <w:br/>
        <w:t>b) Closed loop control system</w:t>
      </w:r>
      <w:r w:rsidRPr="00555FA8">
        <w:rPr>
          <w:rFonts w:asciiTheme="majorHAnsi" w:eastAsia="Times New Roman" w:hAnsiTheme="majorHAnsi" w:cs="Arial"/>
          <w:sz w:val="24"/>
          <w:szCs w:val="24"/>
        </w:rPr>
        <w:br/>
        <w:t>c) None of the mentioned</w:t>
      </w:r>
      <w:r w:rsidRPr="00555FA8">
        <w:rPr>
          <w:rFonts w:asciiTheme="majorHAnsi" w:eastAsia="Times New Roman" w:hAnsiTheme="majorHAnsi" w:cs="Arial"/>
          <w:sz w:val="24"/>
          <w:szCs w:val="24"/>
        </w:rPr>
        <w:br/>
        <w:t>d) Both of the mentioned</w:t>
      </w:r>
      <w:r w:rsidRPr="00555FA8">
        <w:rPr>
          <w:rFonts w:asciiTheme="majorHAnsi" w:eastAsia="Times New Roman" w:hAnsiTheme="majorHAnsi" w:cs="Arial"/>
          <w:sz w:val="24"/>
          <w:szCs w:val="24"/>
        </w:rPr>
        <w:br/>
        <w:t>Answer: b</w:t>
      </w:r>
      <w:r w:rsidRPr="00555FA8">
        <w:rPr>
          <w:rFonts w:asciiTheme="majorHAnsi" w:eastAsia="Times New Roman" w:hAnsiTheme="majorHAnsi" w:cs="Arial"/>
          <w:sz w:val="24"/>
          <w:szCs w:val="24"/>
        </w:rPr>
        <w:br/>
        <w:t>Explanation: Sensitivity is defined as the change in output with respect to change in parameter or input and for a good control system the sensitivity must be less and in closed loop control system it gets reduced by the factor of 1/(1+GH).</w:t>
      </w:r>
    </w:p>
    <w:p w:rsidR="00555FA8" w:rsidRPr="00555FA8" w:rsidRDefault="00555FA8" w:rsidP="00555FA8">
      <w:pPr>
        <w:pStyle w:val="ListParagraph"/>
        <w:rPr>
          <w:rFonts w:asciiTheme="majorHAnsi" w:eastAsia="Times New Roman" w:hAnsiTheme="majorHAnsi" w:cs="Arial"/>
          <w:sz w:val="24"/>
          <w:szCs w:val="24"/>
        </w:rPr>
      </w:pPr>
    </w:p>
    <w:p w:rsidR="00364CC8" w:rsidRDefault="00364CC8" w:rsidP="00900F1D">
      <w:pPr>
        <w:pStyle w:val="ListParagraph"/>
        <w:numPr>
          <w:ilvl w:val="0"/>
          <w:numId w:val="4"/>
        </w:numPr>
        <w:shd w:val="clear" w:color="auto" w:fill="FDFDFD"/>
        <w:spacing w:after="0" w:line="240" w:lineRule="auto"/>
        <w:rPr>
          <w:rFonts w:asciiTheme="majorHAnsi" w:eastAsia="Times New Roman" w:hAnsiTheme="majorHAnsi" w:cs="Arial"/>
          <w:sz w:val="24"/>
          <w:szCs w:val="24"/>
        </w:rPr>
      </w:pPr>
      <w:r w:rsidRPr="00555FA8">
        <w:rPr>
          <w:rFonts w:asciiTheme="majorHAnsi" w:eastAsia="Times New Roman" w:hAnsiTheme="majorHAnsi" w:cs="Arial"/>
          <w:sz w:val="24"/>
          <w:szCs w:val="24"/>
        </w:rPr>
        <w:t>Feedback control systems are:</w:t>
      </w:r>
      <w:r w:rsidRPr="00555FA8">
        <w:rPr>
          <w:rFonts w:asciiTheme="majorHAnsi" w:eastAsia="Times New Roman" w:hAnsiTheme="majorHAnsi" w:cs="Arial"/>
          <w:sz w:val="24"/>
          <w:szCs w:val="24"/>
        </w:rPr>
        <w:br/>
        <w:t>a) Insensitive to both forward and feedback path parameter changes</w:t>
      </w:r>
      <w:r w:rsidRPr="00555FA8">
        <w:rPr>
          <w:rFonts w:asciiTheme="majorHAnsi" w:eastAsia="Times New Roman" w:hAnsiTheme="majorHAnsi" w:cs="Arial"/>
          <w:sz w:val="24"/>
          <w:szCs w:val="24"/>
        </w:rPr>
        <w:br/>
        <w:t>b) Less sensitive to feedback path parameter changes than to forward path parameter changes</w:t>
      </w:r>
      <w:r w:rsidRPr="00555FA8">
        <w:rPr>
          <w:rFonts w:asciiTheme="majorHAnsi" w:eastAsia="Times New Roman" w:hAnsiTheme="majorHAnsi" w:cs="Arial"/>
          <w:sz w:val="24"/>
          <w:szCs w:val="24"/>
        </w:rPr>
        <w:br/>
        <w:t>c) Less sensitive to forward path parameter changes that to feedback path parameter changes</w:t>
      </w:r>
      <w:r w:rsidRPr="00555FA8">
        <w:rPr>
          <w:rFonts w:asciiTheme="majorHAnsi" w:eastAsia="Times New Roman" w:hAnsiTheme="majorHAnsi" w:cs="Arial"/>
          <w:sz w:val="24"/>
          <w:szCs w:val="24"/>
        </w:rPr>
        <w:br/>
        <w:t>d) Equally sensitive to forward feedback path parameter changes</w:t>
      </w:r>
      <w:r w:rsidRPr="00555FA8">
        <w:rPr>
          <w:rFonts w:asciiTheme="majorHAnsi" w:eastAsia="Times New Roman" w:hAnsiTheme="majorHAnsi" w:cs="Arial"/>
          <w:sz w:val="24"/>
          <w:szCs w:val="24"/>
        </w:rPr>
        <w:br/>
        <w:t>Answer: c</w:t>
      </w:r>
      <w:r w:rsidRPr="00555FA8">
        <w:rPr>
          <w:rFonts w:asciiTheme="majorHAnsi" w:eastAsia="Times New Roman" w:hAnsiTheme="majorHAnsi" w:cs="Arial"/>
          <w:sz w:val="24"/>
          <w:szCs w:val="24"/>
        </w:rPr>
        <w:br/>
        <w:t>Explanation: Feedback control system can be positive and negative but positive feedback systems less widely used as the positive feedback systems are more sensitive to parameter variations but negative feedback are less sensitive to change in G than change in H.</w:t>
      </w:r>
    </w:p>
    <w:p w:rsidR="00555FA8" w:rsidRPr="00555FA8" w:rsidRDefault="00555FA8" w:rsidP="00555FA8">
      <w:pPr>
        <w:pStyle w:val="ListParagraph"/>
        <w:rPr>
          <w:rFonts w:asciiTheme="majorHAnsi" w:eastAsia="Times New Roman" w:hAnsiTheme="majorHAnsi" w:cs="Arial"/>
          <w:sz w:val="24"/>
          <w:szCs w:val="24"/>
        </w:rPr>
      </w:pPr>
    </w:p>
    <w:p w:rsidR="00555FA8" w:rsidRDefault="00364CC8" w:rsidP="00555FA8">
      <w:pPr>
        <w:pStyle w:val="ListParagraph"/>
        <w:numPr>
          <w:ilvl w:val="0"/>
          <w:numId w:val="4"/>
        </w:numPr>
        <w:shd w:val="clear" w:color="auto" w:fill="FDFDFD"/>
        <w:spacing w:after="0" w:line="240" w:lineRule="auto"/>
        <w:rPr>
          <w:rFonts w:asciiTheme="majorHAnsi" w:eastAsia="Times New Roman" w:hAnsiTheme="majorHAnsi" w:cs="Arial"/>
          <w:sz w:val="24"/>
          <w:szCs w:val="24"/>
        </w:rPr>
      </w:pPr>
      <w:r w:rsidRPr="00555FA8">
        <w:rPr>
          <w:rFonts w:asciiTheme="majorHAnsi" w:eastAsia="Times New Roman" w:hAnsiTheme="majorHAnsi" w:cs="Arial"/>
          <w:sz w:val="24"/>
          <w:szCs w:val="24"/>
        </w:rPr>
        <w:t>Consider the following statements with respect to the feedback of the control systems</w:t>
      </w:r>
      <w:proofErr w:type="gramStart"/>
      <w:r w:rsidRPr="00555FA8">
        <w:rPr>
          <w:rFonts w:asciiTheme="majorHAnsi" w:eastAsia="Times New Roman" w:hAnsiTheme="majorHAnsi" w:cs="Arial"/>
          <w:sz w:val="24"/>
          <w:szCs w:val="24"/>
        </w:rPr>
        <w:t>:</w:t>
      </w:r>
      <w:proofErr w:type="gramEnd"/>
      <w:r w:rsidRPr="00555FA8">
        <w:rPr>
          <w:rFonts w:asciiTheme="majorHAnsi" w:eastAsia="Times New Roman" w:hAnsiTheme="majorHAnsi" w:cs="Arial"/>
          <w:sz w:val="24"/>
          <w:szCs w:val="24"/>
        </w:rPr>
        <w:br/>
        <w:t xml:space="preserve">1. In general the sensitivity of the system gain of a feedback system of a parameter </w:t>
      </w:r>
      <w:r w:rsidRPr="00555FA8">
        <w:rPr>
          <w:rFonts w:asciiTheme="majorHAnsi" w:eastAsia="Times New Roman" w:hAnsiTheme="majorHAnsi" w:cs="Arial"/>
          <w:sz w:val="24"/>
          <w:szCs w:val="24"/>
        </w:rPr>
        <w:lastRenderedPageBreak/>
        <w:t>variation depends on where the parameter is located.</w:t>
      </w:r>
      <w:r w:rsidRPr="00555FA8">
        <w:rPr>
          <w:rFonts w:asciiTheme="majorHAnsi" w:eastAsia="Times New Roman" w:hAnsiTheme="majorHAnsi" w:cs="Arial"/>
          <w:sz w:val="24"/>
          <w:szCs w:val="24"/>
        </w:rPr>
        <w:br/>
        <w:t>a) 1,2 and 3 only</w:t>
      </w:r>
      <w:r w:rsidRPr="00555FA8">
        <w:rPr>
          <w:rFonts w:asciiTheme="majorHAnsi" w:eastAsia="Times New Roman" w:hAnsiTheme="majorHAnsi" w:cs="Arial"/>
          <w:sz w:val="24"/>
          <w:szCs w:val="24"/>
        </w:rPr>
        <w:br/>
        <w:t>b) 1,3 and 4 only</w:t>
      </w:r>
      <w:r w:rsidRPr="00555FA8">
        <w:rPr>
          <w:rFonts w:asciiTheme="majorHAnsi" w:eastAsia="Times New Roman" w:hAnsiTheme="majorHAnsi" w:cs="Arial"/>
          <w:sz w:val="24"/>
          <w:szCs w:val="24"/>
        </w:rPr>
        <w:br/>
        <w:t>c) 1,2 and 4 only</w:t>
      </w:r>
      <w:r w:rsidRPr="00555FA8">
        <w:rPr>
          <w:rFonts w:asciiTheme="majorHAnsi" w:eastAsia="Times New Roman" w:hAnsiTheme="majorHAnsi" w:cs="Arial"/>
          <w:sz w:val="24"/>
          <w:szCs w:val="24"/>
        </w:rPr>
        <w:br/>
        <w:t>d) 1,2,3 and 4 only</w:t>
      </w:r>
    </w:p>
    <w:p w:rsidR="00555FA8" w:rsidRPr="00555FA8" w:rsidRDefault="00555FA8" w:rsidP="00555FA8">
      <w:pPr>
        <w:pStyle w:val="ListParagraph"/>
        <w:rPr>
          <w:rFonts w:asciiTheme="majorHAnsi" w:eastAsia="Times New Roman" w:hAnsiTheme="majorHAnsi" w:cs="Arial"/>
          <w:sz w:val="24"/>
          <w:szCs w:val="24"/>
        </w:rPr>
      </w:pPr>
    </w:p>
    <w:p w:rsidR="00364CC8" w:rsidRDefault="00364CC8" w:rsidP="00555FA8">
      <w:pPr>
        <w:pStyle w:val="ListParagraph"/>
        <w:shd w:val="clear" w:color="auto" w:fill="FDFDFD"/>
        <w:spacing w:after="0" w:line="240" w:lineRule="auto"/>
        <w:rPr>
          <w:rFonts w:asciiTheme="majorHAnsi" w:eastAsia="Times New Roman" w:hAnsiTheme="majorHAnsi" w:cs="Arial"/>
          <w:sz w:val="24"/>
          <w:szCs w:val="24"/>
        </w:rPr>
      </w:pPr>
      <w:r w:rsidRPr="00555FA8">
        <w:rPr>
          <w:rFonts w:asciiTheme="majorHAnsi" w:eastAsia="Times New Roman" w:hAnsiTheme="majorHAnsi" w:cs="Arial"/>
          <w:sz w:val="24"/>
          <w:szCs w:val="24"/>
        </w:rPr>
        <w:t>Answer: b</w:t>
      </w:r>
      <w:r w:rsidRPr="00555FA8">
        <w:rPr>
          <w:rFonts w:asciiTheme="majorHAnsi" w:eastAsia="Times New Roman" w:hAnsiTheme="majorHAnsi" w:cs="Arial"/>
          <w:sz w:val="24"/>
          <w:szCs w:val="24"/>
        </w:rPr>
        <w:br/>
        <w:t xml:space="preserve">Explanation: Negative feedback increases stability but not positive </w:t>
      </w:r>
      <w:proofErr w:type="spellStart"/>
      <w:r w:rsidRPr="00555FA8">
        <w:rPr>
          <w:rFonts w:asciiTheme="majorHAnsi" w:eastAsia="Times New Roman" w:hAnsiTheme="majorHAnsi" w:cs="Arial"/>
          <w:sz w:val="24"/>
          <w:szCs w:val="24"/>
        </w:rPr>
        <w:t>positive</w:t>
      </w:r>
      <w:proofErr w:type="spellEnd"/>
      <w:r w:rsidRPr="00555FA8">
        <w:rPr>
          <w:rFonts w:asciiTheme="majorHAnsi" w:eastAsia="Times New Roman" w:hAnsiTheme="majorHAnsi" w:cs="Arial"/>
          <w:sz w:val="24"/>
          <w:szCs w:val="24"/>
        </w:rPr>
        <w:t xml:space="preserve"> feedback reduces the stability and for this reason negative feedback systems are </w:t>
      </w:r>
      <w:proofErr w:type="gramStart"/>
      <w:r w:rsidRPr="00555FA8">
        <w:rPr>
          <w:rFonts w:asciiTheme="majorHAnsi" w:eastAsia="Times New Roman" w:hAnsiTheme="majorHAnsi" w:cs="Arial"/>
          <w:sz w:val="24"/>
          <w:szCs w:val="24"/>
        </w:rPr>
        <w:t>used .</w:t>
      </w:r>
      <w:proofErr w:type="gramEnd"/>
    </w:p>
    <w:p w:rsidR="00555FA8" w:rsidRPr="00555FA8" w:rsidRDefault="00555FA8" w:rsidP="00555FA8">
      <w:pPr>
        <w:pStyle w:val="ListParagraph"/>
        <w:shd w:val="clear" w:color="auto" w:fill="FDFDFD"/>
        <w:spacing w:after="0" w:line="240" w:lineRule="auto"/>
        <w:rPr>
          <w:rFonts w:asciiTheme="majorHAnsi" w:eastAsia="Times New Roman" w:hAnsiTheme="majorHAnsi" w:cs="Arial"/>
          <w:sz w:val="24"/>
          <w:szCs w:val="24"/>
        </w:rPr>
      </w:pPr>
    </w:p>
    <w:p w:rsidR="00364CC8" w:rsidRPr="00555FA8" w:rsidRDefault="00364CC8" w:rsidP="00710101">
      <w:pPr>
        <w:pStyle w:val="ListParagraph"/>
        <w:numPr>
          <w:ilvl w:val="0"/>
          <w:numId w:val="4"/>
        </w:numPr>
        <w:shd w:val="clear" w:color="auto" w:fill="FDFDFD"/>
        <w:spacing w:after="0" w:line="240" w:lineRule="auto"/>
        <w:rPr>
          <w:rFonts w:asciiTheme="majorHAnsi" w:eastAsia="Times New Roman" w:hAnsiTheme="majorHAnsi" w:cs="Arial"/>
          <w:sz w:val="24"/>
          <w:szCs w:val="24"/>
        </w:rPr>
      </w:pPr>
      <w:r w:rsidRPr="00555FA8">
        <w:rPr>
          <w:rFonts w:asciiTheme="majorHAnsi" w:eastAsia="Times New Roman" w:hAnsiTheme="majorHAnsi" w:cs="Arial"/>
          <w:sz w:val="24"/>
          <w:szCs w:val="24"/>
        </w:rPr>
        <w:t>The closed system has higher ________ than open loop control system, this implies increased speed of response.</w:t>
      </w:r>
      <w:r w:rsidRPr="00555FA8">
        <w:rPr>
          <w:rFonts w:asciiTheme="majorHAnsi" w:eastAsia="Times New Roman" w:hAnsiTheme="majorHAnsi" w:cs="Arial"/>
          <w:sz w:val="24"/>
          <w:szCs w:val="24"/>
        </w:rPr>
        <w:br/>
        <w:t>a) Gain</w:t>
      </w:r>
      <w:r w:rsidRPr="00555FA8">
        <w:rPr>
          <w:rFonts w:asciiTheme="majorHAnsi" w:eastAsia="Times New Roman" w:hAnsiTheme="majorHAnsi" w:cs="Arial"/>
          <w:sz w:val="24"/>
          <w:szCs w:val="24"/>
        </w:rPr>
        <w:br/>
        <w:t>b) Bandwidth</w:t>
      </w:r>
      <w:r w:rsidRPr="00555FA8">
        <w:rPr>
          <w:rFonts w:asciiTheme="majorHAnsi" w:eastAsia="Times New Roman" w:hAnsiTheme="majorHAnsi" w:cs="Arial"/>
          <w:sz w:val="24"/>
          <w:szCs w:val="24"/>
        </w:rPr>
        <w:br/>
        <w:t>c) Frequency</w:t>
      </w:r>
      <w:r w:rsidRPr="00555FA8">
        <w:rPr>
          <w:rFonts w:asciiTheme="majorHAnsi" w:eastAsia="Times New Roman" w:hAnsiTheme="majorHAnsi" w:cs="Arial"/>
          <w:sz w:val="24"/>
          <w:szCs w:val="24"/>
        </w:rPr>
        <w:br/>
        <w:t>d) Speed</w:t>
      </w:r>
      <w:r w:rsidRPr="00555FA8">
        <w:rPr>
          <w:rFonts w:asciiTheme="majorHAnsi" w:eastAsia="Times New Roman" w:hAnsiTheme="majorHAnsi" w:cs="Arial"/>
          <w:sz w:val="24"/>
          <w:szCs w:val="24"/>
        </w:rPr>
        <w:br/>
        <w:t>Answer: b</w:t>
      </w:r>
      <w:r w:rsidRPr="00555FA8">
        <w:rPr>
          <w:rFonts w:asciiTheme="majorHAnsi" w:eastAsia="Times New Roman" w:hAnsiTheme="majorHAnsi" w:cs="Arial"/>
          <w:sz w:val="24"/>
          <w:szCs w:val="24"/>
        </w:rPr>
        <w:br/>
        <w:t>Explanation: As transient response of the system is improved by the use of feedback and it causes the settling time to reduce and closed loop system has higher bandwidth than open loop systems and this implies increase in speed of response.</w:t>
      </w:r>
    </w:p>
    <w:p w:rsidR="00555FA8" w:rsidRDefault="00555FA8" w:rsidP="00555FA8">
      <w:pPr>
        <w:pStyle w:val="ListParagraph"/>
        <w:shd w:val="clear" w:color="auto" w:fill="FDFDFD"/>
        <w:spacing w:after="150" w:line="360" w:lineRule="atLeast"/>
        <w:rPr>
          <w:rFonts w:asciiTheme="majorHAnsi" w:eastAsia="Times New Roman" w:hAnsiTheme="majorHAnsi" w:cs="Arial"/>
          <w:sz w:val="24"/>
          <w:szCs w:val="24"/>
        </w:rPr>
      </w:pPr>
    </w:p>
    <w:p w:rsidR="00364CC8" w:rsidRDefault="00364CC8" w:rsidP="00FB211D">
      <w:pPr>
        <w:pStyle w:val="ListParagraph"/>
        <w:numPr>
          <w:ilvl w:val="0"/>
          <w:numId w:val="4"/>
        </w:numPr>
        <w:shd w:val="clear" w:color="auto" w:fill="FDFDFD"/>
        <w:spacing w:after="0" w:line="240" w:lineRule="auto"/>
        <w:rPr>
          <w:rFonts w:asciiTheme="majorHAnsi" w:eastAsia="Times New Roman" w:hAnsiTheme="majorHAnsi" w:cs="Arial"/>
          <w:sz w:val="24"/>
          <w:szCs w:val="24"/>
        </w:rPr>
      </w:pPr>
      <w:r w:rsidRPr="00555FA8">
        <w:rPr>
          <w:rFonts w:asciiTheme="majorHAnsi" w:eastAsia="Times New Roman" w:hAnsiTheme="majorHAnsi" w:cs="Arial"/>
          <w:sz w:val="24"/>
          <w:szCs w:val="24"/>
        </w:rPr>
        <w:t>First order system is defined as :</w:t>
      </w:r>
      <w:r w:rsidRPr="00555FA8">
        <w:rPr>
          <w:rFonts w:asciiTheme="majorHAnsi" w:eastAsia="Times New Roman" w:hAnsiTheme="majorHAnsi" w:cs="Arial"/>
          <w:sz w:val="24"/>
          <w:szCs w:val="24"/>
        </w:rPr>
        <w:br/>
        <w:t>a) Number of poles at origin</w:t>
      </w:r>
      <w:r w:rsidRPr="00555FA8">
        <w:rPr>
          <w:rFonts w:asciiTheme="majorHAnsi" w:eastAsia="Times New Roman" w:hAnsiTheme="majorHAnsi" w:cs="Arial"/>
          <w:sz w:val="24"/>
          <w:szCs w:val="24"/>
        </w:rPr>
        <w:br/>
        <w:t>b) Order of the differential equation</w:t>
      </w:r>
      <w:r w:rsidRPr="00555FA8">
        <w:rPr>
          <w:rFonts w:asciiTheme="majorHAnsi" w:eastAsia="Times New Roman" w:hAnsiTheme="majorHAnsi" w:cs="Arial"/>
          <w:sz w:val="24"/>
          <w:szCs w:val="24"/>
        </w:rPr>
        <w:br/>
        <w:t>c) Total number of poles of equation</w:t>
      </w:r>
      <w:r w:rsidRPr="00555FA8">
        <w:rPr>
          <w:rFonts w:asciiTheme="majorHAnsi" w:eastAsia="Times New Roman" w:hAnsiTheme="majorHAnsi" w:cs="Arial"/>
          <w:sz w:val="24"/>
          <w:szCs w:val="24"/>
        </w:rPr>
        <w:br/>
        <w:t>d) Total number of poles and order of equation</w:t>
      </w:r>
      <w:r w:rsidRPr="00555FA8">
        <w:rPr>
          <w:rFonts w:asciiTheme="majorHAnsi" w:eastAsia="Times New Roman" w:hAnsiTheme="majorHAnsi" w:cs="Arial"/>
          <w:sz w:val="24"/>
          <w:szCs w:val="24"/>
        </w:rPr>
        <w:br/>
        <w:t>Answer: d</w:t>
      </w:r>
      <w:r w:rsidRPr="00555FA8">
        <w:rPr>
          <w:rFonts w:asciiTheme="majorHAnsi" w:eastAsia="Times New Roman" w:hAnsiTheme="majorHAnsi" w:cs="Arial"/>
          <w:sz w:val="24"/>
          <w:szCs w:val="24"/>
        </w:rPr>
        <w:br/>
        <w:t>Explanation: First order system is defined by total number of poles and also which is same as the order of differential equation.</w:t>
      </w:r>
    </w:p>
    <w:p w:rsidR="00555FA8" w:rsidRPr="00555FA8" w:rsidRDefault="00555FA8" w:rsidP="00555FA8">
      <w:pPr>
        <w:pStyle w:val="ListParagraph"/>
        <w:shd w:val="clear" w:color="auto" w:fill="FDFDFD"/>
        <w:spacing w:after="0" w:line="240" w:lineRule="auto"/>
        <w:rPr>
          <w:rFonts w:asciiTheme="majorHAnsi" w:eastAsia="Times New Roman" w:hAnsiTheme="majorHAnsi" w:cs="Arial"/>
          <w:sz w:val="24"/>
          <w:szCs w:val="24"/>
        </w:rPr>
      </w:pPr>
    </w:p>
    <w:p w:rsidR="00364CC8" w:rsidRPr="00555FA8" w:rsidRDefault="00364CC8" w:rsidP="001B30C1">
      <w:pPr>
        <w:pStyle w:val="ListParagraph"/>
        <w:numPr>
          <w:ilvl w:val="0"/>
          <w:numId w:val="4"/>
        </w:numPr>
        <w:shd w:val="clear" w:color="auto" w:fill="FDFDFD"/>
        <w:spacing w:after="0" w:line="240" w:lineRule="auto"/>
        <w:rPr>
          <w:rFonts w:asciiTheme="majorHAnsi" w:eastAsia="Times New Roman" w:hAnsiTheme="majorHAnsi" w:cs="Arial"/>
          <w:sz w:val="24"/>
          <w:szCs w:val="24"/>
        </w:rPr>
      </w:pPr>
      <w:r w:rsidRPr="00555FA8">
        <w:rPr>
          <w:rFonts w:asciiTheme="majorHAnsi" w:eastAsia="Times New Roman" w:hAnsiTheme="majorHAnsi" w:cs="Arial"/>
          <w:sz w:val="24"/>
          <w:szCs w:val="24"/>
        </w:rPr>
        <w:t>A unit step is applied at t=0 to a first order system without time delay. The response has the value of 1.264 units at t=10 mins, and 2 units at steady state. The transfer function of the system is_____________</w:t>
      </w:r>
      <w:r w:rsidRPr="00555FA8">
        <w:rPr>
          <w:rFonts w:asciiTheme="majorHAnsi" w:eastAsia="Times New Roman" w:hAnsiTheme="majorHAnsi" w:cs="Arial"/>
          <w:sz w:val="24"/>
          <w:szCs w:val="24"/>
        </w:rPr>
        <w:br/>
        <w:t>a) 3/(1+600s)</w:t>
      </w:r>
      <w:r w:rsidRPr="00555FA8">
        <w:rPr>
          <w:rFonts w:asciiTheme="majorHAnsi" w:eastAsia="Times New Roman" w:hAnsiTheme="majorHAnsi" w:cs="Arial"/>
          <w:sz w:val="24"/>
          <w:szCs w:val="24"/>
        </w:rPr>
        <w:br/>
        <w:t>b) 2/(1+500s)</w:t>
      </w:r>
      <w:r w:rsidRPr="00555FA8">
        <w:rPr>
          <w:rFonts w:asciiTheme="majorHAnsi" w:eastAsia="Times New Roman" w:hAnsiTheme="majorHAnsi" w:cs="Arial"/>
          <w:sz w:val="24"/>
          <w:szCs w:val="24"/>
        </w:rPr>
        <w:br/>
        <w:t>c) 5/(1+220s)</w:t>
      </w:r>
      <w:r w:rsidRPr="00555FA8">
        <w:rPr>
          <w:rFonts w:asciiTheme="majorHAnsi" w:eastAsia="Times New Roman" w:hAnsiTheme="majorHAnsi" w:cs="Arial"/>
          <w:sz w:val="24"/>
          <w:szCs w:val="24"/>
        </w:rPr>
        <w:br/>
        <w:t>d) 2/(1+600s)</w:t>
      </w:r>
      <w:r w:rsidRPr="00555FA8">
        <w:rPr>
          <w:rFonts w:asciiTheme="majorHAnsi" w:eastAsia="Times New Roman" w:hAnsiTheme="majorHAnsi" w:cs="Arial"/>
          <w:sz w:val="24"/>
          <w:szCs w:val="24"/>
        </w:rPr>
        <w:br/>
        <w:t>Answer: d</w:t>
      </w:r>
      <w:r w:rsidRPr="00555FA8">
        <w:rPr>
          <w:rFonts w:asciiTheme="majorHAnsi" w:eastAsia="Times New Roman" w:hAnsiTheme="majorHAnsi" w:cs="Arial"/>
          <w:sz w:val="24"/>
          <w:szCs w:val="24"/>
        </w:rPr>
        <w:br/>
        <w:t>Explanation: a(t)= k[1-e</w:t>
      </w:r>
      <w:r w:rsidRPr="00555FA8">
        <w:rPr>
          <w:rFonts w:asciiTheme="majorHAnsi" w:eastAsia="Times New Roman" w:hAnsiTheme="majorHAnsi" w:cs="Arial"/>
          <w:sz w:val="24"/>
          <w:szCs w:val="24"/>
          <w:vertAlign w:val="superscript"/>
        </w:rPr>
        <w:t>^</w:t>
      </w:r>
      <w:r w:rsidRPr="00555FA8">
        <w:rPr>
          <w:rFonts w:asciiTheme="majorHAnsi" w:eastAsia="Times New Roman" w:hAnsiTheme="majorHAnsi" w:cs="Arial"/>
          <w:sz w:val="24"/>
          <w:szCs w:val="24"/>
        </w:rPr>
        <w:t>-t/T] K=2</w:t>
      </w:r>
      <w:r w:rsidRPr="00555FA8">
        <w:rPr>
          <w:rFonts w:asciiTheme="majorHAnsi" w:eastAsia="Times New Roman" w:hAnsiTheme="majorHAnsi" w:cs="Arial"/>
          <w:sz w:val="24"/>
          <w:szCs w:val="24"/>
        </w:rPr>
        <w:br/>
        <w:t>0.632= 1-e</w:t>
      </w:r>
      <w:r w:rsidRPr="00555FA8">
        <w:rPr>
          <w:rFonts w:asciiTheme="majorHAnsi" w:eastAsia="Times New Roman" w:hAnsiTheme="majorHAnsi" w:cs="Arial"/>
          <w:sz w:val="24"/>
          <w:szCs w:val="24"/>
          <w:vertAlign w:val="superscript"/>
        </w:rPr>
        <w:t>^</w:t>
      </w:r>
      <w:r w:rsidRPr="00555FA8">
        <w:rPr>
          <w:rFonts w:asciiTheme="majorHAnsi" w:eastAsia="Times New Roman" w:hAnsiTheme="majorHAnsi" w:cs="Arial"/>
          <w:sz w:val="24"/>
          <w:szCs w:val="24"/>
        </w:rPr>
        <w:t>-10/T</w:t>
      </w:r>
      <w:r w:rsidRPr="00555FA8">
        <w:rPr>
          <w:rFonts w:asciiTheme="majorHAnsi" w:eastAsia="Times New Roman" w:hAnsiTheme="majorHAnsi" w:cs="Arial"/>
          <w:sz w:val="24"/>
          <w:szCs w:val="24"/>
        </w:rPr>
        <w:br/>
        <w:t>T=600 sec</w:t>
      </w:r>
      <w:r w:rsidRPr="00555FA8">
        <w:rPr>
          <w:rFonts w:asciiTheme="majorHAnsi" w:eastAsia="Times New Roman" w:hAnsiTheme="majorHAnsi" w:cs="Arial"/>
          <w:sz w:val="24"/>
          <w:szCs w:val="24"/>
        </w:rPr>
        <w:br/>
        <w:t>G(s)=2/(1+600s).</w:t>
      </w:r>
    </w:p>
    <w:p w:rsidR="00364CC8" w:rsidRPr="00555FA8" w:rsidRDefault="00364CC8" w:rsidP="003366AD">
      <w:pPr>
        <w:pStyle w:val="ListParagraph"/>
        <w:numPr>
          <w:ilvl w:val="0"/>
          <w:numId w:val="4"/>
        </w:numPr>
        <w:shd w:val="clear" w:color="auto" w:fill="FDFDFD"/>
        <w:spacing w:after="0" w:line="240" w:lineRule="auto"/>
        <w:rPr>
          <w:rFonts w:asciiTheme="majorHAnsi" w:eastAsia="Times New Roman" w:hAnsiTheme="majorHAnsi" w:cs="Arial"/>
          <w:sz w:val="24"/>
          <w:szCs w:val="24"/>
        </w:rPr>
      </w:pPr>
      <w:r w:rsidRPr="00555FA8">
        <w:rPr>
          <w:rFonts w:asciiTheme="majorHAnsi" w:eastAsia="Times New Roman" w:hAnsiTheme="majorHAnsi" w:cs="Arial"/>
          <w:sz w:val="24"/>
          <w:szCs w:val="24"/>
        </w:rPr>
        <w:t>The transfer function of the system is G(s) =100/(s+1) (s+100). For a unit step input to the system the approximate settling time for 2% criterion is:</w:t>
      </w:r>
      <w:r w:rsidRPr="00555FA8">
        <w:rPr>
          <w:rFonts w:asciiTheme="majorHAnsi" w:eastAsia="Times New Roman" w:hAnsiTheme="majorHAnsi" w:cs="Arial"/>
          <w:sz w:val="24"/>
          <w:szCs w:val="24"/>
        </w:rPr>
        <w:br/>
        <w:t>a) 100 sec</w:t>
      </w:r>
      <w:r w:rsidRPr="00555FA8">
        <w:rPr>
          <w:rFonts w:asciiTheme="majorHAnsi" w:eastAsia="Times New Roman" w:hAnsiTheme="majorHAnsi" w:cs="Arial"/>
          <w:sz w:val="24"/>
          <w:szCs w:val="24"/>
        </w:rPr>
        <w:br/>
      </w:r>
      <w:r w:rsidRPr="00555FA8">
        <w:rPr>
          <w:rFonts w:asciiTheme="majorHAnsi" w:eastAsia="Times New Roman" w:hAnsiTheme="majorHAnsi" w:cs="Arial"/>
          <w:sz w:val="24"/>
          <w:szCs w:val="24"/>
        </w:rPr>
        <w:lastRenderedPageBreak/>
        <w:t>b) 4 sec</w:t>
      </w:r>
      <w:r w:rsidRPr="00555FA8">
        <w:rPr>
          <w:rFonts w:asciiTheme="majorHAnsi" w:eastAsia="Times New Roman" w:hAnsiTheme="majorHAnsi" w:cs="Arial"/>
          <w:sz w:val="24"/>
          <w:szCs w:val="24"/>
        </w:rPr>
        <w:br/>
        <w:t>c) 1 sec</w:t>
      </w:r>
      <w:r w:rsidRPr="00555FA8">
        <w:rPr>
          <w:rFonts w:asciiTheme="majorHAnsi" w:eastAsia="Times New Roman" w:hAnsiTheme="majorHAnsi" w:cs="Arial"/>
          <w:sz w:val="24"/>
          <w:szCs w:val="24"/>
        </w:rPr>
        <w:br/>
        <w:t>d) 0.01 sec</w:t>
      </w:r>
      <w:r w:rsidRPr="00555FA8">
        <w:rPr>
          <w:rFonts w:asciiTheme="majorHAnsi" w:eastAsia="Times New Roman" w:hAnsiTheme="majorHAnsi" w:cs="Arial"/>
          <w:sz w:val="24"/>
          <w:szCs w:val="24"/>
        </w:rPr>
        <w:br/>
        <w:t>Answer: b</w:t>
      </w:r>
      <w:r w:rsidRPr="00555FA8">
        <w:rPr>
          <w:rFonts w:asciiTheme="majorHAnsi" w:eastAsia="Times New Roman" w:hAnsiTheme="majorHAnsi" w:cs="Arial"/>
          <w:sz w:val="24"/>
          <w:szCs w:val="24"/>
        </w:rPr>
        <w:br/>
        <w:t>Explanation: G(s) =100/(s+1) (s+100)</w:t>
      </w:r>
      <w:r w:rsidRPr="00555FA8">
        <w:rPr>
          <w:rFonts w:asciiTheme="majorHAnsi" w:eastAsia="Times New Roman" w:hAnsiTheme="majorHAnsi" w:cs="Arial"/>
          <w:sz w:val="24"/>
          <w:szCs w:val="24"/>
        </w:rPr>
        <w:br/>
        <w:t>Taking the dominant pole consideration,</w:t>
      </w:r>
      <w:r w:rsidRPr="00555FA8">
        <w:rPr>
          <w:rFonts w:asciiTheme="majorHAnsi" w:eastAsia="Times New Roman" w:hAnsiTheme="majorHAnsi" w:cs="Arial"/>
          <w:sz w:val="24"/>
          <w:szCs w:val="24"/>
        </w:rPr>
        <w:br/>
        <w:t>S=-100 pole is not taken.</w:t>
      </w:r>
      <w:r w:rsidRPr="00555FA8">
        <w:rPr>
          <w:rFonts w:asciiTheme="majorHAnsi" w:eastAsia="Times New Roman" w:hAnsiTheme="majorHAnsi" w:cs="Arial"/>
          <w:sz w:val="24"/>
          <w:szCs w:val="24"/>
        </w:rPr>
        <w:br/>
        <w:t>G(s</w:t>
      </w:r>
      <w:proofErr w:type="gramStart"/>
      <w:r w:rsidRPr="00555FA8">
        <w:rPr>
          <w:rFonts w:asciiTheme="majorHAnsi" w:eastAsia="Times New Roman" w:hAnsiTheme="majorHAnsi" w:cs="Arial"/>
          <w:sz w:val="24"/>
          <w:szCs w:val="24"/>
        </w:rPr>
        <w:t>)=</w:t>
      </w:r>
      <w:proofErr w:type="gramEnd"/>
      <w:r w:rsidRPr="00555FA8">
        <w:rPr>
          <w:rFonts w:asciiTheme="majorHAnsi" w:eastAsia="Times New Roman" w:hAnsiTheme="majorHAnsi" w:cs="Arial"/>
          <w:sz w:val="24"/>
          <w:szCs w:val="24"/>
        </w:rPr>
        <w:t xml:space="preserve"> 100/s+1</w:t>
      </w:r>
      <w:r w:rsidRPr="00555FA8">
        <w:rPr>
          <w:rFonts w:asciiTheme="majorHAnsi" w:eastAsia="Times New Roman" w:hAnsiTheme="majorHAnsi" w:cs="Arial"/>
          <w:sz w:val="24"/>
          <w:szCs w:val="24"/>
        </w:rPr>
        <w:br/>
        <w:t xml:space="preserve">Now it is first order system, </w:t>
      </w:r>
      <w:proofErr w:type="spellStart"/>
      <w:r w:rsidRPr="00555FA8">
        <w:rPr>
          <w:rFonts w:asciiTheme="majorHAnsi" w:eastAsia="Times New Roman" w:hAnsiTheme="majorHAnsi" w:cs="Arial"/>
          <w:sz w:val="24"/>
          <w:szCs w:val="24"/>
        </w:rPr>
        <w:t>ts</w:t>
      </w:r>
      <w:proofErr w:type="spellEnd"/>
      <w:r w:rsidRPr="00555FA8">
        <w:rPr>
          <w:rFonts w:asciiTheme="majorHAnsi" w:eastAsia="Times New Roman" w:hAnsiTheme="majorHAnsi" w:cs="Arial"/>
          <w:sz w:val="24"/>
          <w:szCs w:val="24"/>
        </w:rPr>
        <w:t>=4T=4 sec.</w:t>
      </w:r>
    </w:p>
    <w:p w:rsidR="00364CC8" w:rsidRPr="00555FA8" w:rsidRDefault="00364CC8" w:rsidP="00555FA8">
      <w:pPr>
        <w:pStyle w:val="ListParagraph"/>
        <w:numPr>
          <w:ilvl w:val="0"/>
          <w:numId w:val="4"/>
        </w:numPr>
        <w:spacing w:after="0" w:line="240" w:lineRule="auto"/>
        <w:rPr>
          <w:rFonts w:asciiTheme="majorHAnsi" w:eastAsia="Times New Roman" w:hAnsiTheme="majorHAnsi" w:cs="Times New Roman"/>
          <w:sz w:val="24"/>
          <w:szCs w:val="24"/>
        </w:rPr>
      </w:pPr>
      <w:r w:rsidRPr="00555FA8">
        <w:rPr>
          <w:rFonts w:asciiTheme="majorHAnsi" w:eastAsia="Times New Roman" w:hAnsiTheme="majorHAnsi" w:cs="Arial"/>
          <w:sz w:val="24"/>
          <w:szCs w:val="24"/>
          <w:shd w:val="clear" w:color="auto" w:fill="FDFDFD"/>
        </w:rPr>
        <w:t xml:space="preserve"> If a first order system and its time response to a unit step are as shown below, the gain K is :</w:t>
      </w:r>
      <w:r w:rsidRPr="00555FA8">
        <w:rPr>
          <w:rFonts w:asciiTheme="majorHAnsi" w:eastAsia="Times New Roman" w:hAnsiTheme="majorHAnsi" w:cs="Arial"/>
          <w:sz w:val="24"/>
          <w:szCs w:val="24"/>
        </w:rPr>
        <w:br/>
      </w:r>
      <w:r w:rsidRPr="00555FA8">
        <w:rPr>
          <w:noProof/>
          <w:shd w:val="clear" w:color="auto" w:fill="FDFDFD"/>
        </w:rPr>
        <w:drawing>
          <wp:inline distT="0" distB="0" distL="0" distR="0">
            <wp:extent cx="3695700" cy="819150"/>
            <wp:effectExtent l="19050" t="0" r="0" b="0"/>
            <wp:docPr id="5" name="Picture 5" descr="control-systems-questions-answers-time-response-first-order-systems-q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trol-systems-questions-answers-time-response-first-order-systems-q4">
                      <a:hlinkClick r:id="rId10"/>
                    </pic:cNvPr>
                    <pic:cNvPicPr>
                      <a:picLocks noChangeAspect="1" noChangeArrowheads="1"/>
                    </pic:cNvPicPr>
                  </pic:nvPicPr>
                  <pic:blipFill>
                    <a:blip r:embed="rId11" cstate="print"/>
                    <a:srcRect/>
                    <a:stretch>
                      <a:fillRect/>
                    </a:stretch>
                  </pic:blipFill>
                  <pic:spPr bwMode="auto">
                    <a:xfrm>
                      <a:off x="0" y="0"/>
                      <a:ext cx="3695700" cy="819150"/>
                    </a:xfrm>
                    <a:prstGeom prst="rect">
                      <a:avLst/>
                    </a:prstGeom>
                    <a:noFill/>
                    <a:ln w="9525">
                      <a:noFill/>
                      <a:miter lim="800000"/>
                      <a:headEnd/>
                      <a:tailEnd/>
                    </a:ln>
                  </pic:spPr>
                </pic:pic>
              </a:graphicData>
            </a:graphic>
          </wp:inline>
        </w:drawing>
      </w:r>
    </w:p>
    <w:p w:rsidR="00364CC8" w:rsidRPr="00555FA8" w:rsidRDefault="00364CC8" w:rsidP="00364CC8">
      <w:pPr>
        <w:shd w:val="clear" w:color="auto" w:fill="FDFDFD"/>
        <w:spacing w:after="150" w:line="360" w:lineRule="atLeast"/>
        <w:rPr>
          <w:rFonts w:asciiTheme="majorHAnsi" w:eastAsia="Times New Roman" w:hAnsiTheme="majorHAnsi" w:cs="Arial"/>
          <w:sz w:val="24"/>
          <w:szCs w:val="24"/>
        </w:rPr>
      </w:pPr>
      <w:r w:rsidRPr="00555FA8">
        <w:rPr>
          <w:rFonts w:asciiTheme="majorHAnsi" w:eastAsia="Times New Roman" w:hAnsiTheme="majorHAnsi" w:cs="Arial"/>
          <w:noProof/>
          <w:sz w:val="24"/>
          <w:szCs w:val="24"/>
        </w:rPr>
        <w:drawing>
          <wp:inline distT="0" distB="0" distL="0" distR="0">
            <wp:extent cx="2828925" cy="1981200"/>
            <wp:effectExtent l="19050" t="0" r="9525" b="0"/>
            <wp:docPr id="6" name="Picture 6" descr="control-systems-questions-answers-time-response-first-order-systems-q4a">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rol-systems-questions-answers-time-response-first-order-systems-q4a">
                      <a:hlinkClick r:id="rId12"/>
                    </pic:cNvPr>
                    <pic:cNvPicPr>
                      <a:picLocks noChangeAspect="1" noChangeArrowheads="1"/>
                    </pic:cNvPicPr>
                  </pic:nvPicPr>
                  <pic:blipFill>
                    <a:blip r:embed="rId13" cstate="print"/>
                    <a:srcRect/>
                    <a:stretch>
                      <a:fillRect/>
                    </a:stretch>
                  </pic:blipFill>
                  <pic:spPr bwMode="auto">
                    <a:xfrm>
                      <a:off x="0" y="0"/>
                      <a:ext cx="2828925" cy="1981200"/>
                    </a:xfrm>
                    <a:prstGeom prst="rect">
                      <a:avLst/>
                    </a:prstGeom>
                    <a:noFill/>
                    <a:ln w="9525">
                      <a:noFill/>
                      <a:miter lim="800000"/>
                      <a:headEnd/>
                      <a:tailEnd/>
                    </a:ln>
                  </pic:spPr>
                </pic:pic>
              </a:graphicData>
            </a:graphic>
          </wp:inline>
        </w:drawing>
      </w:r>
      <w:r w:rsidRPr="00555FA8">
        <w:rPr>
          <w:rFonts w:asciiTheme="majorHAnsi" w:eastAsia="Times New Roman" w:hAnsiTheme="majorHAnsi" w:cs="Arial"/>
          <w:sz w:val="24"/>
          <w:szCs w:val="24"/>
        </w:rPr>
        <w:br/>
        <w:t>a) 0.25</w:t>
      </w:r>
      <w:r w:rsidRPr="00555FA8">
        <w:rPr>
          <w:rFonts w:asciiTheme="majorHAnsi" w:eastAsia="Times New Roman" w:hAnsiTheme="majorHAnsi" w:cs="Arial"/>
          <w:sz w:val="24"/>
          <w:szCs w:val="24"/>
        </w:rPr>
        <w:br/>
        <w:t>b) 0.8</w:t>
      </w:r>
      <w:r w:rsidRPr="00555FA8">
        <w:rPr>
          <w:rFonts w:asciiTheme="majorHAnsi" w:eastAsia="Times New Roman" w:hAnsiTheme="majorHAnsi" w:cs="Arial"/>
          <w:sz w:val="24"/>
          <w:szCs w:val="24"/>
        </w:rPr>
        <w:br/>
        <w:t>c) 1</w:t>
      </w:r>
      <w:r w:rsidRPr="00555FA8">
        <w:rPr>
          <w:rFonts w:asciiTheme="majorHAnsi" w:eastAsia="Times New Roman" w:hAnsiTheme="majorHAnsi" w:cs="Arial"/>
          <w:sz w:val="24"/>
          <w:szCs w:val="24"/>
        </w:rPr>
        <w:br/>
        <w:t>d) 4</w:t>
      </w:r>
      <w:r w:rsidRPr="00555FA8">
        <w:rPr>
          <w:rFonts w:asciiTheme="majorHAnsi" w:eastAsia="Times New Roman" w:hAnsiTheme="majorHAnsi" w:cs="Arial"/>
          <w:sz w:val="24"/>
          <w:szCs w:val="24"/>
        </w:rPr>
        <w:br/>
      </w:r>
      <w:bookmarkStart w:id="0" w:name="_GoBack"/>
      <w:bookmarkEnd w:id="0"/>
    </w:p>
    <w:p w:rsidR="00364CC8" w:rsidRPr="00555FA8" w:rsidRDefault="00364CC8" w:rsidP="00364CC8">
      <w:pPr>
        <w:shd w:val="clear" w:color="auto" w:fill="FDFDFD"/>
        <w:spacing w:after="0" w:line="240" w:lineRule="auto"/>
        <w:rPr>
          <w:rFonts w:asciiTheme="majorHAnsi" w:eastAsia="Times New Roman" w:hAnsiTheme="majorHAnsi" w:cs="Arial"/>
          <w:sz w:val="24"/>
          <w:szCs w:val="24"/>
        </w:rPr>
      </w:pPr>
      <w:r w:rsidRPr="00555FA8">
        <w:rPr>
          <w:rFonts w:asciiTheme="majorHAnsi" w:eastAsia="Times New Roman" w:hAnsiTheme="majorHAnsi" w:cs="Arial"/>
          <w:sz w:val="24"/>
          <w:szCs w:val="24"/>
        </w:rPr>
        <w:t>Answer: d</w:t>
      </w:r>
      <w:r w:rsidRPr="00555FA8">
        <w:rPr>
          <w:rFonts w:asciiTheme="majorHAnsi" w:eastAsia="Times New Roman" w:hAnsiTheme="majorHAnsi" w:cs="Arial"/>
          <w:sz w:val="24"/>
          <w:szCs w:val="24"/>
        </w:rPr>
        <w:br/>
        <w:t>Explanation: Y(s)/R(s)=K/1+sT+K</w:t>
      </w:r>
      <w:r w:rsidRPr="00555FA8">
        <w:rPr>
          <w:rFonts w:asciiTheme="majorHAnsi" w:eastAsia="Times New Roman" w:hAnsiTheme="majorHAnsi" w:cs="Arial"/>
          <w:sz w:val="24"/>
          <w:szCs w:val="24"/>
        </w:rPr>
        <w:br/>
        <w:t>By, use of partial fraction, K/T/s+(K+1/T)</w:t>
      </w:r>
      <w:r w:rsidRPr="00555FA8">
        <w:rPr>
          <w:rFonts w:asciiTheme="majorHAnsi" w:eastAsia="Times New Roman" w:hAnsiTheme="majorHAnsi" w:cs="Arial"/>
          <w:sz w:val="24"/>
          <w:szCs w:val="24"/>
        </w:rPr>
        <w:br/>
        <w:t>Taking inverse Laplace transform on both the sides</w:t>
      </w:r>
      <w:r w:rsidRPr="00555FA8">
        <w:rPr>
          <w:rFonts w:asciiTheme="majorHAnsi" w:eastAsia="Times New Roman" w:hAnsiTheme="majorHAnsi" w:cs="Arial"/>
          <w:sz w:val="24"/>
          <w:szCs w:val="24"/>
        </w:rPr>
        <w:br/>
        <w:t>Y(t)=K/K+1[1-e</w:t>
      </w:r>
      <w:r w:rsidRPr="00555FA8">
        <w:rPr>
          <w:rFonts w:asciiTheme="majorHAnsi" w:eastAsia="Times New Roman" w:hAnsiTheme="majorHAnsi" w:cs="Arial"/>
          <w:sz w:val="24"/>
          <w:szCs w:val="24"/>
          <w:vertAlign w:val="superscript"/>
        </w:rPr>
        <w:t>^</w:t>
      </w:r>
      <w:r w:rsidRPr="00555FA8">
        <w:rPr>
          <w:rFonts w:asciiTheme="majorHAnsi" w:eastAsia="Times New Roman" w:hAnsiTheme="majorHAnsi" w:cs="Arial"/>
          <w:sz w:val="24"/>
          <w:szCs w:val="24"/>
        </w:rPr>
        <w:t>(K+1/T)t] K=4</w:t>
      </w:r>
    </w:p>
    <w:sectPr w:rsidR="00364CC8" w:rsidRPr="00555FA8" w:rsidSect="00484E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aettenschweiler">
    <w:panose1 w:val="020B070604090206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553D91"/>
    <w:multiLevelType w:val="hybridMultilevel"/>
    <w:tmpl w:val="3B34C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4F4717"/>
    <w:multiLevelType w:val="hybridMultilevel"/>
    <w:tmpl w:val="FDEA9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172977"/>
    <w:multiLevelType w:val="hybridMultilevel"/>
    <w:tmpl w:val="829C03B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1541ED"/>
    <w:multiLevelType w:val="hybridMultilevel"/>
    <w:tmpl w:val="D7AEE7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0B1608"/>
    <w:multiLevelType w:val="hybridMultilevel"/>
    <w:tmpl w:val="B1BCF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5F5550"/>
    <w:rsid w:val="00364CC8"/>
    <w:rsid w:val="00484E4F"/>
    <w:rsid w:val="00555FA8"/>
    <w:rsid w:val="005F5550"/>
    <w:rsid w:val="00AF0F44"/>
    <w:rsid w:val="00B25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351413-FB80-49C0-9EE4-1CFAE2C30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4E4F"/>
  </w:style>
  <w:style w:type="paragraph" w:styleId="Heading2">
    <w:name w:val="heading 2"/>
    <w:basedOn w:val="Normal"/>
    <w:next w:val="Normal"/>
    <w:link w:val="Heading2Char"/>
    <w:qFormat/>
    <w:rsid w:val="005F5550"/>
    <w:pPr>
      <w:keepNext/>
      <w:spacing w:after="0" w:line="240" w:lineRule="auto"/>
      <w:jc w:val="center"/>
      <w:outlineLvl w:val="1"/>
    </w:pPr>
    <w:rPr>
      <w:rFonts w:ascii="Haettenschweiler" w:eastAsia="Times New Roman" w:hAnsi="Haettenschweiler"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55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lapseomatic">
    <w:name w:val="collapseomatic"/>
    <w:basedOn w:val="DefaultParagraphFont"/>
    <w:rsid w:val="005F5550"/>
  </w:style>
  <w:style w:type="paragraph" w:styleId="ListParagraph">
    <w:name w:val="List Paragraph"/>
    <w:basedOn w:val="Normal"/>
    <w:uiPriority w:val="34"/>
    <w:qFormat/>
    <w:rsid w:val="005F5550"/>
    <w:pPr>
      <w:ind w:left="720"/>
      <w:contextualSpacing/>
    </w:pPr>
  </w:style>
  <w:style w:type="paragraph" w:styleId="BalloonText">
    <w:name w:val="Balloon Text"/>
    <w:basedOn w:val="Normal"/>
    <w:link w:val="BalloonTextChar"/>
    <w:uiPriority w:val="99"/>
    <w:semiHidden/>
    <w:unhideWhenUsed/>
    <w:rsid w:val="005F55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5550"/>
    <w:rPr>
      <w:rFonts w:ascii="Tahoma" w:hAnsi="Tahoma" w:cs="Tahoma"/>
      <w:sz w:val="16"/>
      <w:szCs w:val="16"/>
    </w:rPr>
  </w:style>
  <w:style w:type="character" w:customStyle="1" w:styleId="Heading2Char">
    <w:name w:val="Heading 2 Char"/>
    <w:basedOn w:val="DefaultParagraphFont"/>
    <w:link w:val="Heading2"/>
    <w:rsid w:val="005F5550"/>
    <w:rPr>
      <w:rFonts w:ascii="Haettenschweiler" w:eastAsia="Times New Roman" w:hAnsi="Haettenschweiler" w:cs="Times New Roman"/>
      <w:sz w:val="24"/>
      <w:szCs w:val="24"/>
      <w:u w:val="single"/>
    </w:rPr>
  </w:style>
  <w:style w:type="character" w:styleId="IntenseEmphasis">
    <w:name w:val="Intense Emphasis"/>
    <w:uiPriority w:val="21"/>
    <w:qFormat/>
    <w:rsid w:val="005F5550"/>
    <w:rPr>
      <w:b/>
      <w:bCs/>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350453">
      <w:bodyDiv w:val="1"/>
      <w:marLeft w:val="0"/>
      <w:marRight w:val="0"/>
      <w:marTop w:val="0"/>
      <w:marBottom w:val="0"/>
      <w:divBdr>
        <w:top w:val="none" w:sz="0" w:space="0" w:color="auto"/>
        <w:left w:val="none" w:sz="0" w:space="0" w:color="auto"/>
        <w:bottom w:val="none" w:sz="0" w:space="0" w:color="auto"/>
        <w:right w:val="none" w:sz="0" w:space="0" w:color="auto"/>
      </w:divBdr>
    </w:div>
    <w:div w:id="85662480">
      <w:bodyDiv w:val="1"/>
      <w:marLeft w:val="0"/>
      <w:marRight w:val="0"/>
      <w:marTop w:val="0"/>
      <w:marBottom w:val="0"/>
      <w:divBdr>
        <w:top w:val="none" w:sz="0" w:space="0" w:color="auto"/>
        <w:left w:val="none" w:sz="0" w:space="0" w:color="auto"/>
        <w:bottom w:val="none" w:sz="0" w:space="0" w:color="auto"/>
        <w:right w:val="none" w:sz="0" w:space="0" w:color="auto"/>
      </w:divBdr>
      <w:divsChild>
        <w:div w:id="1400707609">
          <w:marLeft w:val="240"/>
          <w:marRight w:val="0"/>
          <w:marTop w:val="0"/>
          <w:marBottom w:val="0"/>
          <w:divBdr>
            <w:top w:val="none" w:sz="0" w:space="0" w:color="auto"/>
            <w:left w:val="none" w:sz="0" w:space="0" w:color="auto"/>
            <w:bottom w:val="none" w:sz="0" w:space="0" w:color="auto"/>
            <w:right w:val="none" w:sz="0" w:space="0" w:color="auto"/>
          </w:divBdr>
        </w:div>
        <w:div w:id="1366251895">
          <w:marLeft w:val="240"/>
          <w:marRight w:val="0"/>
          <w:marTop w:val="0"/>
          <w:marBottom w:val="0"/>
          <w:divBdr>
            <w:top w:val="none" w:sz="0" w:space="0" w:color="auto"/>
            <w:left w:val="none" w:sz="0" w:space="0" w:color="auto"/>
            <w:bottom w:val="none" w:sz="0" w:space="0" w:color="auto"/>
            <w:right w:val="none" w:sz="0" w:space="0" w:color="auto"/>
          </w:divBdr>
        </w:div>
        <w:div w:id="1528181937">
          <w:marLeft w:val="240"/>
          <w:marRight w:val="0"/>
          <w:marTop w:val="0"/>
          <w:marBottom w:val="0"/>
          <w:divBdr>
            <w:top w:val="none" w:sz="0" w:space="0" w:color="auto"/>
            <w:left w:val="none" w:sz="0" w:space="0" w:color="auto"/>
            <w:bottom w:val="none" w:sz="0" w:space="0" w:color="auto"/>
            <w:right w:val="none" w:sz="0" w:space="0" w:color="auto"/>
          </w:divBdr>
        </w:div>
        <w:div w:id="275404359">
          <w:marLeft w:val="240"/>
          <w:marRight w:val="0"/>
          <w:marTop w:val="0"/>
          <w:marBottom w:val="0"/>
          <w:divBdr>
            <w:top w:val="none" w:sz="0" w:space="0" w:color="auto"/>
            <w:left w:val="none" w:sz="0" w:space="0" w:color="auto"/>
            <w:bottom w:val="none" w:sz="0" w:space="0" w:color="auto"/>
            <w:right w:val="none" w:sz="0" w:space="0" w:color="auto"/>
          </w:divBdr>
        </w:div>
        <w:div w:id="2063482009">
          <w:marLeft w:val="240"/>
          <w:marRight w:val="0"/>
          <w:marTop w:val="0"/>
          <w:marBottom w:val="0"/>
          <w:divBdr>
            <w:top w:val="none" w:sz="0" w:space="0" w:color="auto"/>
            <w:left w:val="none" w:sz="0" w:space="0" w:color="auto"/>
            <w:bottom w:val="none" w:sz="0" w:space="0" w:color="auto"/>
            <w:right w:val="none" w:sz="0" w:space="0" w:color="auto"/>
          </w:divBdr>
        </w:div>
        <w:div w:id="1669481182">
          <w:marLeft w:val="240"/>
          <w:marRight w:val="0"/>
          <w:marTop w:val="0"/>
          <w:marBottom w:val="0"/>
          <w:divBdr>
            <w:top w:val="none" w:sz="0" w:space="0" w:color="auto"/>
            <w:left w:val="none" w:sz="0" w:space="0" w:color="auto"/>
            <w:bottom w:val="none" w:sz="0" w:space="0" w:color="auto"/>
            <w:right w:val="none" w:sz="0" w:space="0" w:color="auto"/>
          </w:divBdr>
        </w:div>
        <w:div w:id="1254972173">
          <w:marLeft w:val="240"/>
          <w:marRight w:val="0"/>
          <w:marTop w:val="0"/>
          <w:marBottom w:val="0"/>
          <w:divBdr>
            <w:top w:val="none" w:sz="0" w:space="0" w:color="auto"/>
            <w:left w:val="none" w:sz="0" w:space="0" w:color="auto"/>
            <w:bottom w:val="none" w:sz="0" w:space="0" w:color="auto"/>
            <w:right w:val="none" w:sz="0" w:space="0" w:color="auto"/>
          </w:divBdr>
        </w:div>
        <w:div w:id="882063245">
          <w:marLeft w:val="240"/>
          <w:marRight w:val="0"/>
          <w:marTop w:val="0"/>
          <w:marBottom w:val="0"/>
          <w:divBdr>
            <w:top w:val="none" w:sz="0" w:space="0" w:color="auto"/>
            <w:left w:val="none" w:sz="0" w:space="0" w:color="auto"/>
            <w:bottom w:val="none" w:sz="0" w:space="0" w:color="auto"/>
            <w:right w:val="none" w:sz="0" w:space="0" w:color="auto"/>
          </w:divBdr>
        </w:div>
        <w:div w:id="1194032526">
          <w:marLeft w:val="240"/>
          <w:marRight w:val="0"/>
          <w:marTop w:val="0"/>
          <w:marBottom w:val="0"/>
          <w:divBdr>
            <w:top w:val="none" w:sz="0" w:space="0" w:color="auto"/>
            <w:left w:val="none" w:sz="0" w:space="0" w:color="auto"/>
            <w:bottom w:val="none" w:sz="0" w:space="0" w:color="auto"/>
            <w:right w:val="none" w:sz="0" w:space="0" w:color="auto"/>
          </w:divBdr>
        </w:div>
        <w:div w:id="1322729920">
          <w:marLeft w:val="240"/>
          <w:marRight w:val="0"/>
          <w:marTop w:val="0"/>
          <w:marBottom w:val="0"/>
          <w:divBdr>
            <w:top w:val="none" w:sz="0" w:space="0" w:color="auto"/>
            <w:left w:val="none" w:sz="0" w:space="0" w:color="auto"/>
            <w:bottom w:val="none" w:sz="0" w:space="0" w:color="auto"/>
            <w:right w:val="none" w:sz="0" w:space="0" w:color="auto"/>
          </w:divBdr>
        </w:div>
      </w:divsChild>
    </w:div>
    <w:div w:id="568342378">
      <w:bodyDiv w:val="1"/>
      <w:marLeft w:val="0"/>
      <w:marRight w:val="0"/>
      <w:marTop w:val="0"/>
      <w:marBottom w:val="0"/>
      <w:divBdr>
        <w:top w:val="none" w:sz="0" w:space="0" w:color="auto"/>
        <w:left w:val="none" w:sz="0" w:space="0" w:color="auto"/>
        <w:bottom w:val="none" w:sz="0" w:space="0" w:color="auto"/>
        <w:right w:val="none" w:sz="0" w:space="0" w:color="auto"/>
      </w:divBdr>
      <w:divsChild>
        <w:div w:id="635375934">
          <w:marLeft w:val="240"/>
          <w:marRight w:val="0"/>
          <w:marTop w:val="0"/>
          <w:marBottom w:val="0"/>
          <w:divBdr>
            <w:top w:val="none" w:sz="0" w:space="0" w:color="auto"/>
            <w:left w:val="none" w:sz="0" w:space="0" w:color="auto"/>
            <w:bottom w:val="none" w:sz="0" w:space="0" w:color="auto"/>
            <w:right w:val="none" w:sz="0" w:space="0" w:color="auto"/>
          </w:divBdr>
        </w:div>
        <w:div w:id="134757956">
          <w:marLeft w:val="240"/>
          <w:marRight w:val="0"/>
          <w:marTop w:val="0"/>
          <w:marBottom w:val="0"/>
          <w:divBdr>
            <w:top w:val="none" w:sz="0" w:space="0" w:color="auto"/>
            <w:left w:val="none" w:sz="0" w:space="0" w:color="auto"/>
            <w:bottom w:val="none" w:sz="0" w:space="0" w:color="auto"/>
            <w:right w:val="none" w:sz="0" w:space="0" w:color="auto"/>
          </w:divBdr>
        </w:div>
        <w:div w:id="1420130131">
          <w:marLeft w:val="240"/>
          <w:marRight w:val="0"/>
          <w:marTop w:val="0"/>
          <w:marBottom w:val="0"/>
          <w:divBdr>
            <w:top w:val="none" w:sz="0" w:space="0" w:color="auto"/>
            <w:left w:val="none" w:sz="0" w:space="0" w:color="auto"/>
            <w:bottom w:val="none" w:sz="0" w:space="0" w:color="auto"/>
            <w:right w:val="none" w:sz="0" w:space="0" w:color="auto"/>
          </w:divBdr>
        </w:div>
        <w:div w:id="1265727987">
          <w:marLeft w:val="240"/>
          <w:marRight w:val="0"/>
          <w:marTop w:val="0"/>
          <w:marBottom w:val="0"/>
          <w:divBdr>
            <w:top w:val="none" w:sz="0" w:space="0" w:color="auto"/>
            <w:left w:val="none" w:sz="0" w:space="0" w:color="auto"/>
            <w:bottom w:val="none" w:sz="0" w:space="0" w:color="auto"/>
            <w:right w:val="none" w:sz="0" w:space="0" w:color="auto"/>
          </w:divBdr>
        </w:div>
        <w:div w:id="374892282">
          <w:marLeft w:val="240"/>
          <w:marRight w:val="0"/>
          <w:marTop w:val="0"/>
          <w:marBottom w:val="0"/>
          <w:divBdr>
            <w:top w:val="none" w:sz="0" w:space="0" w:color="auto"/>
            <w:left w:val="none" w:sz="0" w:space="0" w:color="auto"/>
            <w:bottom w:val="none" w:sz="0" w:space="0" w:color="auto"/>
            <w:right w:val="none" w:sz="0" w:space="0" w:color="auto"/>
          </w:divBdr>
        </w:div>
      </w:divsChild>
    </w:div>
    <w:div w:id="872381436">
      <w:bodyDiv w:val="1"/>
      <w:marLeft w:val="0"/>
      <w:marRight w:val="0"/>
      <w:marTop w:val="0"/>
      <w:marBottom w:val="0"/>
      <w:divBdr>
        <w:top w:val="none" w:sz="0" w:space="0" w:color="auto"/>
        <w:left w:val="none" w:sz="0" w:space="0" w:color="auto"/>
        <w:bottom w:val="none" w:sz="0" w:space="0" w:color="auto"/>
        <w:right w:val="none" w:sz="0" w:space="0" w:color="auto"/>
      </w:divBdr>
      <w:divsChild>
        <w:div w:id="1276399565">
          <w:marLeft w:val="240"/>
          <w:marRight w:val="0"/>
          <w:marTop w:val="0"/>
          <w:marBottom w:val="0"/>
          <w:divBdr>
            <w:top w:val="none" w:sz="0" w:space="0" w:color="auto"/>
            <w:left w:val="none" w:sz="0" w:space="0" w:color="auto"/>
            <w:bottom w:val="none" w:sz="0" w:space="0" w:color="auto"/>
            <w:right w:val="none" w:sz="0" w:space="0" w:color="auto"/>
          </w:divBdr>
        </w:div>
        <w:div w:id="475804042">
          <w:marLeft w:val="240"/>
          <w:marRight w:val="0"/>
          <w:marTop w:val="0"/>
          <w:marBottom w:val="0"/>
          <w:divBdr>
            <w:top w:val="none" w:sz="0" w:space="0" w:color="auto"/>
            <w:left w:val="none" w:sz="0" w:space="0" w:color="auto"/>
            <w:bottom w:val="none" w:sz="0" w:space="0" w:color="auto"/>
            <w:right w:val="none" w:sz="0" w:space="0" w:color="auto"/>
          </w:divBdr>
        </w:div>
        <w:div w:id="89930991">
          <w:marLeft w:val="240"/>
          <w:marRight w:val="0"/>
          <w:marTop w:val="0"/>
          <w:marBottom w:val="0"/>
          <w:divBdr>
            <w:top w:val="none" w:sz="0" w:space="0" w:color="auto"/>
            <w:left w:val="none" w:sz="0" w:space="0" w:color="auto"/>
            <w:bottom w:val="none" w:sz="0" w:space="0" w:color="auto"/>
            <w:right w:val="none" w:sz="0" w:space="0" w:color="auto"/>
          </w:divBdr>
        </w:div>
        <w:div w:id="705103059">
          <w:marLeft w:val="240"/>
          <w:marRight w:val="0"/>
          <w:marTop w:val="0"/>
          <w:marBottom w:val="0"/>
          <w:divBdr>
            <w:top w:val="none" w:sz="0" w:space="0" w:color="auto"/>
            <w:left w:val="none" w:sz="0" w:space="0" w:color="auto"/>
            <w:bottom w:val="none" w:sz="0" w:space="0" w:color="auto"/>
            <w:right w:val="none" w:sz="0" w:space="0" w:color="auto"/>
          </w:divBdr>
        </w:div>
        <w:div w:id="310601023">
          <w:marLeft w:val="240"/>
          <w:marRight w:val="0"/>
          <w:marTop w:val="0"/>
          <w:marBottom w:val="0"/>
          <w:divBdr>
            <w:top w:val="none" w:sz="0" w:space="0" w:color="auto"/>
            <w:left w:val="none" w:sz="0" w:space="0" w:color="auto"/>
            <w:bottom w:val="none" w:sz="0" w:space="0" w:color="auto"/>
            <w:right w:val="none" w:sz="0" w:space="0" w:color="auto"/>
          </w:divBdr>
        </w:div>
        <w:div w:id="951059241">
          <w:marLeft w:val="240"/>
          <w:marRight w:val="0"/>
          <w:marTop w:val="0"/>
          <w:marBottom w:val="0"/>
          <w:divBdr>
            <w:top w:val="none" w:sz="0" w:space="0" w:color="auto"/>
            <w:left w:val="none" w:sz="0" w:space="0" w:color="auto"/>
            <w:bottom w:val="none" w:sz="0" w:space="0" w:color="auto"/>
            <w:right w:val="none" w:sz="0" w:space="0" w:color="auto"/>
          </w:divBdr>
        </w:div>
        <w:div w:id="865674957">
          <w:marLeft w:val="240"/>
          <w:marRight w:val="0"/>
          <w:marTop w:val="0"/>
          <w:marBottom w:val="0"/>
          <w:divBdr>
            <w:top w:val="none" w:sz="0" w:space="0" w:color="auto"/>
            <w:left w:val="none" w:sz="0" w:space="0" w:color="auto"/>
            <w:bottom w:val="none" w:sz="0" w:space="0" w:color="auto"/>
            <w:right w:val="none" w:sz="0" w:space="0" w:color="auto"/>
          </w:divBdr>
        </w:div>
        <w:div w:id="306399179">
          <w:marLeft w:val="240"/>
          <w:marRight w:val="0"/>
          <w:marTop w:val="0"/>
          <w:marBottom w:val="0"/>
          <w:divBdr>
            <w:top w:val="none" w:sz="0" w:space="0" w:color="auto"/>
            <w:left w:val="none" w:sz="0" w:space="0" w:color="auto"/>
            <w:bottom w:val="none" w:sz="0" w:space="0" w:color="auto"/>
            <w:right w:val="none" w:sz="0" w:space="0" w:color="auto"/>
          </w:divBdr>
        </w:div>
        <w:div w:id="1278105623">
          <w:marLeft w:val="0"/>
          <w:marRight w:val="0"/>
          <w:marTop w:val="300"/>
          <w:marBottom w:val="300"/>
          <w:divBdr>
            <w:top w:val="none" w:sz="0" w:space="0" w:color="auto"/>
            <w:left w:val="none" w:sz="0" w:space="0" w:color="auto"/>
            <w:bottom w:val="none" w:sz="0" w:space="0" w:color="auto"/>
            <w:right w:val="none" w:sz="0" w:space="0" w:color="auto"/>
          </w:divBdr>
        </w:div>
        <w:div w:id="415631211">
          <w:marLeft w:val="240"/>
          <w:marRight w:val="0"/>
          <w:marTop w:val="0"/>
          <w:marBottom w:val="0"/>
          <w:divBdr>
            <w:top w:val="none" w:sz="0" w:space="0" w:color="auto"/>
            <w:left w:val="none" w:sz="0" w:space="0" w:color="auto"/>
            <w:bottom w:val="none" w:sz="0" w:space="0" w:color="auto"/>
            <w:right w:val="none" w:sz="0" w:space="0" w:color="auto"/>
          </w:divBdr>
        </w:div>
        <w:div w:id="223178820">
          <w:marLeft w:val="240"/>
          <w:marRight w:val="0"/>
          <w:marTop w:val="0"/>
          <w:marBottom w:val="0"/>
          <w:divBdr>
            <w:top w:val="none" w:sz="0" w:space="0" w:color="auto"/>
            <w:left w:val="none" w:sz="0" w:space="0" w:color="auto"/>
            <w:bottom w:val="none" w:sz="0" w:space="0" w:color="auto"/>
            <w:right w:val="none" w:sz="0" w:space="0" w:color="auto"/>
          </w:divBdr>
        </w:div>
        <w:div w:id="288361647">
          <w:marLeft w:val="240"/>
          <w:marRight w:val="0"/>
          <w:marTop w:val="0"/>
          <w:marBottom w:val="0"/>
          <w:divBdr>
            <w:top w:val="none" w:sz="0" w:space="0" w:color="auto"/>
            <w:left w:val="none" w:sz="0" w:space="0" w:color="auto"/>
            <w:bottom w:val="none" w:sz="0" w:space="0" w:color="auto"/>
            <w:right w:val="none" w:sz="0" w:space="0" w:color="auto"/>
          </w:divBdr>
        </w:div>
      </w:divsChild>
    </w:div>
    <w:div w:id="1384251685">
      <w:bodyDiv w:val="1"/>
      <w:marLeft w:val="0"/>
      <w:marRight w:val="0"/>
      <w:marTop w:val="0"/>
      <w:marBottom w:val="0"/>
      <w:divBdr>
        <w:top w:val="none" w:sz="0" w:space="0" w:color="auto"/>
        <w:left w:val="none" w:sz="0" w:space="0" w:color="auto"/>
        <w:bottom w:val="none" w:sz="0" w:space="0" w:color="auto"/>
        <w:right w:val="none" w:sz="0" w:space="0" w:color="auto"/>
      </w:divBdr>
      <w:divsChild>
        <w:div w:id="622854647">
          <w:marLeft w:val="240"/>
          <w:marRight w:val="0"/>
          <w:marTop w:val="0"/>
          <w:marBottom w:val="0"/>
          <w:divBdr>
            <w:top w:val="none" w:sz="0" w:space="0" w:color="auto"/>
            <w:left w:val="none" w:sz="0" w:space="0" w:color="auto"/>
            <w:bottom w:val="none" w:sz="0" w:space="0" w:color="auto"/>
            <w:right w:val="none" w:sz="0" w:space="0" w:color="auto"/>
          </w:divBdr>
        </w:div>
        <w:div w:id="1769619317">
          <w:marLeft w:val="240"/>
          <w:marRight w:val="0"/>
          <w:marTop w:val="0"/>
          <w:marBottom w:val="0"/>
          <w:divBdr>
            <w:top w:val="none" w:sz="0" w:space="0" w:color="auto"/>
            <w:left w:val="none" w:sz="0" w:space="0" w:color="auto"/>
            <w:bottom w:val="none" w:sz="0" w:space="0" w:color="auto"/>
            <w:right w:val="none" w:sz="0" w:space="0" w:color="auto"/>
          </w:divBdr>
        </w:div>
        <w:div w:id="44718347">
          <w:marLeft w:val="240"/>
          <w:marRight w:val="0"/>
          <w:marTop w:val="0"/>
          <w:marBottom w:val="0"/>
          <w:divBdr>
            <w:top w:val="none" w:sz="0" w:space="0" w:color="auto"/>
            <w:left w:val="none" w:sz="0" w:space="0" w:color="auto"/>
            <w:bottom w:val="none" w:sz="0" w:space="0" w:color="auto"/>
            <w:right w:val="none" w:sz="0" w:space="0" w:color="auto"/>
          </w:divBdr>
        </w:div>
        <w:div w:id="607128425">
          <w:marLeft w:val="240"/>
          <w:marRight w:val="0"/>
          <w:marTop w:val="0"/>
          <w:marBottom w:val="0"/>
          <w:divBdr>
            <w:top w:val="none" w:sz="0" w:space="0" w:color="auto"/>
            <w:left w:val="none" w:sz="0" w:space="0" w:color="auto"/>
            <w:bottom w:val="none" w:sz="0" w:space="0" w:color="auto"/>
            <w:right w:val="none" w:sz="0" w:space="0" w:color="auto"/>
          </w:divBdr>
        </w:div>
        <w:div w:id="1152404801">
          <w:marLeft w:val="240"/>
          <w:marRight w:val="0"/>
          <w:marTop w:val="0"/>
          <w:marBottom w:val="0"/>
          <w:divBdr>
            <w:top w:val="none" w:sz="0" w:space="0" w:color="auto"/>
            <w:left w:val="none" w:sz="0" w:space="0" w:color="auto"/>
            <w:bottom w:val="none" w:sz="0" w:space="0" w:color="auto"/>
            <w:right w:val="none" w:sz="0" w:space="0" w:color="auto"/>
          </w:divBdr>
        </w:div>
        <w:div w:id="1313560975">
          <w:marLeft w:val="240"/>
          <w:marRight w:val="0"/>
          <w:marTop w:val="0"/>
          <w:marBottom w:val="0"/>
          <w:divBdr>
            <w:top w:val="none" w:sz="0" w:space="0" w:color="auto"/>
            <w:left w:val="none" w:sz="0" w:space="0" w:color="auto"/>
            <w:bottom w:val="none" w:sz="0" w:space="0" w:color="auto"/>
            <w:right w:val="none" w:sz="0" w:space="0" w:color="auto"/>
          </w:divBdr>
        </w:div>
      </w:divsChild>
    </w:div>
    <w:div w:id="1389302944">
      <w:bodyDiv w:val="1"/>
      <w:marLeft w:val="0"/>
      <w:marRight w:val="0"/>
      <w:marTop w:val="0"/>
      <w:marBottom w:val="0"/>
      <w:divBdr>
        <w:top w:val="none" w:sz="0" w:space="0" w:color="auto"/>
        <w:left w:val="none" w:sz="0" w:space="0" w:color="auto"/>
        <w:bottom w:val="none" w:sz="0" w:space="0" w:color="auto"/>
        <w:right w:val="none" w:sz="0" w:space="0" w:color="auto"/>
      </w:divBdr>
      <w:divsChild>
        <w:div w:id="1578053557">
          <w:marLeft w:val="240"/>
          <w:marRight w:val="0"/>
          <w:marTop w:val="0"/>
          <w:marBottom w:val="0"/>
          <w:divBdr>
            <w:top w:val="none" w:sz="0" w:space="0" w:color="auto"/>
            <w:left w:val="none" w:sz="0" w:space="0" w:color="auto"/>
            <w:bottom w:val="none" w:sz="0" w:space="0" w:color="auto"/>
            <w:right w:val="none" w:sz="0" w:space="0" w:color="auto"/>
          </w:divBdr>
        </w:div>
        <w:div w:id="1473597874">
          <w:marLeft w:val="240"/>
          <w:marRight w:val="0"/>
          <w:marTop w:val="0"/>
          <w:marBottom w:val="0"/>
          <w:divBdr>
            <w:top w:val="none" w:sz="0" w:space="0" w:color="auto"/>
            <w:left w:val="none" w:sz="0" w:space="0" w:color="auto"/>
            <w:bottom w:val="none" w:sz="0" w:space="0" w:color="auto"/>
            <w:right w:val="none" w:sz="0" w:space="0" w:color="auto"/>
          </w:divBdr>
        </w:div>
        <w:div w:id="1004287851">
          <w:marLeft w:val="240"/>
          <w:marRight w:val="0"/>
          <w:marTop w:val="0"/>
          <w:marBottom w:val="0"/>
          <w:divBdr>
            <w:top w:val="none" w:sz="0" w:space="0" w:color="auto"/>
            <w:left w:val="none" w:sz="0" w:space="0" w:color="auto"/>
            <w:bottom w:val="none" w:sz="0" w:space="0" w:color="auto"/>
            <w:right w:val="none" w:sz="0" w:space="0" w:color="auto"/>
          </w:divBdr>
        </w:div>
        <w:div w:id="189224929">
          <w:marLeft w:val="240"/>
          <w:marRight w:val="0"/>
          <w:marTop w:val="0"/>
          <w:marBottom w:val="0"/>
          <w:divBdr>
            <w:top w:val="none" w:sz="0" w:space="0" w:color="auto"/>
            <w:left w:val="none" w:sz="0" w:space="0" w:color="auto"/>
            <w:bottom w:val="none" w:sz="0" w:space="0" w:color="auto"/>
            <w:right w:val="none" w:sz="0" w:space="0" w:color="auto"/>
          </w:divBdr>
        </w:div>
        <w:div w:id="2065175278">
          <w:marLeft w:val="240"/>
          <w:marRight w:val="0"/>
          <w:marTop w:val="0"/>
          <w:marBottom w:val="0"/>
          <w:divBdr>
            <w:top w:val="none" w:sz="0" w:space="0" w:color="auto"/>
            <w:left w:val="none" w:sz="0" w:space="0" w:color="auto"/>
            <w:bottom w:val="none" w:sz="0" w:space="0" w:color="auto"/>
            <w:right w:val="none" w:sz="0" w:space="0" w:color="auto"/>
          </w:divBdr>
        </w:div>
        <w:div w:id="903488235">
          <w:marLeft w:val="240"/>
          <w:marRight w:val="0"/>
          <w:marTop w:val="0"/>
          <w:marBottom w:val="0"/>
          <w:divBdr>
            <w:top w:val="none" w:sz="0" w:space="0" w:color="auto"/>
            <w:left w:val="none" w:sz="0" w:space="0" w:color="auto"/>
            <w:bottom w:val="none" w:sz="0" w:space="0" w:color="auto"/>
            <w:right w:val="none" w:sz="0" w:space="0" w:color="auto"/>
          </w:divBdr>
        </w:div>
        <w:div w:id="540022324">
          <w:marLeft w:val="240"/>
          <w:marRight w:val="0"/>
          <w:marTop w:val="0"/>
          <w:marBottom w:val="0"/>
          <w:divBdr>
            <w:top w:val="none" w:sz="0" w:space="0" w:color="auto"/>
            <w:left w:val="none" w:sz="0" w:space="0" w:color="auto"/>
            <w:bottom w:val="none" w:sz="0" w:space="0" w:color="auto"/>
            <w:right w:val="none" w:sz="0" w:space="0" w:color="auto"/>
          </w:divBdr>
        </w:div>
      </w:divsChild>
    </w:div>
    <w:div w:id="1425540380">
      <w:bodyDiv w:val="1"/>
      <w:marLeft w:val="0"/>
      <w:marRight w:val="0"/>
      <w:marTop w:val="0"/>
      <w:marBottom w:val="0"/>
      <w:divBdr>
        <w:top w:val="none" w:sz="0" w:space="0" w:color="auto"/>
        <w:left w:val="none" w:sz="0" w:space="0" w:color="auto"/>
        <w:bottom w:val="none" w:sz="0" w:space="0" w:color="auto"/>
        <w:right w:val="none" w:sz="0" w:space="0" w:color="auto"/>
      </w:divBdr>
      <w:divsChild>
        <w:div w:id="521822957">
          <w:marLeft w:val="240"/>
          <w:marRight w:val="0"/>
          <w:marTop w:val="0"/>
          <w:marBottom w:val="0"/>
          <w:divBdr>
            <w:top w:val="none" w:sz="0" w:space="0" w:color="auto"/>
            <w:left w:val="none" w:sz="0" w:space="0" w:color="auto"/>
            <w:bottom w:val="none" w:sz="0" w:space="0" w:color="auto"/>
            <w:right w:val="none" w:sz="0" w:space="0" w:color="auto"/>
          </w:divBdr>
        </w:div>
        <w:div w:id="955984044">
          <w:marLeft w:val="240"/>
          <w:marRight w:val="0"/>
          <w:marTop w:val="0"/>
          <w:marBottom w:val="0"/>
          <w:divBdr>
            <w:top w:val="none" w:sz="0" w:space="0" w:color="auto"/>
            <w:left w:val="none" w:sz="0" w:space="0" w:color="auto"/>
            <w:bottom w:val="none" w:sz="0" w:space="0" w:color="auto"/>
            <w:right w:val="none" w:sz="0" w:space="0" w:color="auto"/>
          </w:divBdr>
        </w:div>
        <w:div w:id="1919289374">
          <w:marLeft w:val="240"/>
          <w:marRight w:val="0"/>
          <w:marTop w:val="0"/>
          <w:marBottom w:val="0"/>
          <w:divBdr>
            <w:top w:val="none" w:sz="0" w:space="0" w:color="auto"/>
            <w:left w:val="none" w:sz="0" w:space="0" w:color="auto"/>
            <w:bottom w:val="none" w:sz="0" w:space="0" w:color="auto"/>
            <w:right w:val="none" w:sz="0" w:space="0" w:color="auto"/>
          </w:divBdr>
        </w:div>
        <w:div w:id="13044588">
          <w:marLeft w:val="240"/>
          <w:marRight w:val="0"/>
          <w:marTop w:val="0"/>
          <w:marBottom w:val="0"/>
          <w:divBdr>
            <w:top w:val="none" w:sz="0" w:space="0" w:color="auto"/>
            <w:left w:val="none" w:sz="0" w:space="0" w:color="auto"/>
            <w:bottom w:val="none" w:sz="0" w:space="0" w:color="auto"/>
            <w:right w:val="none" w:sz="0" w:space="0" w:color="auto"/>
          </w:divBdr>
        </w:div>
        <w:div w:id="1266960217">
          <w:marLeft w:val="240"/>
          <w:marRight w:val="0"/>
          <w:marTop w:val="0"/>
          <w:marBottom w:val="0"/>
          <w:divBdr>
            <w:top w:val="none" w:sz="0" w:space="0" w:color="auto"/>
            <w:left w:val="none" w:sz="0" w:space="0" w:color="auto"/>
            <w:bottom w:val="none" w:sz="0" w:space="0" w:color="auto"/>
            <w:right w:val="none" w:sz="0" w:space="0" w:color="auto"/>
          </w:divBdr>
        </w:div>
        <w:div w:id="1131636250">
          <w:marLeft w:val="240"/>
          <w:marRight w:val="0"/>
          <w:marTop w:val="0"/>
          <w:marBottom w:val="0"/>
          <w:divBdr>
            <w:top w:val="none" w:sz="0" w:space="0" w:color="auto"/>
            <w:left w:val="none" w:sz="0" w:space="0" w:color="auto"/>
            <w:bottom w:val="none" w:sz="0" w:space="0" w:color="auto"/>
            <w:right w:val="none" w:sz="0" w:space="0" w:color="auto"/>
          </w:divBdr>
        </w:div>
        <w:div w:id="166363047">
          <w:marLeft w:val="240"/>
          <w:marRight w:val="0"/>
          <w:marTop w:val="0"/>
          <w:marBottom w:val="0"/>
          <w:divBdr>
            <w:top w:val="none" w:sz="0" w:space="0" w:color="auto"/>
            <w:left w:val="none" w:sz="0" w:space="0" w:color="auto"/>
            <w:bottom w:val="none" w:sz="0" w:space="0" w:color="auto"/>
            <w:right w:val="none" w:sz="0" w:space="0" w:color="auto"/>
          </w:divBdr>
        </w:div>
      </w:divsChild>
    </w:div>
    <w:div w:id="1679310203">
      <w:bodyDiv w:val="1"/>
      <w:marLeft w:val="0"/>
      <w:marRight w:val="0"/>
      <w:marTop w:val="0"/>
      <w:marBottom w:val="0"/>
      <w:divBdr>
        <w:top w:val="none" w:sz="0" w:space="0" w:color="auto"/>
        <w:left w:val="none" w:sz="0" w:space="0" w:color="auto"/>
        <w:bottom w:val="none" w:sz="0" w:space="0" w:color="auto"/>
        <w:right w:val="none" w:sz="0" w:space="0" w:color="auto"/>
      </w:divBdr>
      <w:divsChild>
        <w:div w:id="97068771">
          <w:marLeft w:val="240"/>
          <w:marRight w:val="0"/>
          <w:marTop w:val="0"/>
          <w:marBottom w:val="0"/>
          <w:divBdr>
            <w:top w:val="none" w:sz="0" w:space="0" w:color="auto"/>
            <w:left w:val="none" w:sz="0" w:space="0" w:color="auto"/>
            <w:bottom w:val="none" w:sz="0" w:space="0" w:color="auto"/>
            <w:right w:val="none" w:sz="0" w:space="0" w:color="auto"/>
          </w:divBdr>
        </w:div>
        <w:div w:id="1526626924">
          <w:marLeft w:val="240"/>
          <w:marRight w:val="0"/>
          <w:marTop w:val="0"/>
          <w:marBottom w:val="0"/>
          <w:divBdr>
            <w:top w:val="none" w:sz="0" w:space="0" w:color="auto"/>
            <w:left w:val="none" w:sz="0" w:space="0" w:color="auto"/>
            <w:bottom w:val="none" w:sz="0" w:space="0" w:color="auto"/>
            <w:right w:val="none" w:sz="0" w:space="0" w:color="auto"/>
          </w:divBdr>
        </w:div>
        <w:div w:id="618343738">
          <w:marLeft w:val="240"/>
          <w:marRight w:val="0"/>
          <w:marTop w:val="0"/>
          <w:marBottom w:val="0"/>
          <w:divBdr>
            <w:top w:val="none" w:sz="0" w:space="0" w:color="auto"/>
            <w:left w:val="none" w:sz="0" w:space="0" w:color="auto"/>
            <w:bottom w:val="none" w:sz="0" w:space="0" w:color="auto"/>
            <w:right w:val="none" w:sz="0" w:space="0" w:color="auto"/>
          </w:divBdr>
        </w:div>
        <w:div w:id="476075901">
          <w:marLeft w:val="240"/>
          <w:marRight w:val="0"/>
          <w:marTop w:val="0"/>
          <w:marBottom w:val="0"/>
          <w:divBdr>
            <w:top w:val="none" w:sz="0" w:space="0" w:color="auto"/>
            <w:left w:val="none" w:sz="0" w:space="0" w:color="auto"/>
            <w:bottom w:val="none" w:sz="0" w:space="0" w:color="auto"/>
            <w:right w:val="none" w:sz="0" w:space="0" w:color="auto"/>
          </w:divBdr>
        </w:div>
        <w:div w:id="2026710516">
          <w:marLeft w:val="240"/>
          <w:marRight w:val="0"/>
          <w:marTop w:val="0"/>
          <w:marBottom w:val="0"/>
          <w:divBdr>
            <w:top w:val="none" w:sz="0" w:space="0" w:color="auto"/>
            <w:left w:val="none" w:sz="0" w:space="0" w:color="auto"/>
            <w:bottom w:val="none" w:sz="0" w:space="0" w:color="auto"/>
            <w:right w:val="none" w:sz="0" w:space="0" w:color="auto"/>
          </w:divBdr>
        </w:div>
        <w:div w:id="297225778">
          <w:marLeft w:val="240"/>
          <w:marRight w:val="0"/>
          <w:marTop w:val="0"/>
          <w:marBottom w:val="0"/>
          <w:divBdr>
            <w:top w:val="none" w:sz="0" w:space="0" w:color="auto"/>
            <w:left w:val="none" w:sz="0" w:space="0" w:color="auto"/>
            <w:bottom w:val="none" w:sz="0" w:space="0" w:color="auto"/>
            <w:right w:val="none" w:sz="0" w:space="0" w:color="auto"/>
          </w:divBdr>
        </w:div>
        <w:div w:id="1869096932">
          <w:marLeft w:val="240"/>
          <w:marRight w:val="0"/>
          <w:marTop w:val="0"/>
          <w:marBottom w:val="0"/>
          <w:divBdr>
            <w:top w:val="none" w:sz="0" w:space="0" w:color="auto"/>
            <w:left w:val="none" w:sz="0" w:space="0" w:color="auto"/>
            <w:bottom w:val="none" w:sz="0" w:space="0" w:color="auto"/>
            <w:right w:val="none" w:sz="0" w:space="0" w:color="auto"/>
          </w:divBdr>
        </w:div>
      </w:divsChild>
    </w:div>
    <w:div w:id="1693606066">
      <w:bodyDiv w:val="1"/>
      <w:marLeft w:val="0"/>
      <w:marRight w:val="0"/>
      <w:marTop w:val="0"/>
      <w:marBottom w:val="0"/>
      <w:divBdr>
        <w:top w:val="none" w:sz="0" w:space="0" w:color="auto"/>
        <w:left w:val="none" w:sz="0" w:space="0" w:color="auto"/>
        <w:bottom w:val="none" w:sz="0" w:space="0" w:color="auto"/>
        <w:right w:val="none" w:sz="0" w:space="0" w:color="auto"/>
      </w:divBdr>
      <w:divsChild>
        <w:div w:id="1834175485">
          <w:marLeft w:val="240"/>
          <w:marRight w:val="0"/>
          <w:marTop w:val="0"/>
          <w:marBottom w:val="0"/>
          <w:divBdr>
            <w:top w:val="none" w:sz="0" w:space="0" w:color="auto"/>
            <w:left w:val="none" w:sz="0" w:space="0" w:color="auto"/>
            <w:bottom w:val="none" w:sz="0" w:space="0" w:color="auto"/>
            <w:right w:val="none" w:sz="0" w:space="0" w:color="auto"/>
          </w:divBdr>
        </w:div>
        <w:div w:id="1237937572">
          <w:marLeft w:val="240"/>
          <w:marRight w:val="0"/>
          <w:marTop w:val="0"/>
          <w:marBottom w:val="0"/>
          <w:divBdr>
            <w:top w:val="none" w:sz="0" w:space="0" w:color="auto"/>
            <w:left w:val="none" w:sz="0" w:space="0" w:color="auto"/>
            <w:bottom w:val="none" w:sz="0" w:space="0" w:color="auto"/>
            <w:right w:val="none" w:sz="0" w:space="0" w:color="auto"/>
          </w:divBdr>
        </w:div>
        <w:div w:id="1239437543">
          <w:marLeft w:val="240"/>
          <w:marRight w:val="0"/>
          <w:marTop w:val="0"/>
          <w:marBottom w:val="0"/>
          <w:divBdr>
            <w:top w:val="none" w:sz="0" w:space="0" w:color="auto"/>
            <w:left w:val="none" w:sz="0" w:space="0" w:color="auto"/>
            <w:bottom w:val="none" w:sz="0" w:space="0" w:color="auto"/>
            <w:right w:val="none" w:sz="0" w:space="0" w:color="auto"/>
          </w:divBdr>
        </w:div>
        <w:div w:id="1545749271">
          <w:marLeft w:val="240"/>
          <w:marRight w:val="0"/>
          <w:marTop w:val="0"/>
          <w:marBottom w:val="0"/>
          <w:divBdr>
            <w:top w:val="none" w:sz="0" w:space="0" w:color="auto"/>
            <w:left w:val="none" w:sz="0" w:space="0" w:color="auto"/>
            <w:bottom w:val="none" w:sz="0" w:space="0" w:color="auto"/>
            <w:right w:val="none" w:sz="0" w:space="0" w:color="auto"/>
          </w:divBdr>
        </w:div>
        <w:div w:id="1780492401">
          <w:marLeft w:val="240"/>
          <w:marRight w:val="0"/>
          <w:marTop w:val="0"/>
          <w:marBottom w:val="0"/>
          <w:divBdr>
            <w:top w:val="none" w:sz="0" w:space="0" w:color="auto"/>
            <w:left w:val="none" w:sz="0" w:space="0" w:color="auto"/>
            <w:bottom w:val="none" w:sz="0" w:space="0" w:color="auto"/>
            <w:right w:val="none" w:sz="0" w:space="0" w:color="auto"/>
          </w:divBdr>
        </w:div>
        <w:div w:id="2137016705">
          <w:marLeft w:val="240"/>
          <w:marRight w:val="0"/>
          <w:marTop w:val="0"/>
          <w:marBottom w:val="0"/>
          <w:divBdr>
            <w:top w:val="none" w:sz="0" w:space="0" w:color="auto"/>
            <w:left w:val="none" w:sz="0" w:space="0" w:color="auto"/>
            <w:bottom w:val="none" w:sz="0" w:space="0" w:color="auto"/>
            <w:right w:val="none" w:sz="0" w:space="0" w:color="auto"/>
          </w:divBdr>
        </w:div>
      </w:divsChild>
    </w:div>
    <w:div w:id="1980914111">
      <w:bodyDiv w:val="1"/>
      <w:marLeft w:val="0"/>
      <w:marRight w:val="0"/>
      <w:marTop w:val="0"/>
      <w:marBottom w:val="0"/>
      <w:divBdr>
        <w:top w:val="none" w:sz="0" w:space="0" w:color="auto"/>
        <w:left w:val="none" w:sz="0" w:space="0" w:color="auto"/>
        <w:bottom w:val="none" w:sz="0" w:space="0" w:color="auto"/>
        <w:right w:val="none" w:sz="0" w:space="0" w:color="auto"/>
      </w:divBdr>
      <w:divsChild>
        <w:div w:id="550726094">
          <w:marLeft w:val="240"/>
          <w:marRight w:val="0"/>
          <w:marTop w:val="0"/>
          <w:marBottom w:val="0"/>
          <w:divBdr>
            <w:top w:val="none" w:sz="0" w:space="0" w:color="auto"/>
            <w:left w:val="none" w:sz="0" w:space="0" w:color="auto"/>
            <w:bottom w:val="none" w:sz="0" w:space="0" w:color="auto"/>
            <w:right w:val="none" w:sz="0" w:space="0" w:color="auto"/>
          </w:divBdr>
        </w:div>
        <w:div w:id="694883795">
          <w:marLeft w:val="240"/>
          <w:marRight w:val="0"/>
          <w:marTop w:val="0"/>
          <w:marBottom w:val="0"/>
          <w:divBdr>
            <w:top w:val="none" w:sz="0" w:space="0" w:color="auto"/>
            <w:left w:val="none" w:sz="0" w:space="0" w:color="auto"/>
            <w:bottom w:val="none" w:sz="0" w:space="0" w:color="auto"/>
            <w:right w:val="none" w:sz="0" w:space="0" w:color="auto"/>
          </w:divBdr>
        </w:div>
        <w:div w:id="1601522298">
          <w:marLeft w:val="240"/>
          <w:marRight w:val="0"/>
          <w:marTop w:val="0"/>
          <w:marBottom w:val="0"/>
          <w:divBdr>
            <w:top w:val="none" w:sz="0" w:space="0" w:color="auto"/>
            <w:left w:val="none" w:sz="0" w:space="0" w:color="auto"/>
            <w:bottom w:val="none" w:sz="0" w:space="0" w:color="auto"/>
            <w:right w:val="none" w:sz="0" w:space="0" w:color="auto"/>
          </w:divBdr>
        </w:div>
        <w:div w:id="897016864">
          <w:marLeft w:val="240"/>
          <w:marRight w:val="0"/>
          <w:marTop w:val="0"/>
          <w:marBottom w:val="0"/>
          <w:divBdr>
            <w:top w:val="none" w:sz="0" w:space="0" w:color="auto"/>
            <w:left w:val="none" w:sz="0" w:space="0" w:color="auto"/>
            <w:bottom w:val="none" w:sz="0" w:space="0" w:color="auto"/>
            <w:right w:val="none" w:sz="0" w:space="0" w:color="auto"/>
          </w:divBdr>
        </w:div>
        <w:div w:id="1276061552">
          <w:marLeft w:val="2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anfoundry.com/wp-content/uploads/2017/05/control-systems-questions-answers-signal-flow-graphs-q4.png"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sanfoundry.com/wp-content/uploads/2017/05/control-systems-questions-answers-time-response-first-order-systems-q4a.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anfoundry.com/wp-content/uploads/2017/05/control-systems-questions-answers-signal-flow-graphs-q3.png"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sanfoundry.com/wp-content/uploads/2017/05/control-systems-questions-answers-time-response-first-order-systems-q4.p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884</Words>
  <Characters>5045</Characters>
  <Application>Microsoft Office Word</Application>
  <DocSecurity>0</DocSecurity>
  <Lines>42</Lines>
  <Paragraphs>11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lpstr>
    </vt:vector>
  </TitlesOfParts>
  <Company/>
  <LinksUpToDate>false</LinksUpToDate>
  <CharactersWithSpaces>5918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cmrit</dc:creator>
  <cp:lastModifiedBy>cmrit</cp:lastModifiedBy>
  <cp:revision>4</cp:revision>
  <dcterms:created xsi:type="dcterms:W3CDTF">2019-03-11T09:50:00Z</dcterms:created>
  <dcterms:modified xsi:type="dcterms:W3CDTF">2019-03-25T04:02:00Z</dcterms:modified>
</cp:coreProperties>
</file>