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6FD" w:rsidRDefault="001006FD" w:rsidP="00704F6B">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How does a call take place?</w:t>
      </w:r>
    </w:p>
    <w:p w:rsidR="001006FD" w:rsidRDefault="001006FD" w:rsidP="00704F6B">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1006FD" w:rsidRPr="001006FD" w:rsidRDefault="001006FD" w:rsidP="00704F6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6FD">
        <w:rPr>
          <w:rFonts w:ascii="Times New Roman" w:eastAsia="Times New Roman" w:hAnsi="Times New Roman" w:cs="Times New Roman"/>
          <w:b/>
          <w:bCs/>
          <w:sz w:val="36"/>
          <w:szCs w:val="36"/>
        </w:rPr>
        <w:t>Mobile Phone to Public Switched Telephone Network (PSTN)</w:t>
      </w:r>
    </w:p>
    <w:p w:rsidR="001006FD" w:rsidRPr="001006FD" w:rsidRDefault="001006FD" w:rsidP="00704F6B">
      <w:p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When a mobile subscriber makes a call to a PSTN telephone subscriber, the following sequence of events takes place:</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MSC/VLR receives the message of a call request.</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MSC/VLR checks if the mobile station is authorized to access the network. If so, the mobile station is activated. If the mobile station is not authorized, then the service will be denied.</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MSC/VLR analyzes the number and initiates a call setup with the PSTN.</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MSC/VLR asks the corresponding BSC to allocate a traffic channel (a radio channel and a time slot).</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BSC allocates the traffic channel and passes the information to the mobile station.</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called party answers the call and the conversation takes place.</w:t>
      </w:r>
    </w:p>
    <w:p w:rsidR="001006FD" w:rsidRPr="001006FD" w:rsidRDefault="001006FD" w:rsidP="00704F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 xml:space="preserve">The mobile station keeps on taking measurements of the radio channels in the present cell and the </w:t>
      </w:r>
      <w:proofErr w:type="spellStart"/>
      <w:r w:rsidRPr="001006FD">
        <w:rPr>
          <w:rFonts w:ascii="Times New Roman" w:eastAsia="Times New Roman" w:hAnsi="Times New Roman" w:cs="Times New Roman"/>
          <w:sz w:val="24"/>
          <w:szCs w:val="24"/>
        </w:rPr>
        <w:t>neighbouring</w:t>
      </w:r>
      <w:proofErr w:type="spellEnd"/>
      <w:r w:rsidRPr="001006FD">
        <w:rPr>
          <w:rFonts w:ascii="Times New Roman" w:eastAsia="Times New Roman" w:hAnsi="Times New Roman" w:cs="Times New Roman"/>
          <w:sz w:val="24"/>
          <w:szCs w:val="24"/>
        </w:rPr>
        <w:t xml:space="preserve"> cells and passes the information to the BSC. The BSC decides if a handover is required. If so, a new traffic channel is allocated to the mobile station and the handover takes place. If handover is not required, the mobile station continues to transmit in the same frequency.</w:t>
      </w:r>
    </w:p>
    <w:p w:rsidR="001006FD" w:rsidRPr="001006FD" w:rsidRDefault="001006FD" w:rsidP="00704F6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6FD">
        <w:rPr>
          <w:rFonts w:ascii="Times New Roman" w:eastAsia="Times New Roman" w:hAnsi="Times New Roman" w:cs="Times New Roman"/>
          <w:b/>
          <w:bCs/>
          <w:sz w:val="36"/>
          <w:szCs w:val="36"/>
        </w:rPr>
        <w:t>PSTN to Mobile Phone</w:t>
      </w:r>
    </w:p>
    <w:p w:rsidR="001006FD" w:rsidRPr="001006FD" w:rsidRDefault="001006FD" w:rsidP="00704F6B">
      <w:p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When a PSTN subscriber calls a mobile station, the following sequence of events takes place:</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Gateway MSC receives the call and queries the HLR for the information needed to route the call to the serving MSC/VLR.</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GMSC routes the call to the MSC/VLR.</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MSC checks the VLR for the location area of the MS.</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MSC contacts the MS via the BSC through a broadcast message, that is, through a paging request.</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MS responds to the page request.</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The BSC allocates a traffic channel and sends a message to the MS to tune to the channel. The MS generates a ringing signal and, after the subscriber answers, the speech connection is established.</w:t>
      </w:r>
    </w:p>
    <w:p w:rsidR="001006FD" w:rsidRPr="001006FD" w:rsidRDefault="001006FD" w:rsidP="00704F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Handover, if required, takes place, as discussed in the earlier case.</w:t>
      </w:r>
    </w:p>
    <w:p w:rsidR="001006FD" w:rsidRDefault="001006FD" w:rsidP="00704F6B">
      <w:pPr>
        <w:spacing w:before="100" w:beforeAutospacing="1" w:after="100" w:afterAutospacing="1" w:line="240" w:lineRule="auto"/>
        <w:jc w:val="both"/>
        <w:rPr>
          <w:rFonts w:ascii="Times New Roman" w:eastAsia="Times New Roman" w:hAnsi="Times New Roman" w:cs="Times New Roman"/>
          <w:sz w:val="24"/>
          <w:szCs w:val="24"/>
        </w:rPr>
      </w:pPr>
      <w:r w:rsidRPr="001006FD">
        <w:rPr>
          <w:rFonts w:ascii="Times New Roman" w:eastAsia="Times New Roman" w:hAnsi="Times New Roman" w:cs="Times New Roman"/>
          <w:sz w:val="24"/>
          <w:szCs w:val="24"/>
        </w:rPr>
        <w:t xml:space="preserve">To transmit the speech over the radio channel in the stipulated time, the MS codes it at the rate of 13 Kbps. The BSC </w:t>
      </w:r>
      <w:proofErr w:type="spellStart"/>
      <w:r w:rsidRPr="001006FD">
        <w:rPr>
          <w:rFonts w:ascii="Times New Roman" w:eastAsia="Times New Roman" w:hAnsi="Times New Roman" w:cs="Times New Roman"/>
          <w:sz w:val="24"/>
          <w:szCs w:val="24"/>
        </w:rPr>
        <w:t>transcodes</w:t>
      </w:r>
      <w:proofErr w:type="spellEnd"/>
      <w:r w:rsidRPr="001006FD">
        <w:rPr>
          <w:rFonts w:ascii="Times New Roman" w:eastAsia="Times New Roman" w:hAnsi="Times New Roman" w:cs="Times New Roman"/>
          <w:sz w:val="24"/>
          <w:szCs w:val="24"/>
        </w:rPr>
        <w:t xml:space="preserve"> the speech to 64 Kbps and sends it over a land link or a radio link to the MSC. The MSC then forwards the speech data to the PSTN. In the reverse direction, the </w:t>
      </w:r>
      <w:r w:rsidRPr="001006FD">
        <w:rPr>
          <w:rFonts w:ascii="Times New Roman" w:eastAsia="Times New Roman" w:hAnsi="Times New Roman" w:cs="Times New Roman"/>
          <w:sz w:val="24"/>
          <w:szCs w:val="24"/>
        </w:rPr>
        <w:lastRenderedPageBreak/>
        <w:t xml:space="preserve">speech is received at 64 Kbps at the BSC and the BSC </w:t>
      </w:r>
      <w:proofErr w:type="spellStart"/>
      <w:r w:rsidRPr="001006FD">
        <w:rPr>
          <w:rFonts w:ascii="Times New Roman" w:eastAsia="Times New Roman" w:hAnsi="Times New Roman" w:cs="Times New Roman"/>
          <w:sz w:val="24"/>
          <w:szCs w:val="24"/>
        </w:rPr>
        <w:t>transcodes</w:t>
      </w:r>
      <w:proofErr w:type="spellEnd"/>
      <w:r w:rsidRPr="001006FD">
        <w:rPr>
          <w:rFonts w:ascii="Times New Roman" w:eastAsia="Times New Roman" w:hAnsi="Times New Roman" w:cs="Times New Roman"/>
          <w:sz w:val="24"/>
          <w:szCs w:val="24"/>
        </w:rPr>
        <w:t xml:space="preserve"> it to 13 Kbps for radio transmission.</w:t>
      </w:r>
    </w:p>
    <w:p w:rsidR="00704F6B" w:rsidRDefault="00704F6B" w:rsidP="00704F6B">
      <w:pPr>
        <w:spacing w:before="100" w:beforeAutospacing="1" w:after="100" w:afterAutospacing="1" w:line="240" w:lineRule="auto"/>
        <w:jc w:val="both"/>
        <w:rPr>
          <w:rFonts w:ascii="Times New Roman" w:eastAsia="Times New Roman" w:hAnsi="Times New Roman" w:cs="Times New Roman"/>
          <w:sz w:val="24"/>
          <w:szCs w:val="24"/>
        </w:rPr>
      </w:pPr>
    </w:p>
    <w:p w:rsidR="00704F6B" w:rsidRDefault="00704F6B" w:rsidP="00704F6B">
      <w:pPr>
        <w:pStyle w:val="Heading2"/>
        <w:jc w:val="both"/>
      </w:pPr>
      <w:r>
        <w:t xml:space="preserve">How </w:t>
      </w:r>
      <w:proofErr w:type="spellStart"/>
      <w:r>
        <w:t>cellphone</w:t>
      </w:r>
      <w:proofErr w:type="spellEnd"/>
      <w:r>
        <w:t xml:space="preserve"> calls travel</w:t>
      </w:r>
    </w:p>
    <w:p w:rsidR="00704F6B" w:rsidRDefault="00704F6B" w:rsidP="00704F6B">
      <w:pPr>
        <w:pStyle w:val="NormalWeb"/>
        <w:jc w:val="both"/>
      </w:pPr>
      <w:r>
        <w:t xml:space="preserve">When you speak into a </w:t>
      </w:r>
      <w:proofErr w:type="spellStart"/>
      <w:r>
        <w:t>cellphone</w:t>
      </w:r>
      <w:proofErr w:type="spellEnd"/>
      <w:r>
        <w:t xml:space="preserve">, a tiny </w:t>
      </w:r>
      <w:hyperlink r:id="rId5" w:history="1">
        <w:r>
          <w:rPr>
            <w:rStyle w:val="Hyperlink"/>
          </w:rPr>
          <w:t>microphone</w:t>
        </w:r>
      </w:hyperlink>
      <w:r>
        <w:t xml:space="preserve"> in the handset converts the up-and-down sounds of your voice into a corresponding up-and-down pattern of electrical signals. A </w:t>
      </w:r>
      <w:hyperlink r:id="rId6" w:history="1">
        <w:r>
          <w:rPr>
            <w:rStyle w:val="Hyperlink"/>
          </w:rPr>
          <w:t>microchip</w:t>
        </w:r>
      </w:hyperlink>
      <w:r>
        <w:t xml:space="preserve"> inside the phone turns these signals into strings of numbers. The numbers are packed up into a radio wave and beamed out from the phone's </w:t>
      </w:r>
      <w:hyperlink r:id="rId7" w:history="1">
        <w:r>
          <w:rPr>
            <w:rStyle w:val="Hyperlink"/>
          </w:rPr>
          <w:t>antenna</w:t>
        </w:r>
      </w:hyperlink>
      <w:r>
        <w:t xml:space="preserve"> (in some countries, the antenna is called an aerial). The radio wave </w:t>
      </w:r>
      <w:proofErr w:type="gramStart"/>
      <w:r>
        <w:t>races through the air at the speed of light until it reaches</w:t>
      </w:r>
      <w:proofErr w:type="gramEnd"/>
      <w:r>
        <w:t xml:space="preserve"> the nearest </w:t>
      </w:r>
      <w:proofErr w:type="spellStart"/>
      <w:r>
        <w:t>cellphone</w:t>
      </w:r>
      <w:proofErr w:type="spellEnd"/>
      <w:r>
        <w:t xml:space="preserve"> mast.</w:t>
      </w:r>
    </w:p>
    <w:p w:rsidR="00704F6B" w:rsidRDefault="00704F6B" w:rsidP="00704F6B">
      <w:pPr>
        <w:pStyle w:val="NormalWeb"/>
        <w:jc w:val="both"/>
      </w:pPr>
      <w:r>
        <w:rPr>
          <w:noProof/>
        </w:rPr>
        <w:drawing>
          <wp:inline distT="0" distB="0" distL="0" distR="0">
            <wp:extent cx="1898015" cy="2855595"/>
            <wp:effectExtent l="19050" t="0" r="6985" b="0"/>
            <wp:docPr id="1" name="Picture 1" descr="A cellphone m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ellphone mast"/>
                    <pic:cNvPicPr>
                      <a:picLocks noChangeAspect="1" noChangeArrowheads="1"/>
                    </pic:cNvPicPr>
                  </pic:nvPicPr>
                  <pic:blipFill>
                    <a:blip r:embed="rId8"/>
                    <a:srcRect/>
                    <a:stretch>
                      <a:fillRect/>
                    </a:stretch>
                  </pic:blipFill>
                  <pic:spPr bwMode="auto">
                    <a:xfrm>
                      <a:off x="0" y="0"/>
                      <a:ext cx="1898015" cy="2855595"/>
                    </a:xfrm>
                    <a:prstGeom prst="rect">
                      <a:avLst/>
                    </a:prstGeom>
                    <a:noFill/>
                    <a:ln w="9525">
                      <a:noFill/>
                      <a:miter lim="800000"/>
                      <a:headEnd/>
                      <a:tailEnd/>
                    </a:ln>
                  </pic:spPr>
                </pic:pic>
              </a:graphicData>
            </a:graphic>
          </wp:inline>
        </w:drawing>
      </w:r>
    </w:p>
    <w:p w:rsidR="00704F6B" w:rsidRDefault="00704F6B" w:rsidP="00704F6B">
      <w:pPr>
        <w:pStyle w:val="NormalWeb"/>
        <w:jc w:val="both"/>
      </w:pPr>
      <w:r>
        <w:rPr>
          <w:rStyle w:val="credit"/>
        </w:rPr>
        <w:t xml:space="preserve">Photo: Engineers repair a </w:t>
      </w:r>
      <w:proofErr w:type="spellStart"/>
      <w:r>
        <w:rPr>
          <w:rStyle w:val="credit"/>
        </w:rPr>
        <w:t>cellphone</w:t>
      </w:r>
      <w:proofErr w:type="spellEnd"/>
      <w:r>
        <w:rPr>
          <w:rStyle w:val="credit"/>
        </w:rPr>
        <w:t xml:space="preserve"> mast. </w:t>
      </w:r>
    </w:p>
    <w:p w:rsidR="00704F6B" w:rsidRDefault="00704F6B" w:rsidP="00704F6B">
      <w:pPr>
        <w:pStyle w:val="NormalWeb"/>
        <w:jc w:val="both"/>
      </w:pPr>
      <w:r>
        <w:t xml:space="preserve">The mast receives the signals and passes them on to its </w:t>
      </w:r>
      <w:r>
        <w:rPr>
          <w:rStyle w:val="bold"/>
        </w:rPr>
        <w:t>base station</w:t>
      </w:r>
      <w:r>
        <w:t xml:space="preserve">, which effectively coordinates what happens inside each local part of the </w:t>
      </w:r>
      <w:proofErr w:type="spellStart"/>
      <w:r>
        <w:t>cellphone</w:t>
      </w:r>
      <w:proofErr w:type="spellEnd"/>
      <w:r>
        <w:t xml:space="preserve"> network, which is called a </w:t>
      </w:r>
      <w:r>
        <w:rPr>
          <w:rStyle w:val="bold"/>
        </w:rPr>
        <w:t>cell</w:t>
      </w:r>
      <w:r>
        <w:t xml:space="preserve">. From the base station, the calls are routed onward to their destination. Calls made from a </w:t>
      </w:r>
      <w:proofErr w:type="spellStart"/>
      <w:r>
        <w:t>cellphone</w:t>
      </w:r>
      <w:proofErr w:type="spellEnd"/>
      <w:r>
        <w:t xml:space="preserve"> to another </w:t>
      </w:r>
      <w:proofErr w:type="spellStart"/>
      <w:r>
        <w:t>cellphone</w:t>
      </w:r>
      <w:proofErr w:type="spellEnd"/>
      <w:r>
        <w:t xml:space="preserve"> on the same network travel to their destination by being routed to the base station nearest to the destination phone, and finally to that phone </w:t>
      </w:r>
      <w:proofErr w:type="gramStart"/>
      <w:r>
        <w:t>itself</w:t>
      </w:r>
      <w:proofErr w:type="gramEnd"/>
      <w:r>
        <w:t xml:space="preserve">. Calls made to a </w:t>
      </w:r>
      <w:proofErr w:type="spellStart"/>
      <w:r>
        <w:t>cellphone</w:t>
      </w:r>
      <w:proofErr w:type="spellEnd"/>
      <w:r>
        <w:t xml:space="preserve"> on a different network or </w:t>
      </w:r>
      <w:proofErr w:type="gramStart"/>
      <w:r>
        <w:t>a land line follow</w:t>
      </w:r>
      <w:proofErr w:type="gramEnd"/>
      <w:r>
        <w:t xml:space="preserve"> a more lengthy path. They may have to be routed into the main telephone network before they can reach their ultimate destination.</w:t>
      </w:r>
    </w:p>
    <w:p w:rsidR="00704F6B" w:rsidRDefault="00704F6B" w:rsidP="00704F6B">
      <w:pPr>
        <w:pStyle w:val="NormalWeb"/>
        <w:jc w:val="both"/>
      </w:pPr>
      <w:r>
        <w:t xml:space="preserve">A </w:t>
      </w:r>
      <w:proofErr w:type="spellStart"/>
      <w:r>
        <w:t>cellphone</w:t>
      </w:r>
      <w:proofErr w:type="spellEnd"/>
      <w:r>
        <w:t xml:space="preserve"> handset contains a radio transmitter, for sending radio signals onward from the phone, and a radio receiver, for receiving incoming signals from other phones. The radio transmitter and receiver are not very high-powered, which means </w:t>
      </w:r>
      <w:proofErr w:type="spellStart"/>
      <w:r>
        <w:t>cellphones</w:t>
      </w:r>
      <w:proofErr w:type="spellEnd"/>
      <w:r>
        <w:t xml:space="preserve"> cannot send signals very far. That's not a flaw— it's a </w:t>
      </w:r>
      <w:r>
        <w:rPr>
          <w:rStyle w:val="italic"/>
        </w:rPr>
        <w:t>deliberate</w:t>
      </w:r>
      <w:r>
        <w:t xml:space="preserve"> feature of their design! All a </w:t>
      </w:r>
      <w:proofErr w:type="spellStart"/>
      <w:r>
        <w:t>cellphone</w:t>
      </w:r>
      <w:proofErr w:type="spellEnd"/>
      <w:r>
        <w:t xml:space="preserve"> has to do is communicate with its local mast and base station; what the base station has to do is pick up faint </w:t>
      </w:r>
      <w:r>
        <w:lastRenderedPageBreak/>
        <w:t xml:space="preserve">signals from many </w:t>
      </w:r>
      <w:proofErr w:type="spellStart"/>
      <w:r>
        <w:t>cellphones</w:t>
      </w:r>
      <w:proofErr w:type="spellEnd"/>
      <w:r>
        <w:t xml:space="preserve"> and route them onward to their destination, which is why the masts are huge, high-powered antennas (often mounted on a hill or tall building). If we didn't have masts, we'd need </w:t>
      </w:r>
      <w:proofErr w:type="spellStart"/>
      <w:r>
        <w:t>cellphones</w:t>
      </w:r>
      <w:proofErr w:type="spellEnd"/>
      <w:r>
        <w:t xml:space="preserve"> with enormous antennas and giant power supplies—and they'd be too cumbersome to be mobile. A </w:t>
      </w:r>
      <w:proofErr w:type="spellStart"/>
      <w:r>
        <w:t>cellphone</w:t>
      </w:r>
      <w:proofErr w:type="spellEnd"/>
      <w:r>
        <w:t xml:space="preserve"> automatically communicates with the nearest cell (the one with the strongest signal) and uses as little power to do so as it possibly can (which makes its battery last as long as possible and reduces the likelihood of it interfering with other phones nearby)</w:t>
      </w:r>
    </w:p>
    <w:p w:rsidR="00704F6B" w:rsidRPr="00704F6B" w:rsidRDefault="00704F6B" w:rsidP="00704F6B">
      <w:pPr>
        <w:pStyle w:val="NormalWeb"/>
        <w:jc w:val="both"/>
        <w:rPr>
          <w:b/>
        </w:rPr>
      </w:pPr>
      <w:proofErr w:type="gramStart"/>
      <w:r w:rsidRPr="00704F6B">
        <w:rPr>
          <w:b/>
          <w:highlight w:val="yellow"/>
        </w:rPr>
        <w:t>Cells :</w:t>
      </w:r>
      <w:proofErr w:type="gramEnd"/>
    </w:p>
    <w:p w:rsidR="00704F6B" w:rsidRDefault="00704F6B" w:rsidP="00704F6B">
      <w:pPr>
        <w:pStyle w:val="NormalWeb"/>
        <w:jc w:val="both"/>
      </w:pPr>
      <w:r>
        <w:t xml:space="preserve">So why bother with cells? Why don't </w:t>
      </w:r>
      <w:proofErr w:type="spellStart"/>
      <w:r>
        <w:t>cellphones</w:t>
      </w:r>
      <w:proofErr w:type="spellEnd"/>
      <w:r>
        <w:t xml:space="preserve"> simply talk to one another directly? Suppose several people in your area all want to use their </w:t>
      </w:r>
      <w:proofErr w:type="spellStart"/>
      <w:r>
        <w:t>cellphones</w:t>
      </w:r>
      <w:proofErr w:type="spellEnd"/>
      <w:r>
        <w:t xml:space="preserve"> at the same time. If their phones all send and receive calls in the same way, using the same kind of radio waves, the signals would interfere and scramble together and it would be impossible to tell one call from another. One way to get around this is to use different radio waves for different calls. If each phone call uses a slightly different </w:t>
      </w:r>
      <w:r>
        <w:rPr>
          <w:rStyle w:val="bold"/>
        </w:rPr>
        <w:t>frequency</w:t>
      </w:r>
      <w:r>
        <w:t xml:space="preserve"> (the number of up-and-down undulations in a radio wave in one second), the calls are easy to keep separate. They can travel through the air like different radio stations that use different wavebands.</w:t>
      </w:r>
    </w:p>
    <w:p w:rsidR="00704F6B" w:rsidRDefault="00704F6B" w:rsidP="00704F6B">
      <w:pPr>
        <w:pStyle w:val="NormalWeb"/>
        <w:jc w:val="both"/>
      </w:pPr>
      <w:r>
        <w:t xml:space="preserve">That's fine if there are only a few people calling at once. But suppose you're in the middle of a big city and millions of people are all calling at once. Then you'd need just as many millions of </w:t>
      </w:r>
      <w:proofErr w:type="gramStart"/>
      <w:r>
        <w:t>separate</w:t>
      </w:r>
      <w:proofErr w:type="gramEnd"/>
      <w:r>
        <w:t xml:space="preserve"> frequencies—more than are usually available. The solution is to divide the city up into smaller areas, with each one served by its own masts and base station. These areas are what we call </w:t>
      </w:r>
      <w:r>
        <w:rPr>
          <w:rStyle w:val="bold"/>
        </w:rPr>
        <w:t>cells</w:t>
      </w:r>
      <w:r>
        <w:t xml:space="preserve"> and they look like a patchwork of invisible hexagons. Each cell has its base station and masts and all the calls made or received inside that cell are routed through them. Cells enable the system to handle many more calls at once, because each cell uses the same set of frequencies as its neighboring cells. </w:t>
      </w:r>
      <w:proofErr w:type="gramStart"/>
      <w:r>
        <w:t>The more cells, the greater the number of calls that can be made at once.</w:t>
      </w:r>
      <w:proofErr w:type="gramEnd"/>
      <w:r>
        <w:t xml:space="preserve"> This is why urban areas have many more cells than rural areas and why the cells in urban areas are much smaller.</w:t>
      </w:r>
    </w:p>
    <w:p w:rsidR="00704F6B" w:rsidRDefault="00704F6B" w:rsidP="00704F6B">
      <w:pPr>
        <w:pStyle w:val="NormalWeb"/>
        <w:jc w:val="both"/>
      </w:pPr>
    </w:p>
    <w:p w:rsidR="00704F6B" w:rsidRPr="001006FD" w:rsidRDefault="00704F6B" w:rsidP="00704F6B">
      <w:pPr>
        <w:spacing w:before="100" w:beforeAutospacing="1" w:after="100" w:afterAutospacing="1" w:line="240" w:lineRule="auto"/>
        <w:jc w:val="both"/>
        <w:rPr>
          <w:rFonts w:ascii="Times New Roman" w:eastAsia="Times New Roman" w:hAnsi="Times New Roman" w:cs="Times New Roman"/>
          <w:sz w:val="24"/>
          <w:szCs w:val="24"/>
        </w:rPr>
      </w:pPr>
    </w:p>
    <w:p w:rsidR="009C3FAB" w:rsidRDefault="00704F6B" w:rsidP="00704F6B">
      <w:pPr>
        <w:jc w:val="both"/>
      </w:pPr>
    </w:p>
    <w:sectPr w:rsidR="009C3FAB" w:rsidSect="00F110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D458B8"/>
    <w:multiLevelType w:val="multilevel"/>
    <w:tmpl w:val="8D7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6B4610"/>
    <w:multiLevelType w:val="multilevel"/>
    <w:tmpl w:val="43F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006FD"/>
    <w:rsid w:val="001006FD"/>
    <w:rsid w:val="006A5D35"/>
    <w:rsid w:val="00704F6B"/>
    <w:rsid w:val="00B25EFD"/>
    <w:rsid w:val="00F110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06D"/>
  </w:style>
  <w:style w:type="paragraph" w:styleId="Heading2">
    <w:name w:val="heading 2"/>
    <w:basedOn w:val="Normal"/>
    <w:link w:val="Heading2Char"/>
    <w:uiPriority w:val="9"/>
    <w:qFormat/>
    <w:rsid w:val="001006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06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006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04F6B"/>
    <w:rPr>
      <w:color w:val="0000FF"/>
      <w:u w:val="single"/>
    </w:rPr>
  </w:style>
  <w:style w:type="character" w:customStyle="1" w:styleId="credit">
    <w:name w:val="credit"/>
    <w:basedOn w:val="DefaultParagraphFont"/>
    <w:rsid w:val="00704F6B"/>
  </w:style>
  <w:style w:type="character" w:customStyle="1" w:styleId="bold">
    <w:name w:val="bold"/>
    <w:basedOn w:val="DefaultParagraphFont"/>
    <w:rsid w:val="00704F6B"/>
  </w:style>
  <w:style w:type="paragraph" w:styleId="BalloonText">
    <w:name w:val="Balloon Text"/>
    <w:basedOn w:val="Normal"/>
    <w:link w:val="BalloonTextChar"/>
    <w:uiPriority w:val="99"/>
    <w:semiHidden/>
    <w:unhideWhenUsed/>
    <w:rsid w:val="00704F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F6B"/>
    <w:rPr>
      <w:rFonts w:ascii="Tahoma" w:hAnsi="Tahoma" w:cs="Tahoma"/>
      <w:sz w:val="16"/>
      <w:szCs w:val="16"/>
    </w:rPr>
  </w:style>
  <w:style w:type="character" w:customStyle="1" w:styleId="italic">
    <w:name w:val="italic"/>
    <w:basedOn w:val="DefaultParagraphFont"/>
    <w:rsid w:val="00704F6B"/>
  </w:style>
</w:styles>
</file>

<file path=word/webSettings.xml><?xml version="1.0" encoding="utf-8"?>
<w:webSettings xmlns:r="http://schemas.openxmlformats.org/officeDocument/2006/relationships" xmlns:w="http://schemas.openxmlformats.org/wordprocessingml/2006/main">
  <w:divs>
    <w:div w:id="289827088">
      <w:bodyDiv w:val="1"/>
      <w:marLeft w:val="0"/>
      <w:marRight w:val="0"/>
      <w:marTop w:val="0"/>
      <w:marBottom w:val="0"/>
      <w:divBdr>
        <w:top w:val="none" w:sz="0" w:space="0" w:color="auto"/>
        <w:left w:val="none" w:sz="0" w:space="0" w:color="auto"/>
        <w:bottom w:val="none" w:sz="0" w:space="0" w:color="auto"/>
        <w:right w:val="none" w:sz="0" w:space="0" w:color="auto"/>
      </w:divBdr>
    </w:div>
    <w:div w:id="409229133">
      <w:bodyDiv w:val="1"/>
      <w:marLeft w:val="0"/>
      <w:marRight w:val="0"/>
      <w:marTop w:val="0"/>
      <w:marBottom w:val="0"/>
      <w:divBdr>
        <w:top w:val="none" w:sz="0" w:space="0" w:color="auto"/>
        <w:left w:val="none" w:sz="0" w:space="0" w:color="auto"/>
        <w:bottom w:val="none" w:sz="0" w:space="0" w:color="auto"/>
        <w:right w:val="none" w:sz="0" w:space="0" w:color="auto"/>
      </w:divBdr>
    </w:div>
    <w:div w:id="60412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explainthatstuff.com/antenn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plainthatstuff.com/integratedcircuits.html" TargetMode="External"/><Relationship Id="rId5" Type="http://schemas.openxmlformats.org/officeDocument/2006/relationships/hyperlink" Target="https://www.explainthatstuff.com/microphone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cmrit</dc:creator>
  <cp:lastModifiedBy>cmrit</cp:lastModifiedBy>
  <cp:revision>2</cp:revision>
  <dcterms:created xsi:type="dcterms:W3CDTF">2019-03-08T05:30:00Z</dcterms:created>
  <dcterms:modified xsi:type="dcterms:W3CDTF">2019-03-08T05:32:00Z</dcterms:modified>
</cp:coreProperties>
</file>