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EX.No: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Date: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23.11.2020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Reg NO: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Python program to find the greatest common divisor (gcd) of two integers using recursion.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 gcd(a,b):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if(b==0):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a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gcd(b,a%b)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a=int(input("Enter first number:"))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b=int(input("Enter second number:"))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GCD=gcd(a,b)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print("GCD is:")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print(GCD)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LINK: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http://103.53.53.18/mod/vpl/forms/submissionview.php?id=326&amp;userid=1683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3503">
          <v:rect xmlns:o="urn:schemas-microsoft-com:office:office" xmlns:v="urn:schemas-microsoft-com:vml" id="rectole0000000000" style="width:344.200000pt;height:175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8"/>
          <w:shd w:fill="FFFFFF" w:val="clear"/>
        </w:rPr>
        <w:t xml:space="preserve"> Python program is Written to find the greatest common divisor (gcd) of two integers using recursion.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326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