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4149" w14:textId="77777777" w:rsidR="00C24ED8" w:rsidRDefault="00C24ED8">
      <w:r w:rsidRPr="00C24ED8">
        <w:rPr>
          <w:noProof/>
        </w:rPr>
        <w:drawing>
          <wp:anchor distT="0" distB="0" distL="114300" distR="114300" simplePos="0" relativeHeight="251657216" behindDoc="1" locked="0" layoutInCell="1" allowOverlap="1" wp14:anchorId="62D53707" wp14:editId="3C33383C">
            <wp:simplePos x="0" y="0"/>
            <wp:positionH relativeFrom="column">
              <wp:posOffset>1590675</wp:posOffset>
            </wp:positionH>
            <wp:positionV relativeFrom="paragraph">
              <wp:posOffset>-76200</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3C16B71B" w:rsidR="00403477" w:rsidRPr="007370BB" w:rsidRDefault="003604BD" w:rsidP="00DC4C6D">
      <w:pPr>
        <w:pStyle w:val="Subtitle"/>
        <w:jc w:val="center"/>
        <w:rPr>
          <w:sz w:val="28"/>
          <w:szCs w:val="28"/>
        </w:rPr>
      </w:pPr>
      <w:r>
        <w:rPr>
          <w:b/>
          <w:bCs/>
          <w:sz w:val="28"/>
          <w:szCs w:val="28"/>
        </w:rPr>
        <w:t>Realistic Ocean Surface Rendering and Simulation</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1C1ADDEC" w:rsidR="00D35CCB" w:rsidRPr="007370BB" w:rsidRDefault="00ED6C7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Spencer McKean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299ED3" w:rsidR="00AA324A" w:rsidRPr="007370BB" w:rsidRDefault="00ED6C7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141C8BAB" w14:textId="77777777" w:rsidR="00186237"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9859385" w:history="1">
            <w:r w:rsidR="00186237" w:rsidRPr="00624AAF">
              <w:rPr>
                <w:rStyle w:val="Hyperlink"/>
                <w:noProof/>
              </w:rPr>
              <w:t>Table of Figures</w:t>
            </w:r>
            <w:r w:rsidR="00186237">
              <w:rPr>
                <w:noProof/>
                <w:webHidden/>
              </w:rPr>
              <w:tab/>
            </w:r>
            <w:r w:rsidR="00186237">
              <w:rPr>
                <w:noProof/>
                <w:webHidden/>
              </w:rPr>
              <w:fldChar w:fldCharType="begin"/>
            </w:r>
            <w:r w:rsidR="00186237">
              <w:rPr>
                <w:noProof/>
                <w:webHidden/>
              </w:rPr>
              <w:instrText xml:space="preserve"> PAGEREF _Toc69859385 \h </w:instrText>
            </w:r>
            <w:r w:rsidR="00186237">
              <w:rPr>
                <w:noProof/>
                <w:webHidden/>
              </w:rPr>
            </w:r>
            <w:r w:rsidR="00186237">
              <w:rPr>
                <w:noProof/>
                <w:webHidden/>
              </w:rPr>
              <w:fldChar w:fldCharType="separate"/>
            </w:r>
            <w:r w:rsidR="00186237">
              <w:rPr>
                <w:noProof/>
                <w:webHidden/>
              </w:rPr>
              <w:t>3</w:t>
            </w:r>
            <w:r w:rsidR="00186237">
              <w:rPr>
                <w:noProof/>
                <w:webHidden/>
              </w:rPr>
              <w:fldChar w:fldCharType="end"/>
            </w:r>
          </w:hyperlink>
        </w:p>
        <w:p w14:paraId="2626C94F" w14:textId="77777777" w:rsidR="00186237" w:rsidRDefault="00186237">
          <w:pPr>
            <w:pStyle w:val="TOC1"/>
            <w:tabs>
              <w:tab w:val="right" w:leader="dot" w:pos="9350"/>
            </w:tabs>
            <w:rPr>
              <w:rFonts w:eastAsiaTheme="minorEastAsia"/>
              <w:noProof/>
            </w:rPr>
          </w:pPr>
          <w:hyperlink w:anchor="_Toc69859386" w:history="1">
            <w:r w:rsidRPr="00624AAF">
              <w:rPr>
                <w:rStyle w:val="Hyperlink"/>
                <w:noProof/>
              </w:rPr>
              <w:t>Introduction</w:t>
            </w:r>
            <w:r>
              <w:rPr>
                <w:noProof/>
                <w:webHidden/>
              </w:rPr>
              <w:tab/>
            </w:r>
            <w:r>
              <w:rPr>
                <w:noProof/>
                <w:webHidden/>
              </w:rPr>
              <w:fldChar w:fldCharType="begin"/>
            </w:r>
            <w:r>
              <w:rPr>
                <w:noProof/>
                <w:webHidden/>
              </w:rPr>
              <w:instrText xml:space="preserve"> PAGEREF _Toc69859386 \h </w:instrText>
            </w:r>
            <w:r>
              <w:rPr>
                <w:noProof/>
                <w:webHidden/>
              </w:rPr>
            </w:r>
            <w:r>
              <w:rPr>
                <w:noProof/>
                <w:webHidden/>
              </w:rPr>
              <w:fldChar w:fldCharType="separate"/>
            </w:r>
            <w:r>
              <w:rPr>
                <w:noProof/>
                <w:webHidden/>
              </w:rPr>
              <w:t>4</w:t>
            </w:r>
            <w:r>
              <w:rPr>
                <w:noProof/>
                <w:webHidden/>
              </w:rPr>
              <w:fldChar w:fldCharType="end"/>
            </w:r>
          </w:hyperlink>
        </w:p>
        <w:p w14:paraId="3905994B" w14:textId="77777777" w:rsidR="00186237" w:rsidRDefault="00186237">
          <w:pPr>
            <w:pStyle w:val="TOC1"/>
            <w:tabs>
              <w:tab w:val="right" w:leader="dot" w:pos="9350"/>
            </w:tabs>
            <w:rPr>
              <w:rFonts w:eastAsiaTheme="minorEastAsia"/>
              <w:noProof/>
            </w:rPr>
          </w:pPr>
          <w:hyperlink w:anchor="_Toc69859387" w:history="1">
            <w:r w:rsidRPr="00624AAF">
              <w:rPr>
                <w:rStyle w:val="Hyperlink"/>
                <w:noProof/>
              </w:rPr>
              <w:t>Overview</w:t>
            </w:r>
            <w:r>
              <w:rPr>
                <w:noProof/>
                <w:webHidden/>
              </w:rPr>
              <w:tab/>
            </w:r>
            <w:r>
              <w:rPr>
                <w:noProof/>
                <w:webHidden/>
              </w:rPr>
              <w:fldChar w:fldCharType="begin"/>
            </w:r>
            <w:r>
              <w:rPr>
                <w:noProof/>
                <w:webHidden/>
              </w:rPr>
              <w:instrText xml:space="preserve"> PAGEREF _Toc69859387 \h </w:instrText>
            </w:r>
            <w:r>
              <w:rPr>
                <w:noProof/>
                <w:webHidden/>
              </w:rPr>
            </w:r>
            <w:r>
              <w:rPr>
                <w:noProof/>
                <w:webHidden/>
              </w:rPr>
              <w:fldChar w:fldCharType="separate"/>
            </w:r>
            <w:r>
              <w:rPr>
                <w:noProof/>
                <w:webHidden/>
              </w:rPr>
              <w:t>4</w:t>
            </w:r>
            <w:r>
              <w:rPr>
                <w:noProof/>
                <w:webHidden/>
              </w:rPr>
              <w:fldChar w:fldCharType="end"/>
            </w:r>
          </w:hyperlink>
        </w:p>
        <w:p w14:paraId="26D69190" w14:textId="77777777" w:rsidR="00186237" w:rsidRDefault="00186237">
          <w:pPr>
            <w:pStyle w:val="TOC2"/>
            <w:tabs>
              <w:tab w:val="right" w:leader="dot" w:pos="9350"/>
            </w:tabs>
            <w:rPr>
              <w:rFonts w:eastAsiaTheme="minorEastAsia"/>
              <w:noProof/>
            </w:rPr>
          </w:pPr>
          <w:hyperlink w:anchor="_Toc69859388" w:history="1">
            <w:r w:rsidRPr="00624AAF">
              <w:rPr>
                <w:rStyle w:val="Hyperlink"/>
                <w:noProof/>
              </w:rPr>
              <w:t>Scope</w:t>
            </w:r>
            <w:r>
              <w:rPr>
                <w:noProof/>
                <w:webHidden/>
              </w:rPr>
              <w:tab/>
            </w:r>
            <w:r>
              <w:rPr>
                <w:noProof/>
                <w:webHidden/>
              </w:rPr>
              <w:fldChar w:fldCharType="begin"/>
            </w:r>
            <w:r>
              <w:rPr>
                <w:noProof/>
                <w:webHidden/>
              </w:rPr>
              <w:instrText xml:space="preserve"> PAGEREF _Toc69859388 \h </w:instrText>
            </w:r>
            <w:r>
              <w:rPr>
                <w:noProof/>
                <w:webHidden/>
              </w:rPr>
            </w:r>
            <w:r>
              <w:rPr>
                <w:noProof/>
                <w:webHidden/>
              </w:rPr>
              <w:fldChar w:fldCharType="separate"/>
            </w:r>
            <w:r>
              <w:rPr>
                <w:noProof/>
                <w:webHidden/>
              </w:rPr>
              <w:t>4</w:t>
            </w:r>
            <w:r>
              <w:rPr>
                <w:noProof/>
                <w:webHidden/>
              </w:rPr>
              <w:fldChar w:fldCharType="end"/>
            </w:r>
          </w:hyperlink>
        </w:p>
        <w:p w14:paraId="109B0773" w14:textId="77777777" w:rsidR="00186237" w:rsidRDefault="00186237">
          <w:pPr>
            <w:pStyle w:val="TOC2"/>
            <w:tabs>
              <w:tab w:val="right" w:leader="dot" w:pos="9350"/>
            </w:tabs>
            <w:rPr>
              <w:rFonts w:eastAsiaTheme="minorEastAsia"/>
              <w:noProof/>
            </w:rPr>
          </w:pPr>
          <w:hyperlink w:anchor="_Toc69859389" w:history="1">
            <w:r w:rsidRPr="00624AAF">
              <w:rPr>
                <w:rStyle w:val="Hyperlink"/>
                <w:noProof/>
              </w:rPr>
              <w:t>End Product</w:t>
            </w:r>
            <w:r>
              <w:rPr>
                <w:noProof/>
                <w:webHidden/>
              </w:rPr>
              <w:tab/>
            </w:r>
            <w:r>
              <w:rPr>
                <w:noProof/>
                <w:webHidden/>
              </w:rPr>
              <w:fldChar w:fldCharType="begin"/>
            </w:r>
            <w:r>
              <w:rPr>
                <w:noProof/>
                <w:webHidden/>
              </w:rPr>
              <w:instrText xml:space="preserve"> PAGEREF _Toc69859389 \h </w:instrText>
            </w:r>
            <w:r>
              <w:rPr>
                <w:noProof/>
                <w:webHidden/>
              </w:rPr>
            </w:r>
            <w:r>
              <w:rPr>
                <w:noProof/>
                <w:webHidden/>
              </w:rPr>
              <w:fldChar w:fldCharType="separate"/>
            </w:r>
            <w:r>
              <w:rPr>
                <w:noProof/>
                <w:webHidden/>
              </w:rPr>
              <w:t>5</w:t>
            </w:r>
            <w:r>
              <w:rPr>
                <w:noProof/>
                <w:webHidden/>
              </w:rPr>
              <w:fldChar w:fldCharType="end"/>
            </w:r>
          </w:hyperlink>
        </w:p>
        <w:p w14:paraId="26797ADB" w14:textId="77777777" w:rsidR="00186237" w:rsidRDefault="00186237">
          <w:pPr>
            <w:pStyle w:val="TOC1"/>
            <w:tabs>
              <w:tab w:val="right" w:leader="dot" w:pos="9350"/>
            </w:tabs>
            <w:rPr>
              <w:rFonts w:eastAsiaTheme="minorEastAsia"/>
              <w:noProof/>
            </w:rPr>
          </w:pPr>
          <w:hyperlink w:anchor="_Toc69859390" w:history="1">
            <w:r w:rsidRPr="00624AAF">
              <w:rPr>
                <w:rStyle w:val="Hyperlink"/>
                <w:noProof/>
              </w:rPr>
              <w:t>Theory</w:t>
            </w:r>
            <w:r>
              <w:rPr>
                <w:noProof/>
                <w:webHidden/>
              </w:rPr>
              <w:tab/>
            </w:r>
            <w:r>
              <w:rPr>
                <w:noProof/>
                <w:webHidden/>
              </w:rPr>
              <w:fldChar w:fldCharType="begin"/>
            </w:r>
            <w:r>
              <w:rPr>
                <w:noProof/>
                <w:webHidden/>
              </w:rPr>
              <w:instrText xml:space="preserve"> PAGEREF _Toc69859390 \h </w:instrText>
            </w:r>
            <w:r>
              <w:rPr>
                <w:noProof/>
                <w:webHidden/>
              </w:rPr>
            </w:r>
            <w:r>
              <w:rPr>
                <w:noProof/>
                <w:webHidden/>
              </w:rPr>
              <w:fldChar w:fldCharType="separate"/>
            </w:r>
            <w:r>
              <w:rPr>
                <w:noProof/>
                <w:webHidden/>
              </w:rPr>
              <w:t>6</w:t>
            </w:r>
            <w:r>
              <w:rPr>
                <w:noProof/>
                <w:webHidden/>
              </w:rPr>
              <w:fldChar w:fldCharType="end"/>
            </w:r>
          </w:hyperlink>
        </w:p>
        <w:p w14:paraId="1D6AE041" w14:textId="77777777" w:rsidR="00186237" w:rsidRDefault="00186237">
          <w:pPr>
            <w:pStyle w:val="TOC3"/>
            <w:tabs>
              <w:tab w:val="right" w:leader="dot" w:pos="9350"/>
            </w:tabs>
            <w:rPr>
              <w:rFonts w:eastAsiaTheme="minorEastAsia"/>
              <w:noProof/>
            </w:rPr>
          </w:pPr>
          <w:hyperlink w:anchor="_Toc69859391" w:history="1">
            <w:r w:rsidRPr="00624AAF">
              <w:rPr>
                <w:rStyle w:val="Hyperlink"/>
                <w:noProof/>
              </w:rPr>
              <w:t>Navier-Stokes Equation</w:t>
            </w:r>
            <w:r>
              <w:rPr>
                <w:noProof/>
                <w:webHidden/>
              </w:rPr>
              <w:tab/>
            </w:r>
            <w:r>
              <w:rPr>
                <w:noProof/>
                <w:webHidden/>
              </w:rPr>
              <w:fldChar w:fldCharType="begin"/>
            </w:r>
            <w:r>
              <w:rPr>
                <w:noProof/>
                <w:webHidden/>
              </w:rPr>
              <w:instrText xml:space="preserve"> PAGEREF _Toc69859391 \h </w:instrText>
            </w:r>
            <w:r>
              <w:rPr>
                <w:noProof/>
                <w:webHidden/>
              </w:rPr>
            </w:r>
            <w:r>
              <w:rPr>
                <w:noProof/>
                <w:webHidden/>
              </w:rPr>
              <w:fldChar w:fldCharType="separate"/>
            </w:r>
            <w:r>
              <w:rPr>
                <w:noProof/>
                <w:webHidden/>
              </w:rPr>
              <w:t>6</w:t>
            </w:r>
            <w:r>
              <w:rPr>
                <w:noProof/>
                <w:webHidden/>
              </w:rPr>
              <w:fldChar w:fldCharType="end"/>
            </w:r>
          </w:hyperlink>
        </w:p>
        <w:p w14:paraId="2829D609" w14:textId="77777777" w:rsidR="00186237" w:rsidRDefault="00186237">
          <w:pPr>
            <w:pStyle w:val="TOC3"/>
            <w:tabs>
              <w:tab w:val="right" w:leader="dot" w:pos="9350"/>
            </w:tabs>
            <w:rPr>
              <w:rFonts w:eastAsiaTheme="minorEastAsia"/>
              <w:noProof/>
            </w:rPr>
          </w:pPr>
          <w:hyperlink w:anchor="_Toc69859392" w:history="1">
            <w:r w:rsidRPr="00624AAF">
              <w:rPr>
                <w:rStyle w:val="Hyperlink"/>
                <w:noProof/>
              </w:rPr>
              <w:t>Dispersion Relation</w:t>
            </w:r>
            <w:r>
              <w:rPr>
                <w:noProof/>
                <w:webHidden/>
              </w:rPr>
              <w:tab/>
            </w:r>
            <w:r>
              <w:rPr>
                <w:noProof/>
                <w:webHidden/>
              </w:rPr>
              <w:fldChar w:fldCharType="begin"/>
            </w:r>
            <w:r>
              <w:rPr>
                <w:noProof/>
                <w:webHidden/>
              </w:rPr>
              <w:instrText xml:space="preserve"> PAGEREF _Toc69859392 \h </w:instrText>
            </w:r>
            <w:r>
              <w:rPr>
                <w:noProof/>
                <w:webHidden/>
              </w:rPr>
            </w:r>
            <w:r>
              <w:rPr>
                <w:noProof/>
                <w:webHidden/>
              </w:rPr>
              <w:fldChar w:fldCharType="separate"/>
            </w:r>
            <w:r>
              <w:rPr>
                <w:noProof/>
                <w:webHidden/>
              </w:rPr>
              <w:t>6</w:t>
            </w:r>
            <w:r>
              <w:rPr>
                <w:noProof/>
                <w:webHidden/>
              </w:rPr>
              <w:fldChar w:fldCharType="end"/>
            </w:r>
          </w:hyperlink>
        </w:p>
        <w:p w14:paraId="6804E87D" w14:textId="77777777" w:rsidR="00186237" w:rsidRDefault="00186237">
          <w:pPr>
            <w:pStyle w:val="TOC3"/>
            <w:tabs>
              <w:tab w:val="right" w:leader="dot" w:pos="9350"/>
            </w:tabs>
            <w:rPr>
              <w:rFonts w:eastAsiaTheme="minorEastAsia"/>
              <w:noProof/>
            </w:rPr>
          </w:pPr>
          <w:hyperlink w:anchor="_Toc69859393" w:history="1">
            <w:r w:rsidRPr="00624AAF">
              <w:rPr>
                <w:rStyle w:val="Hyperlink"/>
                <w:noProof/>
              </w:rPr>
              <w:t>Gerstner Waves</w:t>
            </w:r>
            <w:r>
              <w:rPr>
                <w:noProof/>
                <w:webHidden/>
              </w:rPr>
              <w:tab/>
            </w:r>
            <w:r>
              <w:rPr>
                <w:noProof/>
                <w:webHidden/>
              </w:rPr>
              <w:fldChar w:fldCharType="begin"/>
            </w:r>
            <w:r>
              <w:rPr>
                <w:noProof/>
                <w:webHidden/>
              </w:rPr>
              <w:instrText xml:space="preserve"> PAGEREF _Toc69859393 \h </w:instrText>
            </w:r>
            <w:r>
              <w:rPr>
                <w:noProof/>
                <w:webHidden/>
              </w:rPr>
            </w:r>
            <w:r>
              <w:rPr>
                <w:noProof/>
                <w:webHidden/>
              </w:rPr>
              <w:fldChar w:fldCharType="separate"/>
            </w:r>
            <w:r>
              <w:rPr>
                <w:noProof/>
                <w:webHidden/>
              </w:rPr>
              <w:t>6</w:t>
            </w:r>
            <w:r>
              <w:rPr>
                <w:noProof/>
                <w:webHidden/>
              </w:rPr>
              <w:fldChar w:fldCharType="end"/>
            </w:r>
          </w:hyperlink>
        </w:p>
        <w:p w14:paraId="1F57FFB8" w14:textId="77777777" w:rsidR="00186237" w:rsidRDefault="00186237">
          <w:pPr>
            <w:pStyle w:val="TOC3"/>
            <w:tabs>
              <w:tab w:val="right" w:leader="dot" w:pos="9350"/>
            </w:tabs>
            <w:rPr>
              <w:rFonts w:eastAsiaTheme="minorEastAsia"/>
              <w:noProof/>
            </w:rPr>
          </w:pPr>
          <w:hyperlink w:anchor="_Toc69859394" w:history="1">
            <w:r w:rsidRPr="00624AAF">
              <w:rPr>
                <w:rStyle w:val="Hyperlink"/>
                <w:noProof/>
              </w:rPr>
              <w:t>Fourier Transform</w:t>
            </w:r>
            <w:r>
              <w:rPr>
                <w:noProof/>
                <w:webHidden/>
              </w:rPr>
              <w:tab/>
            </w:r>
            <w:r>
              <w:rPr>
                <w:noProof/>
                <w:webHidden/>
              </w:rPr>
              <w:fldChar w:fldCharType="begin"/>
            </w:r>
            <w:r>
              <w:rPr>
                <w:noProof/>
                <w:webHidden/>
              </w:rPr>
              <w:instrText xml:space="preserve"> PAGEREF _Toc69859394 \h </w:instrText>
            </w:r>
            <w:r>
              <w:rPr>
                <w:noProof/>
                <w:webHidden/>
              </w:rPr>
            </w:r>
            <w:r>
              <w:rPr>
                <w:noProof/>
                <w:webHidden/>
              </w:rPr>
              <w:fldChar w:fldCharType="separate"/>
            </w:r>
            <w:r>
              <w:rPr>
                <w:noProof/>
                <w:webHidden/>
              </w:rPr>
              <w:t>7</w:t>
            </w:r>
            <w:r>
              <w:rPr>
                <w:noProof/>
                <w:webHidden/>
              </w:rPr>
              <w:fldChar w:fldCharType="end"/>
            </w:r>
          </w:hyperlink>
        </w:p>
        <w:p w14:paraId="0DF9F66F" w14:textId="77777777" w:rsidR="00186237" w:rsidRDefault="00186237">
          <w:pPr>
            <w:pStyle w:val="TOC3"/>
            <w:tabs>
              <w:tab w:val="right" w:leader="dot" w:pos="9350"/>
            </w:tabs>
            <w:rPr>
              <w:rFonts w:eastAsiaTheme="minorEastAsia"/>
              <w:noProof/>
            </w:rPr>
          </w:pPr>
          <w:hyperlink w:anchor="_Toc69859395" w:history="1">
            <w:r w:rsidRPr="00624AAF">
              <w:rPr>
                <w:rStyle w:val="Hyperlink"/>
                <w:noProof/>
              </w:rPr>
              <w:t>Jacobian Matrix</w:t>
            </w:r>
            <w:r>
              <w:rPr>
                <w:noProof/>
                <w:webHidden/>
              </w:rPr>
              <w:tab/>
            </w:r>
            <w:r>
              <w:rPr>
                <w:noProof/>
                <w:webHidden/>
              </w:rPr>
              <w:fldChar w:fldCharType="begin"/>
            </w:r>
            <w:r>
              <w:rPr>
                <w:noProof/>
                <w:webHidden/>
              </w:rPr>
              <w:instrText xml:space="preserve"> PAGEREF _Toc69859395 \h </w:instrText>
            </w:r>
            <w:r>
              <w:rPr>
                <w:noProof/>
                <w:webHidden/>
              </w:rPr>
            </w:r>
            <w:r>
              <w:rPr>
                <w:noProof/>
                <w:webHidden/>
              </w:rPr>
              <w:fldChar w:fldCharType="separate"/>
            </w:r>
            <w:r>
              <w:rPr>
                <w:noProof/>
                <w:webHidden/>
              </w:rPr>
              <w:t>8</w:t>
            </w:r>
            <w:r>
              <w:rPr>
                <w:noProof/>
                <w:webHidden/>
              </w:rPr>
              <w:fldChar w:fldCharType="end"/>
            </w:r>
          </w:hyperlink>
        </w:p>
        <w:p w14:paraId="496FC9D4" w14:textId="77777777" w:rsidR="00186237" w:rsidRDefault="00186237">
          <w:pPr>
            <w:pStyle w:val="TOC3"/>
            <w:tabs>
              <w:tab w:val="right" w:leader="dot" w:pos="9350"/>
            </w:tabs>
            <w:rPr>
              <w:rFonts w:eastAsiaTheme="minorEastAsia"/>
              <w:noProof/>
            </w:rPr>
          </w:pPr>
          <w:hyperlink w:anchor="_Toc69859396" w:history="1">
            <w:r w:rsidRPr="00624AAF">
              <w:rPr>
                <w:rStyle w:val="Hyperlink"/>
                <w:noProof/>
              </w:rPr>
              <w:t>iWave</w:t>
            </w:r>
            <w:r>
              <w:rPr>
                <w:noProof/>
                <w:webHidden/>
              </w:rPr>
              <w:tab/>
            </w:r>
            <w:r>
              <w:rPr>
                <w:noProof/>
                <w:webHidden/>
              </w:rPr>
              <w:fldChar w:fldCharType="begin"/>
            </w:r>
            <w:r>
              <w:rPr>
                <w:noProof/>
                <w:webHidden/>
              </w:rPr>
              <w:instrText xml:space="preserve"> PAGEREF _Toc69859396 \h </w:instrText>
            </w:r>
            <w:r>
              <w:rPr>
                <w:noProof/>
                <w:webHidden/>
              </w:rPr>
            </w:r>
            <w:r>
              <w:rPr>
                <w:noProof/>
                <w:webHidden/>
              </w:rPr>
              <w:fldChar w:fldCharType="separate"/>
            </w:r>
            <w:r>
              <w:rPr>
                <w:noProof/>
                <w:webHidden/>
              </w:rPr>
              <w:t>8</w:t>
            </w:r>
            <w:r>
              <w:rPr>
                <w:noProof/>
                <w:webHidden/>
              </w:rPr>
              <w:fldChar w:fldCharType="end"/>
            </w:r>
          </w:hyperlink>
        </w:p>
        <w:p w14:paraId="609EAB1F" w14:textId="77777777" w:rsidR="00186237" w:rsidRDefault="00186237">
          <w:pPr>
            <w:pStyle w:val="TOC1"/>
            <w:tabs>
              <w:tab w:val="right" w:leader="dot" w:pos="9350"/>
            </w:tabs>
            <w:rPr>
              <w:rFonts w:eastAsiaTheme="minorEastAsia"/>
              <w:noProof/>
            </w:rPr>
          </w:pPr>
          <w:hyperlink w:anchor="_Toc69859397" w:history="1">
            <w:r w:rsidRPr="00624AAF">
              <w:rPr>
                <w:rStyle w:val="Hyperlink"/>
                <w:noProof/>
              </w:rPr>
              <w:t>Implementation</w:t>
            </w:r>
            <w:r>
              <w:rPr>
                <w:noProof/>
                <w:webHidden/>
              </w:rPr>
              <w:tab/>
            </w:r>
            <w:r>
              <w:rPr>
                <w:noProof/>
                <w:webHidden/>
              </w:rPr>
              <w:fldChar w:fldCharType="begin"/>
            </w:r>
            <w:r>
              <w:rPr>
                <w:noProof/>
                <w:webHidden/>
              </w:rPr>
              <w:instrText xml:space="preserve"> PAGEREF _Toc69859397 \h </w:instrText>
            </w:r>
            <w:r>
              <w:rPr>
                <w:noProof/>
                <w:webHidden/>
              </w:rPr>
            </w:r>
            <w:r>
              <w:rPr>
                <w:noProof/>
                <w:webHidden/>
              </w:rPr>
              <w:fldChar w:fldCharType="separate"/>
            </w:r>
            <w:r>
              <w:rPr>
                <w:noProof/>
                <w:webHidden/>
              </w:rPr>
              <w:t>9</w:t>
            </w:r>
            <w:r>
              <w:rPr>
                <w:noProof/>
                <w:webHidden/>
              </w:rPr>
              <w:fldChar w:fldCharType="end"/>
            </w:r>
          </w:hyperlink>
        </w:p>
        <w:p w14:paraId="4217ADB0" w14:textId="77777777" w:rsidR="00186237" w:rsidRDefault="00186237">
          <w:pPr>
            <w:pStyle w:val="TOC3"/>
            <w:tabs>
              <w:tab w:val="right" w:leader="dot" w:pos="9350"/>
            </w:tabs>
            <w:rPr>
              <w:rFonts w:eastAsiaTheme="minorEastAsia"/>
              <w:noProof/>
            </w:rPr>
          </w:pPr>
          <w:hyperlink w:anchor="_Toc69859398" w:history="1">
            <w:r w:rsidRPr="00624AAF">
              <w:rPr>
                <w:rStyle w:val="Hyperlink"/>
                <w:noProof/>
              </w:rPr>
              <w:t>Gerstner Waves</w:t>
            </w:r>
            <w:r>
              <w:rPr>
                <w:noProof/>
                <w:webHidden/>
              </w:rPr>
              <w:tab/>
            </w:r>
            <w:r>
              <w:rPr>
                <w:noProof/>
                <w:webHidden/>
              </w:rPr>
              <w:fldChar w:fldCharType="begin"/>
            </w:r>
            <w:r>
              <w:rPr>
                <w:noProof/>
                <w:webHidden/>
              </w:rPr>
              <w:instrText xml:space="preserve"> PAGEREF _Toc69859398 \h </w:instrText>
            </w:r>
            <w:r>
              <w:rPr>
                <w:noProof/>
                <w:webHidden/>
              </w:rPr>
            </w:r>
            <w:r>
              <w:rPr>
                <w:noProof/>
                <w:webHidden/>
              </w:rPr>
              <w:fldChar w:fldCharType="separate"/>
            </w:r>
            <w:r>
              <w:rPr>
                <w:noProof/>
                <w:webHidden/>
              </w:rPr>
              <w:t>9</w:t>
            </w:r>
            <w:r>
              <w:rPr>
                <w:noProof/>
                <w:webHidden/>
              </w:rPr>
              <w:fldChar w:fldCharType="end"/>
            </w:r>
          </w:hyperlink>
        </w:p>
        <w:p w14:paraId="216F0238" w14:textId="77777777" w:rsidR="00186237" w:rsidRDefault="00186237">
          <w:pPr>
            <w:pStyle w:val="TOC3"/>
            <w:tabs>
              <w:tab w:val="right" w:leader="dot" w:pos="9350"/>
            </w:tabs>
            <w:rPr>
              <w:rFonts w:eastAsiaTheme="minorEastAsia"/>
              <w:noProof/>
            </w:rPr>
          </w:pPr>
          <w:hyperlink w:anchor="_Toc69859399" w:history="1">
            <w:r w:rsidRPr="00624AAF">
              <w:rPr>
                <w:rStyle w:val="Hyperlink"/>
                <w:noProof/>
              </w:rPr>
              <w:t>Discrete Fourier Transform</w:t>
            </w:r>
            <w:r>
              <w:rPr>
                <w:noProof/>
                <w:webHidden/>
              </w:rPr>
              <w:tab/>
            </w:r>
            <w:r>
              <w:rPr>
                <w:noProof/>
                <w:webHidden/>
              </w:rPr>
              <w:fldChar w:fldCharType="begin"/>
            </w:r>
            <w:r>
              <w:rPr>
                <w:noProof/>
                <w:webHidden/>
              </w:rPr>
              <w:instrText xml:space="preserve"> PAGEREF _Toc69859399 \h </w:instrText>
            </w:r>
            <w:r>
              <w:rPr>
                <w:noProof/>
                <w:webHidden/>
              </w:rPr>
            </w:r>
            <w:r>
              <w:rPr>
                <w:noProof/>
                <w:webHidden/>
              </w:rPr>
              <w:fldChar w:fldCharType="separate"/>
            </w:r>
            <w:r>
              <w:rPr>
                <w:noProof/>
                <w:webHidden/>
              </w:rPr>
              <w:t>9</w:t>
            </w:r>
            <w:r>
              <w:rPr>
                <w:noProof/>
                <w:webHidden/>
              </w:rPr>
              <w:fldChar w:fldCharType="end"/>
            </w:r>
          </w:hyperlink>
        </w:p>
        <w:p w14:paraId="3AB4EA8C" w14:textId="77777777" w:rsidR="00186237" w:rsidRDefault="00186237">
          <w:pPr>
            <w:pStyle w:val="TOC3"/>
            <w:tabs>
              <w:tab w:val="right" w:leader="dot" w:pos="9350"/>
            </w:tabs>
            <w:rPr>
              <w:rFonts w:eastAsiaTheme="minorEastAsia"/>
              <w:noProof/>
            </w:rPr>
          </w:pPr>
          <w:hyperlink w:anchor="_Toc69859400" w:history="1">
            <w:r w:rsidRPr="00624AAF">
              <w:rPr>
                <w:rStyle w:val="Hyperlink"/>
                <w:noProof/>
              </w:rPr>
              <w:t>Fast Fourier Transform</w:t>
            </w:r>
            <w:r>
              <w:rPr>
                <w:noProof/>
                <w:webHidden/>
              </w:rPr>
              <w:tab/>
            </w:r>
            <w:r>
              <w:rPr>
                <w:noProof/>
                <w:webHidden/>
              </w:rPr>
              <w:fldChar w:fldCharType="begin"/>
            </w:r>
            <w:r>
              <w:rPr>
                <w:noProof/>
                <w:webHidden/>
              </w:rPr>
              <w:instrText xml:space="preserve"> PAGEREF _Toc69859400 \h </w:instrText>
            </w:r>
            <w:r>
              <w:rPr>
                <w:noProof/>
                <w:webHidden/>
              </w:rPr>
            </w:r>
            <w:r>
              <w:rPr>
                <w:noProof/>
                <w:webHidden/>
              </w:rPr>
              <w:fldChar w:fldCharType="separate"/>
            </w:r>
            <w:r>
              <w:rPr>
                <w:noProof/>
                <w:webHidden/>
              </w:rPr>
              <w:t>9</w:t>
            </w:r>
            <w:r>
              <w:rPr>
                <w:noProof/>
                <w:webHidden/>
              </w:rPr>
              <w:fldChar w:fldCharType="end"/>
            </w:r>
          </w:hyperlink>
        </w:p>
        <w:p w14:paraId="4996CC48" w14:textId="77777777" w:rsidR="00186237" w:rsidRDefault="00186237">
          <w:pPr>
            <w:pStyle w:val="TOC3"/>
            <w:tabs>
              <w:tab w:val="right" w:leader="dot" w:pos="9350"/>
            </w:tabs>
            <w:rPr>
              <w:rFonts w:eastAsiaTheme="minorEastAsia"/>
              <w:noProof/>
            </w:rPr>
          </w:pPr>
          <w:hyperlink w:anchor="_Toc69859401" w:history="1">
            <w:r w:rsidRPr="00624AAF">
              <w:rPr>
                <w:rStyle w:val="Hyperlink"/>
                <w:noProof/>
              </w:rPr>
              <w:t>Reflections and Refractions</w:t>
            </w:r>
            <w:r>
              <w:rPr>
                <w:noProof/>
                <w:webHidden/>
              </w:rPr>
              <w:tab/>
            </w:r>
            <w:r>
              <w:rPr>
                <w:noProof/>
                <w:webHidden/>
              </w:rPr>
              <w:fldChar w:fldCharType="begin"/>
            </w:r>
            <w:r>
              <w:rPr>
                <w:noProof/>
                <w:webHidden/>
              </w:rPr>
              <w:instrText xml:space="preserve"> PAGEREF _Toc69859401 \h </w:instrText>
            </w:r>
            <w:r>
              <w:rPr>
                <w:noProof/>
                <w:webHidden/>
              </w:rPr>
            </w:r>
            <w:r>
              <w:rPr>
                <w:noProof/>
                <w:webHidden/>
              </w:rPr>
              <w:fldChar w:fldCharType="separate"/>
            </w:r>
            <w:r>
              <w:rPr>
                <w:noProof/>
                <w:webHidden/>
              </w:rPr>
              <w:t>10</w:t>
            </w:r>
            <w:r>
              <w:rPr>
                <w:noProof/>
                <w:webHidden/>
              </w:rPr>
              <w:fldChar w:fldCharType="end"/>
            </w:r>
          </w:hyperlink>
        </w:p>
        <w:p w14:paraId="3927D4AD" w14:textId="77777777" w:rsidR="00186237" w:rsidRDefault="00186237">
          <w:pPr>
            <w:pStyle w:val="TOC3"/>
            <w:tabs>
              <w:tab w:val="right" w:leader="dot" w:pos="9350"/>
            </w:tabs>
            <w:rPr>
              <w:rFonts w:eastAsiaTheme="minorEastAsia"/>
              <w:noProof/>
            </w:rPr>
          </w:pPr>
          <w:hyperlink w:anchor="_Toc69859402" w:history="1">
            <w:r w:rsidRPr="00624AAF">
              <w:rPr>
                <w:rStyle w:val="Hyperlink"/>
                <w:noProof/>
              </w:rPr>
              <w:t>iWave</w:t>
            </w:r>
            <w:r>
              <w:rPr>
                <w:noProof/>
                <w:webHidden/>
              </w:rPr>
              <w:tab/>
            </w:r>
            <w:r>
              <w:rPr>
                <w:noProof/>
                <w:webHidden/>
              </w:rPr>
              <w:fldChar w:fldCharType="begin"/>
            </w:r>
            <w:r>
              <w:rPr>
                <w:noProof/>
                <w:webHidden/>
              </w:rPr>
              <w:instrText xml:space="preserve"> PAGEREF _Toc69859402 \h </w:instrText>
            </w:r>
            <w:r>
              <w:rPr>
                <w:noProof/>
                <w:webHidden/>
              </w:rPr>
            </w:r>
            <w:r>
              <w:rPr>
                <w:noProof/>
                <w:webHidden/>
              </w:rPr>
              <w:fldChar w:fldCharType="separate"/>
            </w:r>
            <w:r>
              <w:rPr>
                <w:noProof/>
                <w:webHidden/>
              </w:rPr>
              <w:t>11</w:t>
            </w:r>
            <w:r>
              <w:rPr>
                <w:noProof/>
                <w:webHidden/>
              </w:rPr>
              <w:fldChar w:fldCharType="end"/>
            </w:r>
          </w:hyperlink>
        </w:p>
        <w:p w14:paraId="4816C79D" w14:textId="77777777" w:rsidR="00186237" w:rsidRDefault="00186237">
          <w:pPr>
            <w:pStyle w:val="TOC1"/>
            <w:tabs>
              <w:tab w:val="right" w:leader="dot" w:pos="9350"/>
            </w:tabs>
            <w:rPr>
              <w:rFonts w:eastAsiaTheme="minorEastAsia"/>
              <w:noProof/>
            </w:rPr>
          </w:pPr>
          <w:hyperlink w:anchor="_Toc69859403" w:history="1">
            <w:r w:rsidRPr="00624AAF">
              <w:rPr>
                <w:rStyle w:val="Hyperlink"/>
                <w:noProof/>
              </w:rPr>
              <w:t>Results</w:t>
            </w:r>
            <w:r>
              <w:rPr>
                <w:noProof/>
                <w:webHidden/>
              </w:rPr>
              <w:tab/>
            </w:r>
            <w:r>
              <w:rPr>
                <w:noProof/>
                <w:webHidden/>
              </w:rPr>
              <w:fldChar w:fldCharType="begin"/>
            </w:r>
            <w:r>
              <w:rPr>
                <w:noProof/>
                <w:webHidden/>
              </w:rPr>
              <w:instrText xml:space="preserve"> PAGEREF _Toc69859403 \h </w:instrText>
            </w:r>
            <w:r>
              <w:rPr>
                <w:noProof/>
                <w:webHidden/>
              </w:rPr>
            </w:r>
            <w:r>
              <w:rPr>
                <w:noProof/>
                <w:webHidden/>
              </w:rPr>
              <w:fldChar w:fldCharType="separate"/>
            </w:r>
            <w:r>
              <w:rPr>
                <w:noProof/>
                <w:webHidden/>
              </w:rPr>
              <w:t>12</w:t>
            </w:r>
            <w:r>
              <w:rPr>
                <w:noProof/>
                <w:webHidden/>
              </w:rPr>
              <w:fldChar w:fldCharType="end"/>
            </w:r>
          </w:hyperlink>
        </w:p>
        <w:p w14:paraId="2CF4B8EA" w14:textId="77777777" w:rsidR="00186237" w:rsidRDefault="00186237">
          <w:pPr>
            <w:pStyle w:val="TOC1"/>
            <w:tabs>
              <w:tab w:val="right" w:leader="dot" w:pos="9350"/>
            </w:tabs>
            <w:rPr>
              <w:rFonts w:eastAsiaTheme="minorEastAsia"/>
              <w:noProof/>
            </w:rPr>
          </w:pPr>
          <w:hyperlink w:anchor="_Toc69859404" w:history="1">
            <w:r w:rsidRPr="00624AAF">
              <w:rPr>
                <w:rStyle w:val="Hyperlink"/>
                <w:noProof/>
              </w:rPr>
              <w:t>Profiling Results</w:t>
            </w:r>
            <w:r>
              <w:rPr>
                <w:noProof/>
                <w:webHidden/>
              </w:rPr>
              <w:tab/>
            </w:r>
            <w:r>
              <w:rPr>
                <w:noProof/>
                <w:webHidden/>
              </w:rPr>
              <w:fldChar w:fldCharType="begin"/>
            </w:r>
            <w:r>
              <w:rPr>
                <w:noProof/>
                <w:webHidden/>
              </w:rPr>
              <w:instrText xml:space="preserve"> PAGEREF _Toc69859404 \h </w:instrText>
            </w:r>
            <w:r>
              <w:rPr>
                <w:noProof/>
                <w:webHidden/>
              </w:rPr>
            </w:r>
            <w:r>
              <w:rPr>
                <w:noProof/>
                <w:webHidden/>
              </w:rPr>
              <w:fldChar w:fldCharType="separate"/>
            </w:r>
            <w:r>
              <w:rPr>
                <w:noProof/>
                <w:webHidden/>
              </w:rPr>
              <w:t>12</w:t>
            </w:r>
            <w:r>
              <w:rPr>
                <w:noProof/>
                <w:webHidden/>
              </w:rPr>
              <w:fldChar w:fldCharType="end"/>
            </w:r>
          </w:hyperlink>
        </w:p>
        <w:p w14:paraId="4366AB8B" w14:textId="77777777" w:rsidR="00186237" w:rsidRDefault="00186237">
          <w:pPr>
            <w:pStyle w:val="TOC1"/>
            <w:tabs>
              <w:tab w:val="right" w:leader="dot" w:pos="9350"/>
            </w:tabs>
            <w:rPr>
              <w:rFonts w:eastAsiaTheme="minorEastAsia"/>
              <w:noProof/>
            </w:rPr>
          </w:pPr>
          <w:hyperlink w:anchor="_Toc69859405" w:history="1">
            <w:r w:rsidRPr="00624AAF">
              <w:rPr>
                <w:rStyle w:val="Hyperlink"/>
                <w:noProof/>
              </w:rPr>
              <w:t>Data Analysis</w:t>
            </w:r>
            <w:r>
              <w:rPr>
                <w:noProof/>
                <w:webHidden/>
              </w:rPr>
              <w:tab/>
            </w:r>
            <w:r>
              <w:rPr>
                <w:noProof/>
                <w:webHidden/>
              </w:rPr>
              <w:fldChar w:fldCharType="begin"/>
            </w:r>
            <w:r>
              <w:rPr>
                <w:noProof/>
                <w:webHidden/>
              </w:rPr>
              <w:instrText xml:space="preserve"> PAGEREF _Toc69859405 \h </w:instrText>
            </w:r>
            <w:r>
              <w:rPr>
                <w:noProof/>
                <w:webHidden/>
              </w:rPr>
            </w:r>
            <w:r>
              <w:rPr>
                <w:noProof/>
                <w:webHidden/>
              </w:rPr>
              <w:fldChar w:fldCharType="separate"/>
            </w:r>
            <w:r>
              <w:rPr>
                <w:noProof/>
                <w:webHidden/>
              </w:rPr>
              <w:t>12</w:t>
            </w:r>
            <w:r>
              <w:rPr>
                <w:noProof/>
                <w:webHidden/>
              </w:rPr>
              <w:fldChar w:fldCharType="end"/>
            </w:r>
          </w:hyperlink>
        </w:p>
        <w:p w14:paraId="54CFD8B9" w14:textId="77777777" w:rsidR="00186237" w:rsidRDefault="00186237">
          <w:pPr>
            <w:pStyle w:val="TOC1"/>
            <w:tabs>
              <w:tab w:val="right" w:leader="dot" w:pos="9350"/>
            </w:tabs>
            <w:rPr>
              <w:rFonts w:eastAsiaTheme="minorEastAsia"/>
              <w:noProof/>
            </w:rPr>
          </w:pPr>
          <w:hyperlink w:anchor="_Toc69859406" w:history="1">
            <w:r w:rsidRPr="00624AAF">
              <w:rPr>
                <w:rStyle w:val="Hyperlink"/>
                <w:noProof/>
              </w:rPr>
              <w:t>Future Work</w:t>
            </w:r>
            <w:r>
              <w:rPr>
                <w:noProof/>
                <w:webHidden/>
              </w:rPr>
              <w:tab/>
            </w:r>
            <w:r>
              <w:rPr>
                <w:noProof/>
                <w:webHidden/>
              </w:rPr>
              <w:fldChar w:fldCharType="begin"/>
            </w:r>
            <w:r>
              <w:rPr>
                <w:noProof/>
                <w:webHidden/>
              </w:rPr>
              <w:instrText xml:space="preserve"> PAGEREF _Toc69859406 \h </w:instrText>
            </w:r>
            <w:r>
              <w:rPr>
                <w:noProof/>
                <w:webHidden/>
              </w:rPr>
            </w:r>
            <w:r>
              <w:rPr>
                <w:noProof/>
                <w:webHidden/>
              </w:rPr>
              <w:fldChar w:fldCharType="separate"/>
            </w:r>
            <w:r>
              <w:rPr>
                <w:noProof/>
                <w:webHidden/>
              </w:rPr>
              <w:t>12</w:t>
            </w:r>
            <w:r>
              <w:rPr>
                <w:noProof/>
                <w:webHidden/>
              </w:rPr>
              <w:fldChar w:fldCharType="end"/>
            </w:r>
          </w:hyperlink>
        </w:p>
        <w:p w14:paraId="44BA1A42" w14:textId="77777777" w:rsidR="00186237" w:rsidRDefault="00186237">
          <w:pPr>
            <w:pStyle w:val="TOC1"/>
            <w:tabs>
              <w:tab w:val="right" w:leader="dot" w:pos="9350"/>
            </w:tabs>
            <w:rPr>
              <w:rFonts w:eastAsiaTheme="minorEastAsia"/>
              <w:noProof/>
            </w:rPr>
          </w:pPr>
          <w:hyperlink w:anchor="_Toc69859407" w:history="1">
            <w:r w:rsidRPr="00624AAF">
              <w:rPr>
                <w:rStyle w:val="Hyperlink"/>
                <w:noProof/>
              </w:rPr>
              <w:t>Bibliography</w:t>
            </w:r>
            <w:r>
              <w:rPr>
                <w:noProof/>
                <w:webHidden/>
              </w:rPr>
              <w:tab/>
            </w:r>
            <w:r>
              <w:rPr>
                <w:noProof/>
                <w:webHidden/>
              </w:rPr>
              <w:fldChar w:fldCharType="begin"/>
            </w:r>
            <w:r>
              <w:rPr>
                <w:noProof/>
                <w:webHidden/>
              </w:rPr>
              <w:instrText xml:space="preserve"> PAGEREF _Toc69859407 \h </w:instrText>
            </w:r>
            <w:r>
              <w:rPr>
                <w:noProof/>
                <w:webHidden/>
              </w:rPr>
            </w:r>
            <w:r>
              <w:rPr>
                <w:noProof/>
                <w:webHidden/>
              </w:rPr>
              <w:fldChar w:fldCharType="separate"/>
            </w:r>
            <w:r>
              <w:rPr>
                <w:noProof/>
                <w:webHidden/>
              </w:rPr>
              <w:t>13</w:t>
            </w:r>
            <w:r>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200C495C" w14:textId="122E9AA7" w:rsidR="00177ADF" w:rsidRDefault="00177ADF" w:rsidP="00517456">
      <w:pPr>
        <w:pStyle w:val="Heading1"/>
      </w:pPr>
      <w:bookmarkStart w:id="0" w:name="_Toc69859385"/>
      <w:r>
        <w:lastRenderedPageBreak/>
        <w:t>Table of Figures</w:t>
      </w:r>
      <w:bookmarkEnd w:id="0"/>
    </w:p>
    <w:p w14:paraId="20EFBD01" w14:textId="77777777" w:rsidR="00517456" w:rsidRPr="00517456" w:rsidRDefault="00517456" w:rsidP="00517456"/>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1" w:name="_Toc69859386"/>
      <w:r>
        <w:lastRenderedPageBreak/>
        <w:t>Introduction</w:t>
      </w:r>
      <w:bookmarkEnd w:id="1"/>
    </w:p>
    <w:p w14:paraId="5FB1C619" w14:textId="7998D4E4" w:rsidR="001E4D31" w:rsidRPr="00877880" w:rsidRDefault="00877880" w:rsidP="00694A64">
      <w:pPr>
        <w:ind w:firstLine="720"/>
        <w:rPr>
          <w:iCs/>
        </w:rPr>
      </w:pPr>
      <w:r>
        <w:rPr>
          <w:iCs/>
        </w:rPr>
        <w:t>Inspired by the game Sea of Thieves</w:t>
      </w:r>
      <w:r w:rsidR="00CD3B11">
        <w:rPr>
          <w:iCs/>
        </w:rPr>
        <w:t>,</w:t>
      </w:r>
      <w:r>
        <w:rPr>
          <w:iCs/>
        </w:rPr>
        <w:t xml:space="preserve"> created by Rare, the idea of this project</w:t>
      </w:r>
      <w:r w:rsidR="00CD3B11">
        <w:rPr>
          <w:iCs/>
        </w:rPr>
        <w:t xml:space="preserve"> was</w:t>
      </w:r>
      <w:r>
        <w:rPr>
          <w:iCs/>
        </w:rPr>
        <w:t xml:space="preserve"> to recreate the ocean surface simulation achieved in that game. Using the Fast Fourier Transform (FFT) the project achieves a realistic simulation of the ocean’s surface that runs at interactive speeds even on a large scale. This coupled with an additional simulation method called the </w:t>
      </w:r>
      <w:proofErr w:type="spellStart"/>
      <w:r>
        <w:rPr>
          <w:iCs/>
        </w:rPr>
        <w:t>iWave</w:t>
      </w:r>
      <w:proofErr w:type="spellEnd"/>
      <w:r>
        <w:rPr>
          <w:iCs/>
        </w:rPr>
        <w:t xml:space="preserve"> method allows objects to move across the surface creating ripples and wakes as well as react to variable ocean floor depths.</w:t>
      </w:r>
      <w:r w:rsidR="00CD3B11">
        <w:rPr>
          <w:iCs/>
        </w:rPr>
        <w:t xml:space="preserve"> To discover exactly what performance implications these formulas and methods have profiling data was collected for different wave settings.</w:t>
      </w:r>
    </w:p>
    <w:p w14:paraId="2F7DF4B6" w14:textId="36F0AF2F" w:rsidR="007370BB" w:rsidRPr="00CE7864" w:rsidRDefault="001E4D31" w:rsidP="00CE7864">
      <w:pPr>
        <w:pStyle w:val="Heading1"/>
      </w:pPr>
      <w:bookmarkStart w:id="2" w:name="_Toc69859387"/>
      <w:r>
        <w:t>Overview</w:t>
      </w:r>
      <w:bookmarkEnd w:id="2"/>
    </w:p>
    <w:p w14:paraId="0E21B653" w14:textId="334FFBAA" w:rsidR="007370BB" w:rsidRPr="007370BB" w:rsidRDefault="000D1DBD" w:rsidP="00694A64">
      <w:pPr>
        <w:ind w:firstLine="720"/>
        <w:rPr>
          <w:i/>
          <w:iCs/>
        </w:rPr>
      </w:pPr>
      <w:r>
        <w:rPr>
          <w:i/>
          <w:iCs/>
        </w:rPr>
        <w:t>In exploration of different wave generation methods used throughout the gaming industry, this thesis sets out to achieve the most realistic wave simulation possible for games. Using statistical models, this FFT method generates waves that behave realistically with finer detail then other methods. In the industry the simple solution for water surface simulation is Gerstner Waves. This methods aims to alleviate issues found within that method. In addition to vertex manipulation the appearance of the water’s surface is also important thus part of the exploration involves the pursuit of effective water rendering techniques.</w:t>
      </w:r>
    </w:p>
    <w:p w14:paraId="3E5C3737" w14:textId="77777777" w:rsidR="007370BB" w:rsidRPr="00CE7864" w:rsidRDefault="007370BB" w:rsidP="00CE7864">
      <w:pPr>
        <w:pStyle w:val="Heading2"/>
      </w:pPr>
      <w:bookmarkStart w:id="3" w:name="_Toc285545203"/>
      <w:bookmarkStart w:id="4" w:name="_Toc69859388"/>
      <w:r w:rsidRPr="00CE7864">
        <w:t>Scope</w:t>
      </w:r>
      <w:bookmarkEnd w:id="3"/>
      <w:bookmarkEnd w:id="4"/>
    </w:p>
    <w:p w14:paraId="72BF0122" w14:textId="6424324B" w:rsidR="00186237" w:rsidRDefault="000D1DBD" w:rsidP="00694A64">
      <w:pPr>
        <w:ind w:firstLine="720"/>
        <w:rPr>
          <w:i/>
          <w:iCs/>
        </w:rPr>
      </w:pPr>
      <w:r>
        <w:rPr>
          <w:i/>
          <w:iCs/>
        </w:rPr>
        <w:t xml:space="preserve">The goal of this project </w:t>
      </w:r>
      <w:r w:rsidR="007E3BCB">
        <w:rPr>
          <w:i/>
          <w:iCs/>
        </w:rPr>
        <w:t>i</w:t>
      </w:r>
      <w:r>
        <w:rPr>
          <w:i/>
          <w:iCs/>
        </w:rPr>
        <w:t>s to simulate the ocean’s surface as realistically possible while m</w:t>
      </w:r>
      <w:r w:rsidR="007E3BCB">
        <w:rPr>
          <w:i/>
          <w:iCs/>
        </w:rPr>
        <w:t>aintaining performance. This involves</w:t>
      </w:r>
      <w:r>
        <w:rPr>
          <w:i/>
          <w:iCs/>
        </w:rPr>
        <w:t xml:space="preserve"> getting familiar with common practices and the easier forms of wave generation. </w:t>
      </w:r>
      <w:r w:rsidR="007E3BCB">
        <w:rPr>
          <w:i/>
          <w:iCs/>
        </w:rPr>
        <w:t>The</w:t>
      </w:r>
      <w:r>
        <w:rPr>
          <w:i/>
          <w:iCs/>
        </w:rPr>
        <w:t xml:space="preserve"> next step </w:t>
      </w:r>
      <w:r w:rsidR="007E3BCB">
        <w:rPr>
          <w:i/>
          <w:iCs/>
        </w:rPr>
        <w:t>is</w:t>
      </w:r>
      <w:r>
        <w:rPr>
          <w:i/>
          <w:iCs/>
        </w:rPr>
        <w:t xml:space="preserve"> to become more comfortable with the way in which to apply the Fourier Transform to the mesh vertices as effectively as possible. </w:t>
      </w:r>
      <w:r w:rsidR="007E3BCB">
        <w:rPr>
          <w:i/>
          <w:iCs/>
        </w:rPr>
        <w:t>Once the mesh is generated the focus can shift to making the manipulation of the vertices performant,</w:t>
      </w:r>
      <w:r>
        <w:rPr>
          <w:i/>
          <w:iCs/>
        </w:rPr>
        <w:t xml:space="preserve"> requiring the use of the FFT. After this the goal </w:t>
      </w:r>
      <w:r w:rsidR="007E3BCB">
        <w:rPr>
          <w:i/>
          <w:iCs/>
        </w:rPr>
        <w:t>i</w:t>
      </w:r>
      <w:r>
        <w:rPr>
          <w:i/>
          <w:iCs/>
        </w:rPr>
        <w:t>s to tackle the refraction and reflection and its effect on the vi</w:t>
      </w:r>
      <w:r w:rsidR="007E3BCB">
        <w:rPr>
          <w:i/>
          <w:iCs/>
        </w:rPr>
        <w:t xml:space="preserve">suals looking at and through the water’s surface. This leads to a need for terrain and back buffer manipulation. Once this is accomplished, the goal can then become to implement interactive waves using the </w:t>
      </w:r>
      <w:proofErr w:type="spellStart"/>
      <w:r w:rsidR="007E3BCB">
        <w:rPr>
          <w:i/>
          <w:iCs/>
        </w:rPr>
        <w:t>iWave</w:t>
      </w:r>
      <w:proofErr w:type="spellEnd"/>
      <w:r w:rsidR="007E3BCB">
        <w:rPr>
          <w:i/>
          <w:iCs/>
        </w:rPr>
        <w:t xml:space="preserve"> method.</w:t>
      </w:r>
    </w:p>
    <w:p w14:paraId="5BAA46B4" w14:textId="77777777" w:rsidR="00186237" w:rsidRDefault="00186237">
      <w:pPr>
        <w:rPr>
          <w:i/>
          <w:iCs/>
        </w:rPr>
      </w:pPr>
      <w:r>
        <w:rPr>
          <w:i/>
          <w:iCs/>
        </w:rPr>
        <w:br w:type="page"/>
      </w:r>
    </w:p>
    <w:p w14:paraId="3ACCF6C8" w14:textId="77777777" w:rsidR="007370BB" w:rsidRPr="007370BB" w:rsidRDefault="007370BB" w:rsidP="00694A64">
      <w:pPr>
        <w:ind w:firstLine="720"/>
        <w:rPr>
          <w:i/>
          <w:iCs/>
        </w:rPr>
      </w:pPr>
    </w:p>
    <w:p w14:paraId="249B727C" w14:textId="77777777" w:rsidR="007370BB" w:rsidRPr="00CE7864" w:rsidRDefault="007370BB" w:rsidP="00CE7864">
      <w:pPr>
        <w:pStyle w:val="Heading2"/>
      </w:pPr>
      <w:bookmarkStart w:id="5" w:name="_Toc285545204"/>
      <w:bookmarkStart w:id="6" w:name="_Toc69859389"/>
      <w:r w:rsidRPr="00CE7864">
        <w:t>End Product</w:t>
      </w:r>
      <w:bookmarkEnd w:id="5"/>
      <w:bookmarkEnd w:id="6"/>
    </w:p>
    <w:p w14:paraId="2B5E7997" w14:textId="77777777" w:rsidR="007370BB" w:rsidRPr="007370BB" w:rsidRDefault="007370BB" w:rsidP="007370BB">
      <w:pPr>
        <w:spacing w:after="0"/>
        <w:rPr>
          <w:i/>
        </w:rPr>
      </w:pPr>
      <w:r w:rsidRPr="007370BB">
        <w:rPr>
          <w:i/>
        </w:rPr>
        <w:t>Gameplay</w:t>
      </w:r>
    </w:p>
    <w:p w14:paraId="626B72FD" w14:textId="43BCF38F" w:rsidR="007370BB" w:rsidRDefault="007E3BCB" w:rsidP="007370BB">
      <w:pPr>
        <w:numPr>
          <w:ilvl w:val="0"/>
          <w:numId w:val="35"/>
        </w:numPr>
        <w:spacing w:after="0"/>
        <w:contextualSpacing/>
        <w:rPr>
          <w:i/>
        </w:rPr>
      </w:pPr>
      <w:r>
        <w:rPr>
          <w:i/>
        </w:rPr>
        <w:t>Flying, no-clip, scene camera</w:t>
      </w:r>
    </w:p>
    <w:p w14:paraId="4E559188" w14:textId="673E4BD9" w:rsidR="007E3BCB" w:rsidRPr="007370BB" w:rsidRDefault="007E3BCB" w:rsidP="007370BB">
      <w:pPr>
        <w:numPr>
          <w:ilvl w:val="0"/>
          <w:numId w:val="35"/>
        </w:numPr>
        <w:spacing w:after="0"/>
        <w:contextualSpacing/>
        <w:rPr>
          <w:i/>
        </w:rPr>
      </w:pPr>
      <w:r>
        <w:rPr>
          <w:i/>
        </w:rPr>
        <w:t>Wave Simulation and scene control hot key access</w:t>
      </w:r>
    </w:p>
    <w:p w14:paraId="4F274BA5" w14:textId="77777777" w:rsidR="007370BB" w:rsidRPr="007370BB" w:rsidRDefault="007370BB" w:rsidP="007370BB">
      <w:pPr>
        <w:spacing w:after="0"/>
        <w:rPr>
          <w:i/>
        </w:rPr>
      </w:pPr>
      <w:r w:rsidRPr="007370BB">
        <w:rPr>
          <w:i/>
        </w:rPr>
        <w:t xml:space="preserve">Game Objects </w:t>
      </w:r>
    </w:p>
    <w:p w14:paraId="318DDCD2" w14:textId="5E1C4572" w:rsidR="007370BB" w:rsidRDefault="007E3BCB" w:rsidP="007370BB">
      <w:pPr>
        <w:numPr>
          <w:ilvl w:val="0"/>
          <w:numId w:val="35"/>
        </w:numPr>
        <w:spacing w:after="0"/>
        <w:contextualSpacing/>
        <w:rPr>
          <w:i/>
        </w:rPr>
      </w:pPr>
      <w:r>
        <w:rPr>
          <w:i/>
        </w:rPr>
        <w:t>Ocean Surface</w:t>
      </w:r>
    </w:p>
    <w:p w14:paraId="5CFFD85D" w14:textId="3D847A93" w:rsidR="007E3BCB" w:rsidRDefault="007E3BCB" w:rsidP="007370BB">
      <w:pPr>
        <w:numPr>
          <w:ilvl w:val="0"/>
          <w:numId w:val="35"/>
        </w:numPr>
        <w:spacing w:after="0"/>
        <w:contextualSpacing/>
        <w:rPr>
          <w:i/>
        </w:rPr>
      </w:pPr>
      <w:r>
        <w:rPr>
          <w:i/>
        </w:rPr>
        <w:t>Terrain</w:t>
      </w:r>
    </w:p>
    <w:p w14:paraId="2850C439" w14:textId="4B1B565D" w:rsidR="007E3BCB" w:rsidRPr="007370BB" w:rsidRDefault="007E3BCB" w:rsidP="007370BB">
      <w:pPr>
        <w:numPr>
          <w:ilvl w:val="0"/>
          <w:numId w:val="35"/>
        </w:numPr>
        <w:spacing w:after="0"/>
        <w:contextualSpacing/>
        <w:rPr>
          <w:i/>
        </w:rPr>
      </w:pPr>
      <w:r>
        <w:rPr>
          <w:i/>
        </w:rPr>
        <w:t>Interactive Water Objects</w:t>
      </w:r>
    </w:p>
    <w:p w14:paraId="0DCADF69" w14:textId="643949E2" w:rsidR="007370BB" w:rsidRDefault="00205CAB" w:rsidP="00205CAB">
      <w:pPr>
        <w:spacing w:after="0"/>
        <w:rPr>
          <w:i/>
        </w:rPr>
      </w:pPr>
      <w:r>
        <w:rPr>
          <w:i/>
        </w:rPr>
        <w:t>HUD &amp; UI</w:t>
      </w:r>
    </w:p>
    <w:p w14:paraId="5894122A" w14:textId="476B0C4E" w:rsidR="007E3BCB" w:rsidRDefault="007E3BCB" w:rsidP="007370BB">
      <w:pPr>
        <w:numPr>
          <w:ilvl w:val="0"/>
          <w:numId w:val="37"/>
        </w:numPr>
        <w:spacing w:after="0"/>
        <w:contextualSpacing/>
        <w:rPr>
          <w:i/>
        </w:rPr>
      </w:pPr>
      <w:r>
        <w:rPr>
          <w:i/>
        </w:rPr>
        <w:t>Runtime benchmark averages</w:t>
      </w:r>
    </w:p>
    <w:p w14:paraId="53F81070" w14:textId="17D0E811" w:rsidR="007E3BCB" w:rsidRDefault="007E3BCB" w:rsidP="007E3BCB">
      <w:pPr>
        <w:numPr>
          <w:ilvl w:val="1"/>
          <w:numId w:val="37"/>
        </w:numPr>
        <w:spacing w:after="0"/>
        <w:contextualSpacing/>
        <w:rPr>
          <w:i/>
        </w:rPr>
      </w:pPr>
      <w:r>
        <w:rPr>
          <w:i/>
        </w:rPr>
        <w:t>Total Update time</w:t>
      </w:r>
    </w:p>
    <w:p w14:paraId="2947BCA8" w14:textId="2B208F52" w:rsidR="007E3BCB" w:rsidRDefault="007E3BCB" w:rsidP="007E3BCB">
      <w:pPr>
        <w:numPr>
          <w:ilvl w:val="1"/>
          <w:numId w:val="37"/>
        </w:numPr>
        <w:spacing w:after="0"/>
        <w:contextualSpacing/>
        <w:rPr>
          <w:i/>
        </w:rPr>
      </w:pPr>
      <w:r>
        <w:rPr>
          <w:i/>
        </w:rPr>
        <w:t>FFT Time</w:t>
      </w:r>
    </w:p>
    <w:p w14:paraId="741D8267" w14:textId="4463A519" w:rsidR="007E3BCB" w:rsidRDefault="007E3BCB" w:rsidP="007E3BCB">
      <w:pPr>
        <w:numPr>
          <w:ilvl w:val="1"/>
          <w:numId w:val="37"/>
        </w:numPr>
        <w:spacing w:after="0"/>
        <w:contextualSpacing/>
        <w:rPr>
          <w:i/>
        </w:rPr>
      </w:pPr>
      <w:r>
        <w:rPr>
          <w:i/>
        </w:rPr>
        <w:t>FPS</w:t>
      </w:r>
    </w:p>
    <w:p w14:paraId="781CA00D" w14:textId="0652EF2D" w:rsidR="007E3BCB" w:rsidRDefault="007E3BCB" w:rsidP="007E3BCB">
      <w:pPr>
        <w:numPr>
          <w:ilvl w:val="1"/>
          <w:numId w:val="37"/>
        </w:numPr>
        <w:spacing w:after="0"/>
        <w:contextualSpacing/>
        <w:rPr>
          <w:i/>
        </w:rPr>
      </w:pPr>
      <w:r>
        <w:rPr>
          <w:i/>
        </w:rPr>
        <w:t>Render Time</w:t>
      </w:r>
    </w:p>
    <w:p w14:paraId="3DC19084" w14:textId="56652664" w:rsidR="007E3BCB" w:rsidRDefault="007E3BCB" w:rsidP="007E3BCB">
      <w:pPr>
        <w:numPr>
          <w:ilvl w:val="0"/>
          <w:numId w:val="37"/>
        </w:numPr>
        <w:spacing w:after="0"/>
        <w:contextualSpacing/>
        <w:rPr>
          <w:i/>
        </w:rPr>
      </w:pPr>
      <w:r>
        <w:rPr>
          <w:i/>
        </w:rPr>
        <w:t>Current Simulation Values</w:t>
      </w:r>
    </w:p>
    <w:p w14:paraId="36AE43A0" w14:textId="50D3BA55" w:rsidR="007E3BCB" w:rsidRDefault="007E3BCB" w:rsidP="007E3BCB">
      <w:pPr>
        <w:numPr>
          <w:ilvl w:val="1"/>
          <w:numId w:val="37"/>
        </w:numPr>
        <w:spacing w:after="0"/>
        <w:contextualSpacing/>
        <w:rPr>
          <w:i/>
        </w:rPr>
      </w:pPr>
      <w:r>
        <w:rPr>
          <w:i/>
        </w:rPr>
        <w:t>Wind Speed</w:t>
      </w:r>
    </w:p>
    <w:p w14:paraId="4B427D74" w14:textId="360822A9" w:rsidR="007E3BCB" w:rsidRDefault="007E3BCB" w:rsidP="007E3BCB">
      <w:pPr>
        <w:numPr>
          <w:ilvl w:val="1"/>
          <w:numId w:val="37"/>
        </w:numPr>
        <w:spacing w:after="0"/>
        <w:contextualSpacing/>
        <w:rPr>
          <w:i/>
        </w:rPr>
      </w:pPr>
      <w:r>
        <w:rPr>
          <w:i/>
        </w:rPr>
        <w:t>Wind Direction</w:t>
      </w:r>
    </w:p>
    <w:p w14:paraId="0C29AE15" w14:textId="2E1F3A05" w:rsidR="007E3BCB" w:rsidRDefault="00205CAB" w:rsidP="007E3BCB">
      <w:pPr>
        <w:numPr>
          <w:ilvl w:val="1"/>
          <w:numId w:val="37"/>
        </w:numPr>
        <w:spacing w:after="0"/>
        <w:contextualSpacing/>
        <w:rPr>
          <w:i/>
        </w:rPr>
      </w:pPr>
      <w:r>
        <w:rPr>
          <w:i/>
        </w:rPr>
        <w:t>Global Wave Amplitude</w:t>
      </w:r>
    </w:p>
    <w:p w14:paraId="79CFA5F9" w14:textId="36879CA0" w:rsidR="00205CAB" w:rsidRDefault="00205CAB" w:rsidP="007E3BCB">
      <w:pPr>
        <w:numPr>
          <w:ilvl w:val="1"/>
          <w:numId w:val="37"/>
        </w:numPr>
        <w:spacing w:after="0"/>
        <w:contextualSpacing/>
        <w:rPr>
          <w:i/>
        </w:rPr>
      </w:pPr>
      <w:r>
        <w:rPr>
          <w:i/>
        </w:rPr>
        <w:t>Wave Suppression Value</w:t>
      </w:r>
    </w:p>
    <w:p w14:paraId="4365E178" w14:textId="152D951F" w:rsidR="00205CAB" w:rsidRDefault="00205CAB" w:rsidP="007E3BCB">
      <w:pPr>
        <w:numPr>
          <w:ilvl w:val="1"/>
          <w:numId w:val="37"/>
        </w:numPr>
        <w:spacing w:after="0"/>
        <w:contextualSpacing/>
        <w:rPr>
          <w:i/>
        </w:rPr>
      </w:pPr>
      <w:r>
        <w:rPr>
          <w:i/>
        </w:rPr>
        <w:t>Tiled Size</w:t>
      </w:r>
    </w:p>
    <w:p w14:paraId="23BFEE81" w14:textId="50D3432E" w:rsidR="00205CAB" w:rsidRDefault="00205CAB" w:rsidP="007E3BCB">
      <w:pPr>
        <w:numPr>
          <w:ilvl w:val="1"/>
          <w:numId w:val="37"/>
        </w:numPr>
        <w:spacing w:after="0"/>
        <w:contextualSpacing/>
        <w:rPr>
          <w:i/>
        </w:rPr>
      </w:pPr>
      <w:r>
        <w:rPr>
          <w:i/>
        </w:rPr>
        <w:t>Choppiness Value</w:t>
      </w:r>
    </w:p>
    <w:p w14:paraId="730228DF" w14:textId="71E394BA" w:rsidR="00205CAB" w:rsidRDefault="00205CAB" w:rsidP="00205CAB">
      <w:pPr>
        <w:numPr>
          <w:ilvl w:val="1"/>
          <w:numId w:val="37"/>
        </w:numPr>
        <w:spacing w:after="0"/>
        <w:contextualSpacing/>
        <w:rPr>
          <w:i/>
        </w:rPr>
      </w:pPr>
      <w:r>
        <w:rPr>
          <w:i/>
        </w:rPr>
        <w:t>Surface Dimensions</w:t>
      </w:r>
    </w:p>
    <w:p w14:paraId="711B5641" w14:textId="136CAB7A" w:rsidR="00095220" w:rsidRPr="00205CAB" w:rsidRDefault="00205CAB" w:rsidP="00205CAB">
      <w:pPr>
        <w:numPr>
          <w:ilvl w:val="1"/>
          <w:numId w:val="37"/>
        </w:numPr>
        <w:spacing w:after="0"/>
        <w:contextualSpacing/>
        <w:rPr>
          <w:i/>
        </w:rPr>
      </w:pPr>
      <w:r>
        <w:rPr>
          <w:i/>
        </w:rPr>
        <w:t>Surface Vertex Dimensions</w:t>
      </w:r>
      <w:r w:rsidR="00392DF2">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7" w:name="_Toc69859390"/>
      <w:r w:rsidRPr="00CE7864">
        <w:rPr>
          <w:rStyle w:val="IntenseEmphasis"/>
          <w:i w:val="0"/>
          <w:iCs w:val="0"/>
          <w:color w:val="365F91" w:themeColor="accent1" w:themeShade="BF"/>
        </w:rPr>
        <w:lastRenderedPageBreak/>
        <w:t>Theory</w:t>
      </w:r>
      <w:bookmarkEnd w:id="7"/>
    </w:p>
    <w:p w14:paraId="1F1E728A" w14:textId="13D8C5C1" w:rsidR="00627B64" w:rsidRPr="007E66C7" w:rsidRDefault="00784D65" w:rsidP="007E66C7">
      <w:pPr>
        <w:pStyle w:val="Heading3"/>
        <w:rPr>
          <w:rStyle w:val="IntenseEmphasis"/>
          <w:i w:val="0"/>
          <w:iCs w:val="0"/>
        </w:rPr>
      </w:pPr>
      <w:bookmarkStart w:id="8" w:name="_Toc69859391"/>
      <w:proofErr w:type="spellStart"/>
      <w:r w:rsidRPr="007E66C7">
        <w:rPr>
          <w:rStyle w:val="IntenseEmphasis"/>
          <w:i w:val="0"/>
          <w:iCs w:val="0"/>
        </w:rPr>
        <w:t>Navier</w:t>
      </w:r>
      <w:proofErr w:type="spellEnd"/>
      <w:r w:rsidRPr="007E66C7">
        <w:rPr>
          <w:rStyle w:val="IntenseEmphasis"/>
          <w:i w:val="0"/>
          <w:iCs w:val="0"/>
        </w:rPr>
        <w:t>-Stokes</w:t>
      </w:r>
      <w:r w:rsidR="00F83839" w:rsidRPr="007E66C7">
        <w:rPr>
          <w:rStyle w:val="IntenseEmphasis"/>
          <w:i w:val="0"/>
          <w:iCs w:val="0"/>
        </w:rPr>
        <w:t xml:space="preserve"> Equation</w:t>
      </w:r>
      <w:bookmarkEnd w:id="8"/>
    </w:p>
    <w:p w14:paraId="1C4C98F8" w14:textId="58F21F7D" w:rsidR="00F83839" w:rsidRPr="00F83839" w:rsidRDefault="00F83839" w:rsidP="00694A64">
      <w:pPr>
        <w:ind w:firstLine="720"/>
      </w:pPr>
      <w:r>
        <w:t>T</w:t>
      </w:r>
      <w:r w:rsidR="00F13D77">
        <w:t xml:space="preserve">he </w:t>
      </w:r>
      <w:proofErr w:type="spellStart"/>
      <w:r>
        <w:t>Navier</w:t>
      </w:r>
      <w:proofErr w:type="spellEnd"/>
      <w:r>
        <w:t>-Stokes equation</w:t>
      </w:r>
      <w:r w:rsidR="00F13D77">
        <w:t>s</w:t>
      </w:r>
      <w:r>
        <w:t xml:space="preserve"> determines the motion of a fluid </w:t>
      </w:r>
      <w:r w:rsidR="00F13D77">
        <w:t>based on velocity u(</w:t>
      </w:r>
      <w:proofErr w:type="spellStart"/>
      <w:r w:rsidR="00F13D77">
        <w:t>x</w:t>
      </w:r>
      <w:proofErr w:type="gramStart"/>
      <w:r w:rsidR="00F13D77">
        <w:t>,t</w:t>
      </w:r>
      <w:proofErr w:type="spellEnd"/>
      <w:proofErr w:type="gramEnd"/>
      <w:r w:rsidR="00F13D77">
        <w:t>), pressure p(</w:t>
      </w:r>
      <w:proofErr w:type="spellStart"/>
      <w:r w:rsidR="00F13D77">
        <w:t>x,t</w:t>
      </w:r>
      <w:proofErr w:type="spellEnd"/>
      <w:r w:rsidR="00F13D77">
        <w:t>), force F(</w:t>
      </w:r>
      <w:proofErr w:type="spellStart"/>
      <w:r w:rsidR="00F13D77">
        <w:t>x,t</w:t>
      </w:r>
      <w:proofErr w:type="spellEnd"/>
      <w:r w:rsidR="00F13D77">
        <w:t>), and density</w:t>
      </w:r>
      <w:sdt>
        <w:sdtPr>
          <w:id w:val="616022480"/>
          <w:citation/>
        </w:sdtPr>
        <w:sdtContent>
          <w:r w:rsidR="00F13D77">
            <w:fldChar w:fldCharType="begin"/>
          </w:r>
          <w:r w:rsidR="00F13D77">
            <w:instrText xml:space="preserve"> CITATION Nav17 \l 1033 </w:instrText>
          </w:r>
          <w:r w:rsidR="00F13D77">
            <w:fldChar w:fldCharType="separate"/>
          </w:r>
          <w:r w:rsidR="004C67FA">
            <w:rPr>
              <w:noProof/>
            </w:rPr>
            <w:t xml:space="preserve"> </w:t>
          </w:r>
          <w:r w:rsidR="004C67FA" w:rsidRPr="004C67FA">
            <w:rPr>
              <w:noProof/>
            </w:rPr>
            <w:t>[1]</w:t>
          </w:r>
          <w:r w:rsidR="00F13D77">
            <w:fldChar w:fldCharType="end"/>
          </w:r>
        </w:sdtContent>
      </w:sdt>
      <w:r w:rsidR="00F13D77">
        <w:t xml:space="preserve">. Where x is the position of the fluid and </w:t>
      </w:r>
      <w:proofErr w:type="spellStart"/>
      <w:r w:rsidR="00F13D77">
        <w:t>t</w:t>
      </w:r>
      <w:proofErr w:type="spellEnd"/>
      <w:r w:rsidR="00F13D77">
        <w:t xml:space="preserve"> is time.</w:t>
      </w:r>
    </w:p>
    <w:p w14:paraId="6053BB1E" w14:textId="370D11B8" w:rsidR="00F83839" w:rsidRPr="00F83839" w:rsidRDefault="005410AA" w:rsidP="00F83839">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p+F</m:t>
          </m:r>
        </m:oMath>
      </m:oMathPara>
    </w:p>
    <w:p w14:paraId="1277E600" w14:textId="3C0D6780" w:rsidR="00F83839" w:rsidRPr="00F83839" w:rsidRDefault="00F83839" w:rsidP="00F83839">
      <m:oMathPara>
        <m:oMath>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=0</m:t>
          </m:r>
        </m:oMath>
      </m:oMathPara>
    </w:p>
    <w:p w14:paraId="28DB6E42" w14:textId="5D698129" w:rsidR="00784D65" w:rsidRDefault="00F5303B" w:rsidP="00784D65">
      <w:pPr>
        <w:pStyle w:val="Heading4"/>
      </w:pPr>
      <w:r>
        <w:t>Bernoulli’s Equation</w:t>
      </w:r>
    </w:p>
    <w:p w14:paraId="5F15B137" w14:textId="77777777" w:rsidR="00F13D77" w:rsidRDefault="00F13D77" w:rsidP="00694A64">
      <w:pPr>
        <w:ind w:firstLine="720"/>
      </w:pPr>
      <w:r>
        <w:t xml:space="preserve">Bernoulli’s Equation takes the </w:t>
      </w:r>
      <w:proofErr w:type="spellStart"/>
      <w:r>
        <w:t>Navier</w:t>
      </w:r>
      <w:proofErr w:type="spellEnd"/>
      <w:r>
        <w:t>-Stokes equation and simplifies the complex nature of the equation to only give the velocity one degree of freedom instead of three</w:t>
      </w:r>
      <w:sdt>
        <w:sdtPr>
          <w:id w:val="1688253913"/>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xml:space="preserve">. Where velocity u is converted into potential flow </w:t>
      </w:r>
      <w:r>
        <w:rPr>
          <w:rFonts w:cstheme="minorHAnsi"/>
        </w:rPr>
        <w:t>ɸ</w:t>
      </w:r>
      <w:r>
        <w:t>.</w:t>
      </w:r>
    </w:p>
    <w:p w14:paraId="7FEC2C66" w14:textId="505C7A2F" w:rsidR="00F13D77" w:rsidRPr="00F13D77" w:rsidRDefault="00F13D77" w:rsidP="00F13D7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 xml:space="preserve">= </m:t>
          </m:r>
          <m:r>
            <m:rPr>
              <m:sty m:val="p"/>
            </m:rPr>
            <w:rPr>
              <w:rFonts w:ascii="Cambria Math" w:hAnsi="Cambria Math"/>
            </w:rPr>
            <m:t>∇</m:t>
          </m:r>
          <m:r>
            <w:rPr>
              <w:rFonts w:ascii="Cambria Math" w:hAnsi="Cambria Math"/>
            </w:rPr>
            <m:t>ɸ(x,t)</m:t>
          </m:r>
        </m:oMath>
      </m:oMathPara>
    </w:p>
    <w:p w14:paraId="4D2193C3" w14:textId="74F1F9FB" w:rsidR="00F13D77" w:rsidRDefault="00F13D77" w:rsidP="00F13D77">
      <w:pPr>
        <w:rPr>
          <w:rFonts w:eastAsiaTheme="minorEastAsia"/>
        </w:rPr>
      </w:pPr>
      <w:r>
        <w:rPr>
          <w:rFonts w:eastAsiaTheme="minorEastAsia"/>
        </w:rPr>
        <w:t xml:space="preserve">This allows the </w:t>
      </w:r>
      <w:proofErr w:type="spellStart"/>
      <w:r>
        <w:rPr>
          <w:rFonts w:eastAsiaTheme="minorEastAsia"/>
        </w:rPr>
        <w:t>Navier</w:t>
      </w:r>
      <w:proofErr w:type="spellEnd"/>
      <w:r>
        <w:rPr>
          <w:rFonts w:eastAsiaTheme="minorEastAsia"/>
        </w:rPr>
        <w:t xml:space="preserve">-Stokes Equation to become </w:t>
      </w:r>
      <w:r w:rsidR="00CE3B79">
        <w:rPr>
          <w:rFonts w:eastAsiaTheme="minorEastAsia"/>
        </w:rPr>
        <w:t xml:space="preserve">a </w:t>
      </w:r>
      <w:r>
        <w:rPr>
          <w:rFonts w:eastAsiaTheme="minorEastAsia"/>
        </w:rPr>
        <w:t>fully nonlinear</w:t>
      </w:r>
      <w:r w:rsidR="00CE3B79">
        <w:rPr>
          <w:rFonts w:eastAsiaTheme="minorEastAsia"/>
        </w:rPr>
        <w:t xml:space="preserve"> equation. Where U(</w:t>
      </w:r>
      <w:proofErr w:type="spellStart"/>
      <w:r w:rsidR="00CE3B79">
        <w:rPr>
          <w:rFonts w:eastAsiaTheme="minorEastAsia"/>
        </w:rPr>
        <w:t>x</w:t>
      </w:r>
      <w:proofErr w:type="gramStart"/>
      <w:r w:rsidR="00CE3B79">
        <w:rPr>
          <w:rFonts w:eastAsiaTheme="minorEastAsia"/>
        </w:rPr>
        <w:t>,t</w:t>
      </w:r>
      <w:proofErr w:type="spellEnd"/>
      <w:proofErr w:type="gramEnd"/>
      <w:r w:rsidR="00CE3B79">
        <w:rPr>
          <w:rFonts w:eastAsiaTheme="minorEastAsia"/>
        </w:rPr>
        <w:t>) is some potential energy function</w:t>
      </w:r>
      <w:sdt>
        <w:sdtPr>
          <w:rPr>
            <w:rFonts w:eastAsiaTheme="minorEastAsia"/>
          </w:rPr>
          <w:id w:val="-37749304"/>
          <w:citation/>
        </w:sdtPr>
        <w:sdtContent>
          <w:r w:rsidR="00CE3B79">
            <w:rPr>
              <w:rFonts w:eastAsiaTheme="minorEastAsia"/>
            </w:rPr>
            <w:fldChar w:fldCharType="begin"/>
          </w:r>
          <w:r w:rsidR="00CE3B79">
            <w:rPr>
              <w:rFonts w:eastAsiaTheme="minorEastAsia"/>
            </w:rPr>
            <w:instrText xml:space="preserve"> CITATION Tes04 \l 1033 </w:instrText>
          </w:r>
          <w:r w:rsidR="00CE3B79">
            <w:rPr>
              <w:rFonts w:eastAsiaTheme="minorEastAsia"/>
            </w:rPr>
            <w:fldChar w:fldCharType="separate"/>
          </w:r>
          <w:r w:rsidR="004C67FA">
            <w:rPr>
              <w:rFonts w:eastAsiaTheme="minorEastAsia"/>
              <w:noProof/>
            </w:rPr>
            <w:t xml:space="preserve"> </w:t>
          </w:r>
          <w:r w:rsidR="004C67FA" w:rsidRPr="004C67FA">
            <w:rPr>
              <w:rFonts w:eastAsiaTheme="minorEastAsia"/>
              <w:noProof/>
            </w:rPr>
            <w:t>[2]</w:t>
          </w:r>
          <w:r w:rsidR="00CE3B79">
            <w:rPr>
              <w:rFonts w:eastAsiaTheme="minorEastAsia"/>
            </w:rPr>
            <w:fldChar w:fldCharType="end"/>
          </w:r>
        </w:sdtContent>
      </w:sdt>
      <w:r w:rsidR="00CE3B79">
        <w:rPr>
          <w:rFonts w:eastAsiaTheme="minorEastAsia"/>
        </w:rPr>
        <w:t>.</w:t>
      </w:r>
    </w:p>
    <w:p w14:paraId="4798BDB0" w14:textId="1D263BDE" w:rsidR="00CE3B79" w:rsidRPr="00CE3B79" w:rsidRDefault="005410AA" w:rsidP="00CE3B79">
      <w:pPr>
        <w:rPr>
          <w:rFonts w:eastAsiaTheme="minorEastAsia"/>
        </w:rPr>
      </w:pPr>
      <m:oMathPara>
        <m:oMath>
          <m:f>
            <m:fPr>
              <m:ctrlPr>
                <w:rPr>
                  <w:rFonts w:ascii="Cambria Math" w:hAnsi="Cambria Math"/>
                  <w:i/>
                </w:rPr>
              </m:ctrlPr>
            </m:fPr>
            <m:num>
              <m:r>
                <w:rPr>
                  <w:rFonts w:ascii="Cambria Math" w:hAnsi="Cambria Math"/>
                </w:rPr>
                <m:t>∂ɸ</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m:t>
              </m:r>
              <m:r>
                <w:rPr>
                  <w:rFonts w:ascii="Cambria Math" w:hAnsi="Cambria Math"/>
                </w:rPr>
                <m:t>ɸ)</m:t>
              </m:r>
            </m:e>
            <m:sup>
              <m:r>
                <w:rPr>
                  <w:rFonts w:ascii="Cambria Math" w:hAnsi="Cambria Math"/>
                </w:rPr>
                <m:t>2</m:t>
              </m:r>
            </m:sup>
          </m:sSup>
          <m:r>
            <w:rPr>
              <w:rFonts w:ascii="Cambria Math" w:hAnsi="Cambria Math"/>
            </w:rPr>
            <m:t>=-p-U</m:t>
          </m:r>
        </m:oMath>
      </m:oMathPara>
    </w:p>
    <w:p w14:paraId="083B58B8" w14:textId="7F59A7A4" w:rsidR="00CE3B79" w:rsidRDefault="00CE3B79" w:rsidP="00CE3B79">
      <w:pPr>
        <w:pStyle w:val="Heading4"/>
        <w:rPr>
          <w:rFonts w:eastAsiaTheme="minorEastAsia"/>
        </w:rPr>
      </w:pPr>
      <w:r>
        <w:rPr>
          <w:rFonts w:eastAsiaTheme="minorEastAsia"/>
        </w:rPr>
        <w:t>Linearization</w:t>
      </w:r>
    </w:p>
    <w:p w14:paraId="2D8139B0" w14:textId="1FBFC87D" w:rsidR="00CE3B79" w:rsidRPr="00CE3B79" w:rsidRDefault="00CE3B79" w:rsidP="00694A64">
      <w:pPr>
        <w:ind w:firstLine="720"/>
      </w:pPr>
      <w:r>
        <w:t>To achieve interactive speeds for the simulation Bernoulli’s equation needs to be further simplified to linearize the equations of motion and restrict the evaluation to only the points on the surface of the fluid.</w:t>
      </w:r>
    </w:p>
    <w:p w14:paraId="6FF2FD2D" w14:textId="3FB9953B" w:rsidR="00CE3B79" w:rsidRPr="00F13D77" w:rsidRDefault="00CE3B79" w:rsidP="00F13D77"/>
    <w:p w14:paraId="338CE5A0" w14:textId="7F02F3AD" w:rsidR="00F5303B" w:rsidRDefault="00F5303B" w:rsidP="00F5303B">
      <w:pPr>
        <w:pStyle w:val="Heading3"/>
      </w:pPr>
      <w:bookmarkStart w:id="9" w:name="_Toc69859392"/>
      <w:r>
        <w:t>Dispersion Relation</w:t>
      </w:r>
      <w:bookmarkEnd w:id="9"/>
    </w:p>
    <w:p w14:paraId="5EDE94F8" w14:textId="63911F73" w:rsidR="00CE3B79" w:rsidRDefault="001803B7" w:rsidP="00694A64">
      <w:pPr>
        <w:ind w:firstLine="720"/>
      </w:pPr>
      <w:r>
        <w:t xml:space="preserve">The </w:t>
      </w:r>
      <w:proofErr w:type="spellStart"/>
      <w:r>
        <w:t>Navier</w:t>
      </w:r>
      <w:proofErr w:type="spellEnd"/>
      <w:r>
        <w:t>-Stokes Equation, simplified and with approximated values can be expressed in a</w:t>
      </w:r>
      <w:r w:rsidR="00CE3B79">
        <w:t xml:space="preserve"> single equation imposing the constraint that the temporal frequency ω of surface height movements is conn</w:t>
      </w:r>
      <w:r>
        <w:t>ected to the spatial extent of</w:t>
      </w:r>
      <w:r w:rsidR="00CE3B79">
        <w:t xml:space="preserve"> the propagating wave k = |k|.</w:t>
      </w:r>
    </w:p>
    <w:p w14:paraId="3A613B20" w14:textId="3F1080C2" w:rsidR="001803B7" w:rsidRPr="00187C86" w:rsidRDefault="001803B7" w:rsidP="00CE3B79">
      <w:pPr>
        <w:rPr>
          <w:rFonts w:eastAsiaTheme="minorEastAsia"/>
        </w:rPr>
      </w:pPr>
      <m:oMathPara>
        <m:oMath>
          <m:r>
            <m:rPr>
              <m:sty m:val="p"/>
            </m:rPr>
            <w:rPr>
              <w:rFonts w:ascii="Cambria Math" w:hAnsi="Cambria Math"/>
            </w:rPr>
            <m:t xml:space="preserve">ω = ± </m:t>
          </m:r>
          <m:rad>
            <m:radPr>
              <m:degHide m:val="1"/>
              <m:ctrlPr>
                <w:rPr>
                  <w:rFonts w:ascii="Cambria Math" w:hAnsi="Cambria Math"/>
                </w:rPr>
              </m:ctrlPr>
            </m:radPr>
            <m:deg/>
            <m:e>
              <m:r>
                <m:rPr>
                  <m:sty m:val="p"/>
                </m:rPr>
                <w:rPr>
                  <w:rFonts w:ascii="Cambria Math" w:hAnsi="Cambria Math"/>
                </w:rPr>
                <m:t>gk</m:t>
              </m:r>
            </m:e>
          </m:rad>
          <m:r>
            <m:rPr>
              <m:sty m:val="p"/>
            </m:rPr>
            <w:rPr>
              <w:rFonts w:ascii="Cambria Math" w:hAnsi="Cambria Math"/>
            </w:rPr>
            <m:t xml:space="preserve"> </m:t>
          </m:r>
        </m:oMath>
      </m:oMathPara>
    </w:p>
    <w:p w14:paraId="4F08DFEE" w14:textId="77777777" w:rsidR="00187C86" w:rsidRPr="00CE3B79" w:rsidRDefault="00187C86" w:rsidP="00CE3B79"/>
    <w:p w14:paraId="211E2CC3" w14:textId="54D21C93" w:rsidR="00F5303B" w:rsidRDefault="00F5303B" w:rsidP="00F5303B">
      <w:pPr>
        <w:pStyle w:val="Heading3"/>
      </w:pPr>
      <w:bookmarkStart w:id="10" w:name="_Toc69859393"/>
      <w:r>
        <w:t>Gerstner Waves</w:t>
      </w:r>
      <w:bookmarkEnd w:id="10"/>
    </w:p>
    <w:p w14:paraId="51707BAF" w14:textId="488900D6" w:rsidR="001803B7" w:rsidRDefault="001803B7" w:rsidP="00694A64">
      <w:pPr>
        <w:ind w:firstLine="720"/>
      </w:pPr>
      <w:r>
        <w:t>A simple implementation for modeling the surface of the ocean as a wave passes over a point. A good approximation of any point on the surface of an ocean reacting to a wave is in a circular motion</w:t>
      </w:r>
      <w:sdt>
        <w:sdtPr>
          <w:id w:val="-1921020529"/>
          <w:citation/>
        </w:sdtPr>
        <w:sdtContent>
          <w:r>
            <w:fldChar w:fldCharType="begin"/>
          </w:r>
          <w:r>
            <w:instrText xml:space="preserve"> CITATION Tes04 \l 1033 </w:instrText>
          </w:r>
          <w:r>
            <w:fldChar w:fldCharType="separate"/>
          </w:r>
          <w:r w:rsidR="004C67FA">
            <w:rPr>
              <w:noProof/>
            </w:rPr>
            <w:t xml:space="preserve"> </w:t>
          </w:r>
          <w:r w:rsidR="004C67FA" w:rsidRPr="004C67FA">
            <w:rPr>
              <w:noProof/>
            </w:rPr>
            <w:t>[2]</w:t>
          </w:r>
          <w:r>
            <w:fldChar w:fldCharType="end"/>
          </w:r>
        </w:sdtContent>
      </w:sdt>
      <w:r>
        <w:t>. This means that the equations boil down to simple sin and cos equations.</w:t>
      </w:r>
    </w:p>
    <w:p w14:paraId="4AF1F147" w14:textId="41C96B64" w:rsidR="001803B7" w:rsidRPr="001803B7" w:rsidRDefault="00ED32FA"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/k)A sin(</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2EC3D53B" w14:textId="6A69F51C" w:rsidR="001803B7" w:rsidRPr="001803B7" w:rsidRDefault="001803B7" w:rsidP="001803B7">
      <w:pPr>
        <w:rPr>
          <w:rFonts w:eastAsiaTheme="minorEastAsia"/>
        </w:rPr>
      </w:pPr>
      <m:oMathPara>
        <m:oMath>
          <m:r>
            <m:rPr>
              <m:sty m:val="p"/>
            </m:rPr>
            <w:rPr>
              <w:rFonts w:ascii="Cambria Math" w:hAnsi="Cambria Math"/>
            </w:rPr>
            <w:lastRenderedPageBreak/>
            <m:t>z= A cos(</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5A82C427" w14:textId="0C178AED" w:rsidR="001803B7" w:rsidRDefault="001803B7" w:rsidP="001803B7">
      <w:pPr>
        <w:rPr>
          <w:rFonts w:eastAsiaTheme="minorEastAsia" w:cstheme="minorHAnsi"/>
        </w:rPr>
      </w:pPr>
      <w:r>
        <w:rPr>
          <w:rFonts w:eastAsiaTheme="minorEastAsia"/>
        </w:rPr>
        <w:t>Where x is the point on the horizontal plane, x(</w:t>
      </w:r>
      <w:proofErr w:type="spellStart"/>
      <w:r>
        <w:rPr>
          <w:rFonts w:eastAsiaTheme="minorEastAsia"/>
        </w:rPr>
        <w:t>x</w:t>
      </w:r>
      <w:proofErr w:type="gramStart"/>
      <w:r>
        <w:rPr>
          <w:rFonts w:eastAsiaTheme="minorEastAsia"/>
        </w:rPr>
        <w:t>,y</w:t>
      </w:r>
      <w:proofErr w:type="spellEnd"/>
      <w:proofErr w:type="gramEnd"/>
      <w:r>
        <w:rPr>
          <w:rFonts w:eastAsiaTheme="minorEastAsia"/>
        </w:rPr>
        <w:t>), and the height of the surface at that point is z.</w:t>
      </w:r>
      <w:r w:rsidR="00ED32FA">
        <w:rPr>
          <w:rFonts w:eastAsiaTheme="minorEastAsia"/>
        </w:rPr>
        <w:t xml:space="preserve"> Where k is the magnitude of the wave, A is the amplitude of the wave, and the length of the wave is </w:t>
      </w:r>
      <w:r w:rsidR="00ED32FA">
        <w:rPr>
          <w:rFonts w:eastAsiaTheme="minorEastAsia" w:cstheme="minorHAnsi"/>
        </w:rPr>
        <w:t>λ.</w:t>
      </w:r>
    </w:p>
    <w:p w14:paraId="1DD00FE6" w14:textId="6D5493D6" w:rsidR="00ED32FA" w:rsidRPr="00ED32FA" w:rsidRDefault="00ED32FA" w:rsidP="001803B7">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m:oMathPara>
    </w:p>
    <w:p w14:paraId="7E395094" w14:textId="7625C1E5" w:rsidR="00ED32FA" w:rsidRDefault="00ED32FA" w:rsidP="001803B7">
      <w:pPr>
        <w:rPr>
          <w:rFonts w:eastAsiaTheme="minorEastAsia"/>
        </w:rPr>
      </w:pPr>
      <w:r>
        <w:rPr>
          <w:rFonts w:eastAsiaTheme="minorEastAsia"/>
        </w:rPr>
        <w:t xml:space="preserve">This equation for a single sin wave can be incorporated into a </w:t>
      </w:r>
      <w:r w:rsidR="0084677C">
        <w:rPr>
          <w:rFonts w:eastAsiaTheme="minorEastAsia"/>
        </w:rPr>
        <w:t xml:space="preserve">summation that allows for the modeling of a more complex wave pattern. Where </w:t>
      </w:r>
      <w:r w:rsidR="0084677C">
        <w:rPr>
          <w:rFonts w:eastAsiaTheme="minorEastAsia" w:cstheme="minorHAnsi"/>
        </w:rPr>
        <w:t>ɸ</w:t>
      </w:r>
      <w:r w:rsidR="0084677C">
        <w:rPr>
          <w:rFonts w:eastAsiaTheme="minorEastAsia"/>
        </w:rPr>
        <w:t xml:space="preserve"> is the wave’s phase.</w:t>
      </w:r>
    </w:p>
    <w:p w14:paraId="218C6AA6" w14:textId="293DA95E" w:rsidR="0084677C" w:rsidRPr="0084677C" w:rsidRDefault="0084677C"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sin(</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4F75D226" w14:textId="2B84F11B" w:rsidR="0084677C" w:rsidRPr="00187C86" w:rsidRDefault="0084677C" w:rsidP="001803B7">
      <w:pPr>
        <w:rPr>
          <w:rFonts w:eastAsiaTheme="minorEastAsia"/>
        </w:rPr>
      </w:pPr>
      <m:oMathPara>
        <m:oMath>
          <m:r>
            <m:rPr>
              <m:sty m:val="p"/>
            </m:rPr>
            <w:rPr>
              <w:rFonts w:ascii="Cambria Math" w:hAnsi="Cambria Math"/>
            </w:rPr>
            <m:t xml:space="preserve">y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cos(</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7148D35D" w14:textId="77777777" w:rsidR="00187C86" w:rsidRPr="001803B7" w:rsidRDefault="00187C86" w:rsidP="001803B7"/>
    <w:p w14:paraId="62B8E5F6" w14:textId="6E051E0B" w:rsidR="00627B64" w:rsidRPr="007E66C7" w:rsidRDefault="00627B64" w:rsidP="007E66C7">
      <w:pPr>
        <w:pStyle w:val="Heading3"/>
        <w:rPr>
          <w:rStyle w:val="IntenseEmphasis"/>
          <w:i w:val="0"/>
          <w:iCs w:val="0"/>
        </w:rPr>
      </w:pPr>
      <w:bookmarkStart w:id="11" w:name="_Toc69859394"/>
      <w:r w:rsidRPr="007E66C7">
        <w:rPr>
          <w:rStyle w:val="IntenseEmphasis"/>
          <w:i w:val="0"/>
          <w:iCs w:val="0"/>
        </w:rPr>
        <w:t>Fourier Transform</w:t>
      </w:r>
      <w:bookmarkEnd w:id="11"/>
    </w:p>
    <w:p w14:paraId="1F2C3BB8" w14:textId="1AD7CBE9" w:rsidR="007E66C7" w:rsidRPr="00144E34" w:rsidRDefault="007E66C7" w:rsidP="007E66C7">
      <w:pPr>
        <w:rPr>
          <w:rFonts w:asciiTheme="majorHAnsi" w:eastAsiaTheme="majorEastAsia" w:hAnsiTheme="majorHAnsi" w:cstheme="majorBidi"/>
        </w:rPr>
      </w:pPr>
      <m:oMathPara>
        <m:oMath>
          <m:r>
            <w:rPr>
              <w:rFonts w:ascii="Cambria Math" w:eastAsiaTheme="majorEastAsia" w:hAnsi="Cambria Math" w:cstheme="majorBidi"/>
            </w:rPr>
            <m:t>h</m:t>
          </m:r>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x</m:t>
                  </m:r>
                </m:e>
              </m:acc>
              <m:r>
                <w:rPr>
                  <w:rFonts w:ascii="Cambria Math" w:eastAsiaTheme="majorEastAsia" w:hAnsi="Cambria Math" w:cstheme="majorBidi"/>
                </w:rPr>
                <m:t>,t</m:t>
              </m:r>
            </m:e>
          </m:d>
          <m:r>
            <w:rPr>
              <w:rFonts w:ascii="Cambria Math" w:eastAsiaTheme="majorEastAsia" w:hAnsi="Cambria Math" w:cstheme="majorBidi"/>
            </w:rPr>
            <m:t>=</m:t>
          </m:r>
          <m:nary>
            <m:naryPr>
              <m:chr m:val="∑"/>
              <m:limLoc m:val="undOvr"/>
              <m:supHide m:val="1"/>
              <m:ctrlPr>
                <w:rPr>
                  <w:rFonts w:ascii="Cambria Math" w:eastAsiaTheme="majorEastAsia" w:hAnsi="Cambria Math" w:cstheme="majorBidi"/>
                  <w:i/>
                </w:rPr>
              </m:ctrlPr>
            </m:naryPr>
            <m:sub>
              <m:acc>
                <m:accPr>
                  <m:chr m:val="⃑"/>
                  <m:ctrlPr>
                    <w:rPr>
                      <w:rFonts w:ascii="Cambria Math" w:eastAsiaTheme="majorEastAsia" w:hAnsi="Cambria Math" w:cstheme="majorBidi"/>
                      <w:i/>
                    </w:rPr>
                  </m:ctrlPr>
                </m:accPr>
                <m:e>
                  <m:r>
                    <w:rPr>
                      <w:rFonts w:ascii="Cambria Math" w:eastAsiaTheme="majorEastAsia" w:hAnsi="Cambria Math" w:cstheme="majorBidi"/>
                    </w:rPr>
                    <m:t>k</m:t>
                  </m:r>
                </m:e>
              </m:acc>
            </m:sub>
            <m:sup/>
            <m:e>
              <m:acc>
                <m:accPr>
                  <m:chr m:val="̃"/>
                  <m:ctrlPr>
                    <w:rPr>
                      <w:rFonts w:ascii="Cambria Math" w:eastAsiaTheme="majorEastAsia" w:hAnsi="Cambria Math" w:cstheme="majorBidi"/>
                      <w:i/>
                    </w:rPr>
                  </m:ctrlPr>
                </m:accPr>
                <m:e>
                  <m:r>
                    <w:rPr>
                      <w:rFonts w:ascii="Cambria Math" w:eastAsiaTheme="majorEastAsia" w:hAnsi="Cambria Math" w:cstheme="majorBidi"/>
                    </w:rPr>
                    <m:t>h</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nary>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i</m:t>
              </m:r>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m:t>
              </m:r>
              <m:acc>
                <m:accPr>
                  <m:chr m:val="⃑"/>
                  <m:ctrlPr>
                    <w:rPr>
                      <w:rFonts w:ascii="Cambria Math" w:eastAsiaTheme="majorEastAsia" w:hAnsi="Cambria Math" w:cstheme="majorBidi"/>
                      <w:i/>
                    </w:rPr>
                  </m:ctrlPr>
                </m:accPr>
                <m:e>
                  <m:r>
                    <w:rPr>
                      <w:rFonts w:ascii="Cambria Math" w:eastAsiaTheme="majorEastAsia" w:hAnsi="Cambria Math" w:cstheme="majorBidi"/>
                    </w:rPr>
                    <m:t>x</m:t>
                  </m:r>
                </m:e>
              </m:acc>
            </m:sup>
          </m:sSup>
        </m:oMath>
      </m:oMathPara>
    </w:p>
    <w:p w14:paraId="3886ADBE" w14:textId="4872F8D0" w:rsidR="00144E34" w:rsidRPr="00694A64" w:rsidRDefault="00144E34" w:rsidP="00694A64">
      <w:pPr>
        <w:ind w:firstLine="720"/>
        <w:rPr>
          <w:rFonts w:eastAsiaTheme="majorEastAsia" w:cstheme="minorHAnsi"/>
        </w:rPr>
      </w:pPr>
      <w:r w:rsidRPr="00694A64">
        <w:rPr>
          <w:rFonts w:eastAsiaTheme="majorEastAsia" w:cstheme="minorHAnsi"/>
        </w:rPr>
        <w:t xml:space="preserve">The Fourier Equation used on a wave vector field to determine the height of the waves at time, </w:t>
      </w:r>
      <m:oMath>
        <m:r>
          <w:rPr>
            <w:rFonts w:ascii="Cambria Math" w:eastAsiaTheme="majorEastAsia" w:hAnsi="Cambria Math" w:cstheme="minorHAnsi"/>
          </w:rPr>
          <m:t>t</m:t>
        </m:r>
      </m:oMath>
      <w:r w:rsidR="008707BA" w:rsidRPr="00694A64">
        <w:rPr>
          <w:rFonts w:eastAsiaTheme="majorEastAsia" w:cstheme="minorHAnsi"/>
        </w:rPr>
        <w:t xml:space="preserve">, for the point </w:t>
      </w:r>
      <m:oMath>
        <m:r>
          <w:rPr>
            <w:rFonts w:ascii="Cambria Math" w:eastAsiaTheme="majorEastAsia" w:hAnsi="Cambria Math" w:cstheme="minorHAnsi"/>
          </w:rPr>
          <m:t>x</m:t>
        </m:r>
      </m:oMath>
      <w:r w:rsidRPr="00694A64">
        <w:rPr>
          <w:rFonts w:eastAsiaTheme="majorEastAsia" w:cstheme="minorHAnsi"/>
        </w:rPr>
        <w:t xml:space="preserve">. For the summation of all wave vectors, </w:t>
      </w:r>
      <m:oMath>
        <m:r>
          <w:rPr>
            <w:rFonts w:ascii="Cambria Math" w:eastAsiaTheme="majorEastAsia" w:hAnsi="Cambria Math" w:cstheme="minorHAnsi"/>
          </w:rPr>
          <m:t>k</m:t>
        </m:r>
      </m:oMath>
      <w:r w:rsidRPr="00694A64">
        <w:rPr>
          <w:rFonts w:eastAsiaTheme="majorEastAsia" w:cstheme="minorHAnsi"/>
        </w:rPr>
        <w:t xml:space="preserve">, described in the form of </w:t>
      </w:r>
      <m:oMath>
        <m:r>
          <w:rPr>
            <w:rFonts w:ascii="Cambria Math" w:eastAsiaTheme="majorEastAsia" w:hAnsi="Cambria Math" w:cstheme="minorHAnsi"/>
          </w:rPr>
          <m:t>k(</m:t>
        </m:r>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x</m:t>
            </m:r>
          </m:sub>
        </m:sSub>
        <m:r>
          <w:rPr>
            <w:rFonts w:ascii="Cambria Math" w:eastAsiaTheme="majorEastAsia" w:hAnsi="Cambria Math" w:cstheme="minorHAnsi"/>
          </w:rPr>
          <m:t xml:space="preserve">, </m:t>
        </m:r>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z</m:t>
            </m:r>
          </m:sub>
        </m:sSub>
        <m:r>
          <w:rPr>
            <w:rFonts w:ascii="Cambria Math" w:eastAsiaTheme="majorEastAsia" w:hAnsi="Cambria Math" w:cstheme="minorHAnsi"/>
          </w:rPr>
          <m:t>)</m:t>
        </m:r>
      </m:oMath>
      <w:r w:rsidRPr="00694A64">
        <w:rPr>
          <w:rFonts w:eastAsiaTheme="majorEastAsia" w:cstheme="minorHAnsi"/>
        </w:rPr>
        <w:t xml:space="preserve">. Where </w:t>
      </w:r>
      <m:oMath>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x</m:t>
            </m:r>
          </m:sub>
        </m:sSub>
        <m:r>
          <w:rPr>
            <w:rFonts w:ascii="Cambria Math" w:eastAsiaTheme="majorEastAsia" w:hAnsi="Cambria Math" w:cstheme="minorHAnsi"/>
          </w:rPr>
          <m:t>=2πn/</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x</m:t>
            </m:r>
          </m:sub>
        </m:sSub>
      </m:oMath>
      <w:r w:rsidRPr="00694A64">
        <w:rPr>
          <w:rFonts w:eastAsiaTheme="majorEastAsia" w:cstheme="minorHAnsi"/>
        </w:rPr>
        <w:t xml:space="preserve"> and </w:t>
      </w:r>
      <m:oMath>
        <m:sSub>
          <m:sSubPr>
            <m:ctrlPr>
              <w:rPr>
                <w:rFonts w:ascii="Cambria Math" w:eastAsiaTheme="majorEastAsia" w:hAnsi="Cambria Math" w:cstheme="minorHAnsi"/>
                <w:i/>
              </w:rPr>
            </m:ctrlPr>
          </m:sSubPr>
          <m:e>
            <m:r>
              <w:rPr>
                <w:rFonts w:ascii="Cambria Math" w:eastAsiaTheme="majorEastAsia" w:hAnsi="Cambria Math" w:cstheme="minorHAnsi"/>
              </w:rPr>
              <m:t>k</m:t>
            </m:r>
          </m:e>
          <m:sub>
            <m:r>
              <w:rPr>
                <w:rFonts w:ascii="Cambria Math" w:eastAsiaTheme="majorEastAsia" w:hAnsi="Cambria Math" w:cstheme="minorHAnsi"/>
              </w:rPr>
              <m:t>y</m:t>
            </m:r>
          </m:sub>
        </m:sSub>
        <m:r>
          <w:rPr>
            <w:rFonts w:ascii="Cambria Math" w:eastAsiaTheme="majorEastAsia" w:hAnsi="Cambria Math" w:cstheme="minorHAnsi"/>
          </w:rPr>
          <m:t>=2πm/</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y</m:t>
            </m:r>
          </m:sub>
        </m:sSub>
      </m:oMath>
      <w:r w:rsidRPr="00694A64">
        <w:rPr>
          <w:rFonts w:eastAsiaTheme="majorEastAsia" w:cstheme="minorHAnsi"/>
        </w:rPr>
        <w:t xml:space="preserve">. Where </w:t>
      </w:r>
      <m:oMath>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x</m:t>
            </m:r>
          </m:sub>
        </m:sSub>
      </m:oMath>
      <w:r w:rsidRPr="00694A64">
        <w:rPr>
          <w:rFonts w:eastAsiaTheme="majorEastAsia" w:cstheme="minorHAnsi"/>
        </w:rPr>
        <w:t xml:space="preserve">and </w:t>
      </w:r>
      <m:oMath>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y</m:t>
            </m:r>
          </m:sub>
        </m:sSub>
      </m:oMath>
      <w:r w:rsidRPr="00694A64">
        <w:rPr>
          <w:rFonts w:eastAsiaTheme="majorEastAsia" w:cstheme="minorHAnsi"/>
        </w:rPr>
        <w:t xml:space="preserve"> are the dimensions of the water’s surface in the respective direction, and where </w:t>
      </w:r>
      <m:oMath>
        <m:r>
          <w:rPr>
            <w:rFonts w:ascii="Cambria Math" w:eastAsiaTheme="majorEastAsia" w:hAnsi="Cambria Math" w:cstheme="minorHAnsi"/>
          </w:rPr>
          <m:t>n</m:t>
        </m:r>
      </m:oMath>
      <w:r w:rsidR="002F26AF" w:rsidRPr="00694A64">
        <w:rPr>
          <w:rFonts w:eastAsiaTheme="majorEastAsia" w:cstheme="minorHAnsi"/>
        </w:rPr>
        <w:t xml:space="preserve"> and </w:t>
      </w:r>
      <m:oMath>
        <m:r>
          <w:rPr>
            <w:rFonts w:ascii="Cambria Math" w:eastAsiaTheme="majorEastAsia" w:hAnsi="Cambria Math" w:cstheme="minorHAnsi"/>
          </w:rPr>
          <m:t>m</m:t>
        </m:r>
      </m:oMath>
      <w:r w:rsidR="002F26AF" w:rsidRPr="00694A64">
        <w:rPr>
          <w:rFonts w:eastAsiaTheme="majorEastAsia" w:cstheme="minorHAnsi"/>
        </w:rPr>
        <w:t xml:space="preserve"> are the index of the vertex in the x and y direction respectively. To have sinusoidal behavior in the waves </w:t>
      </w:r>
      <m:oMath>
        <m:r>
          <w:rPr>
            <w:rFonts w:ascii="Cambria Math" w:eastAsiaTheme="majorEastAsia" w:hAnsi="Cambria Math" w:cstheme="minorHAnsi"/>
          </w:rPr>
          <m:t>n</m:t>
        </m:r>
      </m:oMath>
      <w:r w:rsidR="002F26AF" w:rsidRPr="00694A64">
        <w:rPr>
          <w:rFonts w:eastAsiaTheme="majorEastAsia" w:cstheme="minorHAnsi"/>
        </w:rPr>
        <w:t xml:space="preserve"> and </w:t>
      </w:r>
      <m:oMath>
        <m:r>
          <w:rPr>
            <w:rFonts w:ascii="Cambria Math" w:eastAsiaTheme="majorEastAsia" w:hAnsi="Cambria Math" w:cstheme="minorHAnsi"/>
          </w:rPr>
          <m:t>m</m:t>
        </m:r>
      </m:oMath>
      <w:r w:rsidR="002F26AF" w:rsidRPr="00694A64">
        <w:rPr>
          <w:rFonts w:eastAsiaTheme="majorEastAsia" w:cstheme="minorHAnsi"/>
        </w:rPr>
        <w:t xml:space="preserve"> are defined as such: </w:t>
      </w:r>
      <m:oMath>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N</m:t>
            </m:r>
          </m:num>
          <m:den>
            <m:r>
              <w:rPr>
                <w:rFonts w:ascii="Cambria Math" w:eastAsiaTheme="majorEastAsia" w:hAnsi="Cambria Math" w:cstheme="minorHAnsi"/>
              </w:rPr>
              <m:t>2</m:t>
            </m:r>
          </m:den>
        </m:f>
        <m:r>
          <w:rPr>
            <w:rFonts w:ascii="Cambria Math" w:eastAsiaTheme="majorEastAsia" w:hAnsi="Cambria Math" w:cstheme="minorHAnsi"/>
          </w:rPr>
          <m:t xml:space="preserve">&lt;n&lt; </m:t>
        </m:r>
        <m:f>
          <m:fPr>
            <m:ctrlPr>
              <w:rPr>
                <w:rFonts w:ascii="Cambria Math" w:eastAsiaTheme="majorEastAsia" w:hAnsi="Cambria Math" w:cstheme="minorHAnsi"/>
                <w:i/>
              </w:rPr>
            </m:ctrlPr>
          </m:fPr>
          <m:num>
            <m:r>
              <w:rPr>
                <w:rFonts w:ascii="Cambria Math" w:eastAsiaTheme="majorEastAsia" w:hAnsi="Cambria Math" w:cstheme="minorHAnsi"/>
              </w:rPr>
              <m:t>N</m:t>
            </m:r>
          </m:num>
          <m:den>
            <m:r>
              <w:rPr>
                <w:rFonts w:ascii="Cambria Math" w:eastAsiaTheme="majorEastAsia" w:hAnsi="Cambria Math" w:cstheme="minorHAnsi"/>
              </w:rPr>
              <m:t>2</m:t>
            </m:r>
          </m:den>
        </m:f>
      </m:oMath>
      <w:r w:rsidR="002F26AF" w:rsidRPr="00694A64">
        <w:rPr>
          <w:rFonts w:eastAsiaTheme="majorEastAsia" w:cstheme="minorHAnsi"/>
        </w:rPr>
        <w:t xml:space="preserve"> and </w:t>
      </w:r>
      <m:oMath>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M</m:t>
            </m:r>
          </m:num>
          <m:den>
            <m:r>
              <w:rPr>
                <w:rFonts w:ascii="Cambria Math" w:eastAsiaTheme="majorEastAsia" w:hAnsi="Cambria Math" w:cstheme="minorHAnsi"/>
              </w:rPr>
              <m:t>2</m:t>
            </m:r>
          </m:den>
        </m:f>
        <m:r>
          <w:rPr>
            <w:rFonts w:ascii="Cambria Math" w:eastAsiaTheme="majorEastAsia" w:hAnsi="Cambria Math" w:cstheme="minorHAnsi"/>
          </w:rPr>
          <m:t xml:space="preserve">&lt;m&lt; </m:t>
        </m:r>
        <m:f>
          <m:fPr>
            <m:ctrlPr>
              <w:rPr>
                <w:rFonts w:ascii="Cambria Math" w:eastAsiaTheme="majorEastAsia" w:hAnsi="Cambria Math" w:cstheme="minorHAnsi"/>
                <w:i/>
              </w:rPr>
            </m:ctrlPr>
          </m:fPr>
          <m:num>
            <m:r>
              <w:rPr>
                <w:rFonts w:ascii="Cambria Math" w:eastAsiaTheme="majorEastAsia" w:hAnsi="Cambria Math" w:cstheme="minorHAnsi"/>
              </w:rPr>
              <m:t>M</m:t>
            </m:r>
          </m:num>
          <m:den>
            <m:r>
              <w:rPr>
                <w:rFonts w:ascii="Cambria Math" w:eastAsiaTheme="majorEastAsia" w:hAnsi="Cambria Math" w:cstheme="minorHAnsi"/>
              </w:rPr>
              <m:t>2</m:t>
            </m:r>
          </m:den>
        </m:f>
      </m:oMath>
      <w:r w:rsidR="002F26AF" w:rsidRPr="00694A64">
        <w:rPr>
          <w:rFonts w:eastAsiaTheme="majorEastAsia" w:cstheme="minorHAnsi"/>
        </w:rPr>
        <w:t xml:space="preserve">, where N is the total number of samples in the x direction and M is the total number of samples in the y direction. </w:t>
      </w:r>
      <m:oMath>
        <m:r>
          <w:rPr>
            <w:rFonts w:ascii="Cambria Math" w:eastAsiaTheme="majorEastAsia" w:hAnsi="Cambria Math" w:cstheme="minorHAnsi"/>
          </w:rPr>
          <m:t>x</m:t>
        </m:r>
      </m:oMath>
      <w:r w:rsidR="002F26AF" w:rsidRPr="00694A64">
        <w:rPr>
          <w:rFonts w:eastAsiaTheme="majorEastAsia" w:cstheme="minorHAnsi"/>
        </w:rPr>
        <w:t xml:space="preserve"> is the position of the point in space and defined </w:t>
      </w:r>
      <m:oMath>
        <m:r>
          <w:rPr>
            <w:rFonts w:ascii="Cambria Math" w:eastAsiaTheme="majorEastAsia" w:hAnsi="Cambria Math" w:cstheme="minorHAnsi"/>
          </w:rPr>
          <m:t>x=(</m:t>
        </m:r>
        <m:f>
          <m:fPr>
            <m:ctrlPr>
              <w:rPr>
                <w:rFonts w:ascii="Cambria Math" w:eastAsiaTheme="majorEastAsia" w:hAnsi="Cambria Math" w:cstheme="minorHAnsi"/>
                <w:i/>
              </w:rPr>
            </m:ctrlPr>
          </m:fPr>
          <m:num>
            <m:r>
              <w:rPr>
                <w:rFonts w:ascii="Cambria Math" w:eastAsiaTheme="majorEastAsia" w:hAnsi="Cambria Math" w:cstheme="minorHAnsi"/>
              </w:rPr>
              <m:t>n</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x</m:t>
                </m:r>
              </m:sub>
            </m:sSub>
          </m:num>
          <m:den>
            <m:r>
              <w:rPr>
                <w:rFonts w:ascii="Cambria Math" w:eastAsiaTheme="majorEastAsia" w:hAnsi="Cambria Math" w:cstheme="minorHAnsi"/>
              </w:rPr>
              <m:t>N</m:t>
            </m:r>
          </m:den>
        </m:f>
        <m:r>
          <w:rPr>
            <w:rFonts w:ascii="Cambria Math" w:eastAsiaTheme="majorEastAsia" w:hAnsi="Cambria Math" w:cstheme="minorHAnsi"/>
          </w:rPr>
          <m:t xml:space="preserve">, </m:t>
        </m:r>
        <m:f>
          <m:fPr>
            <m:ctrlPr>
              <w:rPr>
                <w:rFonts w:ascii="Cambria Math" w:eastAsiaTheme="majorEastAsia" w:hAnsi="Cambria Math" w:cstheme="minorHAnsi"/>
                <w:i/>
              </w:rPr>
            </m:ctrlPr>
          </m:fPr>
          <m:num>
            <m:r>
              <w:rPr>
                <w:rFonts w:ascii="Cambria Math" w:eastAsiaTheme="majorEastAsia" w:hAnsi="Cambria Math" w:cstheme="minorHAnsi"/>
              </w:rPr>
              <m:t>m</m:t>
            </m:r>
            <m:sSub>
              <m:sSubPr>
                <m:ctrlPr>
                  <w:rPr>
                    <w:rFonts w:ascii="Cambria Math" w:eastAsiaTheme="majorEastAsia" w:hAnsi="Cambria Math" w:cstheme="minorHAnsi"/>
                    <w:i/>
                  </w:rPr>
                </m:ctrlPr>
              </m:sSubPr>
              <m:e>
                <m:r>
                  <w:rPr>
                    <w:rFonts w:ascii="Cambria Math" w:eastAsiaTheme="majorEastAsia" w:hAnsi="Cambria Math" w:cstheme="minorHAnsi"/>
                  </w:rPr>
                  <m:t>L</m:t>
                </m:r>
              </m:e>
              <m:sub>
                <m:r>
                  <w:rPr>
                    <w:rFonts w:ascii="Cambria Math" w:eastAsiaTheme="majorEastAsia" w:hAnsi="Cambria Math" w:cstheme="minorHAnsi"/>
                  </w:rPr>
                  <m:t>y</m:t>
                </m:r>
              </m:sub>
            </m:sSub>
          </m:num>
          <m:den>
            <m:r>
              <w:rPr>
                <w:rFonts w:ascii="Cambria Math" w:eastAsiaTheme="majorEastAsia" w:hAnsi="Cambria Math" w:cstheme="minorHAnsi"/>
              </w:rPr>
              <m:t>M</m:t>
            </m:r>
          </m:den>
        </m:f>
        <m:r>
          <w:rPr>
            <w:rFonts w:ascii="Cambria Math" w:eastAsiaTheme="majorEastAsia" w:hAnsi="Cambria Math" w:cstheme="minorHAnsi"/>
          </w:rPr>
          <m:t>)</m:t>
        </m:r>
      </m:oMath>
      <w:r w:rsidR="002F26AF" w:rsidRPr="00694A64">
        <w:rPr>
          <w:rFonts w:eastAsiaTheme="majorEastAsia" w:cstheme="minorHAnsi"/>
        </w:rPr>
        <w:t>.</w:t>
      </w:r>
    </w:p>
    <w:p w14:paraId="15000F9B" w14:textId="77777777" w:rsidR="002F26AF" w:rsidRPr="007E66C7" w:rsidRDefault="002F26AF" w:rsidP="002F26AF">
      <w:pPr>
        <w:pStyle w:val="Heading4"/>
      </w:pPr>
      <w:r>
        <w:t>Fourier Amplitudes at Time</w:t>
      </w:r>
    </w:p>
    <w:p w14:paraId="3E635D57" w14:textId="77777777" w:rsidR="002F26AF" w:rsidRDefault="005410AA" w:rsidP="002F26AF">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r>
                <w:rPr>
                  <w:rFonts w:ascii="Cambria Math" w:eastAsiaTheme="majorEastAsia" w:hAnsi="Cambria Math" w:cstheme="majorBidi"/>
                </w:rPr>
                <m:t>h</m:t>
              </m:r>
            </m:e>
          </m:acc>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k</m:t>
                  </m:r>
                </m:e>
              </m:acc>
              <m:r>
                <w:rPr>
                  <w:rFonts w:ascii="Cambria Math" w:eastAsiaTheme="majorEastAsia" w:hAnsi="Cambria Math" w:cstheme="majorBidi"/>
                </w:rPr>
                <m:t>,t</m:t>
              </m:r>
            </m:e>
          </m:d>
          <m:r>
            <w:rPr>
              <w:rFonts w:ascii="Cambria Math" w:eastAsiaTheme="majorEastAsia" w:hAnsi="Cambria Math" w:cstheme="majorBidi"/>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r>
                    <w:rPr>
                      <w:rFonts w:ascii="Cambria Math" w:hAnsi="Cambria Math"/>
                    </w:rPr>
                    <m:t>k</m:t>
                  </m:r>
                </m:e>
              </m:acc>
            </m:e>
          </m:d>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acc>
                <m:accPr>
                  <m:chr m:val="̃"/>
                  <m:ctrlPr>
                    <w:rPr>
                      <w:rFonts w:ascii="Cambria Math" w:hAnsi="Cambria Math"/>
                      <w:i/>
                    </w:rPr>
                  </m:ctrlPr>
                </m:accPr>
                <m:e>
                  <m:r>
                    <w:rPr>
                      <w:rFonts w:ascii="Cambria Math" w:hAnsi="Cambria Math"/>
                    </w:rPr>
                    <m:t>h</m:t>
                  </m:r>
                </m:e>
              </m:acc>
            </m:e>
            <m:sub>
              <m:r>
                <w:rPr>
                  <w:rFonts w:ascii="Cambria Math" w:eastAsiaTheme="majorEastAsia" w:hAnsi="Cambria Math" w:cstheme="majorBidi"/>
                </w:rPr>
                <m:t>0</m:t>
              </m:r>
            </m:sub>
            <m:sup>
              <m:r>
                <w:rPr>
                  <w:rFonts w:ascii="Cambria Math" w:eastAsiaTheme="majorEastAsia" w:hAnsi="Cambria Math" w:cstheme="majorBidi"/>
                </w:rPr>
                <m:t>*</m:t>
              </m:r>
            </m:sup>
          </m:sSubSup>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k</m:t>
                  </m:r>
                </m:e>
              </m:d>
              <m:r>
                <w:rPr>
                  <w:rFonts w:ascii="Cambria Math" w:hAnsi="Cambria Math"/>
                </w:rPr>
                <m:t>t</m:t>
              </m:r>
            </m:sup>
          </m:sSup>
        </m:oMath>
      </m:oMathPara>
    </w:p>
    <w:p w14:paraId="4BE1156F" w14:textId="7E78CF61" w:rsidR="002F26AF" w:rsidRPr="00694A64" w:rsidRDefault="002F26AF" w:rsidP="00694A64">
      <w:pPr>
        <w:ind w:firstLine="720"/>
        <w:rPr>
          <w:rFonts w:eastAsiaTheme="majorEastAsia" w:cstheme="minorHAnsi"/>
        </w:rPr>
      </w:pPr>
      <w:r w:rsidRPr="00694A64">
        <w:rPr>
          <w:rFonts w:eastAsiaTheme="majorEastAsia" w:cstheme="minorHAnsi"/>
        </w:rPr>
        <w:t>T</w:t>
      </w:r>
      <w:r w:rsidR="00F12746" w:rsidRPr="00694A64">
        <w:rPr>
          <w:rFonts w:eastAsiaTheme="majorEastAsia" w:cstheme="minorHAnsi"/>
        </w:rPr>
        <w:t>o find the F</w:t>
      </w:r>
      <w:r w:rsidRPr="00694A64">
        <w:rPr>
          <w:rFonts w:eastAsiaTheme="majorEastAsia" w:cstheme="minorHAnsi"/>
        </w:rPr>
        <w:t xml:space="preserve">ourier amplitudes at time, the equation above is used.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h</m:t>
                </m:r>
              </m:e>
            </m:acc>
          </m:e>
          <m:sub>
            <m:r>
              <w:rPr>
                <w:rFonts w:ascii="Cambria Math" w:hAnsi="Cambria Math" w:cstheme="minorHAnsi"/>
              </w:rPr>
              <m:t>0</m:t>
            </m:r>
          </m:sub>
        </m:sSub>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k</m:t>
                </m:r>
              </m:e>
            </m:acc>
          </m:e>
        </m:d>
      </m:oMath>
      <w:r w:rsidR="00F12746" w:rsidRPr="00694A64">
        <w:rPr>
          <w:rFonts w:eastAsiaTheme="majorEastAsia" w:cstheme="minorHAnsi"/>
        </w:rPr>
        <w:t xml:space="preserve"> is the precomputed Fourier amplitude for the vector </w:t>
      </w:r>
      <m:oMath>
        <m:acc>
          <m:accPr>
            <m:chr m:val="⃑"/>
            <m:ctrlPr>
              <w:rPr>
                <w:rFonts w:ascii="Cambria Math" w:hAnsi="Cambria Math" w:cstheme="minorHAnsi"/>
                <w:i/>
              </w:rPr>
            </m:ctrlPr>
          </m:accPr>
          <m:e>
            <m:r>
              <w:rPr>
                <w:rFonts w:ascii="Cambria Math" w:hAnsi="Cambria Math" w:cstheme="minorHAnsi"/>
              </w:rPr>
              <m:t>k</m:t>
            </m:r>
          </m:e>
        </m:acc>
      </m:oMath>
      <w:r w:rsidR="00F12746" w:rsidRPr="00694A64">
        <w:rPr>
          <w:rFonts w:eastAsiaTheme="majorEastAsia" w:cstheme="minorHAnsi"/>
        </w:rPr>
        <w:t xml:space="preserve">. </w:t>
      </w:r>
      <m:oMath>
        <m:sSubSup>
          <m:sSubSupPr>
            <m:ctrlPr>
              <w:rPr>
                <w:rFonts w:ascii="Cambria Math" w:eastAsiaTheme="majorEastAsia" w:hAnsi="Cambria Math" w:cstheme="minorHAnsi"/>
                <w:i/>
              </w:rPr>
            </m:ctrlPr>
          </m:sSubSupPr>
          <m:e>
            <m:acc>
              <m:accPr>
                <m:chr m:val="̃"/>
                <m:ctrlPr>
                  <w:rPr>
                    <w:rFonts w:ascii="Cambria Math" w:hAnsi="Cambria Math" w:cstheme="minorHAnsi"/>
                    <w:i/>
                  </w:rPr>
                </m:ctrlPr>
              </m:accPr>
              <m:e>
                <m:r>
                  <w:rPr>
                    <w:rFonts w:ascii="Cambria Math" w:hAnsi="Cambria Math" w:cstheme="minorHAnsi"/>
                  </w:rPr>
                  <m:t>h</m:t>
                </m:r>
              </m:e>
            </m:acc>
          </m:e>
          <m:sub>
            <m:r>
              <w:rPr>
                <w:rFonts w:ascii="Cambria Math" w:eastAsiaTheme="majorEastAsia" w:hAnsi="Cambria Math" w:cstheme="minorHAnsi"/>
              </w:rPr>
              <m:t>0</m:t>
            </m:r>
          </m:sub>
          <m:sup>
            <m:r>
              <w:rPr>
                <w:rFonts w:ascii="Cambria Math" w:eastAsiaTheme="majorEastAsia" w:hAnsi="Cambria Math" w:cstheme="minorHAnsi"/>
              </w:rPr>
              <m:t>*</m:t>
            </m:r>
          </m:sup>
        </m:sSubSup>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k</m:t>
            </m:r>
          </m:e>
        </m:acc>
        <m:r>
          <w:rPr>
            <w:rFonts w:ascii="Cambria Math" w:hAnsi="Cambria Math" w:cstheme="minorHAnsi"/>
          </w:rPr>
          <m:t>)</m:t>
        </m:r>
      </m:oMath>
      <w:r w:rsidR="00F12746" w:rsidRPr="00694A64">
        <w:rPr>
          <w:rFonts w:eastAsiaTheme="majorEastAsia" w:cstheme="minorHAnsi"/>
        </w:rPr>
        <w:t xml:space="preserve"> </w:t>
      </w:r>
      <w:proofErr w:type="gramStart"/>
      <w:r w:rsidR="00F12746" w:rsidRPr="00694A64">
        <w:rPr>
          <w:rFonts w:eastAsiaTheme="majorEastAsia" w:cstheme="minorHAnsi"/>
        </w:rPr>
        <w:t>is</w:t>
      </w:r>
      <w:proofErr w:type="gramEnd"/>
      <w:r w:rsidR="00F12746" w:rsidRPr="00694A64">
        <w:rPr>
          <w:rFonts w:eastAsiaTheme="majorEastAsia" w:cstheme="minorHAnsi"/>
        </w:rPr>
        <w:t xml:space="preserve"> the conjugate of that value and allows waves to propagate to the left and right. </w:t>
      </w:r>
      <m:oMath>
        <m:r>
          <w:rPr>
            <w:rFonts w:ascii="Cambria Math" w:hAnsi="Cambria Math" w:cstheme="minorHAnsi"/>
          </w:rPr>
          <m:t>ω</m:t>
        </m:r>
        <m:d>
          <m:dPr>
            <m:ctrlPr>
              <w:rPr>
                <w:rFonts w:ascii="Cambria Math" w:hAnsi="Cambria Math" w:cstheme="minorHAnsi"/>
                <w:i/>
              </w:rPr>
            </m:ctrlPr>
          </m:dPr>
          <m:e>
            <m:r>
              <w:rPr>
                <w:rFonts w:ascii="Cambria Math" w:hAnsi="Cambria Math" w:cstheme="minorHAnsi"/>
              </w:rPr>
              <m:t>k</m:t>
            </m:r>
          </m:e>
        </m:d>
      </m:oMath>
      <w:r w:rsidR="00F12746" w:rsidRPr="00694A64">
        <w:rPr>
          <w:rFonts w:eastAsiaTheme="majorEastAsia" w:cstheme="minorHAnsi"/>
        </w:rPr>
        <w:t xml:space="preserve"> is the dispersion relation for the vector </w:t>
      </w:r>
      <m:oMath>
        <m:acc>
          <m:accPr>
            <m:chr m:val="⃑"/>
            <m:ctrlPr>
              <w:rPr>
                <w:rFonts w:ascii="Cambria Math" w:hAnsi="Cambria Math" w:cstheme="minorHAnsi"/>
                <w:i/>
              </w:rPr>
            </m:ctrlPr>
          </m:accPr>
          <m:e>
            <m:r>
              <w:rPr>
                <w:rFonts w:ascii="Cambria Math" w:hAnsi="Cambria Math" w:cstheme="minorHAnsi"/>
              </w:rPr>
              <m:t>k</m:t>
            </m:r>
          </m:e>
        </m:acc>
      </m:oMath>
      <w:r w:rsidR="00F12746" w:rsidRPr="00694A64">
        <w:rPr>
          <w:rFonts w:eastAsiaTheme="majorEastAsia" w:cstheme="minorHAnsi"/>
        </w:rPr>
        <w:t>.</w:t>
      </w:r>
    </w:p>
    <w:p w14:paraId="4FBFAA14" w14:textId="77777777" w:rsidR="00F12746" w:rsidRDefault="00F12746" w:rsidP="00F12746">
      <w:pPr>
        <w:pStyle w:val="Heading4"/>
      </w:pPr>
      <w:r>
        <w:t>Fourier Amplitudes</w:t>
      </w:r>
    </w:p>
    <w:p w14:paraId="06EC93EA" w14:textId="3170AC60" w:rsidR="00F12746" w:rsidRPr="007E66C7" w:rsidRDefault="005410AA" w:rsidP="00F127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iξ</m:t>
                  </m:r>
                </m:e>
                <m:sub>
                  <m:r>
                    <w:rPr>
                      <w:rFonts w:ascii="Cambria Math" w:hAnsi="Cambria Math"/>
                    </w:rPr>
                    <m:t>i</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h</m:t>
                  </m:r>
                </m:sub>
              </m:sSub>
              <m:r>
                <w:rPr>
                  <w:rFonts w:ascii="Cambria Math" w:hAnsi="Cambria Math"/>
                </w:rPr>
                <m:t>(</m:t>
              </m:r>
              <m:acc>
                <m:accPr>
                  <m:chr m:val="⃑"/>
                  <m:ctrlPr>
                    <w:rPr>
                      <w:rFonts w:ascii="Cambria Math" w:hAnsi="Cambria Math"/>
                    </w:rPr>
                  </m:ctrlPr>
                </m:accPr>
                <m:e>
                  <m:r>
                    <m:rPr>
                      <m:sty m:val="p"/>
                    </m:rPr>
                    <w:rPr>
                      <w:rFonts w:ascii="Cambria Math" w:hAnsi="Cambria Math"/>
                    </w:rPr>
                    <m:t>k</m:t>
                  </m:r>
                </m:e>
              </m:acc>
              <m:r>
                <w:rPr>
                  <w:rFonts w:ascii="Cambria Math" w:hAnsi="Cambria Math"/>
                </w:rPr>
                <m:t>)</m:t>
              </m:r>
            </m:e>
          </m:rad>
        </m:oMath>
      </m:oMathPara>
    </w:p>
    <w:p w14:paraId="62A42F83" w14:textId="4AC01316" w:rsidR="00F12746" w:rsidRPr="00694A64" w:rsidRDefault="00F12746" w:rsidP="00694A64">
      <w:pPr>
        <w:ind w:firstLine="720"/>
        <w:rPr>
          <w:rFonts w:eastAsiaTheme="majorEastAsia" w:cstheme="minorHAnsi"/>
        </w:rPr>
      </w:pPr>
      <w:r w:rsidRPr="00694A64">
        <w:rPr>
          <w:rFonts w:eastAsiaTheme="majorEastAsia" w:cstheme="minorHAnsi"/>
        </w:rPr>
        <w:lastRenderedPageBreak/>
        <w:t xml:space="preserve">The Fourier amplitudes at the vector </w:t>
      </w:r>
      <m:oMath>
        <m:acc>
          <m:accPr>
            <m:chr m:val="⃑"/>
            <m:ctrlPr>
              <w:rPr>
                <w:rFonts w:ascii="Cambria Math" w:hAnsi="Cambria Math" w:cstheme="minorHAnsi"/>
                <w:i/>
              </w:rPr>
            </m:ctrlPr>
          </m:accPr>
          <m:e>
            <m:r>
              <w:rPr>
                <w:rFonts w:ascii="Cambria Math" w:hAnsi="Cambria Math" w:cstheme="minorHAnsi"/>
              </w:rPr>
              <m:t>k</m:t>
            </m:r>
          </m:e>
        </m:acc>
      </m:oMath>
      <w:r w:rsidRPr="00694A64">
        <w:rPr>
          <w:rFonts w:eastAsiaTheme="majorEastAsia" w:cstheme="minorHAnsi"/>
        </w:rPr>
        <w:t xml:space="preserve"> can be described with this equation where </w:t>
      </w:r>
      <m:oMath>
        <m:sSub>
          <m:sSubPr>
            <m:ctrlPr>
              <w:rPr>
                <w:rFonts w:ascii="Cambria Math" w:hAnsi="Cambria Math" w:cstheme="minorHAnsi"/>
                <w:i/>
              </w:rPr>
            </m:ctrlPr>
          </m:sSubPr>
          <m:e>
            <m:r>
              <w:rPr>
                <w:rFonts w:ascii="Cambria Math" w:hAnsi="Cambria Math" w:cstheme="minorHAnsi"/>
              </w:rPr>
              <m:t>ξ</m:t>
            </m:r>
          </m:e>
          <m:sub>
            <m:r>
              <w:rPr>
                <w:rFonts w:ascii="Cambria Math" w:hAnsi="Cambria Math" w:cstheme="minorHAnsi"/>
              </w:rPr>
              <m:t>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iξ</m:t>
            </m:r>
          </m:e>
          <m:sub>
            <m:r>
              <w:rPr>
                <w:rFonts w:ascii="Cambria Math" w:hAnsi="Cambria Math" w:cstheme="minorHAnsi"/>
              </w:rPr>
              <m:t>i</m:t>
            </m:r>
          </m:sub>
        </m:sSub>
      </m:oMath>
      <w:r w:rsidRPr="00694A64">
        <w:rPr>
          <w:rFonts w:eastAsiaTheme="majorEastAsia" w:cstheme="minorHAnsi"/>
        </w:rPr>
        <w:t xml:space="preserve"> is a random</w:t>
      </w:r>
      <w:r w:rsidR="00C46A35" w:rsidRPr="00694A64">
        <w:rPr>
          <w:rFonts w:eastAsiaTheme="majorEastAsia" w:cstheme="minorHAnsi"/>
        </w:rPr>
        <w:t xml:space="preserve"> complex number. A good value for this number is a Gaussian distributed random number as waves tend to follow along with the numbers produced. However, other forms of random numbers can be used.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h</m:t>
            </m:r>
          </m:sub>
        </m:sSub>
        <m:r>
          <w:rPr>
            <w:rFonts w:ascii="Cambria Math" w:hAnsi="Cambria Math" w:cstheme="minorHAnsi"/>
          </w:rPr>
          <m:t>(</m:t>
        </m:r>
        <m:acc>
          <m:accPr>
            <m:chr m:val="⃑"/>
            <m:ctrlPr>
              <w:rPr>
                <w:rFonts w:ascii="Cambria Math" w:hAnsi="Cambria Math" w:cstheme="minorHAnsi"/>
              </w:rPr>
            </m:ctrlPr>
          </m:accPr>
          <m:e>
            <m:r>
              <m:rPr>
                <m:sty m:val="p"/>
              </m:rPr>
              <w:rPr>
                <w:rFonts w:ascii="Cambria Math" w:hAnsi="Cambria Math" w:cstheme="minorHAnsi"/>
              </w:rPr>
              <m:t>k</m:t>
            </m:r>
          </m:e>
        </m:acc>
        <m:r>
          <w:rPr>
            <w:rFonts w:ascii="Cambria Math" w:hAnsi="Cambria Math" w:cstheme="minorHAnsi"/>
          </w:rPr>
          <m:t>)</m:t>
        </m:r>
      </m:oMath>
      <w:r w:rsidR="00C46A35" w:rsidRPr="00694A64">
        <w:rPr>
          <w:rFonts w:eastAsiaTheme="majorEastAsia" w:cstheme="minorHAnsi"/>
        </w:rPr>
        <w:t xml:space="preserve"> is the Phillips spectrum for the vector </w:t>
      </w:r>
      <m:oMath>
        <m:acc>
          <m:accPr>
            <m:chr m:val="⃑"/>
            <m:ctrlPr>
              <w:rPr>
                <w:rFonts w:ascii="Cambria Math" w:hAnsi="Cambria Math" w:cstheme="minorHAnsi"/>
              </w:rPr>
            </m:ctrlPr>
          </m:accPr>
          <m:e>
            <m:r>
              <m:rPr>
                <m:sty m:val="p"/>
              </m:rPr>
              <w:rPr>
                <w:rFonts w:ascii="Cambria Math" w:hAnsi="Cambria Math" w:cstheme="minorHAnsi"/>
              </w:rPr>
              <m:t>k</m:t>
            </m:r>
          </m:e>
        </m:acc>
      </m:oMath>
      <w:r w:rsidR="00C46A35" w:rsidRPr="00694A64">
        <w:rPr>
          <w:rFonts w:eastAsiaTheme="majorEastAsia" w:cstheme="minorHAnsi"/>
        </w:rPr>
        <w:t>.</w:t>
      </w:r>
    </w:p>
    <w:p w14:paraId="77687055" w14:textId="2BEC374C" w:rsidR="007E66C7" w:rsidRPr="007E66C7" w:rsidRDefault="007E66C7" w:rsidP="007E66C7">
      <w:pPr>
        <w:pStyle w:val="Heading4"/>
      </w:pPr>
      <w:r>
        <w:t>Phillips Spectrum</w:t>
      </w:r>
    </w:p>
    <w:p w14:paraId="3604F644" w14:textId="77777777" w:rsidR="007E66C7" w:rsidRPr="00187C86" w:rsidRDefault="005410AA" w:rsidP="007E66C7">
      <w:pPr>
        <w:rPr>
          <w:rFonts w:asciiTheme="majorHAnsi" w:eastAsiaTheme="majorEastAsia" w:hAnsiTheme="majorHAnsi" w:cstheme="majorBidi"/>
        </w:rPr>
      </w:pPr>
      <m:oMathPara>
        <m:oMath>
          <m:sSub>
            <m:sSubPr>
              <m:ctrlPr>
                <w:rPr>
                  <w:rFonts w:ascii="Cambria Math" w:hAnsi="Cambria Math"/>
                </w:rPr>
              </m:ctrlPr>
            </m:sSubPr>
            <m:e>
              <m:r>
                <m:rPr>
                  <m:sty m:val="p"/>
                </m:rPr>
                <w:rPr>
                  <w:rFonts w:ascii="Cambria Math" w:hAnsi="Cambria Math"/>
                </w:rPr>
                <m:t>P</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 A</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-1/</m:t>
                  </m:r>
                  <m:sSup>
                    <m:sSupPr>
                      <m:ctrlPr>
                        <w:rPr>
                          <w:rFonts w:ascii="Cambria Math" w:hAnsi="Cambria Math"/>
                          <w:i/>
                        </w:rPr>
                      </m:ctrlPr>
                    </m:sSupPr>
                    <m:e>
                      <m:r>
                        <w:rPr>
                          <w:rFonts w:ascii="Cambria Math" w:hAnsi="Cambria Math"/>
                        </w:rPr>
                        <m:t>(kL)</m:t>
                      </m:r>
                    </m:e>
                    <m:sup>
                      <m:r>
                        <w:rPr>
                          <w:rFonts w:ascii="Cambria Math" w:hAnsi="Cambria Math"/>
                        </w:rPr>
                        <m:t>2</m:t>
                      </m:r>
                    </m:sup>
                  </m:sSup>
                </m:sup>
              </m:sSup>
            </m:num>
            <m:den>
              <m:sSup>
                <m:sSupPr>
                  <m:ctrlPr>
                    <w:rPr>
                      <w:rFonts w:ascii="Cambria Math" w:hAnsi="Cambria Math"/>
                      <w:i/>
                    </w:rPr>
                  </m:ctrlPr>
                </m:sSupPr>
                <m:e>
                  <m:r>
                    <w:rPr>
                      <w:rFonts w:ascii="Cambria Math" w:hAnsi="Cambria Math"/>
                    </w:rPr>
                    <m:t>k</m:t>
                  </m:r>
                </m:e>
                <m:sup>
                  <m:r>
                    <w:rPr>
                      <w:rFonts w:ascii="Cambria Math" w:hAnsi="Cambria Math"/>
                    </w:rPr>
                    <m:t>4</m:t>
                  </m:r>
                </m:sup>
              </m:sSup>
            </m:den>
          </m:f>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ω</m:t>
                      </m:r>
                    </m:e>
                  </m:acc>
                </m:e>
              </m:d>
            </m:e>
            <m:sup>
              <m:r>
                <w:rPr>
                  <w:rFonts w:ascii="Cambria Math" w:hAnsi="Cambria Math"/>
                </w:rPr>
                <m:t>2</m:t>
              </m:r>
            </m:sup>
          </m:sSup>
          <m:r>
            <m:rPr>
              <m:sty m:val="p"/>
            </m:rPr>
            <w:rPr>
              <w:rFonts w:ascii="Cambria Math" w:hAnsi="Cambria Math"/>
            </w:rPr>
            <m:t xml:space="preserve"> </m:t>
          </m:r>
        </m:oMath>
      </m:oMathPara>
    </w:p>
    <w:p w14:paraId="70D4256A" w14:textId="4BA046B7" w:rsidR="007E66C7" w:rsidRPr="00694A64" w:rsidRDefault="00187C86" w:rsidP="00694A64">
      <w:pPr>
        <w:ind w:firstLine="720"/>
        <w:rPr>
          <w:rFonts w:eastAsiaTheme="majorEastAsia" w:cstheme="minorHAnsi"/>
        </w:rPr>
      </w:pPr>
      <w:r w:rsidRPr="00694A64">
        <w:rPr>
          <w:rFonts w:eastAsiaTheme="majorEastAsia" w:cstheme="minorHAnsi"/>
        </w:rPr>
        <w:t xml:space="preserve">The Phillips Spectrum is a good model for wind driven waves that are fairly large in an ocean like environment. This equation accounts for wind in the term </w:t>
      </w:r>
      <m:oMath>
        <m:r>
          <w:rPr>
            <w:rFonts w:ascii="Cambria Math" w:eastAsiaTheme="majorEastAsia" w:hAnsi="Cambria Math" w:cstheme="minorHAnsi"/>
          </w:rPr>
          <m:t>L</m:t>
        </m:r>
      </m:oMath>
      <w:r w:rsidRPr="00694A64">
        <w:rPr>
          <w:rFonts w:eastAsiaTheme="majorEastAsia" w:cstheme="minorHAnsi"/>
        </w:rPr>
        <w:t xml:space="preserve"> and </w:t>
      </w:r>
      <m:oMath>
        <m:r>
          <w:rPr>
            <w:rFonts w:ascii="Cambria Math" w:eastAsiaTheme="majorEastAsia" w:hAnsi="Cambria Math" w:cstheme="minorHAnsi"/>
          </w:rPr>
          <m:t>L=</m:t>
        </m:r>
        <m:f>
          <m:fPr>
            <m:ctrlPr>
              <w:rPr>
                <w:rFonts w:ascii="Cambria Math" w:eastAsiaTheme="majorEastAsia" w:hAnsi="Cambria Math" w:cstheme="minorHAnsi"/>
                <w:i/>
              </w:rPr>
            </m:ctrlPr>
          </m:fPr>
          <m:num>
            <m:sSup>
              <m:sSupPr>
                <m:ctrlPr>
                  <w:rPr>
                    <w:rFonts w:ascii="Cambria Math" w:eastAsiaTheme="majorEastAsia" w:hAnsi="Cambria Math" w:cstheme="minorHAnsi"/>
                    <w:i/>
                  </w:rPr>
                </m:ctrlPr>
              </m:sSupPr>
              <m:e>
                <m:r>
                  <w:rPr>
                    <w:rFonts w:ascii="Cambria Math" w:eastAsiaTheme="majorEastAsia" w:hAnsi="Cambria Math" w:cstheme="minorHAnsi"/>
                  </w:rPr>
                  <m:t>V</m:t>
                </m:r>
              </m:e>
              <m:sup>
                <m:r>
                  <w:rPr>
                    <w:rFonts w:ascii="Cambria Math" w:eastAsiaTheme="majorEastAsia" w:hAnsi="Cambria Math" w:cstheme="minorHAnsi"/>
                  </w:rPr>
                  <m:t>2</m:t>
                </m:r>
              </m:sup>
            </m:sSup>
          </m:num>
          <m:den>
            <m:r>
              <w:rPr>
                <w:rFonts w:ascii="Cambria Math" w:eastAsiaTheme="majorEastAsia" w:hAnsi="Cambria Math" w:cstheme="minorHAnsi"/>
              </w:rPr>
              <m:t>g</m:t>
            </m:r>
          </m:den>
        </m:f>
      </m:oMath>
      <w:r w:rsidRPr="00694A64">
        <w:rPr>
          <w:rFonts w:eastAsiaTheme="majorEastAsia" w:cstheme="minorHAnsi"/>
        </w:rPr>
        <w:t xml:space="preserve"> where </w:t>
      </w:r>
      <m:oMath>
        <m:r>
          <w:rPr>
            <w:rFonts w:ascii="Cambria Math" w:eastAsiaTheme="majorEastAsia" w:hAnsi="Cambria Math" w:cstheme="minorHAnsi"/>
          </w:rPr>
          <m:t>V</m:t>
        </m:r>
      </m:oMath>
      <w:r w:rsidRPr="00694A64">
        <w:rPr>
          <w:rFonts w:eastAsiaTheme="majorEastAsia" w:cstheme="minorHAnsi"/>
        </w:rPr>
        <w:t xml:space="preserve"> is the wind’s speed and </w:t>
      </w:r>
      <m:oMath>
        <m:r>
          <w:rPr>
            <w:rFonts w:ascii="Cambria Math" w:eastAsiaTheme="majorEastAsia" w:hAnsi="Cambria Math" w:cstheme="minorHAnsi"/>
          </w:rPr>
          <m:t>g</m:t>
        </m:r>
      </m:oMath>
      <w:r w:rsidRPr="00694A64">
        <w:rPr>
          <w:rFonts w:eastAsiaTheme="majorEastAsia" w:cstheme="minorHAnsi"/>
        </w:rPr>
        <w:t xml:space="preserve"> is the gravitational constant. </w:t>
      </w:r>
      <m:oMath>
        <m:acc>
          <m:accPr>
            <m:ctrlPr>
              <w:rPr>
                <w:rFonts w:ascii="Cambria Math" w:hAnsi="Cambria Math" w:cstheme="minorHAnsi"/>
                <w:i/>
              </w:rPr>
            </m:ctrlPr>
          </m:accPr>
          <m:e>
            <m:r>
              <w:rPr>
                <w:rFonts w:ascii="Cambria Math" w:hAnsi="Cambria Math" w:cstheme="minorHAnsi"/>
              </w:rPr>
              <m:t>ω</m:t>
            </m:r>
          </m:e>
        </m:acc>
      </m:oMath>
      <w:r w:rsidRPr="00694A64">
        <w:rPr>
          <w:rFonts w:eastAsiaTheme="majorEastAsia" w:cstheme="minorHAnsi"/>
        </w:rPr>
        <w:t xml:space="preserve"> is the direction of the wind. </w:t>
      </w:r>
      <m:oMath>
        <m:r>
          <w:rPr>
            <w:rFonts w:ascii="Cambria Math" w:eastAsiaTheme="majorEastAsia" w:hAnsi="Cambria Math" w:cstheme="minorHAnsi"/>
          </w:rPr>
          <m:t>A</m:t>
        </m:r>
      </m:oMath>
      <w:r w:rsidRPr="00694A64">
        <w:rPr>
          <w:rFonts w:eastAsiaTheme="majorEastAsia" w:cstheme="minorHAnsi"/>
        </w:rPr>
        <w:t xml:space="preserve"> </w:t>
      </w:r>
      <w:proofErr w:type="gramStart"/>
      <w:r w:rsidRPr="00694A64">
        <w:rPr>
          <w:rFonts w:eastAsiaTheme="majorEastAsia" w:cstheme="minorHAnsi"/>
        </w:rPr>
        <w:t>is</w:t>
      </w:r>
      <w:proofErr w:type="gramEnd"/>
      <w:r w:rsidRPr="00694A64">
        <w:rPr>
          <w:rFonts w:eastAsiaTheme="majorEastAsia" w:cstheme="minorHAnsi"/>
        </w:rPr>
        <w:t xml:space="preserve"> a term used to represent the global wave amplitude. In order to suppress bad values below a certain threshold a multiplicative modifier can be added to this equation.</w:t>
      </w:r>
    </w:p>
    <w:p w14:paraId="7190C569" w14:textId="77777777" w:rsidR="008E1AB4" w:rsidRDefault="008E1AB4" w:rsidP="007E66C7">
      <w:pPr>
        <w:rPr>
          <w:rFonts w:asciiTheme="majorHAnsi" w:eastAsiaTheme="majorEastAsia" w:hAnsiTheme="majorHAnsi" w:cstheme="majorBidi"/>
        </w:rPr>
      </w:pPr>
    </w:p>
    <w:p w14:paraId="7FB5CFA4" w14:textId="7AF986A0" w:rsidR="008E1AB4" w:rsidRDefault="008E1AB4" w:rsidP="008E1AB4">
      <w:pPr>
        <w:pStyle w:val="Heading3"/>
        <w:rPr>
          <w:rStyle w:val="IntenseEmphasis"/>
          <w:i w:val="0"/>
          <w:iCs w:val="0"/>
        </w:rPr>
      </w:pPr>
      <w:bookmarkStart w:id="12" w:name="_Toc69859395"/>
      <w:r>
        <w:rPr>
          <w:rStyle w:val="IntenseEmphasis"/>
          <w:i w:val="0"/>
          <w:iCs w:val="0"/>
        </w:rPr>
        <w:t>Jacobian Matrix</w:t>
      </w:r>
      <w:bookmarkEnd w:id="12"/>
    </w:p>
    <w:p w14:paraId="1E336111" w14:textId="1C799C74" w:rsidR="00A47A2C" w:rsidRPr="00A47A2C" w:rsidRDefault="00A47A2C" w:rsidP="00A47A2C">
      <w:r>
        <w:tab/>
        <w:t xml:space="preserve">Can be used to measure the uniqueness of the wave displacement on the horizontal plane. A set of derivatives of the displacement equation </w:t>
      </w:r>
      <w:r>
        <w:t xml:space="preserve">along each axis </w:t>
      </w:r>
      <w:r>
        <w:t>with respect to each other axis a value can be computed to indicate where waves overlap or peak. When there is no displacement the value equates to 1 and as that start to overlap decreases towards 0. At 0 the points are displaced into each other. Any value lower than 0 indicates that the wave has started to loop back in on itself.</w:t>
      </w:r>
    </w:p>
    <w:p w14:paraId="42B920DE" w14:textId="77777777" w:rsidR="00187C86" w:rsidRPr="00187C86" w:rsidRDefault="00187C86" w:rsidP="007E66C7">
      <w:pPr>
        <w:rPr>
          <w:rFonts w:asciiTheme="majorHAnsi" w:eastAsiaTheme="majorEastAsia" w:hAnsiTheme="majorHAnsi" w:cstheme="majorBidi"/>
        </w:rPr>
      </w:pPr>
    </w:p>
    <w:p w14:paraId="5A09F04C" w14:textId="77777777" w:rsidR="001552E5" w:rsidRDefault="00627B64" w:rsidP="00627B64">
      <w:pPr>
        <w:pStyle w:val="Heading3"/>
        <w:rPr>
          <w:rStyle w:val="IntenseEmphasis"/>
          <w:i w:val="0"/>
          <w:iCs w:val="0"/>
        </w:rPr>
      </w:pPr>
      <w:bookmarkStart w:id="13" w:name="_Toc69859396"/>
      <w:proofErr w:type="spellStart"/>
      <w:r>
        <w:rPr>
          <w:rStyle w:val="IntenseEmphasis"/>
          <w:i w:val="0"/>
          <w:iCs w:val="0"/>
        </w:rPr>
        <w:t>iWave</w:t>
      </w:r>
      <w:bookmarkEnd w:id="13"/>
      <w:proofErr w:type="spellEnd"/>
    </w:p>
    <w:p w14:paraId="3647E3BB" w14:textId="26A5F92C" w:rsidR="00DD7140" w:rsidRPr="001552E5" w:rsidRDefault="001552E5" w:rsidP="00694A64">
      <w:pPr>
        <w:ind w:firstLine="720"/>
        <w:rPr>
          <w:rStyle w:val="IntenseEmphasis"/>
          <w:i w:val="0"/>
          <w:iCs w:val="0"/>
          <w:color w:val="auto"/>
        </w:rPr>
      </w:pPr>
      <w:r>
        <w:t xml:space="preserve">The </w:t>
      </w:r>
      <w:proofErr w:type="spellStart"/>
      <w:r>
        <w:t>iWave</w:t>
      </w:r>
      <w:proofErr w:type="spellEnd"/>
      <w:r>
        <w:t xml:space="preserve"> meth</w:t>
      </w:r>
      <w:r w:rsidR="00501F2C">
        <w:t>od is designed to simulate minor changes in an already simulated ocean surface. Its goal is to create interactive waves. This means that it accounts for objects in the water, shallow water, and creating ripple effects.</w:t>
      </w:r>
      <w:r w:rsidR="00DD7140" w:rsidRPr="00627B64">
        <w:rPr>
          <w:rStyle w:val="IntenseEmphasis"/>
          <w:i w:val="0"/>
          <w:iCs w:val="0"/>
        </w:rPr>
        <w:br w:type="page"/>
      </w:r>
    </w:p>
    <w:p w14:paraId="3B7CEF27" w14:textId="77777777" w:rsidR="008707BA" w:rsidRDefault="008707BA" w:rsidP="008707BA">
      <w:pPr>
        <w:pStyle w:val="Heading1"/>
        <w:rPr>
          <w:rStyle w:val="IntenseEmphasis"/>
          <w:i w:val="0"/>
          <w:iCs w:val="0"/>
          <w:color w:val="365F91" w:themeColor="accent1" w:themeShade="BF"/>
        </w:rPr>
      </w:pPr>
      <w:bookmarkStart w:id="14" w:name="_Toc69859397"/>
      <w:r w:rsidRPr="00CE7864">
        <w:rPr>
          <w:rStyle w:val="IntenseEmphasis"/>
          <w:i w:val="0"/>
          <w:iCs w:val="0"/>
          <w:color w:val="365F91" w:themeColor="accent1" w:themeShade="BF"/>
        </w:rPr>
        <w:lastRenderedPageBreak/>
        <w:t>Implementation</w:t>
      </w:r>
      <w:bookmarkEnd w:id="14"/>
    </w:p>
    <w:p w14:paraId="46DD22E5" w14:textId="523B4638" w:rsidR="001E4D31" w:rsidRDefault="000F2B05" w:rsidP="000F2B05">
      <w:pPr>
        <w:pStyle w:val="Heading3"/>
      </w:pPr>
      <w:bookmarkStart w:id="15" w:name="_Toc69859398"/>
      <w:r>
        <w:t>Gerstner Waves</w:t>
      </w:r>
      <w:bookmarkEnd w:id="15"/>
    </w:p>
    <w:p w14:paraId="54D6D41B" w14:textId="7189F29C" w:rsidR="002C7341" w:rsidRDefault="002C7341" w:rsidP="008707BA">
      <w:pPr>
        <w:ind w:firstLine="720"/>
      </w:pPr>
      <w:r>
        <w:t>The Gerstner wave model has been used for a long time in games and is a simple approach to solving the problem of producing realistic waves. Waves follow a sinusoidal pattern and this method demonstrates that characteristic. However, there are a few draw backs to this methods, the first of which is that for every point, on update, needs to calculate each wave’s height at that time and add them together. The other drawback is that when values get too high, the waves start to fold in on themselves. Both of these in conjunction make it difficult to produce a complex wave surface.</w:t>
      </w:r>
    </w:p>
    <w:p w14:paraId="42EF8ADA" w14:textId="36BDF443" w:rsidR="008707BA" w:rsidRDefault="008707BA" w:rsidP="002C7341">
      <w:r>
        <w:tab/>
        <w:t xml:space="preserve">Due to the simplicity of this model it is very easy to get working in code. To get a good grasp of what it takes to manipulate vertices on a mesh in relation to equations and to gain a better understanding what kind of effect waves have on the mesh, an implementation of this method is very beneficial. </w:t>
      </w:r>
    </w:p>
    <w:p w14:paraId="387BE667" w14:textId="77777777" w:rsidR="00D41E2D" w:rsidRPr="002C7341" w:rsidRDefault="00D41E2D" w:rsidP="002C7341"/>
    <w:p w14:paraId="2D5FCC4B" w14:textId="09BEE359" w:rsidR="000F2B05" w:rsidRDefault="000F2B05" w:rsidP="002C7341">
      <w:pPr>
        <w:pStyle w:val="Heading3"/>
      </w:pPr>
      <w:bookmarkStart w:id="16" w:name="_Toc69859399"/>
      <w:r>
        <w:t>D</w:t>
      </w:r>
      <w:r w:rsidR="00784D65">
        <w:t xml:space="preserve">iscrete </w:t>
      </w:r>
      <w:r>
        <w:t>F</w:t>
      </w:r>
      <w:r w:rsidR="00784D65">
        <w:t xml:space="preserve">ourier </w:t>
      </w:r>
      <w:r>
        <w:t>T</w:t>
      </w:r>
      <w:r w:rsidR="00784D65">
        <w:t>ransform</w:t>
      </w:r>
      <w:bookmarkEnd w:id="16"/>
    </w:p>
    <w:p w14:paraId="44CF71B5" w14:textId="0CD4DFB5" w:rsidR="002C7341" w:rsidRDefault="008707BA" w:rsidP="008707BA">
      <w:pPr>
        <w:ind w:firstLine="720"/>
        <w:rPr>
          <w:rFonts w:eastAsiaTheme="minorEastAsia"/>
        </w:rPr>
      </w:pPr>
      <w:r>
        <w:t>The Discrete Fourier Transform (DFT) is a naïve approach to solving the Fourier problem. To get the height of the water’s surface at any given point the Fourier Amplitude must be calculated for every wave vector and added to the total resulting in the height at that point.</w:t>
      </w:r>
      <w:r w:rsidR="008270FB">
        <w:t xml:space="preserve"> This is to determine the height that each wave as on the other waves in the system.</w:t>
      </w:r>
      <w:r>
        <w:t xml:space="preserve"> This happens for every point and results in a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54243975" w14:textId="7D53212F" w:rsidR="00D41E2D" w:rsidRDefault="00D41E2D" w:rsidP="008707BA">
      <w:pPr>
        <w:ind w:firstLine="720"/>
        <w:rPr>
          <w:rFonts w:eastAsiaTheme="minorEastAsia"/>
        </w:rPr>
      </w:pPr>
      <w:r>
        <w:rPr>
          <w:rFonts w:eastAsiaTheme="minorEastAsia"/>
        </w:rPr>
        <w:t>Taking this approach before trying the FFT allows for architecture to be put in place to calculate the values necessary as well as gain a better understanding of what the goal of the Fourier Transform is. Since the equations are the same for both FFT and DFT problems can be debugged easier with the straight forward approach in the DFT.</w:t>
      </w:r>
    </w:p>
    <w:p w14:paraId="0442C01C" w14:textId="4F3996E5" w:rsidR="00D41E2D" w:rsidRPr="002C7341" w:rsidRDefault="00D41E2D" w:rsidP="00D41E2D"/>
    <w:p w14:paraId="4B50550C" w14:textId="2F23D253" w:rsidR="000D4D24" w:rsidRDefault="000D4D24" w:rsidP="000D4D24">
      <w:pPr>
        <w:pStyle w:val="Heading3"/>
      </w:pPr>
      <w:bookmarkStart w:id="17" w:name="_Toc69859400"/>
      <w:r>
        <w:t>Fast Fourier Transform</w:t>
      </w:r>
      <w:bookmarkEnd w:id="17"/>
    </w:p>
    <w:p w14:paraId="254512AA" w14:textId="4518F801" w:rsidR="008270FB" w:rsidRDefault="008270FB" w:rsidP="008270FB">
      <w:pPr>
        <w:ind w:firstLine="720"/>
      </w:pPr>
      <w:r>
        <w:t xml:space="preserve">Using the </w:t>
      </w:r>
      <w:r w:rsidRPr="008270FB">
        <w:t xml:space="preserve">Cooley–Tukey </w:t>
      </w:r>
      <w:r>
        <w:t xml:space="preserve">to perform the Fast Fourier Transform (FFT) calculations, faster speeds are achieved than what is possible with the DFT. The time complexity goes from </w:t>
      </w:r>
      <w:proofErr w:type="gramStart"/>
      <w:r>
        <w:t>O(</w:t>
      </w:r>
      <w:proofErr w:type="gramEnd"/>
      <w:r>
        <w:t>n^2) to O( n log(n) ), where n is the number of wave vectors in the system. Another name that this algorithm has is the Butterfly Algorithm. This name comes from the shape that is created when depicting what the calculations do.</w:t>
      </w:r>
    </w:p>
    <w:p w14:paraId="0263ABE7" w14:textId="4C892A63" w:rsidR="008270FB" w:rsidRDefault="008270FB" w:rsidP="008270FB">
      <w:pPr>
        <w:ind w:firstLine="720"/>
      </w:pPr>
    </w:p>
    <w:p w14:paraId="452C0390" w14:textId="5B25FC54" w:rsidR="008270FB" w:rsidRDefault="008270FB" w:rsidP="008270FB">
      <w:pPr>
        <w:ind w:firstLine="720"/>
      </w:pPr>
    </w:p>
    <w:p w14:paraId="5B4E098A" w14:textId="31C71EE9" w:rsidR="008270FB" w:rsidRDefault="008270FB" w:rsidP="008270FB">
      <w:pPr>
        <w:ind w:firstLine="720"/>
      </w:pPr>
    </w:p>
    <w:p w14:paraId="78ACAC14" w14:textId="13526511" w:rsidR="008270FB" w:rsidRDefault="008270FB" w:rsidP="008270FB">
      <w:pPr>
        <w:ind w:firstLine="720"/>
      </w:pPr>
    </w:p>
    <w:p w14:paraId="5AFC02EF" w14:textId="0F998F36" w:rsidR="008270FB" w:rsidRDefault="008270FB" w:rsidP="008270FB">
      <w:r>
        <w:rPr>
          <w:noProof/>
        </w:rPr>
        <w:lastRenderedPageBreak/>
        <w:drawing>
          <wp:anchor distT="0" distB="0" distL="114300" distR="114300" simplePos="0" relativeHeight="251658240" behindDoc="1" locked="0" layoutInCell="1" allowOverlap="1" wp14:anchorId="1C794E12" wp14:editId="08E6BC28">
            <wp:simplePos x="0" y="0"/>
            <wp:positionH relativeFrom="column">
              <wp:posOffset>38100</wp:posOffset>
            </wp:positionH>
            <wp:positionV relativeFrom="paragraph">
              <wp:posOffset>-76200</wp:posOffset>
            </wp:positionV>
            <wp:extent cx="5943600" cy="2894965"/>
            <wp:effectExtent l="0" t="0" r="0" b="0"/>
            <wp:wrapSquare wrapText="bothSides"/>
            <wp:docPr id="1026" name="Picture 2" descr="The “butterfly” structure of the modified algorithm. On the figure +/-... |  Download Scientific Diagram">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D2A710-2987-4109-AAD7-3DD6A234E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butterfly” structure of the modified algorithm. On the figure +/-... |  Download Scientific Diagram">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D2A710-2987-4109-AAD7-3DD6A234E9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4965"/>
                    </a:xfrm>
                    <a:prstGeom prst="rect">
                      <a:avLst/>
                    </a:prstGeom>
                    <a:noFill/>
                  </pic:spPr>
                </pic:pic>
              </a:graphicData>
            </a:graphic>
          </wp:anchor>
        </w:drawing>
      </w:r>
    </w:p>
    <w:p w14:paraId="54F4E4E8" w14:textId="65795CDD" w:rsidR="0031788C" w:rsidRDefault="007707FB" w:rsidP="00BD6D1C">
      <w:pPr>
        <w:ind w:firstLine="720"/>
        <w:rPr>
          <w:rFonts w:eastAsiaTheme="minorEastAsia"/>
        </w:rPr>
      </w:pPr>
      <w:r>
        <w:t>In this algorithm the sample array is recursively divided in half</w:t>
      </w:r>
      <w:r w:rsidR="005410AA">
        <w:t xml:space="preserve"> along the even indices resulting in a bit-reversed order</w:t>
      </w:r>
      <w:r>
        <w:t>.</w:t>
      </w:r>
      <w:r w:rsidR="005410AA">
        <w:t xml:space="preserve"> The value at the even index</w:t>
      </w:r>
      <w:proofErr w:type="gramStart"/>
      <w:r w:rsidR="005410AA">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10AA">
        <w:rPr>
          <w:rFonts w:eastAsiaTheme="minorEastAsia"/>
        </w:rPr>
        <w:t xml:space="preserve">, and the value at the odd index,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410AA">
        <w:rPr>
          <w:rFonts w:eastAsiaTheme="minorEastAsia"/>
        </w:rPr>
        <w:t>are then modified by the twiddle factor</w:t>
      </w:r>
      <w:r>
        <w:t xml:space="preserve">. </w:t>
      </w:r>
      <w:r w:rsidR="005410AA">
        <w:t xml:space="preserve">The twiddle factor is </w:t>
      </w:r>
      <w:r w:rsidR="0031788C">
        <w:t xml:space="preserve">defined as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i2π/m</m:t>
            </m:r>
          </m:sup>
        </m:sSup>
      </m:oMath>
      <w:r w:rsidR="0031788C">
        <w:rPr>
          <w:rFonts w:eastAsiaTheme="minorEastAsia"/>
        </w:rPr>
        <w:t xml:space="preserve"> where </w:t>
      </w:r>
      <m:oMath>
        <m:r>
          <w:rPr>
            <w:rFonts w:ascii="Cambria Math" w:eastAsiaTheme="minorEastAsia" w:hAnsi="Cambria Math"/>
          </w:rPr>
          <m:t>m</m:t>
        </m:r>
      </m:oMath>
      <w:r w:rsidR="0031788C">
        <w:t xml:space="preserve"> is the number of samples participating in the crossing at that depth. Once this is calculated we can determine the new values as:</w:t>
      </w:r>
    </w:p>
    <w:p w14:paraId="2AE84FDD" w14:textId="6686DF6D" w:rsidR="0031788C" w:rsidRDefault="0031788C" w:rsidP="0031788C">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eastAsiaTheme="minorEastAsia" w:hAnsi="Cambria Math"/>
            </w:rPr>
            <m:t>twiddle</m:t>
          </m:r>
        </m:oMath>
      </m:oMathPara>
    </w:p>
    <w:p w14:paraId="703408F8" w14:textId="41E2AEB0" w:rsidR="0031788C" w:rsidRPr="0031788C" w:rsidRDefault="0031788C" w:rsidP="0031788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-twiddle.</m:t>
          </m:r>
        </m:oMath>
      </m:oMathPara>
    </w:p>
    <w:p w14:paraId="7BEC755B" w14:textId="1D1FA380" w:rsidR="0031788C" w:rsidRDefault="0031788C" w:rsidP="0031788C">
      <w:r>
        <w:rPr>
          <w:rFonts w:eastAsiaTheme="minorEastAsia"/>
        </w:rPr>
        <w:t>In the Fourier form, the FFT is taking advantage o</w:t>
      </w:r>
      <w:r w:rsidR="00BD6D1C">
        <w:rPr>
          <w:rFonts w:eastAsiaTheme="minorEastAsia"/>
        </w:rPr>
        <w:t xml:space="preserve">f a symmetry in the summation of the values. These operations happen over </w:t>
      </w:r>
      <m:oMath>
        <m:r>
          <w:rPr>
            <w:rFonts w:ascii="Cambria Math" w:eastAsiaTheme="minorEastAsia" w:hAnsi="Cambria Math"/>
          </w:rPr>
          <m:t>N</m:t>
        </m:r>
      </m:oMath>
      <w:r w:rsidR="00BD6D1C">
        <w:rPr>
          <w:rFonts w:eastAsiaTheme="minorEastAsia"/>
        </w:rPr>
        <w:t xml:space="preserve"> sample </w:t>
      </w:r>
      <m:oMath>
        <m:r>
          <m:rPr>
            <m:sty m:val="p"/>
          </m:rPr>
          <w:rPr>
            <w:rFonts w:ascii="Cambria Math" w:eastAsiaTheme="minorEastAsia" w:hAnsi="Cambria Math"/>
          </w:rPr>
          <m:t>log⁡</m:t>
        </m:r>
        <m:r>
          <w:rPr>
            <w:rFonts w:ascii="Cambria Math" w:eastAsiaTheme="minorEastAsia" w:hAnsi="Cambria Math"/>
          </w:rPr>
          <m:t>(N)</m:t>
        </m:r>
      </m:oMath>
      <w:r w:rsidR="00BD6D1C">
        <w:rPr>
          <w:rFonts w:eastAsiaTheme="minorEastAsia"/>
        </w:rPr>
        <w:t xml:space="preserve"> times. However, this requires </w:t>
      </w:r>
      <w:proofErr w:type="gramStart"/>
      <w:r w:rsidR="00BD6D1C">
        <w:rPr>
          <w:rFonts w:eastAsiaTheme="minorEastAsia"/>
        </w:rPr>
        <w:t xml:space="preserve">that </w:t>
      </w:r>
      <w:proofErr w:type="gramEnd"/>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BD6D1C">
        <w:rPr>
          <w:rFonts w:eastAsiaTheme="minorEastAsia"/>
        </w:rPr>
        <w:t>.</w:t>
      </w:r>
    </w:p>
    <w:p w14:paraId="36FCF2B7" w14:textId="1DB7B25F" w:rsidR="00815770" w:rsidRDefault="000D4D24" w:rsidP="000D4D24">
      <w:pPr>
        <w:pStyle w:val="Heading3"/>
      </w:pPr>
      <w:bookmarkStart w:id="18" w:name="_Toc69859401"/>
      <w:r>
        <w:t>Reflections</w:t>
      </w:r>
      <w:r w:rsidR="00815770">
        <w:t xml:space="preserve"> and </w:t>
      </w:r>
      <w:r w:rsidR="00815770">
        <w:t>Refractions</w:t>
      </w:r>
      <w:bookmarkEnd w:id="18"/>
    </w:p>
    <w:p w14:paraId="7A400E3B" w14:textId="77777777" w:rsidR="00031C7C" w:rsidRDefault="00815770" w:rsidP="00BD6D1C">
      <w:r>
        <w:tab/>
        <w:t xml:space="preserve">Simple reflections for a static scene with minimal geometry was easily accomplished </w:t>
      </w:r>
      <w:r w:rsidR="00031C7C">
        <w:t xml:space="preserve">by reflecting the view direction on pixel around the surface normal at that point and sampling into a cube map texture. However as the scene becomes more complex this method will no longer suffice and would require more in-depth solution to solve it. </w:t>
      </w:r>
    </w:p>
    <w:p w14:paraId="16CCEE93" w14:textId="1C77DFDC" w:rsidR="00BD6D1C" w:rsidRDefault="00031C7C" w:rsidP="00031C7C">
      <w:pPr>
        <w:ind w:firstLine="720"/>
      </w:pPr>
      <w:r>
        <w:t>Refractions suffer from the same issues that reflections do in that to get more realistic samples a more in-depth method would be required. With refractions the issue is not get what color to sample it is that realistic refractions have the possibility of bringing geometry that is out of the view frustum into view. However, there is a simple solution for this in perturbing the sample position based on the refractive surface’s normal resulting in a good refraction effect without having to worry about going out of bounds of the sample texture’s bounds.</w:t>
      </w:r>
    </w:p>
    <w:p w14:paraId="06DCAEAE" w14:textId="29590F4E" w:rsidR="00F02ABF" w:rsidRDefault="00031C7C" w:rsidP="00F02ABF">
      <w:pPr>
        <w:ind w:firstLine="720"/>
      </w:pPr>
      <w:r>
        <w:t xml:space="preserve">Once we have the colors of the perceived reflections and refractions we can combine them to get the actual color at the water’s surface. </w:t>
      </w:r>
      <w:r w:rsidR="00943A06">
        <w:t xml:space="preserve">Since no light can be lost in the system we know that the </w:t>
      </w:r>
      <w:r w:rsidR="00943A06">
        <w:lastRenderedPageBreak/>
        <w:t>amount of ref</w:t>
      </w:r>
      <w:r w:rsidR="00053935">
        <w:t xml:space="preserve">lected </w:t>
      </w:r>
      <w:r w:rsidR="00943A06">
        <w:t>and ref</w:t>
      </w:r>
      <w:r w:rsidR="00053935">
        <w:t>racted</w:t>
      </w:r>
      <w:r w:rsidR="00943A06">
        <w:t xml:space="preserve"> light </w:t>
      </w:r>
      <w:r w:rsidR="00053935">
        <w:t>equates</w:t>
      </w:r>
      <w:r w:rsidR="00943A06">
        <w:t xml:space="preserve"> </w:t>
      </w:r>
      <w:proofErr w:type="gramStart"/>
      <w:r w:rsidR="00943A06">
        <w:t xml:space="preserve">to </w:t>
      </w:r>
      <w:proofErr w:type="gramEnd"/>
      <m:oMath>
        <m:r>
          <w:rPr>
            <w:rFonts w:ascii="Cambria Math" w:hAnsi="Cambria Math"/>
          </w:rPr>
          <m:t>Reflectance+Transmission=1</m:t>
        </m:r>
      </m:oMath>
      <w:r w:rsidR="00943A06">
        <w:rPr>
          <w:rFonts w:eastAsiaTheme="minorEastAsia"/>
        </w:rPr>
        <w:t>.</w:t>
      </w:r>
      <w:r w:rsidR="00F02ABF">
        <w:rPr>
          <w:rFonts w:eastAsiaTheme="minorEastAsia"/>
        </w:rPr>
        <w:t xml:space="preserve"> Based on the </w:t>
      </w:r>
      <w:r w:rsidR="00F02ABF">
        <w:t>electromagnetic theory of dielectrics</w:t>
      </w:r>
      <w:r w:rsidR="00F02ABF">
        <w:t xml:space="preserve"> we can determine the reflectance of water with the equation:</w:t>
      </w:r>
    </w:p>
    <w:p w14:paraId="58ACE918" w14:textId="17748619" w:rsidR="00F02ABF" w:rsidRPr="00BC45BB" w:rsidRDefault="00F02ABF" w:rsidP="00F02ABF">
      <w:pPr>
        <w:rPr>
          <w:rFonts w:eastAsiaTheme="minorEastAsia"/>
        </w:rPr>
      </w:pPr>
      <m:oMathPara>
        <m:oMath>
          <m:r>
            <w:rPr>
              <w:rFonts w:ascii="Cambria Math" w:eastAsiaTheme="minorEastAsia" w:hAnsi="Cambria Math"/>
            </w:rPr>
            <m:t>R</m:t>
          </m:r>
          <m:r>
            <w:rPr>
              <w:rFonts w:ascii="Cambria Math" w:eastAsiaTheme="minorEastAsia" w:hAnsi="Cambria Math"/>
            </w:rPr>
            <m:t>eflectance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den>
              </m:f>
            </m:e>
          </m:d>
        </m:oMath>
      </m:oMathPara>
    </w:p>
    <w:p w14:paraId="4C0B94A4" w14:textId="0F1887F3" w:rsidR="00BC45BB" w:rsidRDefault="00BC45BB" w:rsidP="00F02AB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015508">
        <w:rPr>
          <w:rFonts w:eastAsiaTheme="minorEastAsia"/>
        </w:rPr>
        <w:t xml:space="preserve"> is the angle of incidence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sidR="00015508">
        <w:rPr>
          <w:rFonts w:eastAsiaTheme="minorEastAsia"/>
        </w:rPr>
        <w:t xml:space="preserve"> is the angle of transmission. Once we have </w:t>
      </w:r>
      <m:oMath>
        <m:r>
          <w:rPr>
            <w:rFonts w:ascii="Cambria Math" w:eastAsiaTheme="minorEastAsia" w:hAnsi="Cambria Math"/>
          </w:rPr>
          <m:t>R</m:t>
        </m:r>
        <m:r>
          <w:rPr>
            <w:rFonts w:ascii="Cambria Math" w:eastAsiaTheme="minorEastAsia" w:hAnsi="Cambria Math"/>
          </w:rPr>
          <m:t>eflectance</m:t>
        </m:r>
      </m:oMath>
      <w:r w:rsidR="00015508">
        <w:rPr>
          <w:rFonts w:eastAsiaTheme="minorEastAsia"/>
        </w:rPr>
        <w:t xml:space="preserve"> we can compute for </w:t>
      </w:r>
      <m:oMath>
        <m:r>
          <w:rPr>
            <w:rFonts w:ascii="Cambria Math" w:eastAsiaTheme="minorEastAsia" w:hAnsi="Cambria Math"/>
          </w:rPr>
          <m:t>T</m:t>
        </m:r>
        <m:r>
          <w:rPr>
            <w:rFonts w:ascii="Cambria Math" w:eastAsiaTheme="minorEastAsia" w:hAnsi="Cambria Math"/>
          </w:rPr>
          <m:t>ransmission</m:t>
        </m:r>
      </m:oMath>
      <w:r w:rsidR="00015508">
        <w:rPr>
          <w:rFonts w:eastAsiaTheme="minorEastAsia"/>
        </w:rPr>
        <w:t xml:space="preserve"> and the percent of light contribution each has. With this fraction we can compute the perceived color of the water’s surface as:</w:t>
      </w:r>
    </w:p>
    <w:p w14:paraId="538F2D1F" w14:textId="613111A3" w:rsidR="00015508" w:rsidRPr="00015508" w:rsidRDefault="00015508" w:rsidP="00F02ABF">
      <w:pPr>
        <w:rPr>
          <w:rFonts w:eastAsiaTheme="minorEastAsia"/>
        </w:rPr>
      </w:pPr>
      <m:oMathPara>
        <m:oMath>
          <m:r>
            <w:rPr>
              <w:rFonts w:ascii="Cambria Math" w:eastAsiaTheme="minorEastAsia" w:hAnsi="Cambria Math"/>
            </w:rPr>
            <m:t>Reflected Contribution=Reflectance*Skybox Sample Color</m:t>
          </m:r>
        </m:oMath>
      </m:oMathPara>
    </w:p>
    <w:p w14:paraId="327E83B7" w14:textId="372F6363" w:rsidR="00015508" w:rsidRDefault="00015508" w:rsidP="00F02ABF">
      <w:pPr>
        <w:rPr>
          <w:rFonts w:eastAsiaTheme="minorEastAsia"/>
        </w:rPr>
      </w:pPr>
      <m:oMathPara>
        <m:oMath>
          <m:r>
            <w:rPr>
              <w:rFonts w:ascii="Cambria Math" w:eastAsiaTheme="minorEastAsia" w:hAnsi="Cambria Math"/>
            </w:rPr>
            <m:t>Refracted Contribution=Transmission*Refracted Sample Color</m:t>
          </m:r>
        </m:oMath>
      </m:oMathPara>
    </w:p>
    <w:p w14:paraId="3B2436D7" w14:textId="1FAFC052" w:rsidR="00015508" w:rsidRPr="00015508" w:rsidRDefault="00015508" w:rsidP="00F02ABF">
      <w:pPr>
        <w:rPr>
          <w:rFonts w:eastAsiaTheme="minorEastAsia"/>
        </w:rPr>
      </w:pPr>
      <m:oMathPara>
        <m:oMath>
          <m:r>
            <w:rPr>
              <w:rFonts w:ascii="Cambria Math" w:eastAsiaTheme="minorEastAsia" w:hAnsi="Cambria Math"/>
            </w:rPr>
            <m:t>Water Surface Color=Reflected Contribution+Refracted Contribution</m:t>
          </m:r>
        </m:oMath>
      </m:oMathPara>
    </w:p>
    <w:p w14:paraId="3471C38F" w14:textId="7790EF39" w:rsidR="00015508" w:rsidRDefault="00015508" w:rsidP="00F02ABF">
      <w:pPr>
        <w:rPr>
          <w:rFonts w:eastAsiaTheme="minorEastAsia"/>
        </w:rPr>
      </w:pPr>
      <w:r>
        <w:rPr>
          <w:rFonts w:eastAsiaTheme="minorEastAsia"/>
        </w:rPr>
        <w:t xml:space="preserve">In addition to this a simple specular lighting calculation can be done with the water surface </w:t>
      </w:r>
      <w:proofErr w:type="spellStart"/>
      <w:r>
        <w:rPr>
          <w:rFonts w:eastAsiaTheme="minorEastAsia"/>
        </w:rPr>
        <w:t>normals</w:t>
      </w:r>
      <w:proofErr w:type="spellEnd"/>
      <w:r>
        <w:rPr>
          <w:rFonts w:eastAsiaTheme="minorEastAsia"/>
        </w:rPr>
        <w:t xml:space="preserve"> to add bright spots from lighting resulting in a final water color of:</w:t>
      </w:r>
    </w:p>
    <w:p w14:paraId="0E3648DC" w14:textId="104C6375" w:rsidR="00015508" w:rsidRPr="00F02ABF" w:rsidRDefault="00015508" w:rsidP="00F02ABF">
      <w:pPr>
        <w:rPr>
          <w:rFonts w:eastAsiaTheme="minorEastAsia"/>
        </w:rPr>
      </w:pPr>
      <m:oMathPara>
        <m:oMath>
          <m:r>
            <w:rPr>
              <w:rFonts w:ascii="Cambria Math" w:eastAsiaTheme="minorEastAsia" w:hAnsi="Cambria Math"/>
            </w:rPr>
            <m:t>Water Surface Color += Specular Value</m:t>
          </m:r>
        </m:oMath>
      </m:oMathPara>
    </w:p>
    <w:p w14:paraId="228727C8" w14:textId="5E062D68" w:rsidR="00507DD2" w:rsidRDefault="002C7341" w:rsidP="00507DD2">
      <w:pPr>
        <w:pStyle w:val="Heading3"/>
        <w:rPr>
          <w:rStyle w:val="IntenseEmphasis"/>
          <w:i w:val="0"/>
          <w:iCs w:val="0"/>
        </w:rPr>
      </w:pPr>
      <w:bookmarkStart w:id="19" w:name="_Toc69859402"/>
      <w:proofErr w:type="spellStart"/>
      <w:proofErr w:type="gramStart"/>
      <w:r>
        <w:rPr>
          <w:rStyle w:val="IntenseEmphasis"/>
          <w:i w:val="0"/>
          <w:iCs w:val="0"/>
        </w:rPr>
        <w:t>iWave</w:t>
      </w:r>
      <w:bookmarkEnd w:id="19"/>
      <w:proofErr w:type="spellEnd"/>
      <w:proofErr w:type="gramEnd"/>
    </w:p>
    <w:p w14:paraId="75F73B27" w14:textId="7AED02B8" w:rsidR="002D2D9C" w:rsidRPr="00BB400D" w:rsidRDefault="000D4D24" w:rsidP="00BB400D">
      <w:pPr>
        <w:pStyle w:val="Heading4"/>
        <w:rPr>
          <w:rStyle w:val="IntenseEmphasis"/>
          <w:i/>
          <w:iCs/>
        </w:rPr>
      </w:pPr>
      <w:r>
        <w:t>Objects</w:t>
      </w:r>
      <w:r w:rsidR="002D2D9C">
        <w:rPr>
          <w:rStyle w:val="IntenseEmphasis"/>
          <w:b w:val="0"/>
          <w:bCs w:val="0"/>
          <w:i/>
          <w:iCs/>
          <w:color w:val="365F91" w:themeColor="accent1" w:themeShade="BF"/>
          <w:sz w:val="28"/>
          <w:szCs w:val="28"/>
        </w:rPr>
        <w:br w:type="page"/>
      </w:r>
    </w:p>
    <w:p w14:paraId="063C2BDE" w14:textId="4D600FF9" w:rsidR="002D2D9C" w:rsidRPr="00CE7864" w:rsidRDefault="00343B41" w:rsidP="00CE7864">
      <w:pPr>
        <w:pStyle w:val="Heading1"/>
        <w:rPr>
          <w:rStyle w:val="IntenseEmphasis"/>
          <w:i w:val="0"/>
          <w:iCs w:val="0"/>
          <w:color w:val="365F91" w:themeColor="accent1" w:themeShade="BF"/>
        </w:rPr>
      </w:pPr>
      <w:bookmarkStart w:id="20" w:name="_Toc69859403"/>
      <w:r w:rsidRPr="00CE7864">
        <w:rPr>
          <w:rStyle w:val="IntenseEmphasis"/>
          <w:i w:val="0"/>
          <w:iCs w:val="0"/>
          <w:color w:val="365F91" w:themeColor="accent1" w:themeShade="BF"/>
        </w:rPr>
        <w:lastRenderedPageBreak/>
        <w:t>Results</w:t>
      </w:r>
      <w:bookmarkEnd w:id="20"/>
    </w:p>
    <w:p w14:paraId="0115E474" w14:textId="420AC0B2" w:rsidR="00343B41" w:rsidRDefault="00343B41" w:rsidP="00CE7864">
      <w:pPr>
        <w:pStyle w:val="Heading1"/>
      </w:pPr>
      <w:bookmarkStart w:id="21" w:name="_Toc69859404"/>
      <w:r w:rsidRPr="00CE7864">
        <w:t>Profiling Results</w:t>
      </w:r>
      <w:bookmarkEnd w:id="21"/>
    </w:p>
    <w:p w14:paraId="33B34B48"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29DD639B" w14:textId="11F4581F" w:rsidR="00343B41" w:rsidRPr="00CE7864" w:rsidRDefault="00343B41" w:rsidP="00CE7864">
      <w:pPr>
        <w:pStyle w:val="Heading1"/>
      </w:pPr>
      <w:bookmarkStart w:id="22" w:name="_Toc69859405"/>
      <w:r w:rsidRPr="00CE7864">
        <w:t>Data Analysis</w:t>
      </w:r>
      <w:bookmarkEnd w:id="22"/>
    </w:p>
    <w:p w14:paraId="6B4FEF1E" w14:textId="77777777" w:rsidR="001E4D31" w:rsidRDefault="001E4D31" w:rsidP="001E4D31">
      <w:pPr>
        <w:rPr>
          <w:i/>
        </w:rPr>
      </w:pPr>
      <w:r>
        <w:rPr>
          <w:i/>
        </w:rPr>
        <w:t>Add sections under this heading as appropriate to describe any data, test results or conclusions.</w:t>
      </w:r>
    </w:p>
    <w:p w14:paraId="405B1537" w14:textId="5DE4A624" w:rsidR="009866A4" w:rsidRDefault="009866A4" w:rsidP="009866A4">
      <w:pPr>
        <w:pStyle w:val="Heading1"/>
      </w:pPr>
      <w:bookmarkStart w:id="23" w:name="_Toc69859406"/>
      <w:r>
        <w:t>Future Work</w:t>
      </w:r>
      <w:bookmarkEnd w:id="23"/>
    </w:p>
    <w:p w14:paraId="04A18142" w14:textId="1437C0FE" w:rsidR="00BB400D" w:rsidRDefault="00BB400D" w:rsidP="00BB400D">
      <w:r>
        <w:t>Screen Space Ray Tracing</w:t>
      </w:r>
    </w:p>
    <w:p w14:paraId="31F4B7B1" w14:textId="5056D44C" w:rsidR="00BB400D" w:rsidRDefault="00BB400D" w:rsidP="00BB400D">
      <w:r>
        <w:t>Stencils</w:t>
      </w:r>
    </w:p>
    <w:p w14:paraId="2E1B4C8A" w14:textId="40C68532" w:rsidR="00BB400D" w:rsidRDefault="00BB400D" w:rsidP="00BB400D">
      <w:proofErr w:type="spellStart"/>
      <w:proofErr w:type="gramStart"/>
      <w:r>
        <w:t>eWave</w:t>
      </w:r>
      <w:proofErr w:type="spellEnd"/>
      <w:proofErr w:type="gramEnd"/>
    </w:p>
    <w:p w14:paraId="45BEB8DB" w14:textId="77777777" w:rsidR="00BB400D" w:rsidRPr="00BB400D" w:rsidRDefault="00BB400D" w:rsidP="00BB400D"/>
    <w:p w14:paraId="06B7483E" w14:textId="77777777" w:rsidR="009866A4" w:rsidRDefault="009866A4" w:rsidP="001E4D31">
      <w:pPr>
        <w:rPr>
          <w:rStyle w:val="IntenseEmphasis"/>
          <w:rFonts w:asciiTheme="majorHAnsi" w:eastAsiaTheme="majorEastAsia" w:hAnsiTheme="majorHAnsi" w:cstheme="majorBidi"/>
          <w:b/>
          <w:bCs/>
          <w:i w:val="0"/>
          <w:iCs w:val="0"/>
          <w:color w:val="365F91" w:themeColor="accent1" w:themeShade="BF"/>
          <w:sz w:val="28"/>
          <w:szCs w:val="28"/>
        </w:rPr>
      </w:pPr>
    </w:p>
    <w:p w14:paraId="53091759" w14:textId="57538ECF" w:rsidR="0089572C" w:rsidRPr="00517456" w:rsidRDefault="0089572C">
      <w:pPr>
        <w:rPr>
          <w:rFonts w:asciiTheme="majorHAnsi" w:eastAsiaTheme="majorEastAsia" w:hAnsiTheme="majorHAnsi" w:cstheme="majorBidi"/>
          <w:b/>
          <w:bCs/>
          <w:color w:val="365F91" w:themeColor="accent1" w:themeShade="BF"/>
          <w:sz w:val="28"/>
          <w:szCs w:val="28"/>
        </w:rPr>
      </w:pPr>
      <w:r>
        <w:br w:type="page"/>
      </w:r>
    </w:p>
    <w:bookmarkStart w:id="24" w:name="_Toc69859407"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24"/>
        </w:p>
        <w:sdt>
          <w:sdtPr>
            <w:id w:val="111145805"/>
            <w:bibliography/>
          </w:sdtPr>
          <w:sdtContent>
            <w:p w14:paraId="3ECC70EE" w14:textId="77777777" w:rsidR="004C67FA"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4C67FA" w14:paraId="14FFC404" w14:textId="77777777">
                <w:trPr>
                  <w:divId w:val="860557537"/>
                  <w:tblCellSpacing w:w="15" w:type="dxa"/>
                </w:trPr>
                <w:tc>
                  <w:tcPr>
                    <w:tcW w:w="50" w:type="pct"/>
                    <w:hideMark/>
                  </w:tcPr>
                  <w:p w14:paraId="22BFCE61" w14:textId="77777777" w:rsidR="004C67FA" w:rsidRDefault="004C67FA">
                    <w:pPr>
                      <w:pStyle w:val="Bibliography"/>
                      <w:rPr>
                        <w:noProof/>
                        <w:sz w:val="24"/>
                        <w:szCs w:val="24"/>
                      </w:rPr>
                    </w:pPr>
                    <w:r>
                      <w:rPr>
                        <w:noProof/>
                      </w:rPr>
                      <w:t xml:space="preserve">[1] </w:t>
                    </w:r>
                  </w:p>
                </w:tc>
                <w:tc>
                  <w:tcPr>
                    <w:tcW w:w="0" w:type="auto"/>
                    <w:hideMark/>
                  </w:tcPr>
                  <w:p w14:paraId="335D151D" w14:textId="77777777" w:rsidR="004C67FA" w:rsidRDefault="004C67FA">
                    <w:pPr>
                      <w:pStyle w:val="Bibliography"/>
                      <w:rPr>
                        <w:noProof/>
                      </w:rPr>
                    </w:pPr>
                    <w:r>
                      <w:rPr>
                        <w:noProof/>
                      </w:rPr>
                      <w:t>"Navier-Stokes Equations," Comsol, 22 February 2017. [Online]. Available: https://www.comsol.com/multiphysics/navier-stokes-equations. [Accessed 9 July 2020].</w:t>
                    </w:r>
                  </w:p>
                </w:tc>
              </w:tr>
              <w:tr w:rsidR="004C67FA" w14:paraId="305322E9" w14:textId="77777777">
                <w:trPr>
                  <w:divId w:val="860557537"/>
                  <w:tblCellSpacing w:w="15" w:type="dxa"/>
                </w:trPr>
                <w:tc>
                  <w:tcPr>
                    <w:tcW w:w="50" w:type="pct"/>
                    <w:hideMark/>
                  </w:tcPr>
                  <w:p w14:paraId="330F960F" w14:textId="77777777" w:rsidR="004C67FA" w:rsidRDefault="004C67FA">
                    <w:pPr>
                      <w:pStyle w:val="Bibliography"/>
                      <w:rPr>
                        <w:noProof/>
                      </w:rPr>
                    </w:pPr>
                    <w:r>
                      <w:rPr>
                        <w:noProof/>
                      </w:rPr>
                      <w:t xml:space="preserve">[2] </w:t>
                    </w:r>
                  </w:p>
                </w:tc>
                <w:tc>
                  <w:tcPr>
                    <w:tcW w:w="0" w:type="auto"/>
                    <w:hideMark/>
                  </w:tcPr>
                  <w:p w14:paraId="77FC97A9" w14:textId="77777777" w:rsidR="004C67FA" w:rsidRDefault="004C67FA">
                    <w:pPr>
                      <w:pStyle w:val="Bibliography"/>
                      <w:rPr>
                        <w:noProof/>
                      </w:rPr>
                    </w:pPr>
                    <w:r>
                      <w:rPr>
                        <w:noProof/>
                      </w:rPr>
                      <w:t>J. Tessendorf, "Simulating Ocean Water," 2004. [Online]. Available: https://people.cs.clemson.edu/~jtessen/reports/papers_files/coursenotes2004.pdf.</w:t>
                    </w:r>
                  </w:p>
                </w:tc>
              </w:tr>
            </w:tbl>
            <w:p w14:paraId="006F0982" w14:textId="77777777" w:rsidR="004C67FA" w:rsidRDefault="004C67FA">
              <w:pPr>
                <w:divId w:val="860557537"/>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31745" w14:textId="77777777" w:rsidR="00152C68" w:rsidRDefault="00152C68" w:rsidP="009073D5">
      <w:pPr>
        <w:spacing w:after="0" w:line="240" w:lineRule="auto"/>
      </w:pPr>
      <w:r>
        <w:separator/>
      </w:r>
    </w:p>
  </w:endnote>
  <w:endnote w:type="continuationSeparator" w:id="0">
    <w:p w14:paraId="2754CD66" w14:textId="77777777" w:rsidR="00152C68" w:rsidRDefault="00152C68"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EF66" w14:textId="77777777" w:rsidR="00186237" w:rsidRDefault="001862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4C8C34E5" w:rsidR="005410AA" w:rsidRPr="003604BD" w:rsidRDefault="005410AA" w:rsidP="009073D5">
            <w:pPr>
              <w:pStyle w:val="Footer"/>
              <w:rPr>
                <w:b/>
              </w:rPr>
            </w:pPr>
            <w:r>
              <w:rPr>
                <w:i/>
              </w:rPr>
              <w:t>Spencer McKean</w:t>
            </w:r>
            <w:r>
              <w:tab/>
              <w:t xml:space="preserve">Page </w:t>
            </w:r>
            <w:r>
              <w:rPr>
                <w:b/>
                <w:sz w:val="24"/>
                <w:szCs w:val="24"/>
              </w:rPr>
              <w:fldChar w:fldCharType="begin"/>
            </w:r>
            <w:r>
              <w:rPr>
                <w:b/>
              </w:rPr>
              <w:instrText xml:space="preserve"> PAGE </w:instrText>
            </w:r>
            <w:r>
              <w:rPr>
                <w:b/>
                <w:sz w:val="24"/>
                <w:szCs w:val="24"/>
              </w:rPr>
              <w:fldChar w:fldCharType="separate"/>
            </w:r>
            <w:r w:rsidR="00186237">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86237">
              <w:rPr>
                <w:b/>
                <w:noProof/>
              </w:rPr>
              <w:t>13</w:t>
            </w:r>
            <w:r>
              <w:rPr>
                <w:b/>
                <w:sz w:val="24"/>
                <w:szCs w:val="24"/>
              </w:rPr>
              <w:fldChar w:fldCharType="end"/>
            </w:r>
            <w:r>
              <w:rPr>
                <w:b/>
                <w:sz w:val="24"/>
                <w:szCs w:val="24"/>
              </w:rPr>
              <w:tab/>
            </w:r>
            <w:r w:rsidR="00186237">
              <w:rPr>
                <w:b/>
              </w:rPr>
              <w:t>4/20</w:t>
            </w:r>
            <w:bookmarkStart w:id="25" w:name="_GoBack"/>
            <w:bookmarkEnd w:id="25"/>
            <w:r>
              <w:rPr>
                <w:b/>
              </w:rPr>
              <w:t>/2021</w:t>
            </w:r>
          </w:p>
        </w:sdtContent>
      </w:sdt>
    </w:sdtContent>
  </w:sdt>
  <w:p w14:paraId="737DD4B0" w14:textId="77777777" w:rsidR="005410AA" w:rsidRDefault="005410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41001" w14:textId="77777777" w:rsidR="00186237" w:rsidRDefault="00186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E8F4F" w14:textId="77777777" w:rsidR="00152C68" w:rsidRDefault="00152C68" w:rsidP="009073D5">
      <w:pPr>
        <w:spacing w:after="0" w:line="240" w:lineRule="auto"/>
      </w:pPr>
      <w:r>
        <w:separator/>
      </w:r>
    </w:p>
  </w:footnote>
  <w:footnote w:type="continuationSeparator" w:id="0">
    <w:p w14:paraId="3CEDBC09" w14:textId="77777777" w:rsidR="00152C68" w:rsidRDefault="00152C68" w:rsidP="0090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90D1A" w14:textId="77777777" w:rsidR="00186237" w:rsidRDefault="001862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948A" w14:textId="38C134AB" w:rsidR="005410AA" w:rsidRPr="00A1145A" w:rsidRDefault="005410AA">
    <w:pPr>
      <w:pStyle w:val="Header"/>
      <w:rPr>
        <w:i/>
      </w:rPr>
    </w:pPr>
    <w:r>
      <w:t>Master’s Thesis</w:t>
    </w:r>
    <w:r>
      <w:ptab w:relativeTo="margin" w:alignment="center" w:leader="none"/>
    </w:r>
    <w:r>
      <w:t>TDD</w:t>
    </w:r>
    <w:r>
      <w:ptab w:relativeTo="margin" w:alignment="right" w:leader="none"/>
    </w:r>
    <w:r>
      <w:rPr>
        <w:i/>
      </w:rPr>
      <w:t>Realistic Ocean Simulation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3BC5" w14:textId="77777777" w:rsidR="00186237" w:rsidRDefault="001862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C50"/>
    <w:rsid w:val="00002B01"/>
    <w:rsid w:val="00015508"/>
    <w:rsid w:val="00016910"/>
    <w:rsid w:val="00026711"/>
    <w:rsid w:val="00031C7C"/>
    <w:rsid w:val="00033318"/>
    <w:rsid w:val="000360C0"/>
    <w:rsid w:val="00044D54"/>
    <w:rsid w:val="00053935"/>
    <w:rsid w:val="00054D91"/>
    <w:rsid w:val="000557A0"/>
    <w:rsid w:val="00060E3D"/>
    <w:rsid w:val="00060FD0"/>
    <w:rsid w:val="00061887"/>
    <w:rsid w:val="00061C14"/>
    <w:rsid w:val="000667A5"/>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D1DBD"/>
    <w:rsid w:val="000D2006"/>
    <w:rsid w:val="000D4D24"/>
    <w:rsid w:val="000F2B05"/>
    <w:rsid w:val="000F2B78"/>
    <w:rsid w:val="00102784"/>
    <w:rsid w:val="001054E3"/>
    <w:rsid w:val="00106CA5"/>
    <w:rsid w:val="00111468"/>
    <w:rsid w:val="00111991"/>
    <w:rsid w:val="00117838"/>
    <w:rsid w:val="00122763"/>
    <w:rsid w:val="00123C3C"/>
    <w:rsid w:val="00137607"/>
    <w:rsid w:val="00144E34"/>
    <w:rsid w:val="00146947"/>
    <w:rsid w:val="00152C68"/>
    <w:rsid w:val="001552E5"/>
    <w:rsid w:val="00155577"/>
    <w:rsid w:val="00155A93"/>
    <w:rsid w:val="0015728F"/>
    <w:rsid w:val="00157511"/>
    <w:rsid w:val="001579EA"/>
    <w:rsid w:val="00157B08"/>
    <w:rsid w:val="00162A74"/>
    <w:rsid w:val="00177A6E"/>
    <w:rsid w:val="00177ADF"/>
    <w:rsid w:val="001803B7"/>
    <w:rsid w:val="00186237"/>
    <w:rsid w:val="00187C86"/>
    <w:rsid w:val="001942AC"/>
    <w:rsid w:val="001958A5"/>
    <w:rsid w:val="001A3121"/>
    <w:rsid w:val="001A4342"/>
    <w:rsid w:val="001B13A3"/>
    <w:rsid w:val="001B5C40"/>
    <w:rsid w:val="001B7D71"/>
    <w:rsid w:val="001C1A38"/>
    <w:rsid w:val="001C2F7B"/>
    <w:rsid w:val="001D0C55"/>
    <w:rsid w:val="001D4E82"/>
    <w:rsid w:val="001E3EA7"/>
    <w:rsid w:val="001E4D31"/>
    <w:rsid w:val="001F0592"/>
    <w:rsid w:val="001F216E"/>
    <w:rsid w:val="001F25D3"/>
    <w:rsid w:val="001F3440"/>
    <w:rsid w:val="001F5F53"/>
    <w:rsid w:val="0020296A"/>
    <w:rsid w:val="00205CAB"/>
    <w:rsid w:val="002073C8"/>
    <w:rsid w:val="00214734"/>
    <w:rsid w:val="002264AB"/>
    <w:rsid w:val="002431F3"/>
    <w:rsid w:val="0024542D"/>
    <w:rsid w:val="00256FFA"/>
    <w:rsid w:val="00261DB8"/>
    <w:rsid w:val="00273BCD"/>
    <w:rsid w:val="002758A3"/>
    <w:rsid w:val="0027626C"/>
    <w:rsid w:val="002767B5"/>
    <w:rsid w:val="0029084C"/>
    <w:rsid w:val="00296F23"/>
    <w:rsid w:val="002A2F6A"/>
    <w:rsid w:val="002A4250"/>
    <w:rsid w:val="002A7F41"/>
    <w:rsid w:val="002B4DEB"/>
    <w:rsid w:val="002B591B"/>
    <w:rsid w:val="002B5B11"/>
    <w:rsid w:val="002B5EE1"/>
    <w:rsid w:val="002C19D7"/>
    <w:rsid w:val="002C2D57"/>
    <w:rsid w:val="002C6831"/>
    <w:rsid w:val="002C7341"/>
    <w:rsid w:val="002D1363"/>
    <w:rsid w:val="002D2D9C"/>
    <w:rsid w:val="002D2F50"/>
    <w:rsid w:val="002D4E0B"/>
    <w:rsid w:val="002E1CA5"/>
    <w:rsid w:val="002E398D"/>
    <w:rsid w:val="002E4A2A"/>
    <w:rsid w:val="002F26AF"/>
    <w:rsid w:val="002F4B54"/>
    <w:rsid w:val="002F5AD3"/>
    <w:rsid w:val="0030306E"/>
    <w:rsid w:val="00305D51"/>
    <w:rsid w:val="00314236"/>
    <w:rsid w:val="0031788C"/>
    <w:rsid w:val="0033059D"/>
    <w:rsid w:val="00337959"/>
    <w:rsid w:val="00337DCD"/>
    <w:rsid w:val="00343B41"/>
    <w:rsid w:val="00345999"/>
    <w:rsid w:val="00356074"/>
    <w:rsid w:val="003604BD"/>
    <w:rsid w:val="0036394E"/>
    <w:rsid w:val="00363B38"/>
    <w:rsid w:val="00363E37"/>
    <w:rsid w:val="00381F20"/>
    <w:rsid w:val="00383890"/>
    <w:rsid w:val="003856A5"/>
    <w:rsid w:val="00391085"/>
    <w:rsid w:val="00392DF2"/>
    <w:rsid w:val="00393E6D"/>
    <w:rsid w:val="003953DB"/>
    <w:rsid w:val="0039586E"/>
    <w:rsid w:val="003A079A"/>
    <w:rsid w:val="003A79CF"/>
    <w:rsid w:val="003A7E74"/>
    <w:rsid w:val="003B01A6"/>
    <w:rsid w:val="003B475E"/>
    <w:rsid w:val="003B68DA"/>
    <w:rsid w:val="003C6EB2"/>
    <w:rsid w:val="003C799C"/>
    <w:rsid w:val="003D0E32"/>
    <w:rsid w:val="003D1CC7"/>
    <w:rsid w:val="003D349B"/>
    <w:rsid w:val="003D636E"/>
    <w:rsid w:val="003D7B80"/>
    <w:rsid w:val="003E0DDC"/>
    <w:rsid w:val="003F33E7"/>
    <w:rsid w:val="003F4284"/>
    <w:rsid w:val="003F5743"/>
    <w:rsid w:val="00403477"/>
    <w:rsid w:val="004068D8"/>
    <w:rsid w:val="00415A06"/>
    <w:rsid w:val="00416448"/>
    <w:rsid w:val="00416DED"/>
    <w:rsid w:val="0042081B"/>
    <w:rsid w:val="0042111E"/>
    <w:rsid w:val="00425D68"/>
    <w:rsid w:val="00427134"/>
    <w:rsid w:val="004310DE"/>
    <w:rsid w:val="0043537D"/>
    <w:rsid w:val="004411D6"/>
    <w:rsid w:val="004516E3"/>
    <w:rsid w:val="004525E0"/>
    <w:rsid w:val="00455BF0"/>
    <w:rsid w:val="004571DF"/>
    <w:rsid w:val="00457B88"/>
    <w:rsid w:val="0047304F"/>
    <w:rsid w:val="004756D7"/>
    <w:rsid w:val="0048404A"/>
    <w:rsid w:val="00484F8C"/>
    <w:rsid w:val="0049271C"/>
    <w:rsid w:val="004928B0"/>
    <w:rsid w:val="004946BC"/>
    <w:rsid w:val="00494A4F"/>
    <w:rsid w:val="004B3E7F"/>
    <w:rsid w:val="004B538B"/>
    <w:rsid w:val="004B5B38"/>
    <w:rsid w:val="004C08F4"/>
    <w:rsid w:val="004C14D5"/>
    <w:rsid w:val="004C368E"/>
    <w:rsid w:val="004C67FA"/>
    <w:rsid w:val="004D00DA"/>
    <w:rsid w:val="004D0888"/>
    <w:rsid w:val="004D0C52"/>
    <w:rsid w:val="004D1C17"/>
    <w:rsid w:val="004D455D"/>
    <w:rsid w:val="004D4AED"/>
    <w:rsid w:val="004D6E87"/>
    <w:rsid w:val="004E1A69"/>
    <w:rsid w:val="004E301F"/>
    <w:rsid w:val="004E6902"/>
    <w:rsid w:val="004F20A4"/>
    <w:rsid w:val="004F2D76"/>
    <w:rsid w:val="00501F2C"/>
    <w:rsid w:val="005040DC"/>
    <w:rsid w:val="00507846"/>
    <w:rsid w:val="00507DD2"/>
    <w:rsid w:val="005121D0"/>
    <w:rsid w:val="00512DC2"/>
    <w:rsid w:val="00517456"/>
    <w:rsid w:val="005174B4"/>
    <w:rsid w:val="0052354E"/>
    <w:rsid w:val="00524023"/>
    <w:rsid w:val="005258C3"/>
    <w:rsid w:val="00527372"/>
    <w:rsid w:val="00536387"/>
    <w:rsid w:val="005410AA"/>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14770"/>
    <w:rsid w:val="006242E7"/>
    <w:rsid w:val="00625FF8"/>
    <w:rsid w:val="00627B64"/>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94A64"/>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07FB"/>
    <w:rsid w:val="0077100A"/>
    <w:rsid w:val="00773D35"/>
    <w:rsid w:val="00784B46"/>
    <w:rsid w:val="00784D65"/>
    <w:rsid w:val="00790D06"/>
    <w:rsid w:val="0079507D"/>
    <w:rsid w:val="007A1F78"/>
    <w:rsid w:val="007A411C"/>
    <w:rsid w:val="007A4C50"/>
    <w:rsid w:val="007B3C03"/>
    <w:rsid w:val="007D14A2"/>
    <w:rsid w:val="007D3009"/>
    <w:rsid w:val="007D435C"/>
    <w:rsid w:val="007D4CA2"/>
    <w:rsid w:val="007D788E"/>
    <w:rsid w:val="007E0695"/>
    <w:rsid w:val="007E3AF3"/>
    <w:rsid w:val="007E3BCB"/>
    <w:rsid w:val="007E58E9"/>
    <w:rsid w:val="007E66C7"/>
    <w:rsid w:val="007E6D78"/>
    <w:rsid w:val="007E742E"/>
    <w:rsid w:val="007F178C"/>
    <w:rsid w:val="007F6DB3"/>
    <w:rsid w:val="0080261C"/>
    <w:rsid w:val="00804495"/>
    <w:rsid w:val="008057BC"/>
    <w:rsid w:val="00807172"/>
    <w:rsid w:val="008116C0"/>
    <w:rsid w:val="008142C8"/>
    <w:rsid w:val="00815770"/>
    <w:rsid w:val="00820FE1"/>
    <w:rsid w:val="00822BF7"/>
    <w:rsid w:val="0082497C"/>
    <w:rsid w:val="00825FB6"/>
    <w:rsid w:val="008270FB"/>
    <w:rsid w:val="00827E6C"/>
    <w:rsid w:val="00830E83"/>
    <w:rsid w:val="00834C1F"/>
    <w:rsid w:val="00841E1D"/>
    <w:rsid w:val="0084677C"/>
    <w:rsid w:val="00852521"/>
    <w:rsid w:val="00853786"/>
    <w:rsid w:val="008636F1"/>
    <w:rsid w:val="00864359"/>
    <w:rsid w:val="008707BA"/>
    <w:rsid w:val="00872E2A"/>
    <w:rsid w:val="00875F8D"/>
    <w:rsid w:val="00877880"/>
    <w:rsid w:val="00890075"/>
    <w:rsid w:val="00893809"/>
    <w:rsid w:val="0089572C"/>
    <w:rsid w:val="008A1250"/>
    <w:rsid w:val="008B2352"/>
    <w:rsid w:val="008B26E7"/>
    <w:rsid w:val="008B5360"/>
    <w:rsid w:val="008B7A91"/>
    <w:rsid w:val="008D2F2D"/>
    <w:rsid w:val="008D56A5"/>
    <w:rsid w:val="008D7DB9"/>
    <w:rsid w:val="008E1271"/>
    <w:rsid w:val="008E1AB4"/>
    <w:rsid w:val="008F7B81"/>
    <w:rsid w:val="009010AF"/>
    <w:rsid w:val="00902355"/>
    <w:rsid w:val="00904815"/>
    <w:rsid w:val="009073D5"/>
    <w:rsid w:val="00914FDD"/>
    <w:rsid w:val="00916CE8"/>
    <w:rsid w:val="00917AB4"/>
    <w:rsid w:val="00923A89"/>
    <w:rsid w:val="009278FE"/>
    <w:rsid w:val="00943A06"/>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66A4"/>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78EF"/>
    <w:rsid w:val="00A30FBC"/>
    <w:rsid w:val="00A316C1"/>
    <w:rsid w:val="00A33BF4"/>
    <w:rsid w:val="00A34F23"/>
    <w:rsid w:val="00A43556"/>
    <w:rsid w:val="00A43594"/>
    <w:rsid w:val="00A476EC"/>
    <w:rsid w:val="00A47A2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425"/>
    <w:rsid w:val="00AA77AE"/>
    <w:rsid w:val="00AB218E"/>
    <w:rsid w:val="00AC20DA"/>
    <w:rsid w:val="00AC50FE"/>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549D2"/>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B400D"/>
    <w:rsid w:val="00BC364C"/>
    <w:rsid w:val="00BC45BB"/>
    <w:rsid w:val="00BC6985"/>
    <w:rsid w:val="00BD4002"/>
    <w:rsid w:val="00BD6A40"/>
    <w:rsid w:val="00BD6D1C"/>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6A35"/>
    <w:rsid w:val="00C47E4E"/>
    <w:rsid w:val="00C55A32"/>
    <w:rsid w:val="00C60A47"/>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B11"/>
    <w:rsid w:val="00CD3FDD"/>
    <w:rsid w:val="00CD544E"/>
    <w:rsid w:val="00CD6321"/>
    <w:rsid w:val="00CE0EE5"/>
    <w:rsid w:val="00CE185E"/>
    <w:rsid w:val="00CE34BB"/>
    <w:rsid w:val="00CE35C5"/>
    <w:rsid w:val="00CE3B79"/>
    <w:rsid w:val="00CE6AF1"/>
    <w:rsid w:val="00CE7864"/>
    <w:rsid w:val="00CF01A7"/>
    <w:rsid w:val="00D052E5"/>
    <w:rsid w:val="00D06CEC"/>
    <w:rsid w:val="00D14E4F"/>
    <w:rsid w:val="00D203FA"/>
    <w:rsid w:val="00D22006"/>
    <w:rsid w:val="00D31D8D"/>
    <w:rsid w:val="00D346B5"/>
    <w:rsid w:val="00D359EE"/>
    <w:rsid w:val="00D35CCB"/>
    <w:rsid w:val="00D37BEA"/>
    <w:rsid w:val="00D41E2D"/>
    <w:rsid w:val="00D42D0A"/>
    <w:rsid w:val="00D43CAB"/>
    <w:rsid w:val="00D62746"/>
    <w:rsid w:val="00D73616"/>
    <w:rsid w:val="00D76861"/>
    <w:rsid w:val="00D84D08"/>
    <w:rsid w:val="00D85590"/>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4472"/>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2FA"/>
    <w:rsid w:val="00ED37FB"/>
    <w:rsid w:val="00ED5785"/>
    <w:rsid w:val="00ED6C71"/>
    <w:rsid w:val="00EE069E"/>
    <w:rsid w:val="00EE5164"/>
    <w:rsid w:val="00EE5B44"/>
    <w:rsid w:val="00EF1F59"/>
    <w:rsid w:val="00EF2816"/>
    <w:rsid w:val="00EF4A48"/>
    <w:rsid w:val="00F01F88"/>
    <w:rsid w:val="00F02ABF"/>
    <w:rsid w:val="00F11411"/>
    <w:rsid w:val="00F1209A"/>
    <w:rsid w:val="00F12746"/>
    <w:rsid w:val="00F13D77"/>
    <w:rsid w:val="00F167A3"/>
    <w:rsid w:val="00F16BDE"/>
    <w:rsid w:val="00F330C6"/>
    <w:rsid w:val="00F33EB7"/>
    <w:rsid w:val="00F34842"/>
    <w:rsid w:val="00F37504"/>
    <w:rsid w:val="00F40011"/>
    <w:rsid w:val="00F4288C"/>
    <w:rsid w:val="00F4447A"/>
    <w:rsid w:val="00F5303B"/>
    <w:rsid w:val="00F701EA"/>
    <w:rsid w:val="00F71567"/>
    <w:rsid w:val="00F76F82"/>
    <w:rsid w:val="00F83839"/>
    <w:rsid w:val="00F85D3E"/>
    <w:rsid w:val="00F860C2"/>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66C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styleId="PlaceholderText">
    <w:name w:val="Placeholder Text"/>
    <w:basedOn w:val="DefaultParagraphFont"/>
    <w:uiPriority w:val="99"/>
    <w:semiHidden/>
    <w:rsid w:val="00F83839"/>
    <w:rPr>
      <w:color w:val="808080"/>
    </w:rPr>
  </w:style>
  <w:style w:type="character" w:customStyle="1" w:styleId="Heading5Char">
    <w:name w:val="Heading 5 Char"/>
    <w:basedOn w:val="DefaultParagraphFont"/>
    <w:link w:val="Heading5"/>
    <w:uiPriority w:val="9"/>
    <w:rsid w:val="007E66C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34618656">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22856775">
      <w:bodyDiv w:val="1"/>
      <w:marLeft w:val="0"/>
      <w:marRight w:val="0"/>
      <w:marTop w:val="0"/>
      <w:marBottom w:val="0"/>
      <w:divBdr>
        <w:top w:val="none" w:sz="0" w:space="0" w:color="auto"/>
        <w:left w:val="none" w:sz="0" w:space="0" w:color="auto"/>
        <w:bottom w:val="none" w:sz="0" w:space="0" w:color="auto"/>
        <w:right w:val="none" w:sz="0" w:space="0" w:color="auto"/>
      </w:divBdr>
    </w:div>
    <w:div w:id="327683253">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0336546">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415636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6920829">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0557537">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11308195">
      <w:bodyDiv w:val="1"/>
      <w:marLeft w:val="0"/>
      <w:marRight w:val="0"/>
      <w:marTop w:val="0"/>
      <w:marBottom w:val="0"/>
      <w:divBdr>
        <w:top w:val="none" w:sz="0" w:space="0" w:color="auto"/>
        <w:left w:val="none" w:sz="0" w:space="0" w:color="auto"/>
        <w:bottom w:val="none" w:sz="0" w:space="0" w:color="auto"/>
        <w:right w:val="none" w:sz="0" w:space="0" w:color="auto"/>
      </w:divBdr>
    </w:div>
    <w:div w:id="927807200">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049879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37794469">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07064249">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2769646">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DC"/>
    <w:rsid w:val="008A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8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Nav17</b:Tag>
    <b:SourceType>InternetSite</b:SourceType>
    <b:Guid>{DF0D903F-3357-421C-9C51-8377177F264C}</b:Guid>
    <b:Title>Navier-Stokes Equations</b:Title>
    <b:ProductionCompany>Comsol</b:ProductionCompany>
    <b:Year>2017</b:Year>
    <b:Month>February</b:Month>
    <b:Day>22</b:Day>
    <b:YearAccessed>2020</b:YearAccessed>
    <b:MonthAccessed>July</b:MonthAccessed>
    <b:DayAccessed>9</b:DayAccessed>
    <b:URL>https://www.comsol.com/multiphysics/navier-stokes-equations</b:URL>
    <b:RefOrder>1</b:RefOrder>
  </b:Source>
  <b:Source>
    <b:Tag>Tes04</b:Tag>
    <b:SourceType>DocumentFromInternetSite</b:SourceType>
    <b:Guid>{004DDCD3-F677-4EFE-B813-C8CF49B909D9}</b:Guid>
    <b:Title>Simulating Ocean Water</b:Title>
    <b:Year>2004</b:Year>
    <b:Author>
      <b:Author>
        <b:NameList>
          <b:Person>
            <b:Last>Tessendorf</b:Last>
            <b:First>Jerry</b:First>
          </b:Person>
        </b:NameList>
      </b:Author>
    </b:Author>
    <b:URL>https://people.cs.clemson.edu/~jtessen/reports/papers_files/coursenotes2004.pdf</b:URL>
    <b:RefOrder>2</b:RefOrder>
  </b:Source>
</b:Sources>
</file>

<file path=customXml/itemProps1.xml><?xml version="1.0" encoding="utf-8"?>
<ds:datastoreItem xmlns:ds="http://schemas.openxmlformats.org/officeDocument/2006/customXml" ds:itemID="{EEE0B850-C8DF-4CD0-BF6C-A9D87963C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3311</TotalTime>
  <Pages>13</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Spencer McKean</cp:lastModifiedBy>
  <cp:revision>134</cp:revision>
  <cp:lastPrinted>2010-03-09T21:34:00Z</cp:lastPrinted>
  <dcterms:created xsi:type="dcterms:W3CDTF">2011-02-15T16:58:00Z</dcterms:created>
  <dcterms:modified xsi:type="dcterms:W3CDTF">2021-04-21T06:03:00Z</dcterms:modified>
</cp:coreProperties>
</file>