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CBB3F" w14:textId="77777777" w:rsidR="006A3B5A" w:rsidRPr="006A3B5A" w:rsidRDefault="006A3B5A" w:rsidP="006A3B5A">
      <w:pPr>
        <w:rPr>
          <w:b/>
          <w:bCs/>
        </w:rPr>
      </w:pPr>
      <w:r w:rsidRPr="006A3B5A">
        <w:rPr>
          <w:b/>
          <w:bCs/>
        </w:rPr>
        <w:t>1. Introduction</w:t>
      </w:r>
    </w:p>
    <w:p w14:paraId="16382832" w14:textId="77777777" w:rsidR="006A3B5A" w:rsidRDefault="006A3B5A" w:rsidP="006A3B5A"/>
    <w:p w14:paraId="036AC482" w14:textId="77777777" w:rsidR="006A3B5A" w:rsidRDefault="006A3B5A" w:rsidP="006A3B5A">
      <w:r>
        <w:t xml:space="preserve">This Artificial Intelligence (AI) Policy outlines the standards and principles governing the use and deployment of AI technologies within </w:t>
      </w:r>
      <w:r w:rsidRPr="006A3B5A">
        <w:rPr>
          <w:highlight w:val="yellow"/>
        </w:rPr>
        <w:t>[Company Name]</w:t>
      </w:r>
      <w:r>
        <w:t>. Our goal is to ensure that our AI systems are developed and operated in accordance with Australian laws and regulations, promoting ethical practices and safeguarding the rights of all stakeholders.</w:t>
      </w:r>
    </w:p>
    <w:p w14:paraId="32016780" w14:textId="77777777" w:rsidR="006A3B5A" w:rsidRDefault="006A3B5A" w:rsidP="006A3B5A"/>
    <w:p w14:paraId="7AEC5CC8" w14:textId="77777777" w:rsidR="006A3B5A" w:rsidRPr="006A3B5A" w:rsidRDefault="006A3B5A" w:rsidP="006A3B5A">
      <w:pPr>
        <w:rPr>
          <w:b/>
          <w:bCs/>
        </w:rPr>
      </w:pPr>
      <w:r w:rsidRPr="006A3B5A">
        <w:rPr>
          <w:b/>
          <w:bCs/>
        </w:rPr>
        <w:t>2. Objectives</w:t>
      </w:r>
    </w:p>
    <w:p w14:paraId="58B06934" w14:textId="77777777" w:rsidR="006A3B5A" w:rsidRDefault="006A3B5A" w:rsidP="006A3B5A"/>
    <w:p w14:paraId="02C0D62C" w14:textId="77777777" w:rsidR="006A3B5A" w:rsidRDefault="006A3B5A" w:rsidP="006A3B5A">
      <w:r>
        <w:t>Establish a framework for the ethical development and use of AI technologies.</w:t>
      </w:r>
    </w:p>
    <w:p w14:paraId="3AE50723" w14:textId="77777777" w:rsidR="006A3B5A" w:rsidRDefault="006A3B5A" w:rsidP="006A3B5A">
      <w:r>
        <w:t>Ensure compliance with relevant Australian legislation and regulatory guidelines.</w:t>
      </w:r>
    </w:p>
    <w:p w14:paraId="7F4FA98C" w14:textId="77777777" w:rsidR="006A3B5A" w:rsidRDefault="006A3B5A" w:rsidP="006A3B5A">
      <w:r>
        <w:t>Promote transparency, accountability, and fairness in AI operations.</w:t>
      </w:r>
    </w:p>
    <w:p w14:paraId="2E285CEB" w14:textId="77777777" w:rsidR="006A3B5A" w:rsidRDefault="006A3B5A" w:rsidP="006A3B5A">
      <w:r>
        <w:t>Safeguard data privacy and security.</w:t>
      </w:r>
    </w:p>
    <w:p w14:paraId="248B9372" w14:textId="77777777" w:rsidR="006A3B5A" w:rsidRDefault="006A3B5A" w:rsidP="006A3B5A"/>
    <w:p w14:paraId="5D815CFD" w14:textId="77777777" w:rsidR="006A3B5A" w:rsidRPr="006A3B5A" w:rsidRDefault="006A3B5A" w:rsidP="006A3B5A">
      <w:pPr>
        <w:rPr>
          <w:b/>
          <w:bCs/>
        </w:rPr>
      </w:pPr>
      <w:r w:rsidRPr="006A3B5A">
        <w:rPr>
          <w:b/>
          <w:bCs/>
        </w:rPr>
        <w:t>3. Ethical Standards</w:t>
      </w:r>
    </w:p>
    <w:p w14:paraId="46D949E6" w14:textId="77777777" w:rsidR="006A3B5A" w:rsidRDefault="006A3B5A" w:rsidP="006A3B5A"/>
    <w:p w14:paraId="18F4DD4A" w14:textId="77777777" w:rsidR="006A3B5A" w:rsidRDefault="006A3B5A" w:rsidP="006A3B5A">
      <w:r>
        <w:t>3.1 Respect for Human Rights Our AI systems will respect and uphold fundamental human rights. We are committed to ensuring that our technologies enhance societal well-being and do not infringe upon individual freedoms.</w:t>
      </w:r>
    </w:p>
    <w:p w14:paraId="04DA2678" w14:textId="77777777" w:rsidR="006A3B5A" w:rsidRDefault="006A3B5A" w:rsidP="006A3B5A"/>
    <w:p w14:paraId="4002811E" w14:textId="77777777" w:rsidR="006A3B5A" w:rsidRDefault="006A3B5A" w:rsidP="006A3B5A">
      <w:r>
        <w:t>3.2 Fairness and Non-Discrimination We will implement measures to prevent biases and discriminatory outcomes in our AI systems. Regular audits and refinements will be conducted to ensure fairness and inclusivity.</w:t>
      </w:r>
    </w:p>
    <w:p w14:paraId="3B20263A" w14:textId="77777777" w:rsidR="006A3B5A" w:rsidRDefault="006A3B5A" w:rsidP="006A3B5A"/>
    <w:p w14:paraId="5B67601A" w14:textId="77777777" w:rsidR="006A3B5A" w:rsidRDefault="006A3B5A" w:rsidP="006A3B5A">
      <w:r>
        <w:t>3.3 Transparency and Accountability We will maintain transparency about the functionalities and decision-making processes of our AI systems. Users will be informed about how their data is used and the basis for AI-driven decisions. Accountability mechanisms will be established to address any adverse impacts.</w:t>
      </w:r>
    </w:p>
    <w:p w14:paraId="27DEA7E7" w14:textId="77777777" w:rsidR="006A3B5A" w:rsidRDefault="006A3B5A" w:rsidP="006A3B5A"/>
    <w:p w14:paraId="23DC1652" w14:textId="77777777" w:rsidR="006A3B5A" w:rsidRPr="006A3B5A" w:rsidRDefault="006A3B5A" w:rsidP="006A3B5A">
      <w:pPr>
        <w:rPr>
          <w:b/>
          <w:bCs/>
        </w:rPr>
      </w:pPr>
      <w:r w:rsidRPr="006A3B5A">
        <w:rPr>
          <w:b/>
          <w:bCs/>
        </w:rPr>
        <w:t>4. Data Privacy and Security</w:t>
      </w:r>
    </w:p>
    <w:p w14:paraId="4D51139E" w14:textId="77777777" w:rsidR="006A3B5A" w:rsidRDefault="006A3B5A" w:rsidP="006A3B5A"/>
    <w:p w14:paraId="3A6A6758" w14:textId="77777777" w:rsidR="006A3B5A" w:rsidRDefault="006A3B5A" w:rsidP="006A3B5A">
      <w:r>
        <w:t xml:space="preserve">4.1 Compliance with Privacy Laws We will adhere to the </w:t>
      </w:r>
      <w:r w:rsidRPr="006A3B5A">
        <w:rPr>
          <w:i/>
          <w:iCs/>
        </w:rPr>
        <w:t>Privacy Act</w:t>
      </w:r>
      <w:r>
        <w:t xml:space="preserve"> 1988 (</w:t>
      </w:r>
      <w:proofErr w:type="spellStart"/>
      <w:r>
        <w:t>Cth</w:t>
      </w:r>
      <w:proofErr w:type="spellEnd"/>
      <w:r>
        <w:t>) and other relevant Australian data protection laws. Personal data will be handled in compliance with legal requirements, ensuring privacy rights are protected.</w:t>
      </w:r>
    </w:p>
    <w:p w14:paraId="1F0B77BB" w14:textId="77777777" w:rsidR="006A3B5A" w:rsidRDefault="006A3B5A" w:rsidP="006A3B5A"/>
    <w:p w14:paraId="15FD15D5" w14:textId="77777777" w:rsidR="006A3B5A" w:rsidRDefault="006A3B5A" w:rsidP="006A3B5A">
      <w:r>
        <w:t>4.2 Data Protection Measures We will implement robust security measures to protect personal data from unauthorized access, breaches, and misuse. Regular security audits will ensure these measures are effective.</w:t>
      </w:r>
    </w:p>
    <w:p w14:paraId="293B3824" w14:textId="77777777" w:rsidR="006A3B5A" w:rsidRDefault="006A3B5A" w:rsidP="006A3B5A"/>
    <w:p w14:paraId="5FE5738D" w14:textId="77777777" w:rsidR="006A3B5A" w:rsidRDefault="006A3B5A" w:rsidP="006A3B5A">
      <w:r>
        <w:t>4.3 Informed Consent Clear and comprehensible information will be provided to users regarding data collection and processing practices. Explicit consent will be obtained before collecting or using personal data for AI purposes.</w:t>
      </w:r>
    </w:p>
    <w:p w14:paraId="008EC417" w14:textId="77777777" w:rsidR="006A3B5A" w:rsidRDefault="006A3B5A" w:rsidP="006A3B5A"/>
    <w:p w14:paraId="00054DFF" w14:textId="77777777" w:rsidR="006A3B5A" w:rsidRPr="006A3B5A" w:rsidRDefault="006A3B5A" w:rsidP="006A3B5A">
      <w:pPr>
        <w:rPr>
          <w:b/>
          <w:bCs/>
        </w:rPr>
      </w:pPr>
      <w:r w:rsidRPr="006A3B5A">
        <w:rPr>
          <w:b/>
          <w:bCs/>
        </w:rPr>
        <w:t>5. Responsible Innovation</w:t>
      </w:r>
    </w:p>
    <w:p w14:paraId="668DE67C" w14:textId="77777777" w:rsidR="006A3B5A" w:rsidRDefault="006A3B5A" w:rsidP="006A3B5A"/>
    <w:p w14:paraId="6CD006E2" w14:textId="77777777" w:rsidR="006A3B5A" w:rsidRDefault="006A3B5A" w:rsidP="006A3B5A">
      <w:r>
        <w:lastRenderedPageBreak/>
        <w:t>5.1 Risk Management Comprehensive risk assessments will be conducted before deploying AI technologies to evaluate potential impacts and mitigate identified risks. Continuous monitoring will address emerging issues.</w:t>
      </w:r>
    </w:p>
    <w:p w14:paraId="03A50C3C" w14:textId="77777777" w:rsidR="006A3B5A" w:rsidRDefault="006A3B5A" w:rsidP="006A3B5A"/>
    <w:p w14:paraId="6DD2FE22" w14:textId="77777777" w:rsidR="006A3B5A" w:rsidRDefault="006A3B5A" w:rsidP="006A3B5A">
      <w:r>
        <w:t>5.2 Ethical Development AI technologies will be developed with ethical considerations integrated into the design and implementation stages. We will engage with industry experts and stakeholders to ensure responsible innovation.</w:t>
      </w:r>
    </w:p>
    <w:p w14:paraId="526C6239" w14:textId="77777777" w:rsidR="006A3B5A" w:rsidRDefault="006A3B5A" w:rsidP="006A3B5A"/>
    <w:p w14:paraId="230118EC" w14:textId="77777777" w:rsidR="006A3B5A" w:rsidRPr="006A3B5A" w:rsidRDefault="006A3B5A" w:rsidP="006A3B5A">
      <w:pPr>
        <w:rPr>
          <w:b/>
          <w:bCs/>
        </w:rPr>
      </w:pPr>
      <w:r w:rsidRPr="006A3B5A">
        <w:rPr>
          <w:b/>
          <w:bCs/>
        </w:rPr>
        <w:t>6. Stakeholder Engagement</w:t>
      </w:r>
    </w:p>
    <w:p w14:paraId="7C25E501" w14:textId="77777777" w:rsidR="006A3B5A" w:rsidRDefault="006A3B5A" w:rsidP="006A3B5A"/>
    <w:p w14:paraId="54CF5E4F" w14:textId="77777777" w:rsidR="006A3B5A" w:rsidRDefault="006A3B5A" w:rsidP="006A3B5A">
      <w:r>
        <w:t>6.1 Consultation and Feedback We will engage with stakeholders, including users, regulatory bodies, and industry experts, to obtain feedback on our AI practices. This input will be considered in the development and refinement of AI systems.</w:t>
      </w:r>
    </w:p>
    <w:p w14:paraId="3261DBC9" w14:textId="77777777" w:rsidR="006A3B5A" w:rsidRDefault="006A3B5A" w:rsidP="006A3B5A"/>
    <w:p w14:paraId="6F3974C0" w14:textId="4F09EF60" w:rsidR="006A3B5A" w:rsidRDefault="006A3B5A" w:rsidP="006A3B5A">
      <w:r>
        <w:t>6.2 Education and Training will be provided to employees on ethical AI practices, data protection, and regulatory compliance to ensure they are equipped with the necessary knowledge and skills.</w:t>
      </w:r>
    </w:p>
    <w:p w14:paraId="0A40D593" w14:textId="77777777" w:rsidR="006A3B5A" w:rsidRDefault="006A3B5A" w:rsidP="006A3B5A"/>
    <w:p w14:paraId="744E2A90" w14:textId="77777777" w:rsidR="006A3B5A" w:rsidRPr="006A3B5A" w:rsidRDefault="006A3B5A" w:rsidP="006A3B5A">
      <w:pPr>
        <w:rPr>
          <w:b/>
          <w:bCs/>
        </w:rPr>
      </w:pPr>
      <w:r w:rsidRPr="006A3B5A">
        <w:rPr>
          <w:b/>
          <w:bCs/>
        </w:rPr>
        <w:t>7. Compliance and Monitoring</w:t>
      </w:r>
    </w:p>
    <w:p w14:paraId="75C3BF0F" w14:textId="77777777" w:rsidR="006A3B5A" w:rsidRDefault="006A3B5A" w:rsidP="006A3B5A"/>
    <w:p w14:paraId="7185A01A" w14:textId="77777777" w:rsidR="006A3B5A" w:rsidRDefault="006A3B5A" w:rsidP="006A3B5A">
      <w:r>
        <w:t>7.1 Regulatory Compliance We are committed to complying with all applicable Australian laws, regulations, and industry standards related to AI. We will stay informed of legal and regulatory changes and update our practices as needed.</w:t>
      </w:r>
    </w:p>
    <w:p w14:paraId="2E5BF6D0" w14:textId="77777777" w:rsidR="006A3B5A" w:rsidRDefault="006A3B5A" w:rsidP="006A3B5A"/>
    <w:p w14:paraId="19185CA9" w14:textId="77777777" w:rsidR="006A3B5A" w:rsidRDefault="006A3B5A" w:rsidP="006A3B5A">
      <w:r>
        <w:t>7.2 Policy Review and Updates This AI Policy will be reviewed and updated regularly to reflect changes in technology, legislation, and best practices. Stakeholder feedback and operational experiences will be incorporated into policy revisions.</w:t>
      </w:r>
    </w:p>
    <w:p w14:paraId="56A783BA" w14:textId="77777777" w:rsidR="006A3B5A" w:rsidRDefault="006A3B5A" w:rsidP="006A3B5A"/>
    <w:p w14:paraId="73756995" w14:textId="77777777" w:rsidR="006A3B5A" w:rsidRPr="006A3B5A" w:rsidRDefault="006A3B5A" w:rsidP="006A3B5A">
      <w:pPr>
        <w:rPr>
          <w:b/>
          <w:bCs/>
        </w:rPr>
      </w:pPr>
      <w:r w:rsidRPr="006A3B5A">
        <w:rPr>
          <w:b/>
          <w:bCs/>
        </w:rPr>
        <w:t>8. Contact Information</w:t>
      </w:r>
    </w:p>
    <w:p w14:paraId="7A60725C" w14:textId="77777777" w:rsidR="006A3B5A" w:rsidRDefault="006A3B5A" w:rsidP="006A3B5A"/>
    <w:p w14:paraId="61102F94" w14:textId="77777777" w:rsidR="006A3B5A" w:rsidRDefault="006A3B5A" w:rsidP="006A3B5A">
      <w:r>
        <w:t>For inquiries or further information regarding this AI Policy, please contact:</w:t>
      </w:r>
    </w:p>
    <w:p w14:paraId="44FE19DB" w14:textId="77777777" w:rsidR="006A3B5A" w:rsidRDefault="006A3B5A" w:rsidP="006A3B5A"/>
    <w:p w14:paraId="6332BF46" w14:textId="77777777" w:rsidR="006A3B5A" w:rsidRDefault="006A3B5A" w:rsidP="006A3B5A">
      <w:r>
        <w:t>[Company Name]</w:t>
      </w:r>
    </w:p>
    <w:p w14:paraId="2CE0BCAB" w14:textId="77777777" w:rsidR="006A3B5A" w:rsidRDefault="006A3B5A" w:rsidP="006A3B5A">
      <w:r>
        <w:t>Compliance Office</w:t>
      </w:r>
    </w:p>
    <w:p w14:paraId="44B2B69A" w14:textId="77777777" w:rsidR="006A3B5A" w:rsidRDefault="006A3B5A" w:rsidP="006A3B5A">
      <w:r>
        <w:t>Address</w:t>
      </w:r>
    </w:p>
    <w:p w14:paraId="1713FA8E" w14:textId="77777777" w:rsidR="006A3B5A" w:rsidRDefault="006A3B5A" w:rsidP="006A3B5A">
      <w:r>
        <w:t>Email</w:t>
      </w:r>
    </w:p>
    <w:p w14:paraId="747FCD6F" w14:textId="77777777" w:rsidR="006A3B5A" w:rsidRDefault="006A3B5A" w:rsidP="006A3B5A">
      <w:r>
        <w:t>Phone Number</w:t>
      </w:r>
    </w:p>
    <w:p w14:paraId="65F90FD6" w14:textId="77777777" w:rsidR="006A3B5A" w:rsidRDefault="006A3B5A" w:rsidP="006A3B5A"/>
    <w:p w14:paraId="1EE16FF8" w14:textId="77777777" w:rsidR="006A3B5A" w:rsidRPr="006A3B5A" w:rsidRDefault="006A3B5A" w:rsidP="006A3B5A">
      <w:pPr>
        <w:rPr>
          <w:b/>
          <w:bCs/>
        </w:rPr>
      </w:pPr>
      <w:r w:rsidRPr="006A3B5A">
        <w:rPr>
          <w:b/>
          <w:bCs/>
        </w:rPr>
        <w:t>9. Conclusion</w:t>
      </w:r>
    </w:p>
    <w:p w14:paraId="49912DCC" w14:textId="77777777" w:rsidR="006A3B5A" w:rsidRDefault="006A3B5A" w:rsidP="006A3B5A"/>
    <w:p w14:paraId="6196C77F" w14:textId="77777777" w:rsidR="006A3B5A" w:rsidRDefault="006A3B5A" w:rsidP="006A3B5A">
      <w:r>
        <w:t>This AI Policy underscores our commitment to ethical, responsible, and compliant AI practices. By adhering to these principles, we aim to foster trust, enhance our technological capabilities, and contribute positively to society.</w:t>
      </w:r>
    </w:p>
    <w:p w14:paraId="70702B8D" w14:textId="77777777" w:rsidR="006A3B5A" w:rsidRDefault="006A3B5A" w:rsidP="006A3B5A"/>
    <w:p w14:paraId="1A43A6F4" w14:textId="77777777" w:rsidR="006A3B5A" w:rsidRDefault="006A3B5A" w:rsidP="006A3B5A">
      <w:r>
        <w:t>Signed:</w:t>
      </w:r>
    </w:p>
    <w:p w14:paraId="3A707ACB" w14:textId="77777777" w:rsidR="006A3B5A" w:rsidRDefault="006A3B5A" w:rsidP="006A3B5A"/>
    <w:p w14:paraId="55EBC4A6" w14:textId="77777777" w:rsidR="006A3B5A" w:rsidRDefault="006A3B5A" w:rsidP="006A3B5A"/>
    <w:p w14:paraId="55F6F34C" w14:textId="77777777" w:rsidR="006A3B5A" w:rsidRDefault="006A3B5A" w:rsidP="006A3B5A"/>
    <w:p w14:paraId="2C81DC34" w14:textId="3CE4C59B" w:rsidR="006A3B5A" w:rsidRDefault="006A3B5A" w:rsidP="006A3B5A"/>
    <w:p w14:paraId="30689351" w14:textId="36DF2729" w:rsidR="006A3B5A" w:rsidRDefault="006A3B5A" w:rsidP="006A3B5A">
      <w:r>
        <w:rPr>
          <w:noProof/>
        </w:rPr>
        <mc:AlternateContent>
          <mc:Choice Requires="wps">
            <w:drawing>
              <wp:anchor distT="0" distB="0" distL="114300" distR="114300" simplePos="0" relativeHeight="251659264" behindDoc="0" locked="0" layoutInCell="1" allowOverlap="1" wp14:anchorId="29EE3353" wp14:editId="62681C13">
                <wp:simplePos x="0" y="0"/>
                <wp:positionH relativeFrom="column">
                  <wp:posOffset>10633</wp:posOffset>
                </wp:positionH>
                <wp:positionV relativeFrom="paragraph">
                  <wp:posOffset>10662</wp:posOffset>
                </wp:positionV>
                <wp:extent cx="3636334" cy="0"/>
                <wp:effectExtent l="0" t="0" r="8890" b="12700"/>
                <wp:wrapNone/>
                <wp:docPr id="2005417064" name="Straight Connector 1"/>
                <wp:cNvGraphicFramePr/>
                <a:graphic xmlns:a="http://schemas.openxmlformats.org/drawingml/2006/main">
                  <a:graphicData uri="http://schemas.microsoft.com/office/word/2010/wordprocessingShape">
                    <wps:wsp>
                      <wps:cNvCnPr/>
                      <wps:spPr>
                        <a:xfrm>
                          <a:off x="0" y="0"/>
                          <a:ext cx="36363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7C4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pt,.85pt" to="287.2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" strokecolor="black [3213]" strokeweight=".5pt">
                <v:stroke joinstyle="miter"/>
              </v:line>
            </w:pict>
          </mc:Fallback>
        </mc:AlternateContent>
      </w:r>
    </w:p>
    <w:p w14:paraId="36E85880" w14:textId="77777777" w:rsidR="006A3B5A" w:rsidRDefault="006A3B5A" w:rsidP="006A3B5A">
      <w:r>
        <w:t>[CEO's Name]</w:t>
      </w:r>
    </w:p>
    <w:p w14:paraId="0A980AAF" w14:textId="77777777" w:rsidR="006A3B5A" w:rsidRDefault="006A3B5A" w:rsidP="006A3B5A">
      <w:r>
        <w:t>Chief Executive Officer</w:t>
      </w:r>
    </w:p>
    <w:p w14:paraId="05DE896F" w14:textId="77777777" w:rsidR="006A3B5A" w:rsidRDefault="006A3B5A" w:rsidP="006A3B5A">
      <w:r>
        <w:t>[Company Name]</w:t>
      </w:r>
    </w:p>
    <w:p w14:paraId="2811EEF8" w14:textId="454B2118" w:rsidR="00097D62" w:rsidRDefault="006A3B5A" w:rsidP="006A3B5A">
      <w:r>
        <w:t>[Date]</w:t>
      </w:r>
    </w:p>
    <w:sectPr w:rsidR="00097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E4DAB"/>
    <w:multiLevelType w:val="multilevel"/>
    <w:tmpl w:val="CF6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9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5A"/>
    <w:rsid w:val="00097D62"/>
    <w:rsid w:val="00142F8E"/>
    <w:rsid w:val="00533601"/>
    <w:rsid w:val="006A3B5A"/>
    <w:rsid w:val="00734698"/>
    <w:rsid w:val="009C6700"/>
    <w:rsid w:val="00B61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FEE1"/>
  <w15:chartTrackingRefBased/>
  <w15:docId w15:val="{CEF9D7D5-8D6E-9246-A284-2F826721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3B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B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B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B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B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3B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B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B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B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5A"/>
    <w:rPr>
      <w:rFonts w:eastAsiaTheme="majorEastAsia" w:cstheme="majorBidi"/>
      <w:color w:val="272727" w:themeColor="text1" w:themeTint="D8"/>
    </w:rPr>
  </w:style>
  <w:style w:type="paragraph" w:styleId="Title">
    <w:name w:val="Title"/>
    <w:basedOn w:val="Normal"/>
    <w:next w:val="Normal"/>
    <w:link w:val="TitleChar"/>
    <w:uiPriority w:val="10"/>
    <w:qFormat/>
    <w:rsid w:val="006A3B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3B5A"/>
    <w:rPr>
      <w:i/>
      <w:iCs/>
      <w:color w:val="404040" w:themeColor="text1" w:themeTint="BF"/>
    </w:rPr>
  </w:style>
  <w:style w:type="paragraph" w:styleId="ListParagraph">
    <w:name w:val="List Paragraph"/>
    <w:basedOn w:val="Normal"/>
    <w:uiPriority w:val="34"/>
    <w:qFormat/>
    <w:rsid w:val="006A3B5A"/>
    <w:pPr>
      <w:ind w:left="720"/>
      <w:contextualSpacing/>
    </w:pPr>
  </w:style>
  <w:style w:type="character" w:styleId="IntenseEmphasis">
    <w:name w:val="Intense Emphasis"/>
    <w:basedOn w:val="DefaultParagraphFont"/>
    <w:uiPriority w:val="21"/>
    <w:qFormat/>
    <w:rsid w:val="006A3B5A"/>
    <w:rPr>
      <w:i/>
      <w:iCs/>
      <w:color w:val="2F5496" w:themeColor="accent1" w:themeShade="BF"/>
    </w:rPr>
  </w:style>
  <w:style w:type="paragraph" w:styleId="IntenseQuote">
    <w:name w:val="Intense Quote"/>
    <w:basedOn w:val="Normal"/>
    <w:next w:val="Normal"/>
    <w:link w:val="IntenseQuoteChar"/>
    <w:uiPriority w:val="30"/>
    <w:qFormat/>
    <w:rsid w:val="006A3B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B5A"/>
    <w:rPr>
      <w:i/>
      <w:iCs/>
      <w:color w:val="2F5496" w:themeColor="accent1" w:themeShade="BF"/>
    </w:rPr>
  </w:style>
  <w:style w:type="character" w:styleId="IntenseReference">
    <w:name w:val="Intense Reference"/>
    <w:basedOn w:val="DefaultParagraphFont"/>
    <w:uiPriority w:val="32"/>
    <w:qFormat/>
    <w:rsid w:val="006A3B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164582">
      <w:bodyDiv w:val="1"/>
      <w:marLeft w:val="0"/>
      <w:marRight w:val="0"/>
      <w:marTop w:val="0"/>
      <w:marBottom w:val="0"/>
      <w:divBdr>
        <w:top w:val="none" w:sz="0" w:space="0" w:color="auto"/>
        <w:left w:val="none" w:sz="0" w:space="0" w:color="auto"/>
        <w:bottom w:val="none" w:sz="0" w:space="0" w:color="auto"/>
        <w:right w:val="none" w:sz="0" w:space="0" w:color="auto"/>
      </w:divBdr>
      <w:divsChild>
        <w:div w:id="1892226544">
          <w:marLeft w:val="0"/>
          <w:marRight w:val="0"/>
          <w:marTop w:val="0"/>
          <w:marBottom w:val="0"/>
          <w:divBdr>
            <w:top w:val="none" w:sz="0" w:space="0" w:color="auto"/>
            <w:left w:val="none" w:sz="0" w:space="0" w:color="auto"/>
            <w:bottom w:val="none" w:sz="0" w:space="0" w:color="auto"/>
            <w:right w:val="none" w:sz="0" w:space="0" w:color="auto"/>
          </w:divBdr>
          <w:divsChild>
            <w:div w:id="1166550649">
              <w:marLeft w:val="0"/>
              <w:marRight w:val="0"/>
              <w:marTop w:val="0"/>
              <w:marBottom w:val="0"/>
              <w:divBdr>
                <w:top w:val="none" w:sz="0" w:space="0" w:color="auto"/>
                <w:left w:val="none" w:sz="0" w:space="0" w:color="auto"/>
                <w:bottom w:val="none" w:sz="0" w:space="0" w:color="auto"/>
                <w:right w:val="none" w:sz="0" w:space="0" w:color="auto"/>
              </w:divBdr>
              <w:divsChild>
                <w:div w:id="1225213438">
                  <w:marLeft w:val="0"/>
                  <w:marRight w:val="0"/>
                  <w:marTop w:val="0"/>
                  <w:marBottom w:val="0"/>
                  <w:divBdr>
                    <w:top w:val="none" w:sz="0" w:space="0" w:color="auto"/>
                    <w:left w:val="none" w:sz="0" w:space="0" w:color="auto"/>
                    <w:bottom w:val="none" w:sz="0" w:space="0" w:color="auto"/>
                    <w:right w:val="none" w:sz="0" w:space="0" w:color="auto"/>
                  </w:divBdr>
                  <w:divsChild>
                    <w:div w:id="1033111554">
                      <w:marLeft w:val="0"/>
                      <w:marRight w:val="0"/>
                      <w:marTop w:val="0"/>
                      <w:marBottom w:val="0"/>
                      <w:divBdr>
                        <w:top w:val="none" w:sz="0" w:space="0" w:color="auto"/>
                        <w:left w:val="none" w:sz="0" w:space="0" w:color="auto"/>
                        <w:bottom w:val="none" w:sz="0" w:space="0" w:color="auto"/>
                        <w:right w:val="none" w:sz="0" w:space="0" w:color="auto"/>
                      </w:divBdr>
                      <w:divsChild>
                        <w:div w:id="2072996336">
                          <w:marLeft w:val="0"/>
                          <w:marRight w:val="0"/>
                          <w:marTop w:val="0"/>
                          <w:marBottom w:val="0"/>
                          <w:divBdr>
                            <w:top w:val="none" w:sz="0" w:space="0" w:color="auto"/>
                            <w:left w:val="none" w:sz="0" w:space="0" w:color="auto"/>
                            <w:bottom w:val="none" w:sz="0" w:space="0" w:color="auto"/>
                            <w:right w:val="none" w:sz="0" w:space="0" w:color="auto"/>
                          </w:divBdr>
                          <w:divsChild>
                            <w:div w:id="1177380647">
                              <w:marLeft w:val="0"/>
                              <w:marRight w:val="0"/>
                              <w:marTop w:val="0"/>
                              <w:marBottom w:val="0"/>
                              <w:divBdr>
                                <w:top w:val="none" w:sz="0" w:space="0" w:color="auto"/>
                                <w:left w:val="none" w:sz="0" w:space="0" w:color="auto"/>
                                <w:bottom w:val="none" w:sz="0" w:space="0" w:color="auto"/>
                                <w:right w:val="none" w:sz="0" w:space="0" w:color="auto"/>
                              </w:divBdr>
                              <w:divsChild>
                                <w:div w:id="878397767">
                                  <w:marLeft w:val="0"/>
                                  <w:marRight w:val="0"/>
                                  <w:marTop w:val="0"/>
                                  <w:marBottom w:val="0"/>
                                  <w:divBdr>
                                    <w:top w:val="none" w:sz="0" w:space="0" w:color="auto"/>
                                    <w:left w:val="none" w:sz="0" w:space="0" w:color="auto"/>
                                    <w:bottom w:val="none" w:sz="0" w:space="0" w:color="auto"/>
                                    <w:right w:val="none" w:sz="0" w:space="0" w:color="auto"/>
                                  </w:divBdr>
                                  <w:divsChild>
                                    <w:div w:id="1948002231">
                                      <w:marLeft w:val="0"/>
                                      <w:marRight w:val="0"/>
                                      <w:marTop w:val="0"/>
                                      <w:marBottom w:val="0"/>
                                      <w:divBdr>
                                        <w:top w:val="none" w:sz="0" w:space="0" w:color="auto"/>
                                        <w:left w:val="none" w:sz="0" w:space="0" w:color="auto"/>
                                        <w:bottom w:val="none" w:sz="0" w:space="0" w:color="auto"/>
                                        <w:right w:val="none" w:sz="0" w:space="0" w:color="auto"/>
                                      </w:divBdr>
                                      <w:divsChild>
                                        <w:div w:id="1972201562">
                                          <w:marLeft w:val="0"/>
                                          <w:marRight w:val="0"/>
                                          <w:marTop w:val="0"/>
                                          <w:marBottom w:val="0"/>
                                          <w:divBdr>
                                            <w:top w:val="none" w:sz="0" w:space="0" w:color="auto"/>
                                            <w:left w:val="none" w:sz="0" w:space="0" w:color="auto"/>
                                            <w:bottom w:val="none" w:sz="0" w:space="0" w:color="auto"/>
                                            <w:right w:val="none" w:sz="0" w:space="0" w:color="auto"/>
                                          </w:divBdr>
                                          <w:divsChild>
                                            <w:div w:id="607615224">
                                              <w:marLeft w:val="0"/>
                                              <w:marRight w:val="0"/>
                                              <w:marTop w:val="0"/>
                                              <w:marBottom w:val="0"/>
                                              <w:divBdr>
                                                <w:top w:val="none" w:sz="0" w:space="0" w:color="auto"/>
                                                <w:left w:val="none" w:sz="0" w:space="0" w:color="auto"/>
                                                <w:bottom w:val="none" w:sz="0" w:space="0" w:color="auto"/>
                                                <w:right w:val="none" w:sz="0" w:space="0" w:color="auto"/>
                                              </w:divBdr>
                                              <w:divsChild>
                                                <w:div w:id="1715234153">
                                                  <w:marLeft w:val="0"/>
                                                  <w:marRight w:val="0"/>
                                                  <w:marTop w:val="0"/>
                                                  <w:marBottom w:val="0"/>
                                                  <w:divBdr>
                                                    <w:top w:val="none" w:sz="0" w:space="0" w:color="auto"/>
                                                    <w:left w:val="none" w:sz="0" w:space="0" w:color="auto"/>
                                                    <w:bottom w:val="none" w:sz="0" w:space="0" w:color="auto"/>
                                                    <w:right w:val="none" w:sz="0" w:space="0" w:color="auto"/>
                                                  </w:divBdr>
                                                  <w:divsChild>
                                                    <w:div w:id="329525951">
                                                      <w:marLeft w:val="0"/>
                                                      <w:marRight w:val="0"/>
                                                      <w:marTop w:val="0"/>
                                                      <w:marBottom w:val="0"/>
                                                      <w:divBdr>
                                                        <w:top w:val="none" w:sz="0" w:space="0" w:color="auto"/>
                                                        <w:left w:val="none" w:sz="0" w:space="0" w:color="auto"/>
                                                        <w:bottom w:val="none" w:sz="0" w:space="0" w:color="auto"/>
                                                        <w:right w:val="none" w:sz="0" w:space="0" w:color="auto"/>
                                                      </w:divBdr>
                                                      <w:divsChild>
                                                        <w:div w:id="15190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90986">
          <w:marLeft w:val="0"/>
          <w:marRight w:val="0"/>
          <w:marTop w:val="0"/>
          <w:marBottom w:val="0"/>
          <w:divBdr>
            <w:top w:val="none" w:sz="0" w:space="0" w:color="auto"/>
            <w:left w:val="none" w:sz="0" w:space="0" w:color="auto"/>
            <w:bottom w:val="none" w:sz="0" w:space="0" w:color="auto"/>
            <w:right w:val="none" w:sz="0" w:space="0" w:color="auto"/>
          </w:divBdr>
          <w:divsChild>
            <w:div w:id="2107529028">
              <w:marLeft w:val="0"/>
              <w:marRight w:val="0"/>
              <w:marTop w:val="0"/>
              <w:marBottom w:val="0"/>
              <w:divBdr>
                <w:top w:val="none" w:sz="0" w:space="0" w:color="auto"/>
                <w:left w:val="none" w:sz="0" w:space="0" w:color="auto"/>
                <w:bottom w:val="none" w:sz="0" w:space="0" w:color="auto"/>
                <w:right w:val="none" w:sz="0" w:space="0" w:color="auto"/>
              </w:divBdr>
              <w:divsChild>
                <w:div w:id="1508596652">
                  <w:marLeft w:val="0"/>
                  <w:marRight w:val="0"/>
                  <w:marTop w:val="0"/>
                  <w:marBottom w:val="0"/>
                  <w:divBdr>
                    <w:top w:val="none" w:sz="0" w:space="0" w:color="auto"/>
                    <w:left w:val="none" w:sz="0" w:space="0" w:color="auto"/>
                    <w:bottom w:val="none" w:sz="0" w:space="0" w:color="auto"/>
                    <w:right w:val="none" w:sz="0" w:space="0" w:color="auto"/>
                  </w:divBdr>
                  <w:divsChild>
                    <w:div w:id="8568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9522">
      <w:bodyDiv w:val="1"/>
      <w:marLeft w:val="0"/>
      <w:marRight w:val="0"/>
      <w:marTop w:val="0"/>
      <w:marBottom w:val="0"/>
      <w:divBdr>
        <w:top w:val="none" w:sz="0" w:space="0" w:color="auto"/>
        <w:left w:val="none" w:sz="0" w:space="0" w:color="auto"/>
        <w:bottom w:val="none" w:sz="0" w:space="0" w:color="auto"/>
        <w:right w:val="none" w:sz="0" w:space="0" w:color="auto"/>
      </w:divBdr>
      <w:divsChild>
        <w:div w:id="1457260451">
          <w:marLeft w:val="0"/>
          <w:marRight w:val="0"/>
          <w:marTop w:val="0"/>
          <w:marBottom w:val="0"/>
          <w:divBdr>
            <w:top w:val="none" w:sz="0" w:space="0" w:color="auto"/>
            <w:left w:val="none" w:sz="0" w:space="0" w:color="auto"/>
            <w:bottom w:val="none" w:sz="0" w:space="0" w:color="auto"/>
            <w:right w:val="none" w:sz="0" w:space="0" w:color="auto"/>
          </w:divBdr>
          <w:divsChild>
            <w:div w:id="468521951">
              <w:marLeft w:val="0"/>
              <w:marRight w:val="0"/>
              <w:marTop w:val="0"/>
              <w:marBottom w:val="0"/>
              <w:divBdr>
                <w:top w:val="none" w:sz="0" w:space="0" w:color="auto"/>
                <w:left w:val="none" w:sz="0" w:space="0" w:color="auto"/>
                <w:bottom w:val="none" w:sz="0" w:space="0" w:color="auto"/>
                <w:right w:val="none" w:sz="0" w:space="0" w:color="auto"/>
              </w:divBdr>
              <w:divsChild>
                <w:div w:id="978338251">
                  <w:marLeft w:val="0"/>
                  <w:marRight w:val="0"/>
                  <w:marTop w:val="0"/>
                  <w:marBottom w:val="0"/>
                  <w:divBdr>
                    <w:top w:val="none" w:sz="0" w:space="0" w:color="auto"/>
                    <w:left w:val="none" w:sz="0" w:space="0" w:color="auto"/>
                    <w:bottom w:val="none" w:sz="0" w:space="0" w:color="auto"/>
                    <w:right w:val="none" w:sz="0" w:space="0" w:color="auto"/>
                  </w:divBdr>
                  <w:divsChild>
                    <w:div w:id="1013874255">
                      <w:marLeft w:val="0"/>
                      <w:marRight w:val="0"/>
                      <w:marTop w:val="0"/>
                      <w:marBottom w:val="0"/>
                      <w:divBdr>
                        <w:top w:val="none" w:sz="0" w:space="0" w:color="auto"/>
                        <w:left w:val="none" w:sz="0" w:space="0" w:color="auto"/>
                        <w:bottom w:val="none" w:sz="0" w:space="0" w:color="auto"/>
                        <w:right w:val="none" w:sz="0" w:space="0" w:color="auto"/>
                      </w:divBdr>
                      <w:divsChild>
                        <w:div w:id="1644844643">
                          <w:marLeft w:val="0"/>
                          <w:marRight w:val="0"/>
                          <w:marTop w:val="0"/>
                          <w:marBottom w:val="0"/>
                          <w:divBdr>
                            <w:top w:val="none" w:sz="0" w:space="0" w:color="auto"/>
                            <w:left w:val="none" w:sz="0" w:space="0" w:color="auto"/>
                            <w:bottom w:val="none" w:sz="0" w:space="0" w:color="auto"/>
                            <w:right w:val="none" w:sz="0" w:space="0" w:color="auto"/>
                          </w:divBdr>
                          <w:divsChild>
                            <w:div w:id="447283940">
                              <w:marLeft w:val="0"/>
                              <w:marRight w:val="0"/>
                              <w:marTop w:val="0"/>
                              <w:marBottom w:val="0"/>
                              <w:divBdr>
                                <w:top w:val="none" w:sz="0" w:space="0" w:color="auto"/>
                                <w:left w:val="none" w:sz="0" w:space="0" w:color="auto"/>
                                <w:bottom w:val="none" w:sz="0" w:space="0" w:color="auto"/>
                                <w:right w:val="none" w:sz="0" w:space="0" w:color="auto"/>
                              </w:divBdr>
                              <w:divsChild>
                                <w:div w:id="1092243856">
                                  <w:marLeft w:val="0"/>
                                  <w:marRight w:val="0"/>
                                  <w:marTop w:val="0"/>
                                  <w:marBottom w:val="0"/>
                                  <w:divBdr>
                                    <w:top w:val="none" w:sz="0" w:space="0" w:color="auto"/>
                                    <w:left w:val="none" w:sz="0" w:space="0" w:color="auto"/>
                                    <w:bottom w:val="none" w:sz="0" w:space="0" w:color="auto"/>
                                    <w:right w:val="none" w:sz="0" w:space="0" w:color="auto"/>
                                  </w:divBdr>
                                  <w:divsChild>
                                    <w:div w:id="104497122">
                                      <w:marLeft w:val="0"/>
                                      <w:marRight w:val="0"/>
                                      <w:marTop w:val="0"/>
                                      <w:marBottom w:val="0"/>
                                      <w:divBdr>
                                        <w:top w:val="none" w:sz="0" w:space="0" w:color="auto"/>
                                        <w:left w:val="none" w:sz="0" w:space="0" w:color="auto"/>
                                        <w:bottom w:val="none" w:sz="0" w:space="0" w:color="auto"/>
                                        <w:right w:val="none" w:sz="0" w:space="0" w:color="auto"/>
                                      </w:divBdr>
                                      <w:divsChild>
                                        <w:div w:id="1325083321">
                                          <w:marLeft w:val="0"/>
                                          <w:marRight w:val="0"/>
                                          <w:marTop w:val="0"/>
                                          <w:marBottom w:val="0"/>
                                          <w:divBdr>
                                            <w:top w:val="none" w:sz="0" w:space="0" w:color="auto"/>
                                            <w:left w:val="none" w:sz="0" w:space="0" w:color="auto"/>
                                            <w:bottom w:val="none" w:sz="0" w:space="0" w:color="auto"/>
                                            <w:right w:val="none" w:sz="0" w:space="0" w:color="auto"/>
                                          </w:divBdr>
                                          <w:divsChild>
                                            <w:div w:id="1688291819">
                                              <w:marLeft w:val="0"/>
                                              <w:marRight w:val="0"/>
                                              <w:marTop w:val="0"/>
                                              <w:marBottom w:val="0"/>
                                              <w:divBdr>
                                                <w:top w:val="none" w:sz="0" w:space="0" w:color="auto"/>
                                                <w:left w:val="none" w:sz="0" w:space="0" w:color="auto"/>
                                                <w:bottom w:val="none" w:sz="0" w:space="0" w:color="auto"/>
                                                <w:right w:val="none" w:sz="0" w:space="0" w:color="auto"/>
                                              </w:divBdr>
                                              <w:divsChild>
                                                <w:div w:id="320351134">
                                                  <w:marLeft w:val="0"/>
                                                  <w:marRight w:val="0"/>
                                                  <w:marTop w:val="0"/>
                                                  <w:marBottom w:val="0"/>
                                                  <w:divBdr>
                                                    <w:top w:val="none" w:sz="0" w:space="0" w:color="auto"/>
                                                    <w:left w:val="none" w:sz="0" w:space="0" w:color="auto"/>
                                                    <w:bottom w:val="none" w:sz="0" w:space="0" w:color="auto"/>
                                                    <w:right w:val="none" w:sz="0" w:space="0" w:color="auto"/>
                                                  </w:divBdr>
                                                  <w:divsChild>
                                                    <w:div w:id="1973320643">
                                                      <w:marLeft w:val="0"/>
                                                      <w:marRight w:val="0"/>
                                                      <w:marTop w:val="0"/>
                                                      <w:marBottom w:val="0"/>
                                                      <w:divBdr>
                                                        <w:top w:val="none" w:sz="0" w:space="0" w:color="auto"/>
                                                        <w:left w:val="none" w:sz="0" w:space="0" w:color="auto"/>
                                                        <w:bottom w:val="none" w:sz="0" w:space="0" w:color="auto"/>
                                                        <w:right w:val="none" w:sz="0" w:space="0" w:color="auto"/>
                                                      </w:divBdr>
                                                      <w:divsChild>
                                                        <w:div w:id="505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8225806">
          <w:marLeft w:val="0"/>
          <w:marRight w:val="0"/>
          <w:marTop w:val="0"/>
          <w:marBottom w:val="0"/>
          <w:divBdr>
            <w:top w:val="none" w:sz="0" w:space="0" w:color="auto"/>
            <w:left w:val="none" w:sz="0" w:space="0" w:color="auto"/>
            <w:bottom w:val="none" w:sz="0" w:space="0" w:color="auto"/>
            <w:right w:val="none" w:sz="0" w:space="0" w:color="auto"/>
          </w:divBdr>
          <w:divsChild>
            <w:div w:id="1760713989">
              <w:marLeft w:val="0"/>
              <w:marRight w:val="0"/>
              <w:marTop w:val="0"/>
              <w:marBottom w:val="0"/>
              <w:divBdr>
                <w:top w:val="none" w:sz="0" w:space="0" w:color="auto"/>
                <w:left w:val="none" w:sz="0" w:space="0" w:color="auto"/>
                <w:bottom w:val="none" w:sz="0" w:space="0" w:color="auto"/>
                <w:right w:val="none" w:sz="0" w:space="0" w:color="auto"/>
              </w:divBdr>
              <w:divsChild>
                <w:div w:id="232592198">
                  <w:marLeft w:val="0"/>
                  <w:marRight w:val="0"/>
                  <w:marTop w:val="0"/>
                  <w:marBottom w:val="0"/>
                  <w:divBdr>
                    <w:top w:val="none" w:sz="0" w:space="0" w:color="auto"/>
                    <w:left w:val="none" w:sz="0" w:space="0" w:color="auto"/>
                    <w:bottom w:val="none" w:sz="0" w:space="0" w:color="auto"/>
                    <w:right w:val="none" w:sz="0" w:space="0" w:color="auto"/>
                  </w:divBdr>
                  <w:divsChild>
                    <w:div w:id="1882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Mosawi</dc:creator>
  <cp:keywords/>
  <dc:description/>
  <cp:lastModifiedBy>Syed Mosawi</cp:lastModifiedBy>
  <cp:revision>1</cp:revision>
  <dcterms:created xsi:type="dcterms:W3CDTF">2024-09-04T10:40:00Z</dcterms:created>
  <dcterms:modified xsi:type="dcterms:W3CDTF">2024-09-04T10:48:00Z</dcterms:modified>
</cp:coreProperties>
</file>