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61321016"/>
        <w:docPartObj>
          <w:docPartGallery w:val="Table of Contents"/>
          <w:docPartUnique/>
        </w:docPartObj>
      </w:sdtPr>
      <w:sdtEndPr/>
      <w:sdtContent>
        <w:p w14:paraId="171D75D7" w14:textId="77777777" w:rsidR="00272A39" w:rsidRDefault="00272A39">
          <w:pPr>
            <w:pStyle w:val="af1"/>
          </w:pPr>
          <w:r>
            <w:t>Оглавление</w:t>
          </w:r>
        </w:p>
        <w:p w14:paraId="282DDB5B" w14:textId="07166AAC" w:rsidR="0017495F" w:rsidRDefault="0056182B">
          <w:pPr>
            <w:pStyle w:val="11"/>
            <w:tabs>
              <w:tab w:val="right" w:leader="dot" w:pos="9345"/>
            </w:tabs>
            <w:rPr>
              <w:rFonts w:eastAsiaTheme="minorEastAsia"/>
              <w:noProof/>
              <w:lang w:eastAsia="ru-RU"/>
            </w:rPr>
          </w:pPr>
          <w:r>
            <w:fldChar w:fldCharType="begin"/>
          </w:r>
          <w:r w:rsidR="00272A39">
            <w:instrText xml:space="preserve"> TOC \o "1-3" \h \z \u </w:instrText>
          </w:r>
          <w:r>
            <w:fldChar w:fldCharType="separate"/>
          </w:r>
          <w:hyperlink w:anchor="_Toc98286793" w:history="1">
            <w:r w:rsidR="0017495F" w:rsidRPr="00E40F56">
              <w:rPr>
                <w:rStyle w:val="aa"/>
                <w:noProof/>
              </w:rPr>
              <w:t xml:space="preserve">Лабораторная работа № </w:t>
            </w:r>
            <w:r w:rsidR="0017495F" w:rsidRPr="00E40F56">
              <w:rPr>
                <w:rStyle w:val="aa"/>
                <w:noProof/>
                <w:lang w:val="en-US"/>
              </w:rPr>
              <w:t>3</w:t>
            </w:r>
            <w:r w:rsidR="0017495F" w:rsidRPr="00E40F56">
              <w:rPr>
                <w:rStyle w:val="aa"/>
                <w:noProof/>
              </w:rPr>
              <w:t xml:space="preserve">. Основы программирования компьютерной графики при помощи </w:t>
            </w:r>
            <w:r w:rsidR="0017495F" w:rsidRPr="00E40F56">
              <w:rPr>
                <w:rStyle w:val="aa"/>
                <w:noProof/>
                <w:lang w:val="en-US"/>
              </w:rPr>
              <w:t>OpenGL</w:t>
            </w:r>
            <w:r w:rsidR="0017495F">
              <w:rPr>
                <w:noProof/>
                <w:webHidden/>
              </w:rPr>
              <w:tab/>
            </w:r>
            <w:r w:rsidR="0017495F">
              <w:rPr>
                <w:noProof/>
                <w:webHidden/>
              </w:rPr>
              <w:fldChar w:fldCharType="begin"/>
            </w:r>
            <w:r w:rsidR="0017495F">
              <w:rPr>
                <w:noProof/>
                <w:webHidden/>
              </w:rPr>
              <w:instrText xml:space="preserve"> PAGEREF _Toc98286793 \h </w:instrText>
            </w:r>
            <w:r w:rsidR="0017495F">
              <w:rPr>
                <w:noProof/>
                <w:webHidden/>
              </w:rPr>
            </w:r>
            <w:r w:rsidR="0017495F">
              <w:rPr>
                <w:noProof/>
                <w:webHidden/>
              </w:rPr>
              <w:fldChar w:fldCharType="separate"/>
            </w:r>
            <w:r w:rsidR="0017495F">
              <w:rPr>
                <w:noProof/>
                <w:webHidden/>
              </w:rPr>
              <w:t>1</w:t>
            </w:r>
            <w:r w:rsidR="0017495F">
              <w:rPr>
                <w:noProof/>
                <w:webHidden/>
              </w:rPr>
              <w:fldChar w:fldCharType="end"/>
            </w:r>
          </w:hyperlink>
        </w:p>
        <w:p w14:paraId="0244EE3B" w14:textId="4991DB46" w:rsidR="0017495F" w:rsidRDefault="0017495F">
          <w:pPr>
            <w:pStyle w:val="21"/>
            <w:tabs>
              <w:tab w:val="right" w:leader="dot" w:pos="9345"/>
            </w:tabs>
            <w:rPr>
              <w:rFonts w:eastAsiaTheme="minorEastAsia"/>
              <w:noProof/>
              <w:lang w:eastAsia="ru-RU"/>
            </w:rPr>
          </w:pPr>
          <w:hyperlink w:anchor="_Toc98286794" w:history="1">
            <w:r w:rsidRPr="00E40F56">
              <w:rPr>
                <w:rStyle w:val="aa"/>
                <w:noProof/>
              </w:rPr>
              <w:t xml:space="preserve">Знакомство с </w:t>
            </w:r>
            <w:r w:rsidRPr="00E40F56">
              <w:rPr>
                <w:rStyle w:val="aa"/>
                <w:noProof/>
                <w:lang w:val="en-US"/>
              </w:rPr>
              <w:t>OpenGL</w:t>
            </w:r>
            <w:r>
              <w:rPr>
                <w:noProof/>
                <w:webHidden/>
              </w:rPr>
              <w:tab/>
            </w:r>
            <w:r>
              <w:rPr>
                <w:noProof/>
                <w:webHidden/>
              </w:rPr>
              <w:fldChar w:fldCharType="begin"/>
            </w:r>
            <w:r>
              <w:rPr>
                <w:noProof/>
                <w:webHidden/>
              </w:rPr>
              <w:instrText xml:space="preserve"> PAGEREF _Toc98286794 \h </w:instrText>
            </w:r>
            <w:r>
              <w:rPr>
                <w:noProof/>
                <w:webHidden/>
              </w:rPr>
            </w:r>
            <w:r>
              <w:rPr>
                <w:noProof/>
                <w:webHidden/>
              </w:rPr>
              <w:fldChar w:fldCharType="separate"/>
            </w:r>
            <w:r>
              <w:rPr>
                <w:noProof/>
                <w:webHidden/>
              </w:rPr>
              <w:t>1</w:t>
            </w:r>
            <w:r>
              <w:rPr>
                <w:noProof/>
                <w:webHidden/>
              </w:rPr>
              <w:fldChar w:fldCharType="end"/>
            </w:r>
          </w:hyperlink>
        </w:p>
        <w:p w14:paraId="2973FB71" w14:textId="62CECEC8" w:rsidR="0017495F" w:rsidRDefault="0017495F">
          <w:pPr>
            <w:pStyle w:val="31"/>
            <w:tabs>
              <w:tab w:val="right" w:leader="dot" w:pos="9345"/>
            </w:tabs>
            <w:rPr>
              <w:rFonts w:eastAsiaTheme="minorEastAsia"/>
              <w:noProof/>
              <w:lang w:eastAsia="ru-RU"/>
            </w:rPr>
          </w:pPr>
          <w:hyperlink w:anchor="_Toc98286795" w:history="1">
            <w:r w:rsidRPr="00E40F56">
              <w:rPr>
                <w:rStyle w:val="aa"/>
                <w:noProof/>
              </w:rPr>
              <w:t xml:space="preserve">Архитектура </w:t>
            </w:r>
            <w:r w:rsidRPr="00E40F56">
              <w:rPr>
                <w:rStyle w:val="aa"/>
                <w:noProof/>
                <w:lang w:val="en-US"/>
              </w:rPr>
              <w:t>OpenGL</w:t>
            </w:r>
            <w:r>
              <w:rPr>
                <w:noProof/>
                <w:webHidden/>
              </w:rPr>
              <w:tab/>
            </w:r>
            <w:r>
              <w:rPr>
                <w:noProof/>
                <w:webHidden/>
              </w:rPr>
              <w:fldChar w:fldCharType="begin"/>
            </w:r>
            <w:r>
              <w:rPr>
                <w:noProof/>
                <w:webHidden/>
              </w:rPr>
              <w:instrText xml:space="preserve"> PAGEREF _Toc98286795 \h </w:instrText>
            </w:r>
            <w:r>
              <w:rPr>
                <w:noProof/>
                <w:webHidden/>
              </w:rPr>
            </w:r>
            <w:r>
              <w:rPr>
                <w:noProof/>
                <w:webHidden/>
              </w:rPr>
              <w:fldChar w:fldCharType="separate"/>
            </w:r>
            <w:r>
              <w:rPr>
                <w:noProof/>
                <w:webHidden/>
              </w:rPr>
              <w:t>2</w:t>
            </w:r>
            <w:r>
              <w:rPr>
                <w:noProof/>
                <w:webHidden/>
              </w:rPr>
              <w:fldChar w:fldCharType="end"/>
            </w:r>
          </w:hyperlink>
        </w:p>
        <w:p w14:paraId="6181E5C2" w14:textId="52C7E36F" w:rsidR="0017495F" w:rsidRDefault="0017495F">
          <w:pPr>
            <w:pStyle w:val="31"/>
            <w:tabs>
              <w:tab w:val="right" w:leader="dot" w:pos="9345"/>
            </w:tabs>
            <w:rPr>
              <w:rFonts w:eastAsiaTheme="minorEastAsia"/>
              <w:noProof/>
              <w:lang w:eastAsia="ru-RU"/>
            </w:rPr>
          </w:pPr>
          <w:hyperlink w:anchor="_Toc98286796" w:history="1">
            <w:r w:rsidRPr="00E40F56">
              <w:rPr>
                <w:rStyle w:val="aa"/>
                <w:noProof/>
              </w:rPr>
              <w:t xml:space="preserve">Создание простейшего </w:t>
            </w:r>
            <w:r w:rsidRPr="00E40F56">
              <w:rPr>
                <w:rStyle w:val="aa"/>
                <w:noProof/>
                <w:lang w:val="en-US"/>
              </w:rPr>
              <w:t>OpenGL</w:t>
            </w:r>
            <w:r w:rsidRPr="00E40F56">
              <w:rPr>
                <w:rStyle w:val="aa"/>
                <w:noProof/>
              </w:rPr>
              <w:t xml:space="preserve"> приложения с использованием библиотеки </w:t>
            </w:r>
            <w:r w:rsidRPr="00E40F56">
              <w:rPr>
                <w:rStyle w:val="aa"/>
                <w:noProof/>
                <w:lang w:val="en-US"/>
              </w:rPr>
              <w:t>GLUT</w:t>
            </w:r>
            <w:r w:rsidRPr="00E40F56">
              <w:rPr>
                <w:rStyle w:val="aa"/>
                <w:noProof/>
              </w:rPr>
              <w:t>.</w:t>
            </w:r>
            <w:r>
              <w:rPr>
                <w:noProof/>
                <w:webHidden/>
              </w:rPr>
              <w:tab/>
            </w:r>
            <w:r>
              <w:rPr>
                <w:noProof/>
                <w:webHidden/>
              </w:rPr>
              <w:fldChar w:fldCharType="begin"/>
            </w:r>
            <w:r>
              <w:rPr>
                <w:noProof/>
                <w:webHidden/>
              </w:rPr>
              <w:instrText xml:space="preserve"> PAGEREF _Toc98286796 \h </w:instrText>
            </w:r>
            <w:r>
              <w:rPr>
                <w:noProof/>
                <w:webHidden/>
              </w:rPr>
            </w:r>
            <w:r>
              <w:rPr>
                <w:noProof/>
                <w:webHidden/>
              </w:rPr>
              <w:fldChar w:fldCharType="separate"/>
            </w:r>
            <w:r>
              <w:rPr>
                <w:noProof/>
                <w:webHidden/>
              </w:rPr>
              <w:t>3</w:t>
            </w:r>
            <w:r>
              <w:rPr>
                <w:noProof/>
                <w:webHidden/>
              </w:rPr>
              <w:fldChar w:fldCharType="end"/>
            </w:r>
          </w:hyperlink>
        </w:p>
        <w:p w14:paraId="4F582DCD" w14:textId="03A4E401" w:rsidR="0017495F" w:rsidRDefault="0017495F">
          <w:pPr>
            <w:pStyle w:val="31"/>
            <w:tabs>
              <w:tab w:val="right" w:leader="dot" w:pos="9345"/>
            </w:tabs>
            <w:rPr>
              <w:rFonts w:eastAsiaTheme="minorEastAsia"/>
              <w:noProof/>
              <w:lang w:eastAsia="ru-RU"/>
            </w:rPr>
          </w:pPr>
          <w:hyperlink w:anchor="_Toc98286797" w:history="1">
            <w:r w:rsidRPr="00E40F56">
              <w:rPr>
                <w:rStyle w:val="aa"/>
                <w:noProof/>
              </w:rPr>
              <w:t>Создание простейшего OpenGL приложения с использованием подсистемы WGL.</w:t>
            </w:r>
            <w:r>
              <w:rPr>
                <w:noProof/>
                <w:webHidden/>
              </w:rPr>
              <w:tab/>
            </w:r>
            <w:r>
              <w:rPr>
                <w:noProof/>
                <w:webHidden/>
              </w:rPr>
              <w:fldChar w:fldCharType="begin"/>
            </w:r>
            <w:r>
              <w:rPr>
                <w:noProof/>
                <w:webHidden/>
              </w:rPr>
              <w:instrText xml:space="preserve"> PAGEREF _Toc98286797 \h </w:instrText>
            </w:r>
            <w:r>
              <w:rPr>
                <w:noProof/>
                <w:webHidden/>
              </w:rPr>
            </w:r>
            <w:r>
              <w:rPr>
                <w:noProof/>
                <w:webHidden/>
              </w:rPr>
              <w:fldChar w:fldCharType="separate"/>
            </w:r>
            <w:r>
              <w:rPr>
                <w:noProof/>
                <w:webHidden/>
              </w:rPr>
              <w:t>11</w:t>
            </w:r>
            <w:r>
              <w:rPr>
                <w:noProof/>
                <w:webHidden/>
              </w:rPr>
              <w:fldChar w:fldCharType="end"/>
            </w:r>
          </w:hyperlink>
        </w:p>
        <w:p w14:paraId="04E1E1A6" w14:textId="41655347" w:rsidR="0017495F" w:rsidRDefault="0017495F">
          <w:pPr>
            <w:pStyle w:val="31"/>
            <w:tabs>
              <w:tab w:val="right" w:leader="dot" w:pos="9345"/>
            </w:tabs>
            <w:rPr>
              <w:rFonts w:eastAsiaTheme="minorEastAsia"/>
              <w:noProof/>
              <w:lang w:eastAsia="ru-RU"/>
            </w:rPr>
          </w:pPr>
          <w:hyperlink w:anchor="_Toc98286798" w:history="1">
            <w:r w:rsidRPr="00E40F56">
              <w:rPr>
                <w:rStyle w:val="aa"/>
                <w:noProof/>
              </w:rPr>
              <w:t xml:space="preserve">Используем ООП для облегчения работы с </w:t>
            </w:r>
            <w:r w:rsidRPr="00E40F56">
              <w:rPr>
                <w:rStyle w:val="aa"/>
                <w:noProof/>
                <w:lang w:val="en-US"/>
              </w:rPr>
              <w:t>GLUT</w:t>
            </w:r>
            <w:r w:rsidRPr="00E40F56">
              <w:rPr>
                <w:rStyle w:val="aa"/>
                <w:noProof/>
              </w:rPr>
              <w:t>.</w:t>
            </w:r>
            <w:r>
              <w:rPr>
                <w:noProof/>
                <w:webHidden/>
              </w:rPr>
              <w:tab/>
            </w:r>
            <w:r>
              <w:rPr>
                <w:noProof/>
                <w:webHidden/>
              </w:rPr>
              <w:fldChar w:fldCharType="begin"/>
            </w:r>
            <w:r>
              <w:rPr>
                <w:noProof/>
                <w:webHidden/>
              </w:rPr>
              <w:instrText xml:space="preserve"> PAGEREF _Toc98286798 \h </w:instrText>
            </w:r>
            <w:r>
              <w:rPr>
                <w:noProof/>
                <w:webHidden/>
              </w:rPr>
            </w:r>
            <w:r>
              <w:rPr>
                <w:noProof/>
                <w:webHidden/>
              </w:rPr>
              <w:fldChar w:fldCharType="separate"/>
            </w:r>
            <w:r>
              <w:rPr>
                <w:noProof/>
                <w:webHidden/>
              </w:rPr>
              <w:t>18</w:t>
            </w:r>
            <w:r>
              <w:rPr>
                <w:noProof/>
                <w:webHidden/>
              </w:rPr>
              <w:fldChar w:fldCharType="end"/>
            </w:r>
          </w:hyperlink>
        </w:p>
        <w:p w14:paraId="689A5E6A" w14:textId="16F6E620" w:rsidR="0017495F" w:rsidRDefault="0017495F">
          <w:pPr>
            <w:pStyle w:val="31"/>
            <w:tabs>
              <w:tab w:val="right" w:leader="dot" w:pos="9345"/>
            </w:tabs>
            <w:rPr>
              <w:rFonts w:eastAsiaTheme="minorEastAsia"/>
              <w:noProof/>
              <w:lang w:eastAsia="ru-RU"/>
            </w:rPr>
          </w:pPr>
          <w:hyperlink w:anchor="_Toc98286799" w:history="1">
            <w:r w:rsidRPr="00E40F56">
              <w:rPr>
                <w:rStyle w:val="aa"/>
                <w:noProof/>
              </w:rPr>
              <w:t xml:space="preserve">Работа с </w:t>
            </w:r>
            <w:r w:rsidRPr="00E40F56">
              <w:rPr>
                <w:rStyle w:val="aa"/>
                <w:noProof/>
                <w:lang w:val="en-US"/>
              </w:rPr>
              <w:t>OpenGL</w:t>
            </w:r>
            <w:r w:rsidRPr="00E40F56">
              <w:rPr>
                <w:rStyle w:val="aa"/>
                <w:noProof/>
              </w:rPr>
              <w:t xml:space="preserve"> в </w:t>
            </w:r>
            <w:r w:rsidRPr="00E40F56">
              <w:rPr>
                <w:rStyle w:val="aa"/>
                <w:noProof/>
                <w:lang w:val="en-US"/>
              </w:rPr>
              <w:t>WTL</w:t>
            </w:r>
            <w:r w:rsidRPr="00E40F56">
              <w:rPr>
                <w:rStyle w:val="aa"/>
                <w:noProof/>
              </w:rPr>
              <w:t>-проектах</w:t>
            </w:r>
            <w:r>
              <w:rPr>
                <w:noProof/>
                <w:webHidden/>
              </w:rPr>
              <w:tab/>
            </w:r>
            <w:r>
              <w:rPr>
                <w:noProof/>
                <w:webHidden/>
              </w:rPr>
              <w:fldChar w:fldCharType="begin"/>
            </w:r>
            <w:r>
              <w:rPr>
                <w:noProof/>
                <w:webHidden/>
              </w:rPr>
              <w:instrText xml:space="preserve"> PAGEREF _Toc98286799 \h </w:instrText>
            </w:r>
            <w:r>
              <w:rPr>
                <w:noProof/>
                <w:webHidden/>
              </w:rPr>
            </w:r>
            <w:r>
              <w:rPr>
                <w:noProof/>
                <w:webHidden/>
              </w:rPr>
              <w:fldChar w:fldCharType="separate"/>
            </w:r>
            <w:r>
              <w:rPr>
                <w:noProof/>
                <w:webHidden/>
              </w:rPr>
              <w:t>25</w:t>
            </w:r>
            <w:r>
              <w:rPr>
                <w:noProof/>
                <w:webHidden/>
              </w:rPr>
              <w:fldChar w:fldCharType="end"/>
            </w:r>
          </w:hyperlink>
        </w:p>
        <w:p w14:paraId="052502CB" w14:textId="2C122A67" w:rsidR="0017495F" w:rsidRDefault="0017495F">
          <w:pPr>
            <w:pStyle w:val="21"/>
            <w:tabs>
              <w:tab w:val="right" w:leader="dot" w:pos="9345"/>
            </w:tabs>
            <w:rPr>
              <w:rFonts w:eastAsiaTheme="minorEastAsia"/>
              <w:noProof/>
              <w:lang w:eastAsia="ru-RU"/>
            </w:rPr>
          </w:pPr>
          <w:hyperlink w:anchor="_Toc98286800" w:history="1">
            <w:r w:rsidRPr="00E40F56">
              <w:rPr>
                <w:rStyle w:val="aa"/>
                <w:noProof/>
              </w:rPr>
              <w:t>Практические задания</w:t>
            </w:r>
            <w:r>
              <w:rPr>
                <w:noProof/>
                <w:webHidden/>
              </w:rPr>
              <w:tab/>
            </w:r>
            <w:r>
              <w:rPr>
                <w:noProof/>
                <w:webHidden/>
              </w:rPr>
              <w:fldChar w:fldCharType="begin"/>
            </w:r>
            <w:r>
              <w:rPr>
                <w:noProof/>
                <w:webHidden/>
              </w:rPr>
              <w:instrText xml:space="preserve"> PAGEREF _Toc98286800 \h </w:instrText>
            </w:r>
            <w:r>
              <w:rPr>
                <w:noProof/>
                <w:webHidden/>
              </w:rPr>
            </w:r>
            <w:r>
              <w:rPr>
                <w:noProof/>
                <w:webHidden/>
              </w:rPr>
              <w:fldChar w:fldCharType="separate"/>
            </w:r>
            <w:r>
              <w:rPr>
                <w:noProof/>
                <w:webHidden/>
              </w:rPr>
              <w:t>34</w:t>
            </w:r>
            <w:r>
              <w:rPr>
                <w:noProof/>
                <w:webHidden/>
              </w:rPr>
              <w:fldChar w:fldCharType="end"/>
            </w:r>
          </w:hyperlink>
        </w:p>
        <w:p w14:paraId="77E8EA01" w14:textId="6CF01679" w:rsidR="0017495F" w:rsidRDefault="0017495F">
          <w:pPr>
            <w:pStyle w:val="31"/>
            <w:tabs>
              <w:tab w:val="right" w:leader="dot" w:pos="9345"/>
            </w:tabs>
            <w:rPr>
              <w:rFonts w:eastAsiaTheme="minorEastAsia"/>
              <w:noProof/>
              <w:lang w:eastAsia="ru-RU"/>
            </w:rPr>
          </w:pPr>
          <w:hyperlink w:anchor="_Toc98286801" w:history="1">
            <w:r w:rsidRPr="00E40F56">
              <w:rPr>
                <w:rStyle w:val="aa"/>
                <w:noProof/>
              </w:rPr>
              <w:t>Обязательные задания</w:t>
            </w:r>
            <w:r>
              <w:rPr>
                <w:noProof/>
                <w:webHidden/>
              </w:rPr>
              <w:tab/>
            </w:r>
            <w:r>
              <w:rPr>
                <w:noProof/>
                <w:webHidden/>
              </w:rPr>
              <w:fldChar w:fldCharType="begin"/>
            </w:r>
            <w:r>
              <w:rPr>
                <w:noProof/>
                <w:webHidden/>
              </w:rPr>
              <w:instrText xml:space="preserve"> PAGEREF _Toc98286801 \h </w:instrText>
            </w:r>
            <w:r>
              <w:rPr>
                <w:noProof/>
                <w:webHidden/>
              </w:rPr>
            </w:r>
            <w:r>
              <w:rPr>
                <w:noProof/>
                <w:webHidden/>
              </w:rPr>
              <w:fldChar w:fldCharType="separate"/>
            </w:r>
            <w:r>
              <w:rPr>
                <w:noProof/>
                <w:webHidden/>
              </w:rPr>
              <w:t>35</w:t>
            </w:r>
            <w:r>
              <w:rPr>
                <w:noProof/>
                <w:webHidden/>
              </w:rPr>
              <w:fldChar w:fldCharType="end"/>
            </w:r>
          </w:hyperlink>
        </w:p>
        <w:p w14:paraId="3D661469" w14:textId="6ADA1C96" w:rsidR="0017495F" w:rsidRDefault="0017495F">
          <w:pPr>
            <w:pStyle w:val="31"/>
            <w:tabs>
              <w:tab w:val="right" w:leader="dot" w:pos="9345"/>
            </w:tabs>
            <w:rPr>
              <w:rFonts w:eastAsiaTheme="minorEastAsia"/>
              <w:noProof/>
              <w:lang w:eastAsia="ru-RU"/>
            </w:rPr>
          </w:pPr>
          <w:hyperlink w:anchor="_Toc98286802" w:history="1">
            <w:r w:rsidRPr="00E40F56">
              <w:rPr>
                <w:rStyle w:val="aa"/>
                <w:noProof/>
              </w:rPr>
              <w:t>Дополнительные задания</w:t>
            </w:r>
            <w:r>
              <w:rPr>
                <w:noProof/>
                <w:webHidden/>
              </w:rPr>
              <w:tab/>
            </w:r>
            <w:r>
              <w:rPr>
                <w:noProof/>
                <w:webHidden/>
              </w:rPr>
              <w:fldChar w:fldCharType="begin"/>
            </w:r>
            <w:r>
              <w:rPr>
                <w:noProof/>
                <w:webHidden/>
              </w:rPr>
              <w:instrText xml:space="preserve"> PAGEREF _Toc98286802 \h </w:instrText>
            </w:r>
            <w:r>
              <w:rPr>
                <w:noProof/>
                <w:webHidden/>
              </w:rPr>
            </w:r>
            <w:r>
              <w:rPr>
                <w:noProof/>
                <w:webHidden/>
              </w:rPr>
              <w:fldChar w:fldCharType="separate"/>
            </w:r>
            <w:r>
              <w:rPr>
                <w:noProof/>
                <w:webHidden/>
              </w:rPr>
              <w:t>40</w:t>
            </w:r>
            <w:r>
              <w:rPr>
                <w:noProof/>
                <w:webHidden/>
              </w:rPr>
              <w:fldChar w:fldCharType="end"/>
            </w:r>
          </w:hyperlink>
        </w:p>
        <w:p w14:paraId="4EC685FE" w14:textId="1029D74A" w:rsidR="00272A39" w:rsidRDefault="0056182B" w:rsidP="00272A39">
          <w:r>
            <w:fldChar w:fldCharType="end"/>
          </w:r>
        </w:p>
      </w:sdtContent>
    </w:sdt>
    <w:p w14:paraId="310F4D2C" w14:textId="4FECF7F3" w:rsidR="0030697C" w:rsidRPr="00F8459D" w:rsidRDefault="002251F7" w:rsidP="005B61FE">
      <w:pPr>
        <w:pStyle w:val="1"/>
      </w:pPr>
      <w:bookmarkStart w:id="0" w:name="_Toc98286793"/>
      <w:r>
        <w:t xml:space="preserve">Лабораторная работа № </w:t>
      </w:r>
      <w:r w:rsidR="0080014E">
        <w:rPr>
          <w:lang w:val="en-US"/>
        </w:rPr>
        <w:t>3</w:t>
      </w:r>
      <w:r>
        <w:t>.</w:t>
      </w:r>
      <w:r w:rsidR="005B61FE" w:rsidRPr="005B61FE">
        <w:t xml:space="preserve"> </w:t>
      </w:r>
      <w:r w:rsidR="005B61FE">
        <w:t xml:space="preserve">Основы программирования компьютерной графики при помощи </w:t>
      </w:r>
      <w:r w:rsidR="005B61FE">
        <w:rPr>
          <w:lang w:val="en-US"/>
        </w:rPr>
        <w:t>OpenGL</w:t>
      </w:r>
      <w:bookmarkEnd w:id="0"/>
    </w:p>
    <w:p w14:paraId="33105A0A" w14:textId="77777777" w:rsidR="005B61FE" w:rsidRPr="00F8459D" w:rsidRDefault="005B61FE" w:rsidP="005B61FE">
      <w:pPr>
        <w:pStyle w:val="2"/>
      </w:pPr>
      <w:bookmarkStart w:id="1" w:name="_Toc98286794"/>
      <w:r>
        <w:t>Знакомство</w:t>
      </w:r>
      <w:r w:rsidRPr="00F8459D">
        <w:t xml:space="preserve"> </w:t>
      </w:r>
      <w:r>
        <w:t>с</w:t>
      </w:r>
      <w:r w:rsidRPr="00F8459D">
        <w:t xml:space="preserve"> </w:t>
      </w:r>
      <w:r>
        <w:rPr>
          <w:lang w:val="en-US"/>
        </w:rPr>
        <w:t>OpenGL</w:t>
      </w:r>
      <w:bookmarkEnd w:id="1"/>
    </w:p>
    <w:p w14:paraId="155B0F4C" w14:textId="77777777" w:rsidR="005B61FE" w:rsidRPr="005B61FE" w:rsidRDefault="005B61FE" w:rsidP="005B61FE">
      <w:r w:rsidRPr="005B61FE">
        <w:rPr>
          <w:lang w:val="en-US"/>
        </w:rPr>
        <w:t>OpenGL</w:t>
      </w:r>
      <w:r w:rsidRPr="005B61FE">
        <w:t xml:space="preserve"> (</w:t>
      </w:r>
      <w:r w:rsidRPr="005B61FE">
        <w:rPr>
          <w:lang w:val="en-US"/>
        </w:rPr>
        <w:t>Open</w:t>
      </w:r>
      <w:r w:rsidRPr="00F8459D">
        <w:t xml:space="preserve"> </w:t>
      </w:r>
      <w:r w:rsidRPr="005B61FE">
        <w:rPr>
          <w:lang w:val="en-US"/>
        </w:rPr>
        <w:t>Graphics</w:t>
      </w:r>
      <w:r w:rsidRPr="00F8459D">
        <w:t xml:space="preserve"> </w:t>
      </w:r>
      <w:r w:rsidRPr="005B61FE">
        <w:rPr>
          <w:lang w:val="en-US"/>
        </w:rPr>
        <w:t>Library</w:t>
      </w:r>
      <w:r w:rsidRPr="005B61FE">
        <w:t xml:space="preserve"> – открытая графическая библиотека) – спецификация, определяющая независимый от языка программирования кросс-платформенный программный интерфейс для написания приложений, использующих двухмерную и трехмерную графику.</w:t>
      </w:r>
    </w:p>
    <w:p w14:paraId="61668C08" w14:textId="77777777" w:rsidR="005B61FE" w:rsidRDefault="005B61FE" w:rsidP="005B61FE">
      <w:r>
        <w:t>Данная спецификация описывает набор функций и их точное поведение. На основе данной спецификации производители оборудования создают реализации – библиотеки функций, соответствующих набору функций спецификации. Реализация использует возможности оборудования там, где это возможно. Если аппаратура не позволяет реализовать какую-либо возможность, она должна быть эмулирована программно. Производители должны пройти специфические тесты (</w:t>
      </w:r>
      <w:r w:rsidRPr="005B61FE">
        <w:rPr>
          <w:lang w:val="en-US"/>
        </w:rPr>
        <w:t>conformance</w:t>
      </w:r>
      <w:r w:rsidRPr="00F8459D">
        <w:t xml:space="preserve"> </w:t>
      </w:r>
      <w:r w:rsidRPr="005B61FE">
        <w:rPr>
          <w:lang w:val="en-US"/>
        </w:rPr>
        <w:t>tests</w:t>
      </w:r>
      <w:r>
        <w:t xml:space="preserve"> — тесты на соответствие) прежде чем реализация будет классифицирована как </w:t>
      </w:r>
      <w:r w:rsidRPr="005B61FE">
        <w:rPr>
          <w:lang w:val="en-US"/>
        </w:rPr>
        <w:t>OpenGL</w:t>
      </w:r>
      <w:r>
        <w:t xml:space="preserve"> реализация. Таким образом, разработчикам программного обеспечения достаточно научиться использовать функции, описанные в спецификации, оставив эффективную реализацию последних разработчикам аппаратного обеспечения.</w:t>
      </w:r>
    </w:p>
    <w:p w14:paraId="3616FC4D" w14:textId="77777777" w:rsidR="00FE04A7" w:rsidRDefault="00FE04A7" w:rsidP="005B61FE">
      <w:r>
        <w:t xml:space="preserve">Существуют эффективные реализации </w:t>
      </w:r>
      <w:r>
        <w:rPr>
          <w:lang w:val="en-US"/>
        </w:rPr>
        <w:t>OpenGL</w:t>
      </w:r>
      <w:r w:rsidRPr="00FE04A7">
        <w:t xml:space="preserve"> </w:t>
      </w:r>
      <w:r>
        <w:t xml:space="preserve">для </w:t>
      </w:r>
      <w:r>
        <w:rPr>
          <w:lang w:val="en-US"/>
        </w:rPr>
        <w:t>Windows</w:t>
      </w:r>
      <w:r w:rsidRPr="00FE04A7">
        <w:t xml:space="preserve">, </w:t>
      </w:r>
      <w:r>
        <w:rPr>
          <w:lang w:val="en-US"/>
        </w:rPr>
        <w:t>Mac</w:t>
      </w:r>
      <w:r w:rsidRPr="00FE04A7">
        <w:t xml:space="preserve"> </w:t>
      </w:r>
      <w:r>
        <w:rPr>
          <w:lang w:val="en-US"/>
        </w:rPr>
        <w:t>OS</w:t>
      </w:r>
      <w:r w:rsidRPr="00FE04A7">
        <w:t xml:space="preserve">, </w:t>
      </w:r>
      <w:r>
        <w:rPr>
          <w:lang w:val="en-US"/>
        </w:rPr>
        <w:t>Unix</w:t>
      </w:r>
      <w:r w:rsidRPr="00FE04A7">
        <w:t>-</w:t>
      </w:r>
      <w:r>
        <w:t xml:space="preserve">платформ, </w:t>
      </w:r>
      <w:proofErr w:type="spellStart"/>
      <w:r>
        <w:rPr>
          <w:lang w:val="en-US"/>
        </w:rPr>
        <w:t>Playstation</w:t>
      </w:r>
      <w:proofErr w:type="spellEnd"/>
      <w:r w:rsidRPr="00FE04A7">
        <w:t xml:space="preserve"> 3. </w:t>
      </w:r>
      <w:r>
        <w:t>Данные реализации обычно предоставляются производителями видеоадаптеров и эффективно используют возможности последних.</w:t>
      </w:r>
    </w:p>
    <w:p w14:paraId="2AD9F74E" w14:textId="77777777" w:rsidR="00D8773B" w:rsidRPr="00D8773B" w:rsidRDefault="00D8773B" w:rsidP="005B61FE">
      <w:r>
        <w:t xml:space="preserve">Спецификация </w:t>
      </w:r>
      <w:r>
        <w:rPr>
          <w:lang w:val="en-US"/>
        </w:rPr>
        <w:t>OpenGL</w:t>
      </w:r>
      <w:r w:rsidRPr="00D8773B">
        <w:t xml:space="preserve"> </w:t>
      </w:r>
      <w:r>
        <w:t xml:space="preserve">пересматривается консорциумом </w:t>
      </w:r>
      <w:r>
        <w:rPr>
          <w:lang w:val="en-US"/>
        </w:rPr>
        <w:t>ARB</w:t>
      </w:r>
      <w:r w:rsidRPr="00D8773B">
        <w:t xml:space="preserve"> (</w:t>
      </w:r>
      <w:r>
        <w:rPr>
          <w:lang w:val="en-US"/>
        </w:rPr>
        <w:t>Architecture</w:t>
      </w:r>
      <w:r w:rsidRPr="00D8773B">
        <w:t xml:space="preserve"> </w:t>
      </w:r>
      <w:r>
        <w:rPr>
          <w:lang w:val="en-US"/>
        </w:rPr>
        <w:t>Review</w:t>
      </w:r>
      <w:r w:rsidRPr="00D8773B">
        <w:t xml:space="preserve"> </w:t>
      </w:r>
      <w:r>
        <w:rPr>
          <w:lang w:val="en-US"/>
        </w:rPr>
        <w:t>Board</w:t>
      </w:r>
      <w:r w:rsidRPr="00D8773B">
        <w:t xml:space="preserve">), </w:t>
      </w:r>
      <w:r>
        <w:t xml:space="preserve">в состав которого входят ведущие производители программного и аппаратного обеспечения, заинтересованные в создании широкого и распространенного </w:t>
      </w:r>
      <w:r>
        <w:rPr>
          <w:lang w:val="en-US"/>
        </w:rPr>
        <w:t>API</w:t>
      </w:r>
      <w:r w:rsidRPr="00D8773B">
        <w:t>.</w:t>
      </w:r>
    </w:p>
    <w:p w14:paraId="06F1434E" w14:textId="77777777" w:rsidR="00FE04A7" w:rsidRPr="00FE04A7" w:rsidRDefault="00FE04A7" w:rsidP="00FE04A7">
      <w:pPr>
        <w:pStyle w:val="3"/>
      </w:pPr>
      <w:bookmarkStart w:id="2" w:name="_Toc98286795"/>
      <w:r>
        <w:lastRenderedPageBreak/>
        <w:t xml:space="preserve">Архитектура </w:t>
      </w:r>
      <w:r>
        <w:rPr>
          <w:lang w:val="en-US"/>
        </w:rPr>
        <w:t>OpenGL</w:t>
      </w:r>
      <w:bookmarkEnd w:id="2"/>
    </w:p>
    <w:p w14:paraId="70AFC440" w14:textId="77777777" w:rsidR="00FE04A7" w:rsidRDefault="00FE04A7" w:rsidP="005B61FE">
      <w:r>
        <w:t xml:space="preserve">Основным принципом работы </w:t>
      </w:r>
      <w:r>
        <w:rPr>
          <w:lang w:val="en-US"/>
        </w:rPr>
        <w:t>OpenGL</w:t>
      </w:r>
      <w:r w:rsidRPr="00FE04A7">
        <w:t xml:space="preserve"> </w:t>
      </w:r>
      <w:r>
        <w:t>является получение набора векторных примитивов в виде точек, отрезков прямых, треугольников, многоугольников с последующей математической обработкой полученных данных и визуализацией в виде растрового изображения на экране или в памяти. Трансформации векторов и растеризация выполняются графическим конвейером (</w:t>
      </w:r>
      <w:r>
        <w:rPr>
          <w:lang w:val="en-US"/>
        </w:rPr>
        <w:t>graphics</w:t>
      </w:r>
      <w:r w:rsidRPr="00FE04A7">
        <w:t xml:space="preserve"> </w:t>
      </w:r>
      <w:r>
        <w:rPr>
          <w:lang w:val="en-US"/>
        </w:rPr>
        <w:t>pipeline</w:t>
      </w:r>
      <w:r w:rsidRPr="00FE04A7">
        <w:t xml:space="preserve">), </w:t>
      </w:r>
      <w:r>
        <w:t xml:space="preserve">представляющий из себя дискретный автомат. Команды </w:t>
      </w:r>
      <w:r>
        <w:rPr>
          <w:lang w:val="en-US"/>
        </w:rPr>
        <w:t>OpenGL</w:t>
      </w:r>
      <w:r w:rsidRPr="00FE04A7">
        <w:t xml:space="preserve"> </w:t>
      </w:r>
      <w:r>
        <w:t>либо добавляют графические примитивы на вход конвейера, либо конфигурируют конвейер для выполнения различных трансформаций.</w:t>
      </w:r>
    </w:p>
    <w:p w14:paraId="2208BEF1" w14:textId="77777777" w:rsidR="00FE04A7" w:rsidRDefault="00FE04A7" w:rsidP="005B61FE">
      <w:r>
        <w:rPr>
          <w:lang w:val="en-US"/>
        </w:rPr>
        <w:t>OpenGL</w:t>
      </w:r>
      <w:r w:rsidRPr="00FE04A7">
        <w:t xml:space="preserve"> – </w:t>
      </w:r>
      <w:r>
        <w:t xml:space="preserve">низкоуровневой процедурный </w:t>
      </w:r>
      <w:r>
        <w:rPr>
          <w:lang w:val="en-US"/>
        </w:rPr>
        <w:t>API</w:t>
      </w:r>
      <w:r>
        <w:t xml:space="preserve">, который требует от программиста диктовать точную последовательность шагов для построения результирующего растрового изображения. В отличие от дескрипторных подходов, когда вся трехмерная сцена передается в виде структуры данных (например, дерева), которое обрабатывается и строится на экране, императивный подход, используемый в </w:t>
      </w:r>
      <w:r>
        <w:rPr>
          <w:lang w:val="en-US"/>
        </w:rPr>
        <w:t>OpenGL</w:t>
      </w:r>
      <w:r w:rsidR="00D8773B">
        <w:t>,</w:t>
      </w:r>
      <w:r w:rsidRPr="00FE04A7">
        <w:t xml:space="preserve"> </w:t>
      </w:r>
      <w:r>
        <w:t>требует от программиста глубокого знания трехмерной графики</w:t>
      </w:r>
      <w:r w:rsidR="00D8773B">
        <w:t xml:space="preserve"> и математических моделей. С другой стороны, программисту предоставляется большая гибкость и свобода действий.</w:t>
      </w:r>
    </w:p>
    <w:p w14:paraId="4491E869" w14:textId="77777777" w:rsidR="00D8773B" w:rsidRDefault="00D8773B" w:rsidP="00D8773B">
      <w:pPr>
        <w:pStyle w:val="4"/>
      </w:pPr>
      <w:r>
        <w:t>Расширения</w:t>
      </w:r>
    </w:p>
    <w:p w14:paraId="2C8DDB36" w14:textId="77777777" w:rsidR="00D8773B" w:rsidRPr="00F8459D" w:rsidRDefault="00D8773B" w:rsidP="00D8773B">
      <w:r>
        <w:t xml:space="preserve">Стандарт </w:t>
      </w:r>
      <w:r>
        <w:rPr>
          <w:lang w:val="en-US"/>
        </w:rPr>
        <w:t>OpenGL</w:t>
      </w:r>
      <w:r>
        <w:t>,</w:t>
      </w:r>
      <w:r w:rsidRPr="00D8773B">
        <w:t xml:space="preserve"> </w:t>
      </w:r>
      <w:r>
        <w:t xml:space="preserve">с появлением новых технологий , позволяет отдельным производителям добавлять в библиотеку функциональность с использованием механизма расширений. Расширения распространяются с помощью двух составляющих: заголовочный файл, в котором находятся прототипы новых функций и констант, а также драйвер устройства, поставляемого производителем. Прикладные приложения могут получить доступ к новой функции расширения, запросив у подсистемы </w:t>
      </w:r>
      <w:r>
        <w:rPr>
          <w:lang w:val="en-US"/>
        </w:rPr>
        <w:t>OpenGL</w:t>
      </w:r>
      <w:r w:rsidRPr="00D8773B">
        <w:t xml:space="preserve"> </w:t>
      </w:r>
      <w:r>
        <w:t xml:space="preserve">адрес функции по ее имени. Для системы </w:t>
      </w:r>
      <w:r>
        <w:rPr>
          <w:lang w:val="en-US"/>
        </w:rPr>
        <w:t>Windows</w:t>
      </w:r>
      <w:r w:rsidRPr="00F8459D">
        <w:t xml:space="preserve"> </w:t>
      </w:r>
      <w:r>
        <w:t xml:space="preserve">это функция </w:t>
      </w:r>
      <w:hyperlink r:id="rId8" w:history="1">
        <w:proofErr w:type="spellStart"/>
        <w:r w:rsidRPr="00D8773B">
          <w:rPr>
            <w:rStyle w:val="aa"/>
            <w:lang w:val="en-US"/>
          </w:rPr>
          <w:t>wglGetProcAddress</w:t>
        </w:r>
        <w:proofErr w:type="spellEnd"/>
      </w:hyperlink>
      <w:r w:rsidRPr="00F8459D">
        <w:t>.</w:t>
      </w:r>
    </w:p>
    <w:p w14:paraId="591F8301" w14:textId="77777777" w:rsidR="00D8773B" w:rsidRDefault="00DC61B4" w:rsidP="00DC61B4">
      <w:pPr>
        <w:pStyle w:val="4"/>
      </w:pPr>
      <w:r>
        <w:t>Дополнительные библиотеки</w:t>
      </w:r>
    </w:p>
    <w:p w14:paraId="28F195C8" w14:textId="45E11EA1" w:rsidR="00DC61B4" w:rsidRDefault="00DC61B4" w:rsidP="00DC61B4">
      <w:r>
        <w:t xml:space="preserve">Существует ряд библиотек, которые созданы поверх функциональности </w:t>
      </w:r>
      <w:r>
        <w:rPr>
          <w:lang w:val="en-US"/>
        </w:rPr>
        <w:t>OpenGL</w:t>
      </w:r>
      <w:r>
        <w:t xml:space="preserve"> или дополняющие его. Например, библиотека </w:t>
      </w:r>
      <w:hyperlink r:id="rId9" w:history="1">
        <w:r w:rsidRPr="00DC61B4">
          <w:rPr>
            <w:rStyle w:val="aa"/>
            <w:lang w:val="en-US"/>
          </w:rPr>
          <w:t>GLU</w:t>
        </w:r>
      </w:hyperlink>
      <w:r>
        <w:t xml:space="preserve">, являющаяся практически стандартным дополнением </w:t>
      </w:r>
      <w:r>
        <w:rPr>
          <w:lang w:val="en-US"/>
        </w:rPr>
        <w:t>OpenGL</w:t>
      </w:r>
      <w:r>
        <w:t xml:space="preserve">, построена поверх последней, используя функции </w:t>
      </w:r>
      <w:r>
        <w:rPr>
          <w:lang w:val="en-US"/>
        </w:rPr>
        <w:t>OpenGL</w:t>
      </w:r>
      <w:r w:rsidRPr="00DC61B4">
        <w:t xml:space="preserve"> </w:t>
      </w:r>
      <w:r>
        <w:t>для реализации своих возможностей. Другие библиотеки (например,</w:t>
      </w:r>
      <w:r w:rsidR="0080014E" w:rsidRPr="0080014E">
        <w:t xml:space="preserve"> </w:t>
      </w:r>
      <w:hyperlink r:id="rId10" w:history="1">
        <w:r w:rsidR="0080014E" w:rsidRPr="0080014E">
          <w:rPr>
            <w:rStyle w:val="aa"/>
            <w:lang w:val="en-US"/>
          </w:rPr>
          <w:t>GLFW</w:t>
        </w:r>
      </w:hyperlink>
      <w:r w:rsidR="0080014E" w:rsidRPr="0080014E">
        <w:t>,</w:t>
      </w:r>
      <w:r>
        <w:t xml:space="preserve"> </w:t>
      </w:r>
      <w:hyperlink r:id="rId11" w:history="1">
        <w:r w:rsidRPr="00DC61B4">
          <w:rPr>
            <w:rStyle w:val="aa"/>
            <w:lang w:val="en-US"/>
          </w:rPr>
          <w:t>GLUT</w:t>
        </w:r>
      </w:hyperlink>
      <w:r w:rsidRPr="00DC61B4">
        <w:t xml:space="preserve">), </w:t>
      </w:r>
      <w:r>
        <w:t xml:space="preserve">созданы для реализации возможностей, недоступных </w:t>
      </w:r>
      <w:r>
        <w:rPr>
          <w:lang w:val="en-US"/>
        </w:rPr>
        <w:t>OpenGL</w:t>
      </w:r>
      <w:r>
        <w:t xml:space="preserve"> – построение пользовательского интерфейса, настройка контекста рисования, обработка сообщений от мыши и клавиатуры, работа с файлами.</w:t>
      </w:r>
    </w:p>
    <w:p w14:paraId="570BDA05" w14:textId="77777777" w:rsidR="00DC61B4" w:rsidRDefault="003E5910" w:rsidP="00DC61B4">
      <w:pPr>
        <w:pStyle w:val="4"/>
      </w:pPr>
      <w:r>
        <w:t xml:space="preserve">Работа с </w:t>
      </w:r>
      <w:r>
        <w:rPr>
          <w:lang w:val="en-US"/>
        </w:rPr>
        <w:t>OpenGL</w:t>
      </w:r>
      <w:r w:rsidRPr="003E5910">
        <w:t xml:space="preserve"> </w:t>
      </w:r>
      <w:r>
        <w:t>в различных оконных системах</w:t>
      </w:r>
    </w:p>
    <w:p w14:paraId="7CB7CCC7" w14:textId="65A7DDEA" w:rsidR="003E5910" w:rsidRDefault="00DC61B4" w:rsidP="00DC61B4">
      <w:r>
        <w:t xml:space="preserve">Библиотека </w:t>
      </w:r>
      <w:r>
        <w:rPr>
          <w:lang w:val="en-US"/>
        </w:rPr>
        <w:t>OpenGL</w:t>
      </w:r>
      <w:r w:rsidRPr="00DC61B4">
        <w:t xml:space="preserve"> </w:t>
      </w:r>
      <w:r>
        <w:t xml:space="preserve">изначально создавалась как </w:t>
      </w:r>
      <w:r w:rsidR="0080014E">
        <w:t>кроссплатформенная</w:t>
      </w:r>
      <w:r>
        <w:t xml:space="preserve"> библиотека, не зависящая от используемой оконной системы</w:t>
      </w:r>
      <w:r w:rsidRPr="00DC61B4">
        <w:t>.</w:t>
      </w:r>
      <w:r>
        <w:t xml:space="preserve"> Поэтому возможности </w:t>
      </w:r>
      <w:r>
        <w:rPr>
          <w:lang w:val="en-US"/>
        </w:rPr>
        <w:t>OpenGL</w:t>
      </w:r>
      <w:r>
        <w:t xml:space="preserve"> ограничиваются построением изображения в буфере кадра. Переносом содержимого буфера кадра на экран или другое графическое устройство</w:t>
      </w:r>
      <w:r w:rsidR="003E5910">
        <w:t xml:space="preserve"> занимается оконная система. По той же причине, в </w:t>
      </w:r>
      <w:r w:rsidR="003E5910">
        <w:rPr>
          <w:lang w:val="en-US"/>
        </w:rPr>
        <w:t>OpenGL</w:t>
      </w:r>
      <w:r w:rsidR="003E5910" w:rsidRPr="003E5910">
        <w:t xml:space="preserve"> </w:t>
      </w:r>
      <w:r w:rsidR="003E5910">
        <w:t>отсутствуют функции по работе с файлами, а также устройствами ввода-вывода.</w:t>
      </w:r>
    </w:p>
    <w:p w14:paraId="3237DBC4" w14:textId="6DC56A7C" w:rsidR="00DC61B4" w:rsidRPr="003E5910" w:rsidRDefault="003E5910" w:rsidP="00DC61B4">
      <w:r>
        <w:t xml:space="preserve">Для того, чтобы использовать возможности </w:t>
      </w:r>
      <w:r>
        <w:rPr>
          <w:lang w:val="en-US"/>
        </w:rPr>
        <w:t>OpenGL</w:t>
      </w:r>
      <w:r w:rsidRPr="003E5910">
        <w:t xml:space="preserve"> </w:t>
      </w:r>
      <w:r>
        <w:t>на заданной программно-</w:t>
      </w:r>
      <w:r w:rsidR="0080014E">
        <w:t>аппаратной платформе</w:t>
      </w:r>
      <w:r>
        <w:t xml:space="preserve">, приложение должно особым образом сконфигурировать оконную систему для работы с </w:t>
      </w:r>
      <w:r>
        <w:rPr>
          <w:lang w:val="en-US"/>
        </w:rPr>
        <w:t>OpenGL</w:t>
      </w:r>
      <w:r>
        <w:t xml:space="preserve">. После того, как оконная система сконфигурирована должным образом, приложение может использовать команды </w:t>
      </w:r>
      <w:r>
        <w:rPr>
          <w:lang w:val="en-US"/>
        </w:rPr>
        <w:t>OpenGL</w:t>
      </w:r>
      <w:r>
        <w:t xml:space="preserve"> для построения изображения. В операционной системе </w:t>
      </w:r>
      <w:r>
        <w:rPr>
          <w:lang w:val="en-US"/>
        </w:rPr>
        <w:t>Windows</w:t>
      </w:r>
      <w:r w:rsidRPr="003E5910">
        <w:t xml:space="preserve"> </w:t>
      </w:r>
      <w:r>
        <w:t xml:space="preserve">для связи </w:t>
      </w:r>
      <w:r>
        <w:rPr>
          <w:lang w:val="en-US"/>
        </w:rPr>
        <w:t>OpenGL</w:t>
      </w:r>
      <w:r w:rsidRPr="003E5910">
        <w:t xml:space="preserve"> </w:t>
      </w:r>
      <w:r>
        <w:t xml:space="preserve">с оконной системой используется библиотека </w:t>
      </w:r>
      <w:hyperlink r:id="rId12" w:history="1">
        <w:r w:rsidRPr="003E5910">
          <w:rPr>
            <w:rStyle w:val="aa"/>
            <w:lang w:val="en-US"/>
          </w:rPr>
          <w:t>W</w:t>
        </w:r>
        <w:r w:rsidRPr="003E5910">
          <w:rPr>
            <w:rStyle w:val="aa"/>
            <w:lang w:val="en-US"/>
          </w:rPr>
          <w:t>G</w:t>
        </w:r>
        <w:r w:rsidRPr="003E5910">
          <w:rPr>
            <w:rStyle w:val="aa"/>
            <w:lang w:val="en-US"/>
          </w:rPr>
          <w:t>L</w:t>
        </w:r>
      </w:hyperlink>
      <w:r w:rsidRPr="003E5910">
        <w:t>.</w:t>
      </w:r>
    </w:p>
    <w:p w14:paraId="23F6B038" w14:textId="7E2F0F35" w:rsidR="003E5910" w:rsidRPr="003E5910" w:rsidRDefault="003E5910" w:rsidP="00DC61B4">
      <w:r>
        <w:t xml:space="preserve">Существуют </w:t>
      </w:r>
      <w:r w:rsidR="0080014E">
        <w:t>кроссплатформенные</w:t>
      </w:r>
      <w:r>
        <w:t xml:space="preserve"> библиотеки, инкапсулирующие взаимодействие с оконной системой. </w:t>
      </w:r>
      <w:r w:rsidR="0080014E">
        <w:t xml:space="preserve">Примеры </w:t>
      </w:r>
      <w:r>
        <w:t>таких библиотек</w:t>
      </w:r>
      <w:r w:rsidR="0080014E">
        <w:t xml:space="preserve"> – </w:t>
      </w:r>
      <w:hyperlink r:id="rId13" w:history="1">
        <w:r w:rsidR="0080014E" w:rsidRPr="0080014E">
          <w:rPr>
            <w:rStyle w:val="aa"/>
            <w:lang w:val="en-US"/>
          </w:rPr>
          <w:t>GLFW</w:t>
        </w:r>
      </w:hyperlink>
      <w:r w:rsidR="0080014E">
        <w:t xml:space="preserve"> и</w:t>
      </w:r>
      <w:r>
        <w:t xml:space="preserve"> </w:t>
      </w:r>
      <w:hyperlink r:id="rId14" w:history="1">
        <w:r w:rsidRPr="00DC61B4">
          <w:rPr>
            <w:rStyle w:val="aa"/>
            <w:lang w:val="en-US"/>
          </w:rPr>
          <w:t>GLUT</w:t>
        </w:r>
      </w:hyperlink>
      <w:r w:rsidRPr="003E5910">
        <w:t>.</w:t>
      </w:r>
    </w:p>
    <w:p w14:paraId="49D308CB" w14:textId="77777777" w:rsidR="003E5910" w:rsidRPr="002774D8" w:rsidRDefault="002774D8" w:rsidP="003E5910">
      <w:pPr>
        <w:pStyle w:val="4"/>
      </w:pPr>
      <w:r>
        <w:lastRenderedPageBreak/>
        <w:t xml:space="preserve">Работа с </w:t>
      </w:r>
      <w:r>
        <w:rPr>
          <w:lang w:val="en-US"/>
        </w:rPr>
        <w:t>OpenGL</w:t>
      </w:r>
      <w:r w:rsidRPr="002774D8">
        <w:t xml:space="preserve"> </w:t>
      </w:r>
      <w:r>
        <w:t>в различных языках программирования</w:t>
      </w:r>
    </w:p>
    <w:p w14:paraId="40053348" w14:textId="77777777" w:rsidR="003E5910" w:rsidRDefault="003E5910" w:rsidP="003E5910">
      <w:r>
        <w:t xml:space="preserve">Для подтверждения независимости от языка программирования были </w:t>
      </w:r>
      <w:hyperlink r:id="rId15" w:history="1">
        <w:r w:rsidRPr="002774D8">
          <w:rPr>
            <w:rStyle w:val="aa"/>
          </w:rPr>
          <w:t>разработаны различные привязки</w:t>
        </w:r>
      </w:hyperlink>
      <w:r>
        <w:t xml:space="preserve"> </w:t>
      </w:r>
      <w:r w:rsidRPr="003E5910">
        <w:t>(</w:t>
      </w:r>
      <w:r>
        <w:rPr>
          <w:lang w:val="en-US"/>
        </w:rPr>
        <w:t>binding</w:t>
      </w:r>
      <w:r w:rsidRPr="003E5910">
        <w:t xml:space="preserve">) </w:t>
      </w:r>
      <w:r>
        <w:t xml:space="preserve">функций </w:t>
      </w:r>
      <w:r>
        <w:rPr>
          <w:lang w:val="en-US"/>
        </w:rPr>
        <w:t>OpenGL</w:t>
      </w:r>
      <w:r w:rsidR="002774D8">
        <w:t xml:space="preserve"> для различных языков программирования.</w:t>
      </w:r>
    </w:p>
    <w:p w14:paraId="228D1B56" w14:textId="77777777" w:rsidR="002774D8" w:rsidRDefault="002774D8" w:rsidP="003E5910">
      <w:r>
        <w:t xml:space="preserve">Программы на языках </w:t>
      </w:r>
      <w:r>
        <w:rPr>
          <w:lang w:val="en-US"/>
        </w:rPr>
        <w:t>C</w:t>
      </w:r>
      <w:r>
        <w:t xml:space="preserve"> и С++ могут напрямую использовать заголовочный файл </w:t>
      </w:r>
      <w:r w:rsidRPr="002774D8">
        <w:rPr>
          <w:b/>
          <w:lang w:val="en-US"/>
        </w:rPr>
        <w:t>GL</w:t>
      </w:r>
      <w:r w:rsidRPr="002774D8">
        <w:rPr>
          <w:b/>
        </w:rPr>
        <w:t>/</w:t>
      </w:r>
      <w:proofErr w:type="spellStart"/>
      <w:r w:rsidRPr="002774D8">
        <w:rPr>
          <w:b/>
          <w:lang w:val="en-US"/>
        </w:rPr>
        <w:t>gl</w:t>
      </w:r>
      <w:proofErr w:type="spellEnd"/>
      <w:r w:rsidRPr="002774D8">
        <w:rPr>
          <w:b/>
        </w:rPr>
        <w:t>.</w:t>
      </w:r>
      <w:r w:rsidRPr="002774D8">
        <w:rPr>
          <w:b/>
          <w:lang w:val="en-US"/>
        </w:rPr>
        <w:t>h</w:t>
      </w:r>
      <w:r w:rsidRPr="002774D8">
        <w:t xml:space="preserve"> </w:t>
      </w:r>
      <w:r>
        <w:t xml:space="preserve">для работы с функциями </w:t>
      </w:r>
      <w:r>
        <w:rPr>
          <w:lang w:val="en-US"/>
        </w:rPr>
        <w:t>OpenGL</w:t>
      </w:r>
      <w:r>
        <w:t xml:space="preserve">, а также заголовочный файл </w:t>
      </w:r>
      <w:r w:rsidRPr="002774D8">
        <w:rPr>
          <w:b/>
          <w:lang w:val="en-US"/>
        </w:rPr>
        <w:t>GL</w:t>
      </w:r>
      <w:r w:rsidRPr="002774D8">
        <w:rPr>
          <w:b/>
        </w:rPr>
        <w:t>/</w:t>
      </w:r>
      <w:proofErr w:type="spellStart"/>
      <w:r w:rsidRPr="002774D8">
        <w:rPr>
          <w:b/>
          <w:lang w:val="en-US"/>
        </w:rPr>
        <w:t>glu</w:t>
      </w:r>
      <w:proofErr w:type="spellEnd"/>
      <w:r w:rsidRPr="002774D8">
        <w:rPr>
          <w:b/>
        </w:rPr>
        <w:t>.</w:t>
      </w:r>
      <w:r w:rsidRPr="002774D8">
        <w:rPr>
          <w:b/>
          <w:lang w:val="en-US"/>
        </w:rPr>
        <w:t>h</w:t>
      </w:r>
      <w:r>
        <w:t xml:space="preserve"> библиотеки </w:t>
      </w:r>
      <w:r>
        <w:rPr>
          <w:lang w:val="en-US"/>
        </w:rPr>
        <w:t>GLU</w:t>
      </w:r>
      <w:r w:rsidRPr="002774D8">
        <w:t>.</w:t>
      </w:r>
    </w:p>
    <w:p w14:paraId="1A5E8557" w14:textId="77777777" w:rsidR="002774D8" w:rsidRPr="002774D8" w:rsidRDefault="002774D8" w:rsidP="003E5910">
      <w:r>
        <w:t xml:space="preserve">Все стандартные функции </w:t>
      </w:r>
      <w:r>
        <w:rPr>
          <w:lang w:val="en-US"/>
        </w:rPr>
        <w:t>OpenGL</w:t>
      </w:r>
      <w:r>
        <w:t xml:space="preserve"> </w:t>
      </w:r>
      <w:r w:rsidRPr="002774D8">
        <w:t>(</w:t>
      </w:r>
      <w:r>
        <w:t xml:space="preserve">для языка Си) имеют префикс </w:t>
      </w:r>
      <w:proofErr w:type="spellStart"/>
      <w:r>
        <w:rPr>
          <w:lang w:val="en-US"/>
        </w:rPr>
        <w:t>gl</w:t>
      </w:r>
      <w:proofErr w:type="spellEnd"/>
      <w:r w:rsidRPr="002774D8">
        <w:t xml:space="preserve">. </w:t>
      </w:r>
      <w:r>
        <w:t xml:space="preserve">Например, </w:t>
      </w:r>
      <w:proofErr w:type="spellStart"/>
      <w:r>
        <w:rPr>
          <w:lang w:val="en-US"/>
        </w:rPr>
        <w:t>glVertex</w:t>
      </w:r>
      <w:proofErr w:type="spellEnd"/>
      <w:r w:rsidRPr="002774D8">
        <w:t>.</w:t>
      </w:r>
      <w:r>
        <w:t xml:space="preserve"> </w:t>
      </w:r>
    </w:p>
    <w:p w14:paraId="372E1EF1" w14:textId="77777777" w:rsidR="002774D8" w:rsidRPr="002774D8" w:rsidRDefault="002774D8" w:rsidP="002774D8">
      <w:pPr>
        <w:pStyle w:val="3"/>
      </w:pPr>
      <w:bookmarkStart w:id="3" w:name="_Toc98286796"/>
      <w:r>
        <w:t xml:space="preserve">Создание простейшего </w:t>
      </w:r>
      <w:r>
        <w:rPr>
          <w:lang w:val="en-US"/>
        </w:rPr>
        <w:t>OpenGL</w:t>
      </w:r>
      <w:r w:rsidRPr="002774D8">
        <w:t xml:space="preserve"> </w:t>
      </w:r>
      <w:r>
        <w:t xml:space="preserve">приложения с использованием библиотеки </w:t>
      </w:r>
      <w:r>
        <w:rPr>
          <w:lang w:val="en-US"/>
        </w:rPr>
        <w:t>GLUT</w:t>
      </w:r>
      <w:r w:rsidRPr="002774D8">
        <w:t>.</w:t>
      </w:r>
      <w:bookmarkEnd w:id="3"/>
    </w:p>
    <w:p w14:paraId="7F65D033" w14:textId="77777777" w:rsidR="002774D8" w:rsidRPr="002774D8" w:rsidRDefault="002774D8" w:rsidP="002774D8">
      <w:r>
        <w:t>Библиотека</w:t>
      </w:r>
      <w:r w:rsidRPr="002774D8">
        <w:t xml:space="preserve"> </w:t>
      </w:r>
      <w:hyperlink r:id="rId16" w:history="1">
        <w:r w:rsidRPr="00AE28DC">
          <w:rPr>
            <w:rStyle w:val="aa"/>
            <w:lang w:val="en-US"/>
          </w:rPr>
          <w:t>GLUT</w:t>
        </w:r>
      </w:hyperlink>
      <w:r w:rsidRPr="002774D8">
        <w:t xml:space="preserve"> (</w:t>
      </w:r>
      <w:r>
        <w:rPr>
          <w:lang w:val="en-US"/>
        </w:rPr>
        <w:t>OpenGL</w:t>
      </w:r>
      <w:r w:rsidRPr="002774D8">
        <w:t xml:space="preserve"> </w:t>
      </w:r>
      <w:r>
        <w:rPr>
          <w:lang w:val="en-US"/>
        </w:rPr>
        <w:t>Utility</w:t>
      </w:r>
      <w:r w:rsidRPr="002774D8">
        <w:t xml:space="preserve"> </w:t>
      </w:r>
      <w:r>
        <w:rPr>
          <w:lang w:val="en-US"/>
        </w:rPr>
        <w:t>Toolkit</w:t>
      </w:r>
      <w:r w:rsidRPr="002774D8">
        <w:t xml:space="preserve">) – </w:t>
      </w:r>
      <w:r>
        <w:t xml:space="preserve">библиотека утилит для приложений </w:t>
      </w:r>
      <w:r>
        <w:rPr>
          <w:lang w:val="en-US"/>
        </w:rPr>
        <w:t>OpenGL</w:t>
      </w:r>
      <w:r>
        <w:t>, которая отвечает за системный уровень операций ввода-вывода при работе с операционной системой – создание</w:t>
      </w:r>
      <w:r w:rsidR="00AE28DC">
        <w:t xml:space="preserve"> и управление окном, создание простейших меню, опрос клавиатуры и мыши. Кроме того, в ней есть функции для рисования ряда геометрических примитивов: куб, сфера, чайник.</w:t>
      </w:r>
      <w:r>
        <w:t xml:space="preserve"> </w:t>
      </w:r>
    </w:p>
    <w:p w14:paraId="7FF12DC2" w14:textId="77777777" w:rsidR="002774D8" w:rsidRDefault="00AE28DC" w:rsidP="002774D8">
      <w:r>
        <w:t xml:space="preserve">Целью создания библиотеки </w:t>
      </w:r>
      <w:r>
        <w:rPr>
          <w:lang w:val="en-US"/>
        </w:rPr>
        <w:t>GLUT</w:t>
      </w:r>
      <w:r w:rsidRPr="00AE28DC">
        <w:t xml:space="preserve"> </w:t>
      </w:r>
      <w:r>
        <w:t>является создание кроссплатформенного кода, а также облегчение изучения</w:t>
      </w:r>
      <w:r w:rsidRPr="00AE28DC">
        <w:t xml:space="preserve"> </w:t>
      </w:r>
      <w:r>
        <w:rPr>
          <w:lang w:val="en-US"/>
        </w:rPr>
        <w:t>OpenGL</w:t>
      </w:r>
      <w:r w:rsidRPr="00AE28DC">
        <w:t xml:space="preserve"> </w:t>
      </w:r>
      <w:r>
        <w:t>–</w:t>
      </w:r>
      <w:r w:rsidRPr="00AE28DC">
        <w:t xml:space="preserve"> </w:t>
      </w:r>
      <w:r>
        <w:t xml:space="preserve">для начала программирования </w:t>
      </w:r>
      <w:r>
        <w:rPr>
          <w:lang w:val="en-US"/>
        </w:rPr>
        <w:t>OpenGL</w:t>
      </w:r>
      <w:r>
        <w:t xml:space="preserve"> используя </w:t>
      </w:r>
      <w:r>
        <w:rPr>
          <w:lang w:val="en-US"/>
        </w:rPr>
        <w:t>GLUT</w:t>
      </w:r>
      <w:r>
        <w:t>, требуется написать всего около полутора десятков строк кода.</w:t>
      </w:r>
    </w:p>
    <w:p w14:paraId="627567C8" w14:textId="77777777" w:rsidR="00AE28DC" w:rsidRPr="00AE28DC" w:rsidRDefault="00AE28DC" w:rsidP="002774D8">
      <w:r>
        <w:t xml:space="preserve">Все функции библиотеки </w:t>
      </w:r>
      <w:r>
        <w:rPr>
          <w:lang w:val="en-US"/>
        </w:rPr>
        <w:t>GLUT</w:t>
      </w:r>
      <w:r w:rsidRPr="00AE28DC">
        <w:t xml:space="preserve"> </w:t>
      </w:r>
      <w:r>
        <w:t xml:space="preserve">объявлены в заголовочном файле </w:t>
      </w:r>
      <w:r w:rsidRPr="00AE28DC">
        <w:rPr>
          <w:b/>
          <w:lang w:val="en-US"/>
        </w:rPr>
        <w:t>GL</w:t>
      </w:r>
      <w:r w:rsidRPr="00AE28DC">
        <w:rPr>
          <w:b/>
        </w:rPr>
        <w:t>/</w:t>
      </w:r>
      <w:r w:rsidRPr="00AE28DC">
        <w:rPr>
          <w:b/>
          <w:lang w:val="en-US"/>
        </w:rPr>
        <w:t>glut</w:t>
      </w:r>
      <w:r w:rsidRPr="00AE28DC">
        <w:rPr>
          <w:b/>
        </w:rPr>
        <w:t>.</w:t>
      </w:r>
      <w:r w:rsidRPr="00AE28DC">
        <w:rPr>
          <w:b/>
          <w:lang w:val="en-US"/>
        </w:rPr>
        <w:t>h</w:t>
      </w:r>
      <w:r w:rsidRPr="00AE28DC">
        <w:t xml:space="preserve"> </w:t>
      </w:r>
      <w:r>
        <w:t xml:space="preserve">и начинаются с префикса </w:t>
      </w:r>
      <w:r w:rsidRPr="00AE28DC">
        <w:rPr>
          <w:b/>
          <w:lang w:val="en-US"/>
        </w:rPr>
        <w:t>glut</w:t>
      </w:r>
      <w:r>
        <w:t>, например</w:t>
      </w:r>
      <w:r w:rsidRPr="00AE28DC">
        <w:t xml:space="preserve"> </w:t>
      </w:r>
      <w:proofErr w:type="spellStart"/>
      <w:r w:rsidRPr="00AE28DC">
        <w:rPr>
          <w:b/>
          <w:lang w:val="en-US"/>
        </w:rPr>
        <w:t>glutCreateWindow</w:t>
      </w:r>
      <w:proofErr w:type="spellEnd"/>
      <w:r w:rsidRPr="00AE28DC">
        <w:t>.</w:t>
      </w:r>
      <w:r>
        <w:t xml:space="preserve"> Реализация библиотеки располагается для 32-разрядных систем </w:t>
      </w:r>
      <w:r>
        <w:rPr>
          <w:lang w:val="en-US"/>
        </w:rPr>
        <w:t>Windows</w:t>
      </w:r>
      <w:r w:rsidRPr="00AE28DC">
        <w:t xml:space="preserve"> </w:t>
      </w:r>
      <w:r>
        <w:t xml:space="preserve">в динамической библиотеке </w:t>
      </w:r>
      <w:r>
        <w:rPr>
          <w:lang w:val="en-US"/>
        </w:rPr>
        <w:t>glut</w:t>
      </w:r>
      <w:r w:rsidRPr="00AE28DC">
        <w:t>32.</w:t>
      </w:r>
      <w:proofErr w:type="spellStart"/>
      <w:r>
        <w:rPr>
          <w:lang w:val="en-US"/>
        </w:rPr>
        <w:t>dll</w:t>
      </w:r>
      <w:proofErr w:type="spellEnd"/>
      <w:r w:rsidRPr="00AE28DC">
        <w:t xml:space="preserve">. </w:t>
      </w:r>
      <w:r>
        <w:t xml:space="preserve">Ссылки на функции данной библиотеки находятся в библиотеке </w:t>
      </w:r>
      <w:r>
        <w:rPr>
          <w:lang w:val="en-US"/>
        </w:rPr>
        <w:t>glut</w:t>
      </w:r>
      <w:r w:rsidRPr="00AE28DC">
        <w:t>32.</w:t>
      </w:r>
      <w:r>
        <w:rPr>
          <w:lang w:val="en-US"/>
        </w:rPr>
        <w:t>lib</w:t>
      </w:r>
      <w:r w:rsidRPr="00AE28DC">
        <w:t>.</w:t>
      </w:r>
    </w:p>
    <w:p w14:paraId="4D1B4AAF" w14:textId="77777777" w:rsidR="00AE28DC" w:rsidRPr="007D3833" w:rsidRDefault="00AE28DC" w:rsidP="00AE28DC">
      <w:pPr>
        <w:pStyle w:val="4"/>
      </w:pPr>
      <w:r>
        <w:t xml:space="preserve">Установка </w:t>
      </w:r>
      <w:r>
        <w:rPr>
          <w:lang w:val="en-US"/>
        </w:rPr>
        <w:t>GLUT</w:t>
      </w:r>
      <w:r>
        <w:t xml:space="preserve"> в системе</w:t>
      </w:r>
      <w:r w:rsidRPr="007D3833">
        <w:t xml:space="preserve"> </w:t>
      </w:r>
      <w:r w:rsidR="007D3833">
        <w:rPr>
          <w:lang w:val="en-US"/>
        </w:rPr>
        <w:t>Windows</w:t>
      </w:r>
      <w:r w:rsidR="007D3833">
        <w:t xml:space="preserve"> и использованием в </w:t>
      </w:r>
      <w:r w:rsidR="007D3833">
        <w:rPr>
          <w:lang w:val="en-US"/>
        </w:rPr>
        <w:t>Visual</w:t>
      </w:r>
      <w:r w:rsidR="007D3833" w:rsidRPr="007D3833">
        <w:t xml:space="preserve"> </w:t>
      </w:r>
      <w:r w:rsidR="007D3833">
        <w:rPr>
          <w:lang w:val="en-US"/>
        </w:rPr>
        <w:t>C</w:t>
      </w:r>
      <w:r w:rsidR="007D3833" w:rsidRPr="007D3833">
        <w:t>++ 2008</w:t>
      </w:r>
    </w:p>
    <w:p w14:paraId="2B0CEC0C" w14:textId="77777777" w:rsidR="007D3833" w:rsidRPr="007D3833" w:rsidRDefault="00AE28DC" w:rsidP="00AE28DC">
      <w:r>
        <w:t xml:space="preserve">Библиотека </w:t>
      </w:r>
      <w:r>
        <w:rPr>
          <w:lang w:val="en-US"/>
        </w:rPr>
        <w:t>GLUT</w:t>
      </w:r>
      <w:r w:rsidRPr="00AE28DC">
        <w:t xml:space="preserve"> </w:t>
      </w:r>
      <w:r>
        <w:t>по умолчанию не поставляется с ком</w:t>
      </w:r>
      <w:r w:rsidR="007D3833">
        <w:t xml:space="preserve">пилятором </w:t>
      </w:r>
      <w:r w:rsidR="007D3833">
        <w:rPr>
          <w:lang w:val="en-US"/>
        </w:rPr>
        <w:t>Visual</w:t>
      </w:r>
      <w:r w:rsidR="007D3833" w:rsidRPr="007D3833">
        <w:t xml:space="preserve"> </w:t>
      </w:r>
      <w:r w:rsidR="007D3833">
        <w:rPr>
          <w:lang w:val="en-US"/>
        </w:rPr>
        <w:t>Studio</w:t>
      </w:r>
      <w:r w:rsidR="007D3833">
        <w:t xml:space="preserve"> и должна быть скачана со страницы проекта</w:t>
      </w:r>
      <w:r w:rsidR="007D3833" w:rsidRPr="007D3833">
        <w:t>:</w:t>
      </w:r>
    </w:p>
    <w:p w14:paraId="29C86559" w14:textId="77777777" w:rsidR="007D3833" w:rsidRPr="007D3833" w:rsidRDefault="002D4A46" w:rsidP="00AE28DC">
      <w:hyperlink r:id="rId17" w:history="1">
        <w:r w:rsidR="007D3833" w:rsidRPr="003A31D2">
          <w:rPr>
            <w:rStyle w:val="aa"/>
          </w:rPr>
          <w:t>http://www.opengl.org/resources/librari</w:t>
        </w:r>
        <w:r w:rsidR="007D3833" w:rsidRPr="003A31D2">
          <w:rPr>
            <w:rStyle w:val="aa"/>
          </w:rPr>
          <w:t>e</w:t>
        </w:r>
        <w:r w:rsidR="007D3833" w:rsidRPr="003A31D2">
          <w:rPr>
            <w:rStyle w:val="aa"/>
          </w:rPr>
          <w:t>s/glut/</w:t>
        </w:r>
      </w:hyperlink>
    </w:p>
    <w:p w14:paraId="07E4CAC5" w14:textId="77777777" w:rsidR="007D3833" w:rsidRPr="007D3833" w:rsidRDefault="007D3833" w:rsidP="00AE28DC">
      <w:r>
        <w:t xml:space="preserve">В скачанном архиве нам понадобятся файлы </w:t>
      </w:r>
      <w:r>
        <w:rPr>
          <w:lang w:val="en-US"/>
        </w:rPr>
        <w:t>glut</w:t>
      </w:r>
      <w:r w:rsidRPr="007D3833">
        <w:t>.</w:t>
      </w:r>
      <w:r>
        <w:rPr>
          <w:lang w:val="en-US"/>
        </w:rPr>
        <w:t>h</w:t>
      </w:r>
      <w:r w:rsidRPr="007D3833">
        <w:t xml:space="preserve">, </w:t>
      </w:r>
      <w:r>
        <w:rPr>
          <w:lang w:val="en-US"/>
        </w:rPr>
        <w:t>glut</w:t>
      </w:r>
      <w:r w:rsidRPr="007D3833">
        <w:t>32.</w:t>
      </w:r>
      <w:r>
        <w:rPr>
          <w:lang w:val="en-US"/>
        </w:rPr>
        <w:t>lib</w:t>
      </w:r>
      <w:r w:rsidRPr="007D3833">
        <w:t xml:space="preserve"> </w:t>
      </w:r>
      <w:r>
        <w:t xml:space="preserve">и </w:t>
      </w:r>
      <w:r>
        <w:rPr>
          <w:lang w:val="en-US"/>
        </w:rPr>
        <w:t>glut</w:t>
      </w:r>
      <w:r w:rsidRPr="007D3833">
        <w:t>32.</w:t>
      </w:r>
      <w:proofErr w:type="spellStart"/>
      <w:r>
        <w:rPr>
          <w:lang w:val="en-US"/>
        </w:rPr>
        <w:t>dll</w:t>
      </w:r>
      <w:proofErr w:type="spellEnd"/>
      <w:r w:rsidRPr="007D3833">
        <w:t>.</w:t>
      </w:r>
    </w:p>
    <w:p w14:paraId="6F43AD52" w14:textId="77777777" w:rsidR="00745C88" w:rsidRPr="00745C88" w:rsidRDefault="007D3833" w:rsidP="00AE28DC">
      <w:r>
        <w:t xml:space="preserve">Дабы не распространять заголовочные и библиотечные файлы </w:t>
      </w:r>
      <w:r>
        <w:rPr>
          <w:lang w:val="en-US"/>
        </w:rPr>
        <w:t>GLUT</w:t>
      </w:r>
      <w:r w:rsidRPr="007D3833">
        <w:t xml:space="preserve"> </w:t>
      </w:r>
      <w:r>
        <w:t xml:space="preserve">с исходным кодом </w:t>
      </w:r>
      <w:r w:rsidRPr="007D3833">
        <w:t>каждой из использующей</w:t>
      </w:r>
      <w:r>
        <w:t xml:space="preserve"> эту библиотеку программ, поместим файл </w:t>
      </w:r>
      <w:r w:rsidRPr="007D3833">
        <w:rPr>
          <w:b/>
          <w:lang w:val="en-US"/>
        </w:rPr>
        <w:t>glut</w:t>
      </w:r>
      <w:r w:rsidRPr="007D3833">
        <w:rPr>
          <w:b/>
        </w:rPr>
        <w:t>.</w:t>
      </w:r>
      <w:r w:rsidRPr="007D3833">
        <w:rPr>
          <w:b/>
          <w:lang w:val="en-US"/>
        </w:rPr>
        <w:t>h</w:t>
      </w:r>
      <w:r w:rsidRPr="007D3833">
        <w:t xml:space="preserve"> </w:t>
      </w:r>
      <w:r>
        <w:t xml:space="preserve">в каталог </w:t>
      </w:r>
      <w:r>
        <w:rPr>
          <w:b/>
          <w:lang w:val="en-US"/>
        </w:rPr>
        <w:t>c</w:t>
      </w:r>
      <w:r w:rsidRPr="007D3833">
        <w:rPr>
          <w:b/>
        </w:rPr>
        <w:t>:\</w:t>
      </w:r>
      <w:proofErr w:type="spellStart"/>
      <w:r w:rsidRPr="007D3833">
        <w:rPr>
          <w:b/>
          <w:lang w:val="en-US"/>
        </w:rPr>
        <w:t>sdk</w:t>
      </w:r>
      <w:proofErr w:type="spellEnd"/>
      <w:r w:rsidRPr="007D3833">
        <w:rPr>
          <w:b/>
        </w:rPr>
        <w:t>\</w:t>
      </w:r>
      <w:r w:rsidRPr="007D3833">
        <w:rPr>
          <w:b/>
          <w:lang w:val="en-US"/>
        </w:rPr>
        <w:t>glut</w:t>
      </w:r>
      <w:r w:rsidRPr="007D3833">
        <w:rPr>
          <w:b/>
        </w:rPr>
        <w:t>\</w:t>
      </w:r>
      <w:r w:rsidRPr="007D3833">
        <w:rPr>
          <w:b/>
          <w:lang w:val="en-US"/>
        </w:rPr>
        <w:t>GL</w:t>
      </w:r>
      <w:r>
        <w:rPr>
          <w:rStyle w:val="a7"/>
        </w:rPr>
        <w:footnoteReference w:id="1"/>
      </w:r>
      <w:r>
        <w:t>.</w:t>
      </w:r>
      <w:r w:rsidR="00745C88">
        <w:t xml:space="preserve"> Для того, чтобы компилятор </w:t>
      </w:r>
      <w:r w:rsidR="00745C88">
        <w:rPr>
          <w:lang w:val="en-US"/>
        </w:rPr>
        <w:t>Visual</w:t>
      </w:r>
      <w:r w:rsidR="00745C88" w:rsidRPr="00745C88">
        <w:t xml:space="preserve"> </w:t>
      </w:r>
      <w:r w:rsidR="00745C88">
        <w:rPr>
          <w:lang w:val="en-US"/>
        </w:rPr>
        <w:t>C</w:t>
      </w:r>
      <w:r w:rsidR="00745C88" w:rsidRPr="00745C88">
        <w:t>++</w:t>
      </w:r>
      <w:r w:rsidR="00745C88">
        <w:t xml:space="preserve"> мог найти данный заголовочный файл</w:t>
      </w:r>
      <w:r w:rsidR="00745C88" w:rsidRPr="00745C88">
        <w:t>,</w:t>
      </w:r>
      <w:r w:rsidR="00745C88">
        <w:t xml:space="preserve"> укажем каталог </w:t>
      </w:r>
      <w:r w:rsidR="00745C88" w:rsidRPr="00745C88">
        <w:rPr>
          <w:b/>
          <w:lang w:val="en-US"/>
        </w:rPr>
        <w:t>c</w:t>
      </w:r>
      <w:r w:rsidR="00745C88" w:rsidRPr="00745C88">
        <w:rPr>
          <w:b/>
        </w:rPr>
        <w:t>:\</w:t>
      </w:r>
      <w:proofErr w:type="spellStart"/>
      <w:r w:rsidR="00745C88" w:rsidRPr="00745C88">
        <w:rPr>
          <w:b/>
          <w:lang w:val="en-US"/>
        </w:rPr>
        <w:t>sdk</w:t>
      </w:r>
      <w:proofErr w:type="spellEnd"/>
      <w:r w:rsidR="00745C88" w:rsidRPr="00745C88">
        <w:rPr>
          <w:b/>
        </w:rPr>
        <w:t>\</w:t>
      </w:r>
      <w:r w:rsidR="00745C88" w:rsidRPr="00745C88">
        <w:rPr>
          <w:b/>
          <w:lang w:val="en-US"/>
        </w:rPr>
        <w:t>glut</w:t>
      </w:r>
      <w:r w:rsidR="00745C88" w:rsidRPr="00745C88">
        <w:t xml:space="preserve"> </w:t>
      </w:r>
      <w:r w:rsidR="00745C88">
        <w:t xml:space="preserve">в разделе </w:t>
      </w:r>
      <w:r w:rsidR="00745C88" w:rsidRPr="00745C88">
        <w:rPr>
          <w:b/>
          <w:lang w:val="en-US"/>
        </w:rPr>
        <w:t>Include</w:t>
      </w:r>
      <w:r w:rsidR="00745C88" w:rsidRPr="00745C88">
        <w:rPr>
          <w:b/>
        </w:rPr>
        <w:t xml:space="preserve"> </w:t>
      </w:r>
      <w:r w:rsidR="00745C88" w:rsidRPr="00745C88">
        <w:rPr>
          <w:b/>
          <w:lang w:val="en-US"/>
        </w:rPr>
        <w:t>files</w:t>
      </w:r>
      <w:r w:rsidR="00745C88" w:rsidRPr="00745C88">
        <w:t xml:space="preserve"> </w:t>
      </w:r>
      <w:r w:rsidR="00745C88">
        <w:t xml:space="preserve">диалога настройки среды </w:t>
      </w:r>
      <w:r w:rsidR="00745C88">
        <w:rPr>
          <w:lang w:val="en-US"/>
        </w:rPr>
        <w:t>Visual</w:t>
      </w:r>
      <w:r w:rsidR="00745C88" w:rsidRPr="00745C88">
        <w:t xml:space="preserve"> </w:t>
      </w:r>
      <w:r w:rsidR="00745C88">
        <w:rPr>
          <w:lang w:val="en-US"/>
        </w:rPr>
        <w:t>Studio</w:t>
      </w:r>
      <w:r w:rsidR="00745C88" w:rsidRPr="00745C88">
        <w:t xml:space="preserve"> (</w:t>
      </w:r>
      <w:r w:rsidR="00745C88">
        <w:t xml:space="preserve">меню </w:t>
      </w:r>
      <w:r w:rsidR="00745C88">
        <w:rPr>
          <w:lang w:val="en-US"/>
        </w:rPr>
        <w:t>Tools</w:t>
      </w:r>
      <w:r w:rsidR="00745C88" w:rsidRPr="00745C88">
        <w:t>-&gt;</w:t>
      </w:r>
      <w:r w:rsidR="00745C88">
        <w:rPr>
          <w:lang w:val="en-US"/>
        </w:rPr>
        <w:t>Options</w:t>
      </w:r>
      <w:r w:rsidR="00745C88" w:rsidRPr="00745C88">
        <w:t>)</w:t>
      </w:r>
      <w:r w:rsidR="00745C88">
        <w:t>:</w:t>
      </w:r>
    </w:p>
    <w:p w14:paraId="125D271E" w14:textId="77777777" w:rsidR="00745C88" w:rsidRDefault="00745C88" w:rsidP="00AE28DC">
      <w:pPr>
        <w:rPr>
          <w:lang w:val="en-US"/>
        </w:rPr>
      </w:pPr>
      <w:r>
        <w:rPr>
          <w:noProof/>
          <w:lang w:eastAsia="ru-RU"/>
        </w:rPr>
        <w:lastRenderedPageBreak/>
        <w:drawing>
          <wp:inline distT="0" distB="0" distL="0" distR="0" wp14:anchorId="46B4E25F" wp14:editId="245D3D2A">
            <wp:extent cx="4959350" cy="2886756"/>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964264" cy="2889617"/>
                    </a:xfrm>
                    <a:prstGeom prst="rect">
                      <a:avLst/>
                    </a:prstGeom>
                    <a:noFill/>
                    <a:ln w="9525">
                      <a:noFill/>
                      <a:miter lim="800000"/>
                      <a:headEnd/>
                      <a:tailEnd/>
                    </a:ln>
                  </pic:spPr>
                </pic:pic>
              </a:graphicData>
            </a:graphic>
          </wp:inline>
        </w:drawing>
      </w:r>
    </w:p>
    <w:p w14:paraId="1AB254FC" w14:textId="77777777" w:rsidR="00745C88" w:rsidRDefault="00745C88" w:rsidP="00AE28DC">
      <w:pPr>
        <w:rPr>
          <w:lang w:val="en-US"/>
        </w:rPr>
      </w:pPr>
      <w:r>
        <w:t>В</w:t>
      </w:r>
      <w:r w:rsidRPr="00745C88">
        <w:rPr>
          <w:lang w:val="en-US"/>
        </w:rPr>
        <w:t xml:space="preserve"> </w:t>
      </w:r>
      <w:r>
        <w:t>каталог</w:t>
      </w:r>
      <w:r w:rsidRPr="00745C88">
        <w:rPr>
          <w:lang w:val="en-US"/>
        </w:rPr>
        <w:t xml:space="preserve"> </w:t>
      </w:r>
      <w:r w:rsidRPr="00745C88">
        <w:rPr>
          <w:b/>
          <w:lang w:val="en-US"/>
        </w:rPr>
        <w:t>c:\sdk\glut</w:t>
      </w:r>
      <w:r w:rsidRPr="00745C88">
        <w:rPr>
          <w:lang w:val="en-US"/>
        </w:rPr>
        <w:t xml:space="preserve"> </w:t>
      </w:r>
      <w:r>
        <w:t>скопируем</w:t>
      </w:r>
      <w:r w:rsidRPr="00745C88">
        <w:rPr>
          <w:lang w:val="en-US"/>
        </w:rPr>
        <w:t xml:space="preserve"> </w:t>
      </w:r>
      <w:r>
        <w:t>файл</w:t>
      </w:r>
      <w:r w:rsidRPr="00745C88">
        <w:rPr>
          <w:lang w:val="en-US"/>
        </w:rPr>
        <w:t xml:space="preserve"> </w:t>
      </w:r>
      <w:r>
        <w:t>библиотеки</w:t>
      </w:r>
      <w:r w:rsidRPr="00745C88">
        <w:rPr>
          <w:lang w:val="en-US"/>
        </w:rPr>
        <w:t xml:space="preserve"> </w:t>
      </w:r>
      <w:r w:rsidRPr="00745C88">
        <w:rPr>
          <w:b/>
          <w:lang w:val="en-US"/>
        </w:rPr>
        <w:t>glut32.lib</w:t>
      </w:r>
      <w:r w:rsidRPr="00745C88">
        <w:rPr>
          <w:lang w:val="en-US"/>
        </w:rPr>
        <w:t xml:space="preserve">, </w:t>
      </w:r>
      <w:r>
        <w:t>содержащий</w:t>
      </w:r>
      <w:r w:rsidRPr="00745C88">
        <w:rPr>
          <w:lang w:val="en-US"/>
        </w:rPr>
        <w:t xml:space="preserve"> </w:t>
      </w:r>
      <w:r>
        <w:t>ссылки</w:t>
      </w:r>
      <w:r w:rsidRPr="00745C88">
        <w:rPr>
          <w:lang w:val="en-US"/>
        </w:rPr>
        <w:t xml:space="preserve"> </w:t>
      </w:r>
      <w:r>
        <w:t>на</w:t>
      </w:r>
      <w:r w:rsidRPr="00745C88">
        <w:rPr>
          <w:lang w:val="en-US"/>
        </w:rPr>
        <w:t xml:space="preserve"> </w:t>
      </w:r>
      <w:r>
        <w:t>функции</w:t>
      </w:r>
      <w:r w:rsidRPr="00745C88">
        <w:rPr>
          <w:lang w:val="en-US"/>
        </w:rPr>
        <w:t xml:space="preserve"> </w:t>
      </w:r>
      <w:r>
        <w:t>библиотеки</w:t>
      </w:r>
      <w:r w:rsidRPr="00745C88">
        <w:rPr>
          <w:lang w:val="en-US"/>
        </w:rPr>
        <w:t xml:space="preserve"> </w:t>
      </w:r>
      <w:r>
        <w:t>внутри</w:t>
      </w:r>
      <w:r w:rsidRPr="00745C88">
        <w:rPr>
          <w:lang w:val="en-US"/>
        </w:rPr>
        <w:t xml:space="preserve"> </w:t>
      </w:r>
      <w:r w:rsidRPr="00745C88">
        <w:rPr>
          <w:b/>
          <w:lang w:val="en-US"/>
        </w:rPr>
        <w:t>glut32.dll</w:t>
      </w:r>
      <w:r w:rsidRPr="00745C88">
        <w:rPr>
          <w:lang w:val="en-US"/>
        </w:rPr>
        <w:t xml:space="preserve">, </w:t>
      </w:r>
      <w:r>
        <w:t>и</w:t>
      </w:r>
      <w:r w:rsidRPr="00745C88">
        <w:rPr>
          <w:lang w:val="en-US"/>
        </w:rPr>
        <w:t xml:space="preserve"> </w:t>
      </w:r>
      <w:r>
        <w:t>укажем</w:t>
      </w:r>
      <w:r w:rsidRPr="00745C88">
        <w:rPr>
          <w:lang w:val="en-US"/>
        </w:rPr>
        <w:t xml:space="preserve"> </w:t>
      </w:r>
      <w:r>
        <w:t>данный</w:t>
      </w:r>
      <w:r w:rsidRPr="00745C88">
        <w:rPr>
          <w:lang w:val="en-US"/>
        </w:rPr>
        <w:t xml:space="preserve"> </w:t>
      </w:r>
      <w:r>
        <w:t>каталог</w:t>
      </w:r>
      <w:r w:rsidRPr="00745C88">
        <w:rPr>
          <w:lang w:val="en-US"/>
        </w:rPr>
        <w:t xml:space="preserve"> </w:t>
      </w:r>
      <w:r>
        <w:t>в</w:t>
      </w:r>
      <w:r w:rsidRPr="00745C88">
        <w:rPr>
          <w:lang w:val="en-US"/>
        </w:rPr>
        <w:t xml:space="preserve"> </w:t>
      </w:r>
      <w:r>
        <w:t>разделе</w:t>
      </w:r>
      <w:r w:rsidRPr="00745C88">
        <w:rPr>
          <w:lang w:val="en-US"/>
        </w:rPr>
        <w:t xml:space="preserve"> </w:t>
      </w:r>
      <w:r>
        <w:rPr>
          <w:lang w:val="en-US"/>
        </w:rPr>
        <w:t>Library</w:t>
      </w:r>
      <w:r w:rsidRPr="00745C88">
        <w:rPr>
          <w:lang w:val="en-US"/>
        </w:rPr>
        <w:t xml:space="preserve"> </w:t>
      </w:r>
      <w:r>
        <w:rPr>
          <w:lang w:val="en-US"/>
        </w:rPr>
        <w:t>files</w:t>
      </w:r>
      <w:r w:rsidRPr="00745C88">
        <w:rPr>
          <w:lang w:val="en-US"/>
        </w:rPr>
        <w:t xml:space="preserve"> </w:t>
      </w:r>
      <w:r>
        <w:t>диалога</w:t>
      </w:r>
      <w:r w:rsidRPr="00745C88">
        <w:rPr>
          <w:lang w:val="en-US"/>
        </w:rPr>
        <w:t xml:space="preserve"> </w:t>
      </w:r>
      <w:r>
        <w:t>настройки</w:t>
      </w:r>
      <w:r w:rsidRPr="00745C88">
        <w:rPr>
          <w:lang w:val="en-US"/>
        </w:rPr>
        <w:t xml:space="preserve"> </w:t>
      </w:r>
      <w:r>
        <w:t>среды</w:t>
      </w:r>
      <w:r w:rsidRPr="00745C88">
        <w:rPr>
          <w:lang w:val="en-US"/>
        </w:rPr>
        <w:t xml:space="preserve"> </w:t>
      </w:r>
      <w:r>
        <w:rPr>
          <w:lang w:val="en-US"/>
        </w:rPr>
        <w:t>Visual Studio:</w:t>
      </w:r>
    </w:p>
    <w:p w14:paraId="46730C08" w14:textId="77777777" w:rsidR="00745C88" w:rsidRDefault="00745C88" w:rsidP="00AE28DC">
      <w:pPr>
        <w:rPr>
          <w:lang w:val="en-US"/>
        </w:rPr>
      </w:pPr>
      <w:r>
        <w:rPr>
          <w:noProof/>
          <w:lang w:eastAsia="ru-RU"/>
        </w:rPr>
        <w:drawing>
          <wp:inline distT="0" distB="0" distL="0" distR="0" wp14:anchorId="28004841" wp14:editId="2DE0B0D8">
            <wp:extent cx="5940425" cy="3457823"/>
            <wp:effectExtent l="19050" t="0" r="317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0425" cy="3457823"/>
                    </a:xfrm>
                    <a:prstGeom prst="rect">
                      <a:avLst/>
                    </a:prstGeom>
                    <a:noFill/>
                    <a:ln w="9525">
                      <a:noFill/>
                      <a:miter lim="800000"/>
                      <a:headEnd/>
                      <a:tailEnd/>
                    </a:ln>
                  </pic:spPr>
                </pic:pic>
              </a:graphicData>
            </a:graphic>
          </wp:inline>
        </w:drawing>
      </w:r>
    </w:p>
    <w:p w14:paraId="46A1697F" w14:textId="77777777" w:rsidR="00745C88" w:rsidRDefault="00745C88" w:rsidP="00AE28DC">
      <w:r>
        <w:t xml:space="preserve">Осталось разобраться с файлом </w:t>
      </w:r>
      <w:r w:rsidRPr="00745C88">
        <w:rPr>
          <w:b/>
          <w:lang w:val="en-US"/>
        </w:rPr>
        <w:t>glut</w:t>
      </w:r>
      <w:r w:rsidRPr="00745C88">
        <w:rPr>
          <w:b/>
        </w:rPr>
        <w:t>32.</w:t>
      </w:r>
      <w:proofErr w:type="spellStart"/>
      <w:r w:rsidRPr="00745C88">
        <w:rPr>
          <w:b/>
          <w:lang w:val="en-US"/>
        </w:rPr>
        <w:t>dll</w:t>
      </w:r>
      <w:proofErr w:type="spellEnd"/>
      <w:r>
        <w:t xml:space="preserve">. В данном файле находится реализация функций </w:t>
      </w:r>
      <w:r>
        <w:rPr>
          <w:lang w:val="en-US"/>
        </w:rPr>
        <w:t>GLUT</w:t>
      </w:r>
      <w:r>
        <w:t xml:space="preserve">, необходимых для работы использующих библиотеку </w:t>
      </w:r>
      <w:r>
        <w:rPr>
          <w:lang w:val="en-US"/>
        </w:rPr>
        <w:t>GLUT</w:t>
      </w:r>
      <w:r w:rsidRPr="00745C88">
        <w:t xml:space="preserve"> </w:t>
      </w:r>
      <w:r>
        <w:t xml:space="preserve">приложений. Не найдя данный файл операционная система не сможет загрузить Ваше приложение, поэтому поместим данный файл в каталог </w:t>
      </w:r>
      <w:r>
        <w:rPr>
          <w:lang w:val="en-US"/>
        </w:rPr>
        <w:t>c</w:t>
      </w:r>
      <w:r w:rsidRPr="00745C88">
        <w:t>:\</w:t>
      </w:r>
      <w:proofErr w:type="spellStart"/>
      <w:r>
        <w:rPr>
          <w:lang w:val="en-US"/>
        </w:rPr>
        <w:t>sdk</w:t>
      </w:r>
      <w:proofErr w:type="spellEnd"/>
      <w:r w:rsidRPr="00745C88">
        <w:t>\</w:t>
      </w:r>
      <w:r>
        <w:rPr>
          <w:lang w:val="en-US"/>
        </w:rPr>
        <w:t>glut</w:t>
      </w:r>
      <w:r>
        <w:rPr>
          <w:rStyle w:val="a7"/>
        </w:rPr>
        <w:footnoteReference w:id="2"/>
      </w:r>
      <w:r w:rsidRPr="00745C88">
        <w:t>,</w:t>
      </w:r>
      <w:r>
        <w:t xml:space="preserve"> </w:t>
      </w:r>
      <w:r w:rsidR="00BD4F93">
        <w:t xml:space="preserve">и пропишем путь к данному каталогу в переменную окружения </w:t>
      </w:r>
      <w:r w:rsidR="00BD4F93">
        <w:rPr>
          <w:lang w:val="en-US"/>
        </w:rPr>
        <w:t>PATH</w:t>
      </w:r>
      <w:r w:rsidR="00BD4F93" w:rsidRPr="00BD4F93">
        <w:t xml:space="preserve"> </w:t>
      </w:r>
      <w:r w:rsidR="00BD4F93">
        <w:t>текущего пользователя:</w:t>
      </w:r>
    </w:p>
    <w:p w14:paraId="3958F7C4" w14:textId="77777777" w:rsidR="00BD4F93" w:rsidRDefault="00BD4F93" w:rsidP="00AE28DC">
      <w:r>
        <w:rPr>
          <w:noProof/>
          <w:lang w:eastAsia="ru-RU"/>
        </w:rPr>
        <w:lastRenderedPageBreak/>
        <w:drawing>
          <wp:inline distT="0" distB="0" distL="0" distR="0" wp14:anchorId="1FED1009" wp14:editId="648CDA45">
            <wp:extent cx="2715129" cy="3107266"/>
            <wp:effectExtent l="19050" t="0" r="9021"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716570" cy="3108916"/>
                    </a:xfrm>
                    <a:prstGeom prst="rect">
                      <a:avLst/>
                    </a:prstGeom>
                    <a:noFill/>
                    <a:ln w="9525">
                      <a:noFill/>
                      <a:miter lim="800000"/>
                      <a:headEnd/>
                      <a:tailEnd/>
                    </a:ln>
                  </pic:spPr>
                </pic:pic>
              </a:graphicData>
            </a:graphic>
          </wp:inline>
        </w:drawing>
      </w:r>
      <w:r>
        <w:rPr>
          <w:noProof/>
          <w:lang w:eastAsia="ru-RU"/>
        </w:rPr>
        <w:t xml:space="preserve"> </w:t>
      </w:r>
      <w:r>
        <w:rPr>
          <w:noProof/>
          <w:lang w:eastAsia="ru-RU"/>
        </w:rPr>
        <w:drawing>
          <wp:inline distT="0" distB="0" distL="0" distR="0" wp14:anchorId="0A9E8154" wp14:editId="7DD43B71">
            <wp:extent cx="2819894" cy="3107267"/>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824582" cy="3112433"/>
                    </a:xfrm>
                    <a:prstGeom prst="rect">
                      <a:avLst/>
                    </a:prstGeom>
                    <a:noFill/>
                    <a:ln w="9525">
                      <a:noFill/>
                      <a:miter lim="800000"/>
                      <a:headEnd/>
                      <a:tailEnd/>
                    </a:ln>
                  </pic:spPr>
                </pic:pic>
              </a:graphicData>
            </a:graphic>
          </wp:inline>
        </w:drawing>
      </w:r>
    </w:p>
    <w:p w14:paraId="2525F0BF" w14:textId="77777777" w:rsidR="00BD4F93" w:rsidRDefault="00BD4F93" w:rsidP="00AE28DC">
      <w:r>
        <w:rPr>
          <w:noProof/>
          <w:lang w:eastAsia="ru-RU"/>
        </w:rPr>
        <w:drawing>
          <wp:inline distT="0" distB="0" distL="0" distR="0" wp14:anchorId="51F96CA3" wp14:editId="68C99C87">
            <wp:extent cx="2495550" cy="1011178"/>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497150" cy="1011826"/>
                    </a:xfrm>
                    <a:prstGeom prst="rect">
                      <a:avLst/>
                    </a:prstGeom>
                    <a:noFill/>
                    <a:ln w="9525">
                      <a:noFill/>
                      <a:miter lim="800000"/>
                      <a:headEnd/>
                      <a:tailEnd/>
                    </a:ln>
                  </pic:spPr>
                </pic:pic>
              </a:graphicData>
            </a:graphic>
          </wp:inline>
        </w:drawing>
      </w:r>
    </w:p>
    <w:p w14:paraId="3B91A15C" w14:textId="77777777" w:rsidR="00BD4F93" w:rsidRDefault="00BD4F93" w:rsidP="00BD4F93">
      <w:pPr>
        <w:shd w:val="clear" w:color="auto" w:fill="B8CCE4" w:themeFill="accent1" w:themeFillTint="66"/>
        <w:ind w:left="708"/>
      </w:pPr>
      <w:r>
        <w:t xml:space="preserve">При распространении Вашего приложения (например, при сдаче ее преподавателю) может оказаться ситуация, когда на другом компьютере не окажется библиотеки </w:t>
      </w:r>
      <w:r>
        <w:rPr>
          <w:lang w:val="en-US"/>
        </w:rPr>
        <w:t>GLUT</w:t>
      </w:r>
      <w:r>
        <w:t xml:space="preserve">, либо будет установлена похожим способом библиотека </w:t>
      </w:r>
      <w:r>
        <w:rPr>
          <w:lang w:val="en-US"/>
        </w:rPr>
        <w:t>GLUT</w:t>
      </w:r>
      <w:r w:rsidRPr="00BD4F93">
        <w:t xml:space="preserve"> </w:t>
      </w:r>
      <w:r>
        <w:t xml:space="preserve">другой версии (не совместимой с </w:t>
      </w:r>
      <w:r>
        <w:rPr>
          <w:lang w:val="en-US"/>
        </w:rPr>
        <w:t>GLUT</w:t>
      </w:r>
      <w:r>
        <w:t>, используемой Вашей программой). В результате, Ваше приложение не сможет запуститься.</w:t>
      </w:r>
    </w:p>
    <w:p w14:paraId="5CE81552" w14:textId="77777777" w:rsidR="00BD4F93" w:rsidRPr="00BD4F93" w:rsidRDefault="00BD4F93" w:rsidP="00BD4F93">
      <w:pPr>
        <w:shd w:val="clear" w:color="auto" w:fill="B8CCE4" w:themeFill="accent1" w:themeFillTint="66"/>
        <w:ind w:left="708"/>
      </w:pPr>
      <w:r>
        <w:t xml:space="preserve">Чтобы этого избежать – </w:t>
      </w:r>
      <w:r w:rsidRPr="00BD4F93">
        <w:rPr>
          <w:b/>
        </w:rPr>
        <w:t>всегда</w:t>
      </w:r>
      <w:r>
        <w:t xml:space="preserve"> </w:t>
      </w:r>
      <w:r w:rsidRPr="00BD4F93">
        <w:rPr>
          <w:b/>
        </w:rPr>
        <w:t xml:space="preserve">поставляйте </w:t>
      </w:r>
      <w:r w:rsidRPr="00BD4F93">
        <w:rPr>
          <w:b/>
          <w:lang w:val="en-US"/>
        </w:rPr>
        <w:t>glut</w:t>
      </w:r>
      <w:r w:rsidRPr="00BD4F93">
        <w:rPr>
          <w:b/>
        </w:rPr>
        <w:t>32.</w:t>
      </w:r>
      <w:proofErr w:type="spellStart"/>
      <w:r w:rsidRPr="00BD4F93">
        <w:rPr>
          <w:b/>
          <w:lang w:val="en-US"/>
        </w:rPr>
        <w:t>dll</w:t>
      </w:r>
      <w:proofErr w:type="spellEnd"/>
      <w:r w:rsidRPr="00BD4F93">
        <w:rPr>
          <w:b/>
        </w:rPr>
        <w:t xml:space="preserve"> в комплекте со своим приложением</w:t>
      </w:r>
      <w:r>
        <w:t>, поместив его в каталог с исполняемым файлом своего приложения.</w:t>
      </w:r>
    </w:p>
    <w:p w14:paraId="4E86CEE5" w14:textId="77777777" w:rsidR="00745C88" w:rsidRDefault="00BD4F93" w:rsidP="00AE28DC">
      <w:r>
        <w:t xml:space="preserve">Ну вот, с установкой </w:t>
      </w:r>
      <w:r>
        <w:rPr>
          <w:lang w:val="en-US"/>
        </w:rPr>
        <w:t>GLUT</w:t>
      </w:r>
      <w:r w:rsidRPr="00BD4F93">
        <w:t xml:space="preserve"> </w:t>
      </w:r>
      <w:r>
        <w:t>разобрались. Пришло время написать наше первое приложение с ее использованием.</w:t>
      </w:r>
    </w:p>
    <w:p w14:paraId="24BBF472" w14:textId="77777777" w:rsidR="00BD4F93" w:rsidRPr="008D23DA" w:rsidRDefault="008D23DA" w:rsidP="00BD4F93">
      <w:pPr>
        <w:pStyle w:val="4"/>
      </w:pPr>
      <w:r>
        <w:t xml:space="preserve">Наш первый рисунок  с использованием </w:t>
      </w:r>
      <w:r>
        <w:rPr>
          <w:lang w:val="en-US"/>
        </w:rPr>
        <w:t>OpenGL</w:t>
      </w:r>
    </w:p>
    <w:p w14:paraId="599D774E" w14:textId="77777777" w:rsidR="008D23DA" w:rsidRPr="00F8459D" w:rsidRDefault="008D23DA" w:rsidP="008D23DA">
      <w:r>
        <w:t xml:space="preserve">Первое, что нам нужно сделать, это подключить заголовочный файл </w:t>
      </w:r>
      <w:r w:rsidRPr="008D23DA">
        <w:t>&lt;</w:t>
      </w:r>
      <w:r>
        <w:rPr>
          <w:lang w:val="en-US"/>
        </w:rPr>
        <w:t>GL</w:t>
      </w:r>
      <w:r w:rsidRPr="008D23DA">
        <w:t>/</w:t>
      </w:r>
      <w:r>
        <w:rPr>
          <w:lang w:val="en-US"/>
        </w:rPr>
        <w:t>glut</w:t>
      </w:r>
      <w:r w:rsidRPr="008D23DA">
        <w:t>.</w:t>
      </w:r>
      <w:r>
        <w:rPr>
          <w:lang w:val="en-US"/>
        </w:rPr>
        <w:t>h</w:t>
      </w:r>
      <w:r w:rsidRPr="008D23DA">
        <w:t>&gt;</w:t>
      </w:r>
      <w:r>
        <w:t xml:space="preserve"> для использования функций библиотеки </w:t>
      </w:r>
      <w:r>
        <w:rPr>
          <w:lang w:val="en-US"/>
        </w:rPr>
        <w:t>GLUT</w:t>
      </w:r>
      <w:r w:rsidRPr="008D23DA">
        <w:t xml:space="preserve">. </w:t>
      </w:r>
      <w:r>
        <w:t xml:space="preserve">Данный заголовочный файл также содержит в себе включение файла </w:t>
      </w:r>
      <w:r>
        <w:rPr>
          <w:lang w:val="en-US"/>
        </w:rPr>
        <w:t>GL</w:t>
      </w:r>
      <w:r w:rsidRPr="008D23DA">
        <w:t>/</w:t>
      </w:r>
      <w:proofErr w:type="spellStart"/>
      <w:r>
        <w:rPr>
          <w:lang w:val="en-US"/>
        </w:rPr>
        <w:t>gl</w:t>
      </w:r>
      <w:proofErr w:type="spellEnd"/>
      <w:r w:rsidRPr="008D23DA">
        <w:t>.</w:t>
      </w:r>
      <w:r>
        <w:rPr>
          <w:lang w:val="en-US"/>
        </w:rPr>
        <w:t>h</w:t>
      </w:r>
      <w:r w:rsidRPr="008D23DA">
        <w:t xml:space="preserve"> </w:t>
      </w:r>
      <w:r>
        <w:t xml:space="preserve">и </w:t>
      </w:r>
      <w:r>
        <w:rPr>
          <w:lang w:val="en-US"/>
        </w:rPr>
        <w:t>GL</w:t>
      </w:r>
      <w:r w:rsidRPr="008D23DA">
        <w:t>/</w:t>
      </w:r>
      <w:proofErr w:type="spellStart"/>
      <w:r>
        <w:rPr>
          <w:lang w:val="en-US"/>
        </w:rPr>
        <w:t>glu</w:t>
      </w:r>
      <w:proofErr w:type="spellEnd"/>
      <w:r w:rsidRPr="008D23DA">
        <w:t>.</w:t>
      </w:r>
      <w:r>
        <w:rPr>
          <w:lang w:val="en-US"/>
        </w:rPr>
        <w:t>h</w:t>
      </w:r>
      <w:r>
        <w:t xml:space="preserve">, так что подключать их явно не обязательно. Кроме того, также будут автоматически добавлено использование библиотек </w:t>
      </w:r>
      <w:proofErr w:type="spellStart"/>
      <w:r>
        <w:rPr>
          <w:lang w:val="en-US"/>
        </w:rPr>
        <w:t>opengl</w:t>
      </w:r>
      <w:proofErr w:type="spellEnd"/>
      <w:r w:rsidRPr="008D23DA">
        <w:t>32.</w:t>
      </w:r>
      <w:r>
        <w:rPr>
          <w:lang w:val="en-US"/>
        </w:rPr>
        <w:t>lib</w:t>
      </w:r>
      <w:r w:rsidRPr="008D23DA">
        <w:t xml:space="preserve">, </w:t>
      </w:r>
      <w:proofErr w:type="spellStart"/>
      <w:r>
        <w:rPr>
          <w:lang w:val="en-US"/>
        </w:rPr>
        <w:t>glu</w:t>
      </w:r>
      <w:proofErr w:type="spellEnd"/>
      <w:r w:rsidRPr="008D23DA">
        <w:t>32.</w:t>
      </w:r>
      <w:r>
        <w:rPr>
          <w:lang w:val="en-US"/>
        </w:rPr>
        <w:t>lib</w:t>
      </w:r>
      <w:r>
        <w:t xml:space="preserve"> и </w:t>
      </w:r>
      <w:r>
        <w:rPr>
          <w:lang w:val="en-US"/>
        </w:rPr>
        <w:t>glut</w:t>
      </w:r>
      <w:r w:rsidRPr="008D23DA">
        <w:t>32.</w:t>
      </w:r>
      <w:r>
        <w:rPr>
          <w:lang w:val="en-US"/>
        </w:rPr>
        <w:t>lib</w:t>
      </w:r>
      <w:r>
        <w:t>, так что явно добавлять ссылки на них в настройках проекта также не нужно.</w:t>
      </w:r>
    </w:p>
    <w:p w14:paraId="08F6C687" w14:textId="77777777" w:rsidR="008D23DA" w:rsidRDefault="008D23DA" w:rsidP="008D23DA">
      <w:pPr>
        <w:shd w:val="clear" w:color="auto" w:fill="B8CCE4" w:themeFill="accent1" w:themeFillTint="66"/>
        <w:ind w:left="708"/>
      </w:pPr>
      <w:r>
        <w:t xml:space="preserve">Важное замечание. В виду особенностей реализации библиотеки </w:t>
      </w:r>
      <w:r>
        <w:rPr>
          <w:lang w:val="en-US"/>
        </w:rPr>
        <w:t>GLUT</w:t>
      </w:r>
      <w:r>
        <w:t xml:space="preserve">, при совместном использовании библиотеки </w:t>
      </w:r>
      <w:r>
        <w:rPr>
          <w:lang w:val="en-US"/>
        </w:rPr>
        <w:t>GLUT</w:t>
      </w:r>
      <w:r w:rsidRPr="008D23DA">
        <w:t xml:space="preserve"> </w:t>
      </w:r>
      <w:r>
        <w:t xml:space="preserve">с заголовочным файлом </w:t>
      </w:r>
      <w:proofErr w:type="spellStart"/>
      <w:r w:rsidRPr="008D23DA">
        <w:rPr>
          <w:b/>
          <w:lang w:val="en-US"/>
        </w:rPr>
        <w:t>stdlib</w:t>
      </w:r>
      <w:proofErr w:type="spellEnd"/>
      <w:r w:rsidRPr="008D23DA">
        <w:rPr>
          <w:b/>
        </w:rPr>
        <w:t>.</w:t>
      </w:r>
      <w:r w:rsidRPr="008D23DA">
        <w:rPr>
          <w:b/>
          <w:lang w:val="en-US"/>
        </w:rPr>
        <w:t>h</w:t>
      </w:r>
      <w:r>
        <w:t xml:space="preserve"> стандартной библиотеки языка </w:t>
      </w:r>
      <w:r>
        <w:rPr>
          <w:lang w:val="en-US"/>
        </w:rPr>
        <w:t>C</w:t>
      </w:r>
      <w:r>
        <w:t xml:space="preserve"> (и другими, его использующими косвенным образом), </w:t>
      </w:r>
      <w:r w:rsidRPr="008D23DA">
        <w:rPr>
          <w:b/>
        </w:rPr>
        <w:t xml:space="preserve">файл </w:t>
      </w:r>
      <w:r w:rsidRPr="008D23DA">
        <w:rPr>
          <w:b/>
          <w:lang w:val="en-US"/>
        </w:rPr>
        <w:t>glut</w:t>
      </w:r>
      <w:r w:rsidRPr="008D23DA">
        <w:rPr>
          <w:b/>
        </w:rPr>
        <w:t>.</w:t>
      </w:r>
      <w:r w:rsidRPr="008D23DA">
        <w:rPr>
          <w:b/>
          <w:lang w:val="en-US"/>
        </w:rPr>
        <w:t>h</w:t>
      </w:r>
      <w:r w:rsidRPr="008D23DA">
        <w:rPr>
          <w:b/>
        </w:rPr>
        <w:t xml:space="preserve"> следует </w:t>
      </w:r>
      <w:r w:rsidRPr="008D23DA">
        <w:rPr>
          <w:b/>
        </w:rPr>
        <w:lastRenderedPageBreak/>
        <w:t>подключать после включения других стандартных файлов</w:t>
      </w:r>
      <w:r>
        <w:t>. В противном случае Вы можете столкнуться со следующим сообщением об ошибке:</w:t>
      </w:r>
    </w:p>
    <w:p w14:paraId="7E2ADEB0" w14:textId="77777777" w:rsidR="008D23DA" w:rsidRPr="008D23DA" w:rsidRDefault="008D23DA" w:rsidP="008D23DA">
      <w:pPr>
        <w:shd w:val="clear" w:color="auto" w:fill="B8CCE4" w:themeFill="accent1" w:themeFillTint="66"/>
        <w:autoSpaceDE w:val="0"/>
        <w:autoSpaceDN w:val="0"/>
        <w:adjustRightInd w:val="0"/>
        <w:spacing w:after="0" w:line="240" w:lineRule="auto"/>
        <w:ind w:left="708"/>
        <w:rPr>
          <w:rFonts w:ascii="Courier New" w:hAnsi="Courier New" w:cs="Courier New"/>
          <w:noProof/>
          <w:sz w:val="16"/>
          <w:szCs w:val="16"/>
          <w:lang w:val="en-US"/>
        </w:rPr>
      </w:pPr>
      <w:r w:rsidRPr="008D23DA">
        <w:rPr>
          <w:rFonts w:ascii="Courier New" w:hAnsi="Courier New" w:cs="Courier New"/>
          <w:noProof/>
          <w:sz w:val="16"/>
          <w:szCs w:val="16"/>
          <w:lang w:val="en-US"/>
        </w:rPr>
        <w:t>g:\programs\vs9.0\vc\include\stdlib.h(371) : error C2381: 'exit' : redefinition; __declspec(noreturn) differs</w:t>
      </w:r>
    </w:p>
    <w:p w14:paraId="4DAE083D" w14:textId="77777777" w:rsidR="008D23DA" w:rsidRPr="008D23DA" w:rsidRDefault="008D23DA" w:rsidP="008D23DA">
      <w:pPr>
        <w:shd w:val="clear" w:color="auto" w:fill="B8CCE4" w:themeFill="accent1" w:themeFillTint="66"/>
        <w:autoSpaceDE w:val="0"/>
        <w:autoSpaceDN w:val="0"/>
        <w:adjustRightInd w:val="0"/>
        <w:spacing w:after="0" w:line="240" w:lineRule="auto"/>
        <w:ind w:left="708"/>
        <w:rPr>
          <w:rFonts w:ascii="Courier New" w:hAnsi="Courier New" w:cs="Courier New"/>
          <w:noProof/>
          <w:sz w:val="16"/>
          <w:szCs w:val="16"/>
          <w:lang w:val="en-US"/>
        </w:rPr>
      </w:pPr>
      <w:r w:rsidRPr="008D23DA">
        <w:rPr>
          <w:rFonts w:ascii="Courier New" w:hAnsi="Courier New" w:cs="Courier New"/>
          <w:noProof/>
          <w:sz w:val="16"/>
          <w:szCs w:val="16"/>
          <w:lang w:val="en-US"/>
        </w:rPr>
        <w:t>c:\sdk\glut\gl\glut.h(146) : see declaration of 'exit'</w:t>
      </w:r>
    </w:p>
    <w:p w14:paraId="287EE135" w14:textId="77777777" w:rsidR="008D23DA" w:rsidRPr="008D23DA" w:rsidRDefault="008D23DA" w:rsidP="008D23DA">
      <w:pPr>
        <w:shd w:val="clear" w:color="auto" w:fill="B8CCE4" w:themeFill="accent1" w:themeFillTint="66"/>
        <w:autoSpaceDE w:val="0"/>
        <w:autoSpaceDN w:val="0"/>
        <w:adjustRightInd w:val="0"/>
        <w:spacing w:after="0" w:line="240" w:lineRule="auto"/>
        <w:ind w:left="708"/>
        <w:rPr>
          <w:rFonts w:ascii="Courier New" w:hAnsi="Courier New" w:cs="Courier New"/>
          <w:noProof/>
          <w:sz w:val="16"/>
          <w:szCs w:val="16"/>
          <w:lang w:val="en-US"/>
        </w:rPr>
      </w:pPr>
      <w:r w:rsidRPr="008D23DA">
        <w:rPr>
          <w:rFonts w:ascii="Courier New" w:hAnsi="Courier New" w:cs="Courier New"/>
          <w:noProof/>
          <w:sz w:val="16"/>
          <w:szCs w:val="16"/>
          <w:lang w:val="en-US"/>
        </w:rPr>
        <w:t>g:\programs\vs9.0\vc\include\stdlib.h(371) : warning C4985: 'exit': attributes not present on previous declaration.</w:t>
      </w:r>
    </w:p>
    <w:p w14:paraId="269267F3" w14:textId="77777777" w:rsidR="008D23DA" w:rsidRPr="008D23DA" w:rsidRDefault="008D23DA" w:rsidP="008D23DA">
      <w:pPr>
        <w:shd w:val="clear" w:color="auto" w:fill="B8CCE4" w:themeFill="accent1" w:themeFillTint="66"/>
        <w:ind w:left="708"/>
        <w:rPr>
          <w:lang w:val="en-US"/>
        </w:rPr>
      </w:pPr>
      <w:r w:rsidRPr="008D23DA">
        <w:rPr>
          <w:rFonts w:ascii="Courier New" w:hAnsi="Courier New" w:cs="Courier New"/>
          <w:noProof/>
          <w:sz w:val="16"/>
          <w:szCs w:val="16"/>
          <w:lang w:val="en-US"/>
        </w:rPr>
        <w:t>c:\sdk\glut\gl\glut.h(146) : see declaration of 'exit'</w:t>
      </w:r>
    </w:p>
    <w:p w14:paraId="59AAA9DF" w14:textId="77777777" w:rsidR="008D23DA" w:rsidRDefault="008D23DA" w:rsidP="008D23DA">
      <w:r>
        <w:t xml:space="preserve">Работа с библиотекой </w:t>
      </w:r>
      <w:r>
        <w:rPr>
          <w:lang w:val="en-US"/>
        </w:rPr>
        <w:t>GLUT</w:t>
      </w:r>
      <w:r w:rsidRPr="008D23DA">
        <w:t xml:space="preserve"> </w:t>
      </w:r>
      <w:r>
        <w:t xml:space="preserve">начинается с ее инициализации при помощи функции </w:t>
      </w:r>
      <w:proofErr w:type="spellStart"/>
      <w:r w:rsidRPr="008D23DA">
        <w:rPr>
          <w:b/>
          <w:lang w:val="en-US"/>
        </w:rPr>
        <w:t>glutInit</w:t>
      </w:r>
      <w:proofErr w:type="spellEnd"/>
      <w:r w:rsidRPr="008D23DA">
        <w:t xml:space="preserve">. </w:t>
      </w:r>
      <w:r w:rsidR="00A97DE3">
        <w:t xml:space="preserve">В данную функцию передается адреса параметров </w:t>
      </w:r>
      <w:proofErr w:type="spellStart"/>
      <w:r>
        <w:rPr>
          <w:lang w:val="en-US"/>
        </w:rPr>
        <w:t>argc</w:t>
      </w:r>
      <w:proofErr w:type="spellEnd"/>
      <w:r w:rsidRPr="00A97DE3">
        <w:t xml:space="preserve"> </w:t>
      </w:r>
      <w:r>
        <w:t xml:space="preserve">и </w:t>
      </w:r>
      <w:proofErr w:type="spellStart"/>
      <w:r w:rsidR="00A97DE3">
        <w:rPr>
          <w:lang w:val="en-US"/>
        </w:rPr>
        <w:t>argv</w:t>
      </w:r>
      <w:proofErr w:type="spellEnd"/>
      <w:r w:rsidR="00A97DE3">
        <w:t xml:space="preserve">, передаваемые в функцию </w:t>
      </w:r>
      <w:r w:rsidR="00A97DE3">
        <w:rPr>
          <w:lang w:val="en-US"/>
        </w:rPr>
        <w:t>main</w:t>
      </w:r>
      <w:r w:rsidR="00A97DE3">
        <w:t xml:space="preserve"> консольного приложения. Библиотека </w:t>
      </w:r>
      <w:r w:rsidR="00A97DE3">
        <w:rPr>
          <w:lang w:val="en-US"/>
        </w:rPr>
        <w:t>glut</w:t>
      </w:r>
      <w:r w:rsidR="00A97DE3" w:rsidRPr="00A97DE3">
        <w:t xml:space="preserve"> </w:t>
      </w:r>
      <w:r w:rsidR="00A97DE3">
        <w:t>может использовать некоторые из параметров командной строки для инициализации своего состояния.</w:t>
      </w:r>
    </w:p>
    <w:p w14:paraId="0343ACA1"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static</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int</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WINDOW_WIDTH</w:t>
      </w:r>
      <w:r w:rsidRPr="00101F91">
        <w:rPr>
          <w:rFonts w:ascii="Courier New" w:hAnsi="Courier New" w:cs="Courier New"/>
          <w:noProof/>
          <w:sz w:val="20"/>
          <w:szCs w:val="20"/>
          <w:lang w:val="en-US"/>
        </w:rPr>
        <w:t xml:space="preserve"> = 800;</w:t>
      </w:r>
    </w:p>
    <w:p w14:paraId="56423D15"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static</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int</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WINDOW_HEIGTH</w:t>
      </w:r>
      <w:r w:rsidRPr="00101F91">
        <w:rPr>
          <w:rFonts w:ascii="Courier New" w:hAnsi="Courier New" w:cs="Courier New"/>
          <w:noProof/>
          <w:sz w:val="20"/>
          <w:szCs w:val="20"/>
          <w:lang w:val="en-US"/>
        </w:rPr>
        <w:t xml:space="preserve"> = 600;</w:t>
      </w:r>
    </w:p>
    <w:p w14:paraId="462E28FF"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char</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WINDOW_TITLE</w:t>
      </w:r>
      <w:r w:rsidRPr="00101F91">
        <w:rPr>
          <w:rFonts w:ascii="Courier New" w:hAnsi="Courier New" w:cs="Courier New"/>
          <w:noProof/>
          <w:sz w:val="20"/>
          <w:szCs w:val="20"/>
          <w:lang w:val="en-US"/>
        </w:rPr>
        <w:t xml:space="preserve">[] = </w:t>
      </w:r>
      <w:r w:rsidRPr="00101F91">
        <w:rPr>
          <w:rFonts w:ascii="Courier New" w:hAnsi="Courier New" w:cs="Courier New"/>
          <w:noProof/>
          <w:color w:val="A31515"/>
          <w:sz w:val="20"/>
          <w:szCs w:val="20"/>
          <w:lang w:val="en-US"/>
        </w:rPr>
        <w:t>"My first OpenGL application"</w:t>
      </w:r>
      <w:r w:rsidRPr="00101F91">
        <w:rPr>
          <w:rFonts w:ascii="Courier New" w:hAnsi="Courier New" w:cs="Courier New"/>
          <w:noProof/>
          <w:sz w:val="20"/>
          <w:szCs w:val="20"/>
          <w:lang w:val="en-US"/>
        </w:rPr>
        <w:t>;</w:t>
      </w:r>
    </w:p>
    <w:p w14:paraId="73E78B5C"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float</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M_PI</w:t>
      </w:r>
      <w:r w:rsidRPr="00101F91">
        <w:rPr>
          <w:rFonts w:ascii="Courier New" w:hAnsi="Courier New" w:cs="Courier New"/>
          <w:noProof/>
          <w:sz w:val="20"/>
          <w:szCs w:val="20"/>
          <w:lang w:val="en-US"/>
        </w:rPr>
        <w:t xml:space="preserve"> = 3.14159265358979323846f;</w:t>
      </w:r>
    </w:p>
    <w:p w14:paraId="14DA48A1"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00FF"/>
          <w:sz w:val="20"/>
          <w:szCs w:val="20"/>
          <w:lang w:val="en-US"/>
        </w:rPr>
      </w:pPr>
    </w:p>
    <w:p w14:paraId="1520F3E0" w14:textId="77777777"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97DE3">
        <w:rPr>
          <w:rFonts w:ascii="Courier New" w:hAnsi="Courier New" w:cs="Courier New"/>
          <w:noProof/>
          <w:color w:val="0000FF"/>
          <w:sz w:val="20"/>
          <w:szCs w:val="20"/>
          <w:lang w:val="en-US"/>
        </w:rPr>
        <w:t>int</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main</w:t>
      </w:r>
      <w:r w:rsidRPr="00A97DE3">
        <w:rPr>
          <w:rFonts w:ascii="Courier New" w:hAnsi="Courier New" w:cs="Courier New"/>
          <w:noProof/>
          <w:sz w:val="20"/>
          <w:szCs w:val="20"/>
          <w:lang w:val="en-US"/>
        </w:rPr>
        <w:t>(</w:t>
      </w:r>
      <w:r w:rsidRPr="00A97DE3">
        <w:rPr>
          <w:rFonts w:ascii="Courier New" w:hAnsi="Courier New" w:cs="Courier New"/>
          <w:noProof/>
          <w:color w:val="0000FF"/>
          <w:sz w:val="20"/>
          <w:szCs w:val="20"/>
          <w:lang w:val="en-US"/>
        </w:rPr>
        <w:t>int</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argc</w:t>
      </w:r>
      <w:r w:rsidRPr="00A97DE3">
        <w:rPr>
          <w:rFonts w:ascii="Courier New" w:hAnsi="Courier New" w:cs="Courier New"/>
          <w:noProof/>
          <w:sz w:val="20"/>
          <w:szCs w:val="20"/>
          <w:lang w:val="en-US"/>
        </w:rPr>
        <w:t xml:space="preserve">, </w:t>
      </w:r>
      <w:r w:rsidRPr="00A97DE3">
        <w:rPr>
          <w:rFonts w:ascii="Courier New" w:hAnsi="Courier New" w:cs="Courier New"/>
          <w:noProof/>
          <w:color w:val="0000FF"/>
          <w:sz w:val="20"/>
          <w:szCs w:val="20"/>
          <w:lang w:val="en-US"/>
        </w:rPr>
        <w:t>char</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argv</w:t>
      </w:r>
      <w:r w:rsidRPr="00A97DE3">
        <w:rPr>
          <w:rFonts w:ascii="Courier New" w:hAnsi="Courier New" w:cs="Courier New"/>
          <w:noProof/>
          <w:sz w:val="20"/>
          <w:szCs w:val="20"/>
          <w:lang w:val="en-US"/>
        </w:rPr>
        <w:t>[])</w:t>
      </w:r>
    </w:p>
    <w:p w14:paraId="2C38925F" w14:textId="77777777"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97DE3">
        <w:rPr>
          <w:rFonts w:ascii="Courier New" w:hAnsi="Courier New" w:cs="Courier New"/>
          <w:noProof/>
          <w:sz w:val="20"/>
          <w:szCs w:val="20"/>
          <w:lang w:val="en-US"/>
        </w:rPr>
        <w:t>{</w:t>
      </w:r>
    </w:p>
    <w:p w14:paraId="1154109E" w14:textId="77777777"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A97DE3">
        <w:rPr>
          <w:rFonts w:ascii="Courier New" w:hAnsi="Courier New" w:cs="Courier New"/>
          <w:noProof/>
          <w:sz w:val="20"/>
          <w:szCs w:val="20"/>
          <w:lang w:val="en-US"/>
        </w:rPr>
        <w:tab/>
      </w:r>
      <w:r w:rsidRPr="00A97D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Инициализируем</w:t>
      </w:r>
      <w:r w:rsidRPr="00A97D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библиотеку</w:t>
      </w:r>
      <w:r w:rsidRPr="00A97DE3">
        <w:rPr>
          <w:rFonts w:ascii="Courier New" w:hAnsi="Courier New" w:cs="Courier New"/>
          <w:noProof/>
          <w:color w:val="808080"/>
          <w:sz w:val="20"/>
          <w:szCs w:val="20"/>
          <w:lang w:val="en-US"/>
        </w:rPr>
        <w:t xml:space="preserve"> GLUT</w:t>
      </w:r>
    </w:p>
    <w:p w14:paraId="610E4986" w14:textId="77777777"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rPr>
          <w:lang w:val="en-US"/>
        </w:rPr>
      </w:pPr>
      <w:r w:rsidRPr="00A97DE3">
        <w:rPr>
          <w:rFonts w:ascii="Courier New" w:hAnsi="Courier New" w:cs="Courier New"/>
          <w:noProof/>
          <w:sz w:val="20"/>
          <w:szCs w:val="20"/>
          <w:lang w:val="en-US"/>
        </w:rPr>
        <w:tab/>
      </w:r>
      <w:r w:rsidRPr="00A97DE3">
        <w:rPr>
          <w:rFonts w:ascii="Courier New" w:hAnsi="Courier New" w:cs="Courier New"/>
          <w:noProof/>
          <w:color w:val="020002"/>
          <w:sz w:val="20"/>
          <w:szCs w:val="20"/>
          <w:lang w:val="en-US"/>
        </w:rPr>
        <w:t>glutInit</w:t>
      </w:r>
      <w:r w:rsidRPr="00A97DE3">
        <w:rPr>
          <w:rFonts w:ascii="Courier New" w:hAnsi="Courier New" w:cs="Courier New"/>
          <w:noProof/>
          <w:sz w:val="20"/>
          <w:szCs w:val="20"/>
          <w:lang w:val="en-US"/>
        </w:rPr>
        <w:t>(&amp;</w:t>
      </w:r>
      <w:r w:rsidRPr="00A97DE3">
        <w:rPr>
          <w:rFonts w:ascii="Courier New" w:hAnsi="Courier New" w:cs="Courier New"/>
          <w:noProof/>
          <w:color w:val="020002"/>
          <w:sz w:val="20"/>
          <w:szCs w:val="20"/>
          <w:lang w:val="en-US"/>
        </w:rPr>
        <w:t>argc</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argv</w:t>
      </w:r>
      <w:r w:rsidRPr="00A97DE3">
        <w:rPr>
          <w:rFonts w:ascii="Courier New" w:hAnsi="Courier New" w:cs="Courier New"/>
          <w:noProof/>
          <w:sz w:val="20"/>
          <w:szCs w:val="20"/>
          <w:lang w:val="en-US"/>
        </w:rPr>
        <w:t>);</w:t>
      </w:r>
    </w:p>
    <w:p w14:paraId="7C27887F" w14:textId="77777777" w:rsidR="00A97DE3" w:rsidRPr="00A97DE3" w:rsidRDefault="00A97DE3" w:rsidP="008D23DA">
      <w:r>
        <w:t xml:space="preserve">Следующий шаг – инициализация графического режима </w:t>
      </w:r>
      <w:r>
        <w:rPr>
          <w:lang w:val="en-US"/>
        </w:rPr>
        <w:t>OpenGL</w:t>
      </w:r>
      <w:r>
        <w:t xml:space="preserve">, используемого </w:t>
      </w:r>
      <w:r>
        <w:rPr>
          <w:lang w:val="en-US"/>
        </w:rPr>
        <w:t>GLUT</w:t>
      </w:r>
      <w:r w:rsidRPr="00A97DE3">
        <w:t xml:space="preserve">. </w:t>
      </w:r>
      <w:r>
        <w:t xml:space="preserve">Мы будем использовать </w:t>
      </w:r>
      <w:r>
        <w:rPr>
          <w:lang w:val="en-US"/>
        </w:rPr>
        <w:t>RGBA</w:t>
      </w:r>
      <w:r w:rsidRPr="00A97DE3">
        <w:t>-</w:t>
      </w:r>
      <w:r>
        <w:t xml:space="preserve">режим с двойной буферизацией и буфером глубины. Начальный графический режим будет задан при помощи функции </w:t>
      </w:r>
      <w:proofErr w:type="spellStart"/>
      <w:r w:rsidRPr="00A97DE3">
        <w:rPr>
          <w:b/>
          <w:lang w:val="en-US"/>
        </w:rPr>
        <w:t>glutInitDisplayMode</w:t>
      </w:r>
      <w:proofErr w:type="spellEnd"/>
      <w:r>
        <w:t>.</w:t>
      </w:r>
    </w:p>
    <w:p w14:paraId="13AC62C8"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14:paraId="575642D6"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Инициализируем формат буфера кадра, используемый OpenGL:</w:t>
      </w:r>
    </w:p>
    <w:p w14:paraId="234EDDB7"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- 32-битный буфер цвета,</w:t>
      </w:r>
    </w:p>
    <w:p w14:paraId="239C8462"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наличие буфера глубины</w:t>
      </w:r>
    </w:p>
    <w:p w14:paraId="468F6158"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двойная буферизация</w:t>
      </w:r>
    </w:p>
    <w:p w14:paraId="05963A39"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14:paraId="6F445A98" w14:textId="77777777" w:rsidR="00A97DE3" w:rsidRPr="00F8459D" w:rsidRDefault="00A97DE3"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ab/>
      </w:r>
      <w:r w:rsidRPr="00A97DE3">
        <w:rPr>
          <w:rFonts w:ascii="Courier New" w:hAnsi="Courier New" w:cs="Courier New"/>
          <w:noProof/>
          <w:color w:val="020002"/>
          <w:sz w:val="20"/>
          <w:szCs w:val="20"/>
          <w:lang w:val="en-US"/>
        </w:rPr>
        <w:t>glutInitDisplayMode</w:t>
      </w:r>
      <w:r w:rsidRPr="00F8459D">
        <w:rPr>
          <w:rFonts w:ascii="Courier New" w:hAnsi="Courier New" w:cs="Courier New"/>
          <w:noProof/>
          <w:sz w:val="20"/>
          <w:szCs w:val="20"/>
        </w:rPr>
        <w:t>(</w:t>
      </w:r>
      <w:r w:rsidRPr="00A97DE3">
        <w:rPr>
          <w:rFonts w:ascii="Courier New" w:hAnsi="Courier New" w:cs="Courier New"/>
          <w:noProof/>
          <w:color w:val="020002"/>
          <w:sz w:val="20"/>
          <w:szCs w:val="20"/>
          <w:lang w:val="en-US"/>
        </w:rPr>
        <w:t>GLUT</w:t>
      </w:r>
      <w:r w:rsidRPr="00F8459D">
        <w:rPr>
          <w:rFonts w:ascii="Courier New" w:hAnsi="Courier New" w:cs="Courier New"/>
          <w:noProof/>
          <w:color w:val="020002"/>
          <w:sz w:val="20"/>
          <w:szCs w:val="20"/>
        </w:rPr>
        <w:t>_</w:t>
      </w:r>
      <w:r w:rsidRPr="00A97DE3">
        <w:rPr>
          <w:rFonts w:ascii="Courier New" w:hAnsi="Courier New" w:cs="Courier New"/>
          <w:noProof/>
          <w:color w:val="020002"/>
          <w:sz w:val="20"/>
          <w:szCs w:val="20"/>
          <w:lang w:val="en-US"/>
        </w:rPr>
        <w:t>RGBA</w:t>
      </w:r>
      <w:r w:rsidRPr="00F8459D">
        <w:rPr>
          <w:rFonts w:ascii="Courier New" w:hAnsi="Courier New" w:cs="Courier New"/>
          <w:noProof/>
          <w:sz w:val="20"/>
          <w:szCs w:val="20"/>
        </w:rPr>
        <w:t xml:space="preserve"> | </w:t>
      </w:r>
      <w:r w:rsidRPr="00A97DE3">
        <w:rPr>
          <w:rFonts w:ascii="Courier New" w:hAnsi="Courier New" w:cs="Courier New"/>
          <w:noProof/>
          <w:color w:val="020002"/>
          <w:sz w:val="20"/>
          <w:szCs w:val="20"/>
          <w:lang w:val="en-US"/>
        </w:rPr>
        <w:t>GLUT</w:t>
      </w:r>
      <w:r w:rsidRPr="00F8459D">
        <w:rPr>
          <w:rFonts w:ascii="Courier New" w:hAnsi="Courier New" w:cs="Courier New"/>
          <w:noProof/>
          <w:color w:val="020002"/>
          <w:sz w:val="20"/>
          <w:szCs w:val="20"/>
        </w:rPr>
        <w:t>_</w:t>
      </w:r>
      <w:r w:rsidRPr="00A97DE3">
        <w:rPr>
          <w:rFonts w:ascii="Courier New" w:hAnsi="Courier New" w:cs="Courier New"/>
          <w:noProof/>
          <w:color w:val="020002"/>
          <w:sz w:val="20"/>
          <w:szCs w:val="20"/>
          <w:lang w:val="en-US"/>
        </w:rPr>
        <w:t>DOUBLE</w:t>
      </w:r>
      <w:r w:rsidRPr="00F8459D">
        <w:rPr>
          <w:rFonts w:ascii="Courier New" w:hAnsi="Courier New" w:cs="Courier New"/>
          <w:noProof/>
          <w:sz w:val="20"/>
          <w:szCs w:val="20"/>
        </w:rPr>
        <w:t xml:space="preserve"> | </w:t>
      </w:r>
      <w:r w:rsidRPr="00A97DE3">
        <w:rPr>
          <w:rFonts w:ascii="Courier New" w:hAnsi="Courier New" w:cs="Courier New"/>
          <w:noProof/>
          <w:color w:val="020002"/>
          <w:sz w:val="20"/>
          <w:szCs w:val="20"/>
          <w:lang w:val="en-US"/>
        </w:rPr>
        <w:t>GLUT</w:t>
      </w:r>
      <w:r w:rsidRPr="00F8459D">
        <w:rPr>
          <w:rFonts w:ascii="Courier New" w:hAnsi="Courier New" w:cs="Courier New"/>
          <w:noProof/>
          <w:color w:val="020002"/>
          <w:sz w:val="20"/>
          <w:szCs w:val="20"/>
        </w:rPr>
        <w:t>_</w:t>
      </w:r>
      <w:r w:rsidRPr="00A97DE3">
        <w:rPr>
          <w:rFonts w:ascii="Courier New" w:hAnsi="Courier New" w:cs="Courier New"/>
          <w:noProof/>
          <w:color w:val="020002"/>
          <w:sz w:val="20"/>
          <w:szCs w:val="20"/>
          <w:lang w:val="en-US"/>
        </w:rPr>
        <w:t>DEPTH</w:t>
      </w:r>
      <w:r w:rsidRPr="00F8459D">
        <w:rPr>
          <w:rFonts w:ascii="Courier New" w:hAnsi="Courier New" w:cs="Courier New"/>
          <w:noProof/>
          <w:sz w:val="20"/>
          <w:szCs w:val="20"/>
        </w:rPr>
        <w:t>);</w:t>
      </w:r>
    </w:p>
    <w:p w14:paraId="2C547AC5" w14:textId="77777777" w:rsidR="00A97DE3" w:rsidRDefault="00101F91" w:rsidP="008D23DA">
      <w:r>
        <w:t>Конфигурируем и создаем окно:</w:t>
      </w:r>
    </w:p>
    <w:p w14:paraId="3FF6B3A7" w14:textId="77777777" w:rsidR="00101F91"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Задаем начальные размеры окна</w:t>
      </w:r>
    </w:p>
    <w:p w14:paraId="7656F092"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8459D">
        <w:rPr>
          <w:rFonts w:ascii="Courier New" w:hAnsi="Courier New" w:cs="Courier New"/>
          <w:noProof/>
          <w:color w:val="020002"/>
          <w:sz w:val="20"/>
          <w:szCs w:val="20"/>
          <w:lang w:val="en-US"/>
        </w:rPr>
        <w:t>glutInitWindowSize</w:t>
      </w:r>
      <w:r w:rsidRPr="00F8459D">
        <w:rPr>
          <w:rFonts w:ascii="Courier New" w:hAnsi="Courier New" w:cs="Courier New"/>
          <w:noProof/>
          <w:sz w:val="20"/>
          <w:szCs w:val="20"/>
          <w:lang w:val="en-US"/>
        </w:rPr>
        <w:t>(</w:t>
      </w:r>
      <w:r w:rsidRPr="00F8459D">
        <w:rPr>
          <w:rFonts w:ascii="Courier New" w:hAnsi="Courier New" w:cs="Courier New"/>
          <w:noProof/>
          <w:color w:val="020002"/>
          <w:sz w:val="20"/>
          <w:szCs w:val="20"/>
          <w:lang w:val="en-US"/>
        </w:rPr>
        <w:t>WINDOW_WIDTH</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WINDOW_HEIGTH</w:t>
      </w:r>
      <w:r w:rsidRPr="00F8459D">
        <w:rPr>
          <w:rFonts w:ascii="Courier New" w:hAnsi="Courier New" w:cs="Courier New"/>
          <w:noProof/>
          <w:sz w:val="20"/>
          <w:szCs w:val="20"/>
          <w:lang w:val="en-US"/>
        </w:rPr>
        <w:t>);</w:t>
      </w:r>
    </w:p>
    <w:p w14:paraId="00580841"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C4158CA" w14:textId="77777777" w:rsidR="00101F91" w:rsidRDefault="00101F91" w:rsidP="00F8459D">
      <w:pPr>
        <w:pBdr>
          <w:top w:val="single" w:sz="4" w:space="1" w:color="auto"/>
          <w:left w:val="single" w:sz="4" w:space="4" w:color="auto"/>
          <w:bottom w:val="single" w:sz="4" w:space="1" w:color="auto"/>
          <w:right w:val="single" w:sz="4" w:space="4" w:color="auto"/>
        </w:pBdr>
        <w:tabs>
          <w:tab w:val="left" w:pos="284"/>
        </w:tabs>
      </w:pPr>
      <w:r w:rsidRPr="00F8459D">
        <w:rPr>
          <w:rFonts w:ascii="Courier New" w:hAnsi="Courier New" w:cs="Courier New"/>
          <w:noProof/>
          <w:sz w:val="20"/>
          <w:szCs w:val="20"/>
          <w:lang w:val="en-US"/>
        </w:rPr>
        <w:tab/>
      </w:r>
      <w:r>
        <w:rPr>
          <w:rFonts w:ascii="Courier New" w:hAnsi="Courier New" w:cs="Courier New"/>
          <w:noProof/>
          <w:color w:val="020002"/>
          <w:sz w:val="20"/>
          <w:szCs w:val="20"/>
        </w:rPr>
        <w:t>glutCreateWindow</w:t>
      </w:r>
      <w:r>
        <w:rPr>
          <w:rFonts w:ascii="Courier New" w:hAnsi="Courier New" w:cs="Courier New"/>
          <w:noProof/>
          <w:sz w:val="20"/>
          <w:szCs w:val="20"/>
        </w:rPr>
        <w:t>(</w:t>
      </w:r>
      <w:r>
        <w:rPr>
          <w:rFonts w:ascii="Courier New" w:hAnsi="Courier New" w:cs="Courier New"/>
          <w:noProof/>
          <w:color w:val="020002"/>
          <w:sz w:val="20"/>
          <w:szCs w:val="20"/>
        </w:rPr>
        <w:t>WINDOW_TITLE</w:t>
      </w:r>
      <w:r>
        <w:rPr>
          <w:rFonts w:ascii="Courier New" w:hAnsi="Courier New" w:cs="Courier New"/>
          <w:noProof/>
          <w:sz w:val="20"/>
          <w:szCs w:val="20"/>
        </w:rPr>
        <w:t>);</w:t>
      </w:r>
    </w:p>
    <w:p w14:paraId="01F8198D" w14:textId="77777777" w:rsidR="006B25A1" w:rsidRDefault="006B25A1" w:rsidP="008D23DA">
      <w:r>
        <w:t xml:space="preserve">После создания окна необходимо указать библиотеке </w:t>
      </w:r>
      <w:r>
        <w:rPr>
          <w:lang w:val="en-US"/>
        </w:rPr>
        <w:t>GLUT</w:t>
      </w:r>
      <w:r>
        <w:t xml:space="preserve"> адреса обработчиков событий. При помощи </w:t>
      </w:r>
      <w:proofErr w:type="spellStart"/>
      <w:r w:rsidRPr="006B25A1">
        <w:rPr>
          <w:b/>
          <w:lang w:val="en-US"/>
        </w:rPr>
        <w:t>glutDisplayFunc</w:t>
      </w:r>
      <w:proofErr w:type="spellEnd"/>
      <w:r w:rsidRPr="006B25A1">
        <w:t xml:space="preserve"> </w:t>
      </w:r>
      <w:r>
        <w:t xml:space="preserve">и </w:t>
      </w:r>
      <w:proofErr w:type="spellStart"/>
      <w:r w:rsidRPr="006B25A1">
        <w:rPr>
          <w:b/>
          <w:lang w:val="en-US"/>
        </w:rPr>
        <w:t>glutReshapeFunc</w:t>
      </w:r>
      <w:proofErr w:type="spellEnd"/>
      <w:r w:rsidRPr="006B25A1">
        <w:t xml:space="preserve"> </w:t>
      </w:r>
      <w:r>
        <w:t>задаются адреса функций нашего приложения, вызываемых при необходимости отрисовки изображения в окне, а также при изменении размеров окна пользователем:</w:t>
      </w:r>
    </w:p>
    <w:p w14:paraId="25F8E1C2"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Задаем функцию перерисовки кадра</w:t>
      </w:r>
    </w:p>
    <w:p w14:paraId="57F99769"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glutDisplayFunc</w:t>
      </w:r>
      <w:r>
        <w:rPr>
          <w:rFonts w:ascii="Courier New" w:hAnsi="Courier New" w:cs="Courier New"/>
          <w:noProof/>
          <w:sz w:val="20"/>
          <w:szCs w:val="20"/>
        </w:rPr>
        <w:t>(&amp;</w:t>
      </w:r>
      <w:r>
        <w:rPr>
          <w:rFonts w:ascii="Courier New" w:hAnsi="Courier New" w:cs="Courier New"/>
          <w:noProof/>
          <w:color w:val="020002"/>
          <w:sz w:val="20"/>
          <w:szCs w:val="20"/>
        </w:rPr>
        <w:t>OnDrawScene</w:t>
      </w:r>
      <w:r>
        <w:rPr>
          <w:rFonts w:ascii="Courier New" w:hAnsi="Courier New" w:cs="Courier New"/>
          <w:noProof/>
          <w:sz w:val="20"/>
          <w:szCs w:val="20"/>
        </w:rPr>
        <w:t>);</w:t>
      </w:r>
    </w:p>
    <w:p w14:paraId="1D327003"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32FFE6E7"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Задаем обработчик события изменения размеров окна</w:t>
      </w:r>
    </w:p>
    <w:p w14:paraId="1E49EE28"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ab/>
      </w:r>
      <w:r>
        <w:rPr>
          <w:rFonts w:ascii="Courier New" w:hAnsi="Courier New" w:cs="Courier New"/>
          <w:noProof/>
          <w:color w:val="020002"/>
          <w:sz w:val="20"/>
          <w:szCs w:val="20"/>
        </w:rPr>
        <w:t>glutReshapeFunc</w:t>
      </w:r>
      <w:r>
        <w:rPr>
          <w:rFonts w:ascii="Courier New" w:hAnsi="Courier New" w:cs="Courier New"/>
          <w:noProof/>
          <w:sz w:val="20"/>
          <w:szCs w:val="20"/>
        </w:rPr>
        <w:t>(&amp;</w:t>
      </w:r>
      <w:r>
        <w:rPr>
          <w:rFonts w:ascii="Courier New" w:hAnsi="Courier New" w:cs="Courier New"/>
          <w:noProof/>
          <w:color w:val="020002"/>
          <w:sz w:val="20"/>
          <w:szCs w:val="20"/>
        </w:rPr>
        <w:t>OnResizeWindow</w:t>
      </w:r>
      <w:r>
        <w:rPr>
          <w:rFonts w:ascii="Courier New" w:hAnsi="Courier New" w:cs="Courier New"/>
          <w:noProof/>
          <w:sz w:val="20"/>
          <w:szCs w:val="20"/>
        </w:rPr>
        <w:t>);</w:t>
      </w:r>
    </w:p>
    <w:p w14:paraId="15423DE4" w14:textId="77777777" w:rsidR="00101F91" w:rsidRPr="00F8459D" w:rsidRDefault="006B25A1" w:rsidP="008D23DA">
      <w:r>
        <w:t xml:space="preserve"> Последнее, что нам нужно сделать – это запустить главный цикл </w:t>
      </w:r>
      <w:r>
        <w:rPr>
          <w:lang w:val="en-US"/>
        </w:rPr>
        <w:t>GLUT</w:t>
      </w:r>
      <w:r>
        <w:t xml:space="preserve"> при помощи функции </w:t>
      </w:r>
      <w:proofErr w:type="spellStart"/>
      <w:r>
        <w:rPr>
          <w:lang w:val="en-US"/>
        </w:rPr>
        <w:t>glutMainLoop</w:t>
      </w:r>
      <w:proofErr w:type="spellEnd"/>
      <w:r>
        <w:t xml:space="preserve">. Данная функция не возвращает управления, а сразу вызывает функцию </w:t>
      </w:r>
      <w:r w:rsidRPr="006B25A1">
        <w:rPr>
          <w:b/>
          <w:lang w:val="en-US"/>
        </w:rPr>
        <w:t>exit</w:t>
      </w:r>
      <w:r w:rsidRPr="006B25A1">
        <w:t xml:space="preserve"> </w:t>
      </w:r>
      <w:r>
        <w:t xml:space="preserve">при закрытии окна </w:t>
      </w:r>
      <w:r>
        <w:rPr>
          <w:lang w:val="en-US"/>
        </w:rPr>
        <w:t>OpenGL</w:t>
      </w:r>
      <w:r>
        <w:t>.</w:t>
      </w:r>
    </w:p>
    <w:p w14:paraId="294D00A3"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color w:val="808080"/>
          <w:sz w:val="20"/>
          <w:szCs w:val="20"/>
        </w:rPr>
        <w:t>// Запускаем главный цикл обработки</w:t>
      </w:r>
    </w:p>
    <w:p w14:paraId="0A1E3885"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glutMainLoop</w:t>
      </w:r>
      <w:r>
        <w:rPr>
          <w:rFonts w:ascii="Courier New" w:hAnsi="Courier New" w:cs="Courier New"/>
          <w:noProof/>
          <w:sz w:val="20"/>
          <w:szCs w:val="20"/>
        </w:rPr>
        <w:t>();</w:t>
      </w:r>
    </w:p>
    <w:p w14:paraId="446B0ED9"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5A256E13"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Сюда мы, к сожалению, уже не вернемся,</w:t>
      </w:r>
    </w:p>
    <w:p w14:paraId="68FCC789"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т.к. glutMainLoop() не возвращает управления и при закрытии окна</w:t>
      </w:r>
    </w:p>
    <w:p w14:paraId="447FBD8B"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сразу вызывает функцию exit(), которая завершает работу приложения</w:t>
      </w:r>
    </w:p>
    <w:p w14:paraId="7397511D"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14:paraId="0F0FBAA7" w14:textId="77777777" w:rsidR="006B25A1" w:rsidRPr="006B25A1" w:rsidRDefault="006B25A1"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978488C" w14:textId="77777777" w:rsidR="008D23DA" w:rsidRDefault="006B25A1" w:rsidP="008D23DA">
      <w:r>
        <w:t xml:space="preserve">Итак, всего за 7 вызовов функций библиотеки </w:t>
      </w:r>
      <w:r>
        <w:rPr>
          <w:lang w:val="en-US"/>
        </w:rPr>
        <w:t>GLUT</w:t>
      </w:r>
      <w:r w:rsidRPr="006B25A1">
        <w:t xml:space="preserve"> </w:t>
      </w:r>
      <w:r>
        <w:t>мы выполнили необходимые шаги по</w:t>
      </w:r>
      <w:r w:rsidR="00F8459D">
        <w:t xml:space="preserve"> подготовке контекста рисования </w:t>
      </w:r>
      <w:r w:rsidR="00F8459D">
        <w:rPr>
          <w:lang w:val="en-US"/>
        </w:rPr>
        <w:t>OpenGL</w:t>
      </w:r>
      <w:r>
        <w:t xml:space="preserve">, создали окно и запустили цикл выборки сообщений. Осталось задать необходимые обработчики событий по обновлению содержимого окна и </w:t>
      </w:r>
      <w:r w:rsidR="00AF10F3">
        <w:t>обрабатывающие изменение его размеров.</w:t>
      </w:r>
    </w:p>
    <w:p w14:paraId="4683FF52" w14:textId="77777777" w:rsidR="00A76677" w:rsidRPr="005B1719" w:rsidRDefault="00A76677" w:rsidP="008D23DA">
      <w:r>
        <w:t xml:space="preserve">Функция </w:t>
      </w:r>
      <w:proofErr w:type="spellStart"/>
      <w:r>
        <w:rPr>
          <w:lang w:val="en-US"/>
        </w:rPr>
        <w:t>OnDrawScene</w:t>
      </w:r>
      <w:proofErr w:type="spellEnd"/>
      <w:r w:rsidRPr="00A76677">
        <w:t xml:space="preserve"> </w:t>
      </w:r>
      <w:r>
        <w:t xml:space="preserve">будет вызываться библиотекой </w:t>
      </w:r>
      <w:r>
        <w:rPr>
          <w:lang w:val="en-US"/>
        </w:rPr>
        <w:t>GLUT</w:t>
      </w:r>
      <w:r w:rsidRPr="00A76677">
        <w:t xml:space="preserve"> </w:t>
      </w:r>
      <w:r w:rsidR="005B1719">
        <w:t xml:space="preserve">всякий раз, когда потребуется перерисовать содержимое окна. Задача данной функции – сформировать в буфере кадра необходимое изображение и показать его на экране. Первое, что мы сделаем – это очистим содержимое буфер кадра, заполнив его желтым цветом. Функция </w:t>
      </w:r>
      <w:hyperlink r:id="rId23" w:history="1">
        <w:proofErr w:type="spellStart"/>
        <w:r w:rsidR="005B1719" w:rsidRPr="005B1719">
          <w:rPr>
            <w:rStyle w:val="aa"/>
            <w:lang w:val="en-US"/>
          </w:rPr>
          <w:t>glClearColor</w:t>
        </w:r>
        <w:proofErr w:type="spellEnd"/>
      </w:hyperlink>
      <w:r w:rsidR="005B1719" w:rsidRPr="005B1719">
        <w:t xml:space="preserve"> </w:t>
      </w:r>
      <w:r w:rsidR="005B1719">
        <w:t xml:space="preserve">задает цвет очистки буфера кадра, а функция </w:t>
      </w:r>
      <w:hyperlink r:id="rId24" w:history="1">
        <w:proofErr w:type="spellStart"/>
        <w:r w:rsidR="005B1719" w:rsidRPr="005B1719">
          <w:rPr>
            <w:rStyle w:val="aa"/>
            <w:lang w:val="en-US"/>
          </w:rPr>
          <w:t>glClear</w:t>
        </w:r>
        <w:proofErr w:type="spellEnd"/>
      </w:hyperlink>
      <w:r w:rsidR="005B1719">
        <w:t xml:space="preserve"> – выполняет очистку заданных буферов, привязанных к буферу кадра. В нашем случае мы очистим буфер цвета и буфер глубины, передав для этого необходимые флаги в функцию </w:t>
      </w:r>
      <w:proofErr w:type="spellStart"/>
      <w:r w:rsidR="005B1719">
        <w:rPr>
          <w:lang w:val="en-US"/>
        </w:rPr>
        <w:t>glClear</w:t>
      </w:r>
      <w:proofErr w:type="spellEnd"/>
      <w:r w:rsidR="005B1719" w:rsidRPr="005B1719">
        <w:t>:</w:t>
      </w:r>
    </w:p>
    <w:p w14:paraId="50E6CC2C"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OnDrawScene</w:t>
      </w:r>
      <w:r>
        <w:rPr>
          <w:rFonts w:ascii="Courier New" w:hAnsi="Courier New" w:cs="Courier New"/>
          <w:noProof/>
          <w:sz w:val="20"/>
          <w:szCs w:val="20"/>
        </w:rPr>
        <w:t>()</w:t>
      </w:r>
    </w:p>
    <w:p w14:paraId="41339697"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324FA31"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14:paraId="6C9F13BF" w14:textId="77777777" w:rsidR="005B1719" w:rsidRP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 xml:space="preserve">Задаем цвет очистки буфера кадра в формате </w:t>
      </w:r>
      <w:r>
        <w:rPr>
          <w:rFonts w:ascii="Courier New" w:hAnsi="Courier New" w:cs="Courier New"/>
          <w:noProof/>
          <w:color w:val="808080"/>
          <w:sz w:val="20"/>
          <w:szCs w:val="20"/>
          <w:lang w:val="en-US"/>
        </w:rPr>
        <w:t>RGBA</w:t>
      </w:r>
      <w:r>
        <w:rPr>
          <w:rFonts w:ascii="Courier New" w:hAnsi="Courier New" w:cs="Courier New"/>
          <w:noProof/>
          <w:color w:val="808080"/>
          <w:sz w:val="20"/>
          <w:szCs w:val="20"/>
        </w:rPr>
        <w:t xml:space="preserve"> (желтый)</w:t>
      </w:r>
    </w:p>
    <w:p w14:paraId="2DC58099"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14:paraId="0CE32AF4"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glClearColor</w:t>
      </w:r>
      <w:r>
        <w:rPr>
          <w:rFonts w:ascii="Courier New" w:hAnsi="Courier New" w:cs="Courier New"/>
          <w:noProof/>
          <w:sz w:val="20"/>
          <w:szCs w:val="20"/>
        </w:rPr>
        <w:t>(1, 1, 0, 0);</w:t>
      </w:r>
    </w:p>
    <w:p w14:paraId="01F37D0E"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75112E37"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Очищаем буфер цвета и буфер глубины</w:t>
      </w:r>
    </w:p>
    <w:p w14:paraId="2F26F3A9" w14:textId="77777777" w:rsidR="005B1719" w:rsidRPr="005B1719" w:rsidRDefault="005B1719" w:rsidP="005B1719">
      <w:pPr>
        <w:pBdr>
          <w:top w:val="single" w:sz="4" w:space="1" w:color="auto"/>
          <w:left w:val="single" w:sz="4" w:space="4" w:color="auto"/>
          <w:bottom w:val="single" w:sz="4" w:space="1" w:color="auto"/>
          <w:right w:val="single" w:sz="4" w:space="4" w:color="auto"/>
        </w:pBdr>
        <w:tabs>
          <w:tab w:val="left" w:pos="284"/>
        </w:tabs>
        <w:rPr>
          <w:lang w:val="en-US"/>
        </w:rPr>
      </w:pPr>
      <w:r>
        <w:rPr>
          <w:rFonts w:ascii="Courier New" w:hAnsi="Courier New" w:cs="Courier New"/>
          <w:noProof/>
          <w:sz w:val="20"/>
          <w:szCs w:val="20"/>
        </w:rPr>
        <w:tab/>
      </w:r>
      <w:r w:rsidRPr="005B1719">
        <w:rPr>
          <w:rFonts w:ascii="Courier New" w:hAnsi="Courier New" w:cs="Courier New"/>
          <w:noProof/>
          <w:color w:val="020002"/>
          <w:sz w:val="20"/>
          <w:szCs w:val="20"/>
          <w:lang w:val="en-US"/>
        </w:rPr>
        <w:t>glClear</w:t>
      </w:r>
      <w:r w:rsidRPr="005B1719">
        <w:rPr>
          <w:rFonts w:ascii="Courier New" w:hAnsi="Courier New" w:cs="Courier New"/>
          <w:noProof/>
          <w:sz w:val="20"/>
          <w:szCs w:val="20"/>
          <w:lang w:val="en-US"/>
        </w:rPr>
        <w:t>(</w:t>
      </w:r>
      <w:r w:rsidRPr="005B1719">
        <w:rPr>
          <w:rFonts w:ascii="Courier New" w:hAnsi="Courier New" w:cs="Courier New"/>
          <w:noProof/>
          <w:color w:val="020002"/>
          <w:sz w:val="20"/>
          <w:szCs w:val="20"/>
          <w:lang w:val="en-US"/>
        </w:rPr>
        <w:t>GL_COLOR_BUFFER_BIT</w:t>
      </w:r>
      <w:r w:rsidRPr="005B1719">
        <w:rPr>
          <w:rFonts w:ascii="Courier New" w:hAnsi="Courier New" w:cs="Courier New"/>
          <w:noProof/>
          <w:sz w:val="20"/>
          <w:szCs w:val="20"/>
          <w:lang w:val="en-US"/>
        </w:rPr>
        <w:t xml:space="preserve"> | </w:t>
      </w:r>
      <w:r w:rsidRPr="005B1719">
        <w:rPr>
          <w:rFonts w:ascii="Courier New" w:hAnsi="Courier New" w:cs="Courier New"/>
          <w:noProof/>
          <w:color w:val="020002"/>
          <w:sz w:val="20"/>
          <w:szCs w:val="20"/>
          <w:lang w:val="en-US"/>
        </w:rPr>
        <w:t>GL_DEPTH_BUFFER_BIT</w:t>
      </w:r>
      <w:r w:rsidRPr="005B1719">
        <w:rPr>
          <w:rFonts w:ascii="Courier New" w:hAnsi="Courier New" w:cs="Courier New"/>
          <w:noProof/>
          <w:sz w:val="20"/>
          <w:szCs w:val="20"/>
          <w:lang w:val="en-US"/>
        </w:rPr>
        <w:t>);</w:t>
      </w:r>
    </w:p>
    <w:p w14:paraId="045E78BC" w14:textId="77777777" w:rsidR="005B1719" w:rsidRDefault="005B1719" w:rsidP="008D23DA">
      <w:r>
        <w:t>Следующим нашим шагом будет рисование синей пятиконечной звезды. Звезда будет задана в виде замкнутой ломаной линии из пяти вершин:</w:t>
      </w:r>
    </w:p>
    <w:p w14:paraId="374A6BB6" w14:textId="77777777" w:rsidR="005B1719" w:rsidRDefault="005B1719" w:rsidP="005B1719">
      <w:pPr>
        <w:jc w:val="center"/>
      </w:pPr>
      <w:r w:rsidRPr="005B1719">
        <w:rPr>
          <w:noProof/>
          <w:lang w:eastAsia="ru-RU"/>
        </w:rPr>
        <w:drawing>
          <wp:inline distT="0" distB="0" distL="0" distR="0" wp14:anchorId="1986D5CA" wp14:editId="64C46BB1">
            <wp:extent cx="1667934" cy="1954520"/>
            <wp:effectExtent l="19050" t="0" r="0" b="0"/>
            <wp:docPr id="1"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61926" cy="2889612"/>
                      <a:chOff x="2411760" y="1340768"/>
                      <a:chExt cx="2461926" cy="2889612"/>
                    </a:xfrm>
                  </a:grpSpPr>
                  <a:cxnSp>
                    <a:nvCxnSpPr>
                      <a:cNvPr id="5" name="Прямая соединительная линия 4"/>
                      <a:cNvCxnSpPr/>
                    </a:nvCxnSpPr>
                    <a:spPr>
                      <a:xfrm rot="5400000" flipH="1" flipV="1">
                        <a:off x="2843808" y="2420888"/>
                        <a:ext cx="1728192" cy="1728192"/>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Прямая соединительная линия 7"/>
                      <a:cNvCxnSpPr/>
                    </a:nvCxnSpPr>
                    <a:spPr>
                      <a:xfrm rot="10800000">
                        <a:off x="2483768" y="2420888"/>
                        <a:ext cx="208823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Прямая соединительная линия 9"/>
                      <a:cNvCxnSpPr/>
                    </a:nvCxnSpPr>
                    <a:spPr>
                      <a:xfrm>
                        <a:off x="2483768" y="2420888"/>
                        <a:ext cx="1944216" cy="1728192"/>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Прямая соединительная линия 11"/>
                      <a:cNvCxnSpPr/>
                    </a:nvCxnSpPr>
                    <a:spPr>
                      <a:xfrm rot="16200000" flipV="1">
                        <a:off x="2735796" y="2456892"/>
                        <a:ext cx="2520280" cy="864096"/>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Прямая соединительная линия 13"/>
                      <a:cNvCxnSpPr/>
                    </a:nvCxnSpPr>
                    <a:spPr>
                      <a:xfrm rot="5400000">
                        <a:off x="1943708" y="2528900"/>
                        <a:ext cx="2520280" cy="720080"/>
                      </a:xfrm>
                      <a:prstGeom prst="line">
                        <a:avLst/>
                      </a:prstGeom>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4572000" y="198884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ru-RU" dirty="0"/>
                        </a:p>
                      </a:txBody>
                      <a:useSpRect/>
                    </a:txSp>
                  </a:sp>
                  <a:sp>
                    <a:nvSpPr>
                      <a:cNvPr id="32" name="TextBox 31"/>
                      <a:cNvSpPr txBox="1"/>
                    </a:nvSpPr>
                    <a:spPr>
                      <a:xfrm>
                        <a:off x="2411760" y="198884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2</a:t>
                          </a:r>
                          <a:endParaRPr lang="ru-RU" dirty="0"/>
                        </a:p>
                      </a:txBody>
                      <a:useSpRect/>
                    </a:txSp>
                  </a:sp>
                  <a:sp>
                    <a:nvSpPr>
                      <a:cNvPr id="33" name="TextBox 32"/>
                      <a:cNvSpPr txBox="1"/>
                    </a:nvSpPr>
                    <a:spPr>
                      <a:xfrm>
                        <a:off x="4499992" y="3861048"/>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ru-RU" dirty="0"/>
                        </a:p>
                      </a:txBody>
                      <a:useSpRect/>
                    </a:txSp>
                  </a:sp>
                  <a:sp>
                    <a:nvSpPr>
                      <a:cNvPr id="34" name="TextBox 33"/>
                      <a:cNvSpPr txBox="1"/>
                    </a:nvSpPr>
                    <a:spPr>
                      <a:xfrm>
                        <a:off x="3635896" y="1340768"/>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4</a:t>
                          </a:r>
                          <a:endParaRPr lang="ru-RU" dirty="0"/>
                        </a:p>
                      </a:txBody>
                      <a:useSpRect/>
                    </a:txSp>
                  </a:sp>
                  <a:sp>
                    <a:nvSpPr>
                      <a:cNvPr id="35" name="TextBox 34"/>
                      <a:cNvSpPr txBox="1"/>
                    </a:nvSpPr>
                    <a:spPr>
                      <a:xfrm>
                        <a:off x="2483768" y="3861048"/>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ru-RU" dirty="0"/>
                        </a:p>
                      </a:txBody>
                      <a:useSpRect/>
                    </a:txSp>
                  </a:sp>
                  <a:sp>
                    <a:nvSpPr>
                      <a:cNvPr id="37" name="Овал 36"/>
                      <a:cNvSpPr/>
                    </a:nvSpPr>
                    <a:spPr>
                      <a:xfrm>
                        <a:off x="4499992" y="2348880"/>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Овал 37"/>
                      <a:cNvSpPr/>
                    </a:nvSpPr>
                    <a:spPr>
                      <a:xfrm>
                        <a:off x="3491880" y="1556792"/>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Овал 38"/>
                      <a:cNvSpPr/>
                    </a:nvSpPr>
                    <a:spPr>
                      <a:xfrm>
                        <a:off x="2411760" y="2348880"/>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Овал 39"/>
                      <a:cNvSpPr/>
                    </a:nvSpPr>
                    <a:spPr>
                      <a:xfrm>
                        <a:off x="2771800" y="4077072"/>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Овал 40"/>
                      <a:cNvSpPr/>
                    </a:nvSpPr>
                    <a:spPr>
                      <a:xfrm>
                        <a:off x="4355976" y="4077072"/>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3D12ED6C" w14:textId="77777777" w:rsidR="001066E7" w:rsidRDefault="005B1719" w:rsidP="008D23DA">
      <w:r>
        <w:rPr>
          <w:lang w:val="en-US"/>
        </w:rPr>
        <w:t>OpenGL</w:t>
      </w:r>
      <w:r w:rsidRPr="005B1719">
        <w:t xml:space="preserve"> </w:t>
      </w:r>
      <w:r>
        <w:t xml:space="preserve">позволяет рисовать группы различных примитивов путем перечисления вершин примитивов в нужном порядке между вызовами функций </w:t>
      </w:r>
      <w:hyperlink r:id="rId25" w:history="1">
        <w:proofErr w:type="spellStart"/>
        <w:r w:rsidRPr="001066E7">
          <w:rPr>
            <w:rStyle w:val="aa"/>
            <w:lang w:val="en-US"/>
          </w:rPr>
          <w:t>glBegin</w:t>
        </w:r>
        <w:proofErr w:type="spellEnd"/>
      </w:hyperlink>
      <w:r w:rsidRPr="005B1719">
        <w:t xml:space="preserve"> </w:t>
      </w:r>
      <w:r>
        <w:t xml:space="preserve">и </w:t>
      </w:r>
      <w:hyperlink r:id="rId26" w:history="1">
        <w:proofErr w:type="spellStart"/>
        <w:r w:rsidRPr="001066E7">
          <w:rPr>
            <w:rStyle w:val="aa"/>
            <w:lang w:val="en-US"/>
          </w:rPr>
          <w:t>glEnd</w:t>
        </w:r>
        <w:proofErr w:type="spellEnd"/>
      </w:hyperlink>
      <w:r>
        <w:t>.</w:t>
      </w:r>
      <w:r w:rsidR="001066E7">
        <w:t xml:space="preserve"> Координаты вершин задаются при помощи функции </w:t>
      </w:r>
      <w:hyperlink r:id="rId27" w:history="1">
        <w:proofErr w:type="spellStart"/>
        <w:r w:rsidR="001066E7" w:rsidRPr="001066E7">
          <w:rPr>
            <w:rStyle w:val="aa"/>
            <w:lang w:val="en-US"/>
          </w:rPr>
          <w:t>glVertex</w:t>
        </w:r>
        <w:proofErr w:type="spellEnd"/>
      </w:hyperlink>
      <w:r w:rsidR="001066E7" w:rsidRPr="001066E7">
        <w:t>.</w:t>
      </w:r>
    </w:p>
    <w:p w14:paraId="1A2B2CF1" w14:textId="77777777" w:rsidR="005B1719" w:rsidRPr="001066E7" w:rsidRDefault="001066E7" w:rsidP="008D23DA">
      <w:r>
        <w:t>Вершины нашей пятиконечной звезды располагаются на окружности в точках, соответствующих углам -90, 54,  198, 342 и 486 (126) градусов – каждая последующая вершина сдвинута на 360</w:t>
      </w:r>
      <w:r w:rsidRPr="001066E7">
        <w:t xml:space="preserve"> * 2 / </w:t>
      </w:r>
      <w:r w:rsidRPr="001066E7">
        <w:lastRenderedPageBreak/>
        <w:t>5</w:t>
      </w:r>
      <w:r>
        <w:t xml:space="preserve"> = 144</w:t>
      </w:r>
      <w:r w:rsidRPr="001066E7">
        <w:t xml:space="preserve"> </w:t>
      </w:r>
      <w:r>
        <w:t xml:space="preserve">градуса относительно предыдущей. Оформим рисование пятиконечной звезды в виде функции </w:t>
      </w:r>
      <w:r>
        <w:rPr>
          <w:lang w:val="en-US"/>
        </w:rPr>
        <w:t>Draw</w:t>
      </w:r>
      <w:r w:rsidRPr="001066E7">
        <w:t>5</w:t>
      </w:r>
      <w:proofErr w:type="spellStart"/>
      <w:r>
        <w:rPr>
          <w:lang w:val="en-US"/>
        </w:rPr>
        <w:t>PointStar</w:t>
      </w:r>
      <w:proofErr w:type="spellEnd"/>
      <w:r w:rsidRPr="001066E7">
        <w:t>:</w:t>
      </w:r>
    </w:p>
    <w:p w14:paraId="0567D1D3" w14:textId="77777777" w:rsidR="009D63C0" w:rsidRPr="00533E55" w:rsidRDefault="009D63C0"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9D63C0">
        <w:rPr>
          <w:rFonts w:ascii="Courier New" w:hAnsi="Courier New" w:cs="Courier New"/>
          <w:noProof/>
          <w:color w:val="0000FF"/>
          <w:sz w:val="20"/>
          <w:szCs w:val="20"/>
          <w:lang w:val="en-US"/>
        </w:rPr>
        <w:t>const</w:t>
      </w:r>
      <w:r w:rsidRPr="00533E55">
        <w:rPr>
          <w:rFonts w:ascii="Courier New" w:hAnsi="Courier New" w:cs="Courier New"/>
          <w:noProof/>
          <w:sz w:val="20"/>
          <w:szCs w:val="20"/>
        </w:rPr>
        <w:t xml:space="preserve"> </w:t>
      </w:r>
      <w:r w:rsidRPr="009D63C0">
        <w:rPr>
          <w:rFonts w:ascii="Courier New" w:hAnsi="Courier New" w:cs="Courier New"/>
          <w:noProof/>
          <w:color w:val="0000FF"/>
          <w:sz w:val="20"/>
          <w:szCs w:val="20"/>
          <w:lang w:val="en-US"/>
        </w:rPr>
        <w:t>float</w:t>
      </w:r>
      <w:r w:rsidRPr="00533E55">
        <w:rPr>
          <w:rFonts w:ascii="Courier New" w:hAnsi="Courier New" w:cs="Courier New"/>
          <w:noProof/>
          <w:sz w:val="20"/>
          <w:szCs w:val="20"/>
        </w:rPr>
        <w:t xml:space="preserve"> </w:t>
      </w:r>
      <w:r w:rsidRPr="009D63C0">
        <w:rPr>
          <w:rFonts w:ascii="Courier New" w:hAnsi="Courier New" w:cs="Courier New"/>
          <w:noProof/>
          <w:color w:val="020002"/>
          <w:sz w:val="20"/>
          <w:szCs w:val="20"/>
          <w:lang w:val="en-US"/>
        </w:rPr>
        <w:t>M</w:t>
      </w:r>
      <w:r w:rsidRPr="00533E55">
        <w:rPr>
          <w:rFonts w:ascii="Courier New" w:hAnsi="Courier New" w:cs="Courier New"/>
          <w:noProof/>
          <w:color w:val="020002"/>
          <w:sz w:val="20"/>
          <w:szCs w:val="20"/>
        </w:rPr>
        <w:t>_</w:t>
      </w:r>
      <w:r w:rsidRPr="009D63C0">
        <w:rPr>
          <w:rFonts w:ascii="Courier New" w:hAnsi="Courier New" w:cs="Courier New"/>
          <w:noProof/>
          <w:color w:val="020002"/>
          <w:sz w:val="20"/>
          <w:szCs w:val="20"/>
          <w:lang w:val="en-US"/>
        </w:rPr>
        <w:t>PI</w:t>
      </w:r>
      <w:r w:rsidRPr="00533E55">
        <w:rPr>
          <w:rFonts w:ascii="Courier New" w:hAnsi="Courier New" w:cs="Courier New"/>
          <w:noProof/>
          <w:sz w:val="20"/>
          <w:szCs w:val="20"/>
        </w:rPr>
        <w:t xml:space="preserve"> = 3.14159265358979323846</w:t>
      </w:r>
      <w:r w:rsidRPr="009D63C0">
        <w:rPr>
          <w:rFonts w:ascii="Courier New" w:hAnsi="Courier New" w:cs="Courier New"/>
          <w:noProof/>
          <w:sz w:val="20"/>
          <w:szCs w:val="20"/>
          <w:lang w:val="en-US"/>
        </w:rPr>
        <w:t>f</w:t>
      </w:r>
      <w:r w:rsidRPr="00533E55">
        <w:rPr>
          <w:rFonts w:ascii="Courier New" w:hAnsi="Courier New" w:cs="Courier New"/>
          <w:noProof/>
          <w:sz w:val="20"/>
          <w:szCs w:val="20"/>
        </w:rPr>
        <w:t>;</w:t>
      </w:r>
    </w:p>
    <w:p w14:paraId="7AE94EEF" w14:textId="77777777" w:rsidR="009D63C0" w:rsidRPr="00533E55" w:rsidRDefault="009D63C0"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p>
    <w:p w14:paraId="63862B5F" w14:textId="77777777"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Рисуем</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пятиконечную</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звезду</w:t>
      </w:r>
    </w:p>
    <w:p w14:paraId="2D3AC1CA"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color w:val="0000FF"/>
          <w:sz w:val="20"/>
          <w:szCs w:val="20"/>
          <w:lang w:val="en-US"/>
        </w:rPr>
        <w:t>void</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Draw5PointStar</w:t>
      </w:r>
      <w:r w:rsidRPr="001066E7">
        <w:rPr>
          <w:rFonts w:ascii="Courier New" w:hAnsi="Courier New" w:cs="Courier New"/>
          <w:noProof/>
          <w:sz w:val="20"/>
          <w:szCs w:val="20"/>
          <w:lang w:val="en-US"/>
        </w:rPr>
        <w:t>(</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xCenter</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yCenter</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radius</w:t>
      </w:r>
      <w:r w:rsidRPr="001066E7">
        <w:rPr>
          <w:rFonts w:ascii="Courier New" w:hAnsi="Courier New" w:cs="Courier New"/>
          <w:noProof/>
          <w:sz w:val="20"/>
          <w:szCs w:val="20"/>
          <w:lang w:val="en-US"/>
        </w:rPr>
        <w:t>)</w:t>
      </w:r>
    </w:p>
    <w:p w14:paraId="422939E6"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w:t>
      </w:r>
    </w:p>
    <w:p w14:paraId="429F0C63"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static</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const</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STEP</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M_PI</w:t>
      </w:r>
      <w:r w:rsidRPr="001066E7">
        <w:rPr>
          <w:rFonts w:ascii="Courier New" w:hAnsi="Courier New" w:cs="Courier New"/>
          <w:noProof/>
          <w:sz w:val="20"/>
          <w:szCs w:val="20"/>
          <w:lang w:val="en-US"/>
        </w:rPr>
        <w:t xml:space="preserve"> * 4 / 5;</w:t>
      </w:r>
    </w:p>
    <w:p w14:paraId="6AAB1804"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0C53A6E"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1066E7">
        <w:rPr>
          <w:rFonts w:ascii="Courier New" w:hAnsi="Courier New" w:cs="Courier New"/>
          <w:noProof/>
          <w:sz w:val="20"/>
          <w:szCs w:val="20"/>
          <w:lang w:val="en-US"/>
        </w:rPr>
        <w:tab/>
      </w:r>
      <w:r>
        <w:rPr>
          <w:rFonts w:ascii="Courier New" w:hAnsi="Courier New" w:cs="Courier New"/>
          <w:noProof/>
          <w:color w:val="808080"/>
          <w:sz w:val="20"/>
          <w:szCs w:val="20"/>
        </w:rPr>
        <w:t>// Начинаем новую группу примитивов (замкнутая ломаная линия)</w:t>
      </w:r>
    </w:p>
    <w:p w14:paraId="695F53CB"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66E7">
        <w:rPr>
          <w:rFonts w:ascii="Courier New" w:hAnsi="Courier New" w:cs="Courier New"/>
          <w:noProof/>
          <w:color w:val="020002"/>
          <w:sz w:val="20"/>
          <w:szCs w:val="20"/>
          <w:lang w:val="en-US"/>
        </w:rPr>
        <w:t>glBegin</w:t>
      </w:r>
      <w:r w:rsidRPr="001066E7">
        <w:rPr>
          <w:rFonts w:ascii="Courier New" w:hAnsi="Courier New" w:cs="Courier New"/>
          <w:noProof/>
          <w:sz w:val="20"/>
          <w:szCs w:val="20"/>
          <w:lang w:val="en-US"/>
        </w:rPr>
        <w:t>(</w:t>
      </w:r>
      <w:r w:rsidRPr="001066E7">
        <w:rPr>
          <w:rFonts w:ascii="Courier New" w:hAnsi="Courier New" w:cs="Courier New"/>
          <w:noProof/>
          <w:color w:val="020002"/>
          <w:sz w:val="20"/>
          <w:szCs w:val="20"/>
          <w:lang w:val="en-US"/>
        </w:rPr>
        <w:t>GL_LINE_LOOP</w:t>
      </w:r>
      <w:r w:rsidRPr="001066E7">
        <w:rPr>
          <w:rFonts w:ascii="Courier New" w:hAnsi="Courier New" w:cs="Courier New"/>
          <w:noProof/>
          <w:sz w:val="20"/>
          <w:szCs w:val="20"/>
          <w:lang w:val="en-US"/>
        </w:rPr>
        <w:t>);</w:t>
      </w:r>
    </w:p>
    <w:p w14:paraId="091E77AE"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70E1F505"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M_PI</w:t>
      </w:r>
      <w:r w:rsidRPr="001066E7">
        <w:rPr>
          <w:rFonts w:ascii="Courier New" w:hAnsi="Courier New" w:cs="Courier New"/>
          <w:noProof/>
          <w:sz w:val="20"/>
          <w:szCs w:val="20"/>
          <w:lang w:val="en-US"/>
        </w:rPr>
        <w:t xml:space="preserve"> / 2;</w:t>
      </w:r>
    </w:p>
    <w:p w14:paraId="2781C478"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385AE89D"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1066E7">
        <w:rPr>
          <w:rFonts w:ascii="Courier New" w:hAnsi="Courier New" w:cs="Courier New"/>
          <w:noProof/>
          <w:sz w:val="20"/>
          <w:szCs w:val="20"/>
          <w:lang w:val="en-US"/>
        </w:rPr>
        <w:tab/>
      </w:r>
      <w:r>
        <w:rPr>
          <w:rFonts w:ascii="Courier New" w:hAnsi="Courier New" w:cs="Courier New"/>
          <w:noProof/>
          <w:color w:val="808080"/>
          <w:sz w:val="20"/>
          <w:szCs w:val="20"/>
        </w:rPr>
        <w:t>// Соединяем отрезками прямой линии точки, расположенные на окружности</w:t>
      </w:r>
    </w:p>
    <w:p w14:paraId="129AB1A5"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Pr>
          <w:rFonts w:ascii="Courier New" w:hAnsi="Courier New" w:cs="Courier New"/>
          <w:noProof/>
          <w:sz w:val="20"/>
          <w:szCs w:val="20"/>
        </w:rPr>
        <w:tab/>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w:t>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точках</w:t>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w:t>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углами</w:t>
      </w:r>
      <w:r w:rsidRPr="001066E7">
        <w:rPr>
          <w:rFonts w:ascii="Courier New" w:hAnsi="Courier New" w:cs="Courier New"/>
          <w:noProof/>
          <w:color w:val="808080"/>
          <w:sz w:val="20"/>
          <w:szCs w:val="20"/>
          <w:lang w:val="en-US"/>
        </w:rPr>
        <w:t xml:space="preserve">: -90, 54, 198, 342, 486 (126) </w:t>
      </w:r>
      <w:r>
        <w:rPr>
          <w:rFonts w:ascii="Courier New" w:hAnsi="Courier New" w:cs="Courier New"/>
          <w:noProof/>
          <w:color w:val="808080"/>
          <w:sz w:val="20"/>
          <w:szCs w:val="20"/>
        </w:rPr>
        <w:t>градусов</w:t>
      </w:r>
    </w:p>
    <w:p w14:paraId="539DBBEA"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for</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int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i</w:t>
      </w:r>
      <w:r w:rsidRPr="001066E7">
        <w:rPr>
          <w:rFonts w:ascii="Courier New" w:hAnsi="Courier New" w:cs="Courier New"/>
          <w:noProof/>
          <w:sz w:val="20"/>
          <w:szCs w:val="20"/>
          <w:lang w:val="en-US"/>
        </w:rPr>
        <w:t xml:space="preserve"> = 0; </w:t>
      </w:r>
      <w:r w:rsidRPr="001066E7">
        <w:rPr>
          <w:rFonts w:ascii="Courier New" w:hAnsi="Courier New" w:cs="Courier New"/>
          <w:noProof/>
          <w:color w:val="020002"/>
          <w:sz w:val="20"/>
          <w:szCs w:val="20"/>
          <w:lang w:val="en-US"/>
        </w:rPr>
        <w:t>i</w:t>
      </w:r>
      <w:r w:rsidRPr="001066E7">
        <w:rPr>
          <w:rFonts w:ascii="Courier New" w:hAnsi="Courier New" w:cs="Courier New"/>
          <w:noProof/>
          <w:sz w:val="20"/>
          <w:szCs w:val="20"/>
          <w:lang w:val="en-US"/>
        </w:rPr>
        <w:t xml:space="preserve"> &lt; 5; ++</w:t>
      </w:r>
      <w:r w:rsidRPr="001066E7">
        <w:rPr>
          <w:rFonts w:ascii="Courier New" w:hAnsi="Courier New" w:cs="Courier New"/>
          <w:noProof/>
          <w:color w:val="020002"/>
          <w:sz w:val="20"/>
          <w:szCs w:val="20"/>
          <w:lang w:val="en-US"/>
        </w:rPr>
        <w:t>i</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STEP</w:t>
      </w:r>
      <w:r w:rsidRPr="001066E7">
        <w:rPr>
          <w:rFonts w:ascii="Courier New" w:hAnsi="Courier New" w:cs="Courier New"/>
          <w:noProof/>
          <w:sz w:val="20"/>
          <w:szCs w:val="20"/>
          <w:lang w:val="en-US"/>
        </w:rPr>
        <w:t>)</w:t>
      </w:r>
    </w:p>
    <w:p w14:paraId="653EE9F4"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t>{</w:t>
      </w:r>
    </w:p>
    <w:p w14:paraId="39A22FB3"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x</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xCenter</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radius</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cosf</w:t>
      </w:r>
      <w:r w:rsidRPr="001066E7">
        <w:rPr>
          <w:rFonts w:ascii="Courier New" w:hAnsi="Courier New" w:cs="Courier New"/>
          <w:noProof/>
          <w:sz w:val="20"/>
          <w:szCs w:val="20"/>
          <w:lang w:val="en-US"/>
        </w:rPr>
        <w:t>(</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w:t>
      </w:r>
    </w:p>
    <w:p w14:paraId="1E0CBBBF" w14:textId="77777777"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y</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yCenter</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radius</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sinf</w:t>
      </w:r>
      <w:r w:rsidRPr="001066E7">
        <w:rPr>
          <w:rFonts w:ascii="Courier New" w:hAnsi="Courier New" w:cs="Courier New"/>
          <w:noProof/>
          <w:sz w:val="20"/>
          <w:szCs w:val="20"/>
          <w:lang w:val="en-US"/>
        </w:rPr>
        <w:t>(</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w:t>
      </w:r>
    </w:p>
    <w:p w14:paraId="698B606E"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Pr>
          <w:rFonts w:ascii="Courier New" w:hAnsi="Courier New" w:cs="Courier New"/>
          <w:noProof/>
          <w:color w:val="808080"/>
          <w:sz w:val="20"/>
          <w:szCs w:val="20"/>
        </w:rPr>
        <w:t>// функция glVertex2f добавляет в текущую группу примитивов</w:t>
      </w:r>
    </w:p>
    <w:p w14:paraId="22FF5832"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точку, лежащую на плоскости z = 0</w:t>
      </w:r>
    </w:p>
    <w:p w14:paraId="38E72FC9"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суффикс 2f в названии функции обозначает, что задаются 2 координаты</w:t>
      </w:r>
    </w:p>
    <w:p w14:paraId="1820FFA6" w14:textId="77777777"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808080"/>
          <w:sz w:val="20"/>
          <w:szCs w:val="20"/>
        </w:rPr>
        <w:tab/>
      </w:r>
      <w:r>
        <w:rPr>
          <w:rFonts w:ascii="Courier New" w:hAnsi="Courier New" w:cs="Courier New"/>
          <w:noProof/>
          <w:color w:val="808080"/>
          <w:sz w:val="20"/>
          <w:szCs w:val="20"/>
        </w:rPr>
        <w:tab/>
      </w:r>
      <w:r w:rsidRPr="00533E55">
        <w:rPr>
          <w:rFonts w:ascii="Courier New" w:hAnsi="Courier New" w:cs="Courier New"/>
          <w:noProof/>
          <w:color w:val="808080"/>
          <w:sz w:val="20"/>
          <w:szCs w:val="20"/>
          <w:lang w:val="en-US"/>
        </w:rPr>
        <w:t xml:space="preserve">// x </w:t>
      </w:r>
      <w:r>
        <w:rPr>
          <w:rFonts w:ascii="Courier New" w:hAnsi="Courier New" w:cs="Courier New"/>
          <w:noProof/>
          <w:color w:val="808080"/>
          <w:sz w:val="20"/>
          <w:szCs w:val="20"/>
        </w:rPr>
        <w:t>и</w:t>
      </w:r>
      <w:r w:rsidRPr="00533E55">
        <w:rPr>
          <w:rFonts w:ascii="Courier New" w:hAnsi="Courier New" w:cs="Courier New"/>
          <w:noProof/>
          <w:color w:val="808080"/>
          <w:sz w:val="20"/>
          <w:szCs w:val="20"/>
          <w:lang w:val="en-US"/>
        </w:rPr>
        <w:t xml:space="preserve"> y </w:t>
      </w:r>
      <w:r>
        <w:rPr>
          <w:rFonts w:ascii="Courier New" w:hAnsi="Courier New" w:cs="Courier New"/>
          <w:noProof/>
          <w:color w:val="808080"/>
          <w:sz w:val="20"/>
          <w:szCs w:val="20"/>
        </w:rPr>
        <w:t>типа</w:t>
      </w:r>
      <w:r w:rsidRPr="00533E55">
        <w:rPr>
          <w:rFonts w:ascii="Courier New" w:hAnsi="Courier New" w:cs="Courier New"/>
          <w:noProof/>
          <w:color w:val="808080"/>
          <w:sz w:val="20"/>
          <w:szCs w:val="20"/>
          <w:lang w:val="en-US"/>
        </w:rPr>
        <w:t xml:space="preserve"> GLfloat</w:t>
      </w:r>
    </w:p>
    <w:p w14:paraId="44FC3DAD" w14:textId="77777777"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color w:val="020002"/>
          <w:sz w:val="20"/>
          <w:szCs w:val="20"/>
          <w:lang w:val="en-US"/>
        </w:rPr>
        <w:t>glVertex2f</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x</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y</w:t>
      </w:r>
      <w:r w:rsidRPr="00533E55">
        <w:rPr>
          <w:rFonts w:ascii="Courier New" w:hAnsi="Courier New" w:cs="Courier New"/>
          <w:noProof/>
          <w:sz w:val="20"/>
          <w:szCs w:val="20"/>
          <w:lang w:val="en-US"/>
        </w:rPr>
        <w:t>);</w:t>
      </w:r>
    </w:p>
    <w:p w14:paraId="1BD6DC6F"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lang w:val="en-US"/>
        </w:rPr>
        <w:tab/>
      </w:r>
      <w:r>
        <w:rPr>
          <w:rFonts w:ascii="Courier New" w:hAnsi="Courier New" w:cs="Courier New"/>
          <w:noProof/>
          <w:sz w:val="20"/>
          <w:szCs w:val="20"/>
        </w:rPr>
        <w:t>}</w:t>
      </w:r>
    </w:p>
    <w:p w14:paraId="1CD345D9"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702B6029"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Заканчиваем группу примитивов</w:t>
      </w:r>
    </w:p>
    <w:p w14:paraId="4B14E5ED"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glEnd</w:t>
      </w:r>
      <w:r>
        <w:rPr>
          <w:rFonts w:ascii="Courier New" w:hAnsi="Courier New" w:cs="Courier New"/>
          <w:noProof/>
          <w:sz w:val="20"/>
          <w:szCs w:val="20"/>
        </w:rPr>
        <w:t>();</w:t>
      </w:r>
    </w:p>
    <w:p w14:paraId="7BC597A0"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656CFDB" w14:textId="77777777" w:rsidR="001066E7" w:rsidRPr="00533E55" w:rsidRDefault="001066E7" w:rsidP="008D23DA">
      <w:r>
        <w:t xml:space="preserve">С каждой вершиной </w:t>
      </w:r>
      <w:r>
        <w:rPr>
          <w:lang w:val="en-US"/>
        </w:rPr>
        <w:t>OpenGL</w:t>
      </w:r>
      <w:r w:rsidRPr="001066E7">
        <w:t xml:space="preserve"> </w:t>
      </w:r>
      <w:r>
        <w:t xml:space="preserve">связан определенный набор атрибутов (координаты, цвет, нормаль, текстурные координаты, и др.). При вызове одной из версий функции </w:t>
      </w:r>
      <w:proofErr w:type="spellStart"/>
      <w:r>
        <w:rPr>
          <w:lang w:val="en-US"/>
        </w:rPr>
        <w:t>glVertex</w:t>
      </w:r>
      <w:proofErr w:type="spellEnd"/>
      <w:r>
        <w:t xml:space="preserve"> в группу примитивов добавляется новая вершина, координаты которой передаются в </w:t>
      </w:r>
      <w:proofErr w:type="spellStart"/>
      <w:r>
        <w:rPr>
          <w:lang w:val="en-US"/>
        </w:rPr>
        <w:t>glVertex</w:t>
      </w:r>
      <w:proofErr w:type="spellEnd"/>
      <w:r>
        <w:t xml:space="preserve">, а остальные атрибуты копируются из текущих атрибутов вершины, которые приложение может изменить до вызова </w:t>
      </w:r>
      <w:proofErr w:type="spellStart"/>
      <w:r>
        <w:rPr>
          <w:lang w:val="en-US"/>
        </w:rPr>
        <w:t>glVertex</w:t>
      </w:r>
      <w:proofErr w:type="spellEnd"/>
      <w:r w:rsidRPr="001066E7">
        <w:t xml:space="preserve">. </w:t>
      </w:r>
      <w:r w:rsidR="00032A5B">
        <w:t>Один из таких атрибутов – цвет – мы заменим при помощи функции</w:t>
      </w:r>
      <w:r w:rsidR="00032A5B" w:rsidRPr="00032A5B">
        <w:t xml:space="preserve"> </w:t>
      </w:r>
      <w:hyperlink r:id="rId28" w:history="1">
        <w:proofErr w:type="spellStart"/>
        <w:r w:rsidR="00032A5B" w:rsidRPr="00032A5B">
          <w:rPr>
            <w:rStyle w:val="aa"/>
            <w:lang w:val="en-US"/>
          </w:rPr>
          <w:t>glColor</w:t>
        </w:r>
        <w:proofErr w:type="spellEnd"/>
      </w:hyperlink>
      <w:r w:rsidR="00032A5B">
        <w:t xml:space="preserve"> перед вызовом функции</w:t>
      </w:r>
      <w:r w:rsidR="00032A5B" w:rsidRPr="00032A5B">
        <w:t xml:space="preserve"> </w:t>
      </w:r>
      <w:r w:rsidR="00032A5B">
        <w:rPr>
          <w:lang w:val="en-US"/>
        </w:rPr>
        <w:t>Draw</w:t>
      </w:r>
      <w:r w:rsidR="00032A5B" w:rsidRPr="00032A5B">
        <w:t>5</w:t>
      </w:r>
      <w:proofErr w:type="spellStart"/>
      <w:r w:rsidR="00032A5B">
        <w:rPr>
          <w:lang w:val="en-US"/>
        </w:rPr>
        <w:t>PointStar</w:t>
      </w:r>
      <w:proofErr w:type="spellEnd"/>
      <w:r w:rsidR="00032A5B" w:rsidRPr="00032A5B">
        <w:t>.</w:t>
      </w:r>
    </w:p>
    <w:p w14:paraId="2B70F2C8"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текущий цвет вершины синим</w:t>
      </w:r>
    </w:p>
    <w:p w14:paraId="271E9D8D"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суффикс 3f в названии функции обозначает, что будут указаны </w:t>
      </w:r>
    </w:p>
    <w:p w14:paraId="5C8EFB38"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3 составляющих цвета (r, g, b) в формате float (от 0 до 1).</w:t>
      </w:r>
    </w:p>
    <w:p w14:paraId="74487ABE"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glColor3f</w:t>
      </w:r>
      <w:r>
        <w:rPr>
          <w:rFonts w:ascii="Courier New" w:hAnsi="Courier New" w:cs="Courier New"/>
          <w:noProof/>
          <w:sz w:val="20"/>
          <w:szCs w:val="20"/>
        </w:rPr>
        <w:t>(0, 0, 1);</w:t>
      </w:r>
    </w:p>
    <w:p w14:paraId="1B99BE57"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7427D80F"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Рисуем пятиконечную звезду</w:t>
      </w:r>
    </w:p>
    <w:p w14:paraId="3798AA17" w14:textId="77777777" w:rsidR="00032A5B" w:rsidRPr="00032A5B" w:rsidRDefault="00032A5B" w:rsidP="00032A5B">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ab/>
      </w:r>
      <w:r>
        <w:rPr>
          <w:rFonts w:ascii="Courier New" w:hAnsi="Courier New" w:cs="Courier New"/>
          <w:noProof/>
          <w:color w:val="020002"/>
          <w:sz w:val="20"/>
          <w:szCs w:val="20"/>
        </w:rPr>
        <w:t>Draw5PointStar</w:t>
      </w:r>
      <w:r>
        <w:rPr>
          <w:rFonts w:ascii="Courier New" w:hAnsi="Courier New" w:cs="Courier New"/>
          <w:noProof/>
          <w:sz w:val="20"/>
          <w:szCs w:val="20"/>
        </w:rPr>
        <w:t>(300, 200, 120);</w:t>
      </w:r>
    </w:p>
    <w:p w14:paraId="76C20AE5" w14:textId="77777777" w:rsidR="00032A5B" w:rsidRDefault="00032A5B" w:rsidP="008D23DA">
      <w:r>
        <w:t xml:space="preserve">Функцию </w:t>
      </w:r>
      <w:proofErr w:type="spellStart"/>
      <w:r>
        <w:rPr>
          <w:lang w:val="en-US"/>
        </w:rPr>
        <w:t>glColor</w:t>
      </w:r>
      <w:proofErr w:type="spellEnd"/>
      <w:r>
        <w:t>, а также некоторые другие функции также разрешается вызывать</w:t>
      </w:r>
      <w:r w:rsidR="00E45EC7">
        <w:rPr>
          <w:rStyle w:val="a7"/>
        </w:rPr>
        <w:footnoteReference w:id="3"/>
      </w:r>
      <w:r>
        <w:t xml:space="preserve"> между </w:t>
      </w:r>
      <w:proofErr w:type="spellStart"/>
      <w:r>
        <w:rPr>
          <w:lang w:val="en-US"/>
        </w:rPr>
        <w:t>glBegin</w:t>
      </w:r>
      <w:proofErr w:type="spellEnd"/>
      <w:r w:rsidRPr="00032A5B">
        <w:t>/</w:t>
      </w:r>
      <w:proofErr w:type="spellStart"/>
      <w:r>
        <w:rPr>
          <w:lang w:val="en-US"/>
        </w:rPr>
        <w:t>glEnd</w:t>
      </w:r>
      <w:proofErr w:type="spellEnd"/>
      <w:r>
        <w:t xml:space="preserve">, что позволяет вершинам группы примитивов задавать различные атрибуты. В процессе растеризации примитивов </w:t>
      </w:r>
      <w:r>
        <w:rPr>
          <w:lang w:val="en-US"/>
        </w:rPr>
        <w:t>OpenGL</w:t>
      </w:r>
      <w:r w:rsidRPr="00032A5B">
        <w:t xml:space="preserve"> </w:t>
      </w:r>
      <w:r>
        <w:t xml:space="preserve">будет выполнять интерполяцию данных атрибутов по поверхности примитива. Попробуйте, например, вставить в функцию </w:t>
      </w:r>
      <w:r>
        <w:rPr>
          <w:lang w:val="en-US"/>
        </w:rPr>
        <w:t>Draw</w:t>
      </w:r>
      <w:r w:rsidRPr="00032A5B">
        <w:t>5</w:t>
      </w:r>
      <w:proofErr w:type="spellStart"/>
      <w:r>
        <w:rPr>
          <w:lang w:val="en-US"/>
        </w:rPr>
        <w:t>PointStar</w:t>
      </w:r>
      <w:proofErr w:type="spellEnd"/>
      <w:r w:rsidRPr="00032A5B">
        <w:t xml:space="preserve"> </w:t>
      </w:r>
      <w:r>
        <w:t xml:space="preserve">перед вызовом </w:t>
      </w:r>
      <w:proofErr w:type="spellStart"/>
      <w:r>
        <w:rPr>
          <w:lang w:val="en-US"/>
        </w:rPr>
        <w:t>glVertex</w:t>
      </w:r>
      <w:proofErr w:type="spellEnd"/>
      <w:r w:rsidRPr="00032A5B">
        <w:t xml:space="preserve"> </w:t>
      </w:r>
      <w:r>
        <w:t>следующую строчку:</w:t>
      </w:r>
    </w:p>
    <w:p w14:paraId="0D28EB88" w14:textId="77777777" w:rsidR="00032A5B" w:rsidRPr="00032A5B" w:rsidRDefault="00032A5B" w:rsidP="00032A5B">
      <w:pPr>
        <w:pBdr>
          <w:top w:val="single" w:sz="4" w:space="1" w:color="auto"/>
          <w:left w:val="single" w:sz="4" w:space="4" w:color="auto"/>
          <w:bottom w:val="single" w:sz="4" w:space="1" w:color="auto"/>
          <w:right w:val="single" w:sz="4" w:space="4" w:color="auto"/>
        </w:pBdr>
        <w:rPr>
          <w:lang w:val="en-US"/>
        </w:rPr>
      </w:pPr>
      <w:r w:rsidRPr="00032A5B">
        <w:rPr>
          <w:rFonts w:ascii="Courier New" w:hAnsi="Courier New" w:cs="Courier New"/>
          <w:noProof/>
          <w:color w:val="020002"/>
          <w:sz w:val="20"/>
          <w:szCs w:val="20"/>
          <w:lang w:val="en-US"/>
        </w:rPr>
        <w:t>glColor3f</w:t>
      </w:r>
      <w:r w:rsidRPr="00032A5B">
        <w:rPr>
          <w:rFonts w:ascii="Courier New" w:hAnsi="Courier New" w:cs="Courier New"/>
          <w:noProof/>
          <w:sz w:val="20"/>
          <w:szCs w:val="20"/>
          <w:lang w:val="en-US"/>
        </w:rPr>
        <w:t>(</w:t>
      </w:r>
      <w:r w:rsidRPr="00032A5B">
        <w:rPr>
          <w:rFonts w:ascii="Courier New" w:hAnsi="Courier New" w:cs="Courier New"/>
          <w:noProof/>
          <w:color w:val="020002"/>
          <w:sz w:val="20"/>
          <w:szCs w:val="20"/>
          <w:lang w:val="en-US"/>
        </w:rPr>
        <w:t>i</w:t>
      </w:r>
      <w:r w:rsidRPr="00032A5B">
        <w:rPr>
          <w:rFonts w:ascii="Courier New" w:hAnsi="Courier New" w:cs="Courier New"/>
          <w:noProof/>
          <w:sz w:val="20"/>
          <w:szCs w:val="20"/>
          <w:lang w:val="en-US"/>
        </w:rPr>
        <w:t xml:space="preserve"> / 5.0f, 1.0f - </w:t>
      </w:r>
      <w:r w:rsidRPr="00032A5B">
        <w:rPr>
          <w:rFonts w:ascii="Courier New" w:hAnsi="Courier New" w:cs="Courier New"/>
          <w:noProof/>
          <w:color w:val="020002"/>
          <w:sz w:val="20"/>
          <w:szCs w:val="20"/>
          <w:lang w:val="en-US"/>
        </w:rPr>
        <w:t>i</w:t>
      </w:r>
      <w:r w:rsidRPr="00032A5B">
        <w:rPr>
          <w:rFonts w:ascii="Courier New" w:hAnsi="Courier New" w:cs="Courier New"/>
          <w:noProof/>
          <w:sz w:val="20"/>
          <w:szCs w:val="20"/>
          <w:lang w:val="en-US"/>
        </w:rPr>
        <w:t xml:space="preserve"> / 10.0f, (</w:t>
      </w:r>
      <w:r w:rsidRPr="00032A5B">
        <w:rPr>
          <w:rFonts w:ascii="Courier New" w:hAnsi="Courier New" w:cs="Courier New"/>
          <w:noProof/>
          <w:color w:val="020002"/>
          <w:sz w:val="20"/>
          <w:szCs w:val="20"/>
          <w:lang w:val="en-US"/>
        </w:rPr>
        <w:t>i</w:t>
      </w:r>
      <w:r w:rsidRPr="00032A5B">
        <w:rPr>
          <w:rFonts w:ascii="Courier New" w:hAnsi="Courier New" w:cs="Courier New"/>
          <w:noProof/>
          <w:sz w:val="20"/>
          <w:szCs w:val="20"/>
          <w:lang w:val="en-US"/>
        </w:rPr>
        <w:t xml:space="preserve"> + 2) / 7.0f);</w:t>
      </w:r>
    </w:p>
    <w:p w14:paraId="75E06917" w14:textId="77777777" w:rsidR="009D63C0" w:rsidRPr="009D63C0" w:rsidRDefault="009D63C0" w:rsidP="008D23DA">
      <w:r>
        <w:lastRenderedPageBreak/>
        <w:t xml:space="preserve">Поскольку при инициализации библиотеки </w:t>
      </w:r>
      <w:r>
        <w:rPr>
          <w:lang w:val="en-US"/>
        </w:rPr>
        <w:t>GLUT</w:t>
      </w:r>
      <w:r>
        <w:t xml:space="preserve"> мы указали использование двойной буферизации, команды </w:t>
      </w:r>
      <w:r>
        <w:rPr>
          <w:lang w:val="en-US"/>
        </w:rPr>
        <w:t>OpenGL</w:t>
      </w:r>
      <w:r>
        <w:t xml:space="preserve"> будут работать с теневым буфером, не видимым в данный момент. При помощи команды </w:t>
      </w:r>
      <w:proofErr w:type="spellStart"/>
      <w:r>
        <w:rPr>
          <w:lang w:val="en-US"/>
        </w:rPr>
        <w:t>glutSwapBuffers</w:t>
      </w:r>
      <w:proofErr w:type="spellEnd"/>
      <w:r w:rsidRPr="009D63C0">
        <w:t xml:space="preserve"> </w:t>
      </w:r>
      <w:r>
        <w:t>происходит обмен</w:t>
      </w:r>
      <w:r>
        <w:rPr>
          <w:rStyle w:val="a7"/>
        </w:rPr>
        <w:footnoteReference w:id="4"/>
      </w:r>
      <w:r>
        <w:t xml:space="preserve"> содержимого теневого буфера кадра с содержимым окна.</w:t>
      </w:r>
    </w:p>
    <w:p w14:paraId="3D2C8966" w14:textId="77777777" w:rsidR="00F8459D" w:rsidRDefault="00F8459D" w:rsidP="008D23DA">
      <w:r>
        <w:t xml:space="preserve">Функция </w:t>
      </w:r>
      <w:proofErr w:type="spellStart"/>
      <w:r w:rsidRPr="00E45EC7">
        <w:rPr>
          <w:b/>
          <w:lang w:val="en-US"/>
        </w:rPr>
        <w:t>OnResizeWindow</w:t>
      </w:r>
      <w:proofErr w:type="spellEnd"/>
      <w:r>
        <w:t>, которую мы зарегистрировали в качестве обработчика события об изменении размеров окна,</w:t>
      </w:r>
      <w:r w:rsidRPr="00F8459D">
        <w:t xml:space="preserve"> </w:t>
      </w:r>
      <w:r>
        <w:t xml:space="preserve">вызывается </w:t>
      </w:r>
      <w:r>
        <w:rPr>
          <w:lang w:val="en-US"/>
        </w:rPr>
        <w:t>GLUT</w:t>
      </w:r>
      <w:r w:rsidRPr="00F8459D">
        <w:t xml:space="preserve"> </w:t>
      </w:r>
      <w:r>
        <w:t xml:space="preserve">всякий раз, когда пользователь изменяет размеры окна. Новые размеры окна передаются в эту функцию в виде параметров </w:t>
      </w:r>
      <w:r>
        <w:rPr>
          <w:lang w:val="en-US"/>
        </w:rPr>
        <w:t>width</w:t>
      </w:r>
      <w:r w:rsidRPr="00F8459D">
        <w:t xml:space="preserve"> </w:t>
      </w:r>
      <w:r>
        <w:t xml:space="preserve">и </w:t>
      </w:r>
      <w:r>
        <w:rPr>
          <w:lang w:val="en-US"/>
        </w:rPr>
        <w:t>height</w:t>
      </w:r>
      <w:r w:rsidRPr="00F8459D">
        <w:t>.</w:t>
      </w:r>
    </w:p>
    <w:p w14:paraId="709FD336" w14:textId="77777777" w:rsidR="00A76677" w:rsidRDefault="00F8459D" w:rsidP="008D23DA">
      <w:r>
        <w:t xml:space="preserve">В своем обработчике данного события мы будет изменять устанавливать размеры </w:t>
      </w:r>
      <w:r w:rsidRPr="00F8459D">
        <w:rPr>
          <w:b/>
        </w:rPr>
        <w:t>порта просмотра</w:t>
      </w:r>
      <w:r>
        <w:rPr>
          <w:rStyle w:val="a7"/>
        </w:rPr>
        <w:footnoteReference w:id="5"/>
      </w:r>
      <w:r>
        <w:t xml:space="preserve"> при помощи функции </w:t>
      </w:r>
      <w:hyperlink r:id="rId29" w:history="1">
        <w:proofErr w:type="spellStart"/>
        <w:r w:rsidRPr="00F8459D">
          <w:rPr>
            <w:rStyle w:val="aa"/>
            <w:lang w:val="en-US"/>
          </w:rPr>
          <w:t>glViewport</w:t>
        </w:r>
        <w:proofErr w:type="spellEnd"/>
      </w:hyperlink>
      <w:r w:rsidRPr="00F8459D">
        <w:t>.</w:t>
      </w:r>
      <w:r w:rsidR="00DA2063">
        <w:t xml:space="preserve"> Следующим нашим действием будет настройка матрицы проецирования, которая задает параметры трансформации из </w:t>
      </w:r>
      <w:r w:rsidR="00DA2063" w:rsidRPr="00DA2063">
        <w:rPr>
          <w:b/>
        </w:rPr>
        <w:t>видовой системы координат</w:t>
      </w:r>
      <w:r w:rsidR="00DA2063">
        <w:rPr>
          <w:rStyle w:val="a7"/>
        </w:rPr>
        <w:footnoteReference w:id="6"/>
      </w:r>
      <w:r w:rsidR="00DA2063" w:rsidRPr="00DA2063">
        <w:t xml:space="preserve"> </w:t>
      </w:r>
      <w:r w:rsidR="00DA2063">
        <w:t xml:space="preserve">в </w:t>
      </w:r>
      <w:r w:rsidR="00DA2063" w:rsidRPr="00DA2063">
        <w:rPr>
          <w:b/>
        </w:rPr>
        <w:t>нормализованную систему координат устройства</w:t>
      </w:r>
      <w:r w:rsidR="00DA2063">
        <w:rPr>
          <w:rStyle w:val="a7"/>
        </w:rPr>
        <w:footnoteReference w:id="7"/>
      </w:r>
      <w:r w:rsidR="00DA2063">
        <w:t>.</w:t>
      </w:r>
    </w:p>
    <w:p w14:paraId="3E76B18F" w14:textId="77777777" w:rsidR="00E45EC7" w:rsidRPr="006B1C87" w:rsidRDefault="006B1C87" w:rsidP="008D23DA">
      <w:r>
        <w:t xml:space="preserve">Более подробно преобразования систем координат в </w:t>
      </w:r>
      <w:r>
        <w:rPr>
          <w:lang w:val="en-US"/>
        </w:rPr>
        <w:t>OpenGL</w:t>
      </w:r>
      <w:r w:rsidRPr="006B1C87">
        <w:t xml:space="preserve"> </w:t>
      </w:r>
      <w:r>
        <w:t>будут рассмотрены на следующих занятиях.</w:t>
      </w:r>
    </w:p>
    <w:p w14:paraId="6A868700" w14:textId="77777777" w:rsidR="00F8459D" w:rsidRPr="00533E55" w:rsidRDefault="00762443" w:rsidP="008D23DA">
      <w:r>
        <w:t xml:space="preserve">При помощи функции </w:t>
      </w:r>
      <w:hyperlink r:id="rId30" w:history="1">
        <w:proofErr w:type="spellStart"/>
        <w:r w:rsidRPr="00762443">
          <w:rPr>
            <w:rStyle w:val="aa"/>
            <w:lang w:val="en-US"/>
          </w:rPr>
          <w:t>glMatrixMode</w:t>
        </w:r>
        <w:proofErr w:type="spellEnd"/>
      </w:hyperlink>
      <w:r>
        <w:t xml:space="preserve"> с параметром </w:t>
      </w:r>
      <w:r>
        <w:rPr>
          <w:lang w:val="en-US"/>
        </w:rPr>
        <w:t>GL</w:t>
      </w:r>
      <w:r w:rsidRPr="00762443">
        <w:t>_</w:t>
      </w:r>
      <w:r>
        <w:rPr>
          <w:lang w:val="en-US"/>
        </w:rPr>
        <w:t>PROJECTION</w:t>
      </w:r>
      <w:r w:rsidRPr="00762443">
        <w:t xml:space="preserve"> </w:t>
      </w:r>
      <w:r>
        <w:t xml:space="preserve">мы переключаем </w:t>
      </w:r>
      <w:r>
        <w:rPr>
          <w:lang w:val="en-US"/>
        </w:rPr>
        <w:t>OpenGL</w:t>
      </w:r>
      <w:r w:rsidRPr="00762443">
        <w:t xml:space="preserve"> </w:t>
      </w:r>
      <w:r>
        <w:t>на использование матрицы проецирования</w:t>
      </w:r>
      <w:r>
        <w:rPr>
          <w:rStyle w:val="a7"/>
        </w:rPr>
        <w:footnoteReference w:id="8"/>
      </w:r>
      <w:r>
        <w:t xml:space="preserve">. Дальнейшие операции, такие как загрузка единичной матрицы с использованием функции </w:t>
      </w:r>
      <w:hyperlink r:id="rId31" w:history="1">
        <w:proofErr w:type="spellStart"/>
        <w:r w:rsidRPr="00762443">
          <w:rPr>
            <w:rStyle w:val="aa"/>
            <w:lang w:val="en-US"/>
          </w:rPr>
          <w:t>glLoadIdentity</w:t>
        </w:r>
        <w:proofErr w:type="spellEnd"/>
      </w:hyperlink>
      <w:r w:rsidRPr="00762443">
        <w:t xml:space="preserve"> </w:t>
      </w:r>
      <w:r>
        <w:t xml:space="preserve">и последующее умножение ее на матрицу </w:t>
      </w:r>
      <w:r w:rsidRPr="00762443">
        <w:rPr>
          <w:b/>
        </w:rPr>
        <w:t>ортографического преобразования</w:t>
      </w:r>
      <w:r>
        <w:rPr>
          <w:rStyle w:val="a7"/>
        </w:rPr>
        <w:footnoteReference w:id="9"/>
      </w:r>
      <w:r>
        <w:t xml:space="preserve"> с использованием функции </w:t>
      </w:r>
      <w:hyperlink r:id="rId32" w:history="1">
        <w:proofErr w:type="spellStart"/>
        <w:r w:rsidRPr="00762443">
          <w:rPr>
            <w:rStyle w:val="aa"/>
            <w:lang w:val="en-US"/>
          </w:rPr>
          <w:t>glOrtho</w:t>
        </w:r>
        <w:proofErr w:type="spellEnd"/>
      </w:hyperlink>
      <w:r>
        <w:t xml:space="preserve"> применяются к матрице проецирования. </w:t>
      </w:r>
      <w:r w:rsidR="00A76677">
        <w:t>Фактически, загрузка единичной матрицы с последующим умножением ее на матрицу ортографического преобразования эквивалентна загрузке матрицы ортографического преобразования:</w:t>
      </w:r>
    </w:p>
    <w:p w14:paraId="45F5F2DA" w14:textId="77777777" w:rsidR="00A76677" w:rsidRDefault="00A76677" w:rsidP="008D23DA">
      <m:oMath>
        <m:r>
          <w:rPr>
            <w:rFonts w:ascii="Cambria Math" w:hAnsi="Cambria Math"/>
            <w:lang w:val="en-US"/>
          </w:rPr>
          <m:t>I</m:t>
        </m:r>
        <m:r>
          <w:rPr>
            <w:rFonts w:ascii="Cambria Math" w:hAnsi="Cambria Math"/>
          </w:rPr>
          <m:t>×</m:t>
        </m:r>
        <m:r>
          <w:rPr>
            <w:rFonts w:ascii="Cambria Math" w:hAnsi="Cambria Math"/>
            <w:lang w:val="en-US"/>
          </w:rPr>
          <m:t>P</m:t>
        </m:r>
        <m:r>
          <w:rPr>
            <w:rFonts w:ascii="Cambria Math" w:hAnsi="Cambria Math"/>
          </w:rPr>
          <m:t>=</m:t>
        </m:r>
        <m:r>
          <w:rPr>
            <w:rFonts w:ascii="Cambria Math" w:hAnsi="Cambria Math"/>
            <w:lang w:val="en-US"/>
          </w:rPr>
          <m:t>P</m:t>
        </m:r>
      </m:oMath>
      <w:r w:rsidRPr="00A76677">
        <w:t xml:space="preserve">, </w:t>
      </w:r>
      <w:r>
        <w:t xml:space="preserve">где </w:t>
      </w:r>
      <w:r>
        <w:rPr>
          <w:lang w:val="en-US"/>
        </w:rPr>
        <w:t>I</w:t>
      </w:r>
      <w:r w:rsidRPr="00A76677">
        <w:t xml:space="preserve"> – </w:t>
      </w:r>
      <w:r>
        <w:t>единичная матрица.</w:t>
      </w:r>
    </w:p>
    <w:p w14:paraId="07726599" w14:textId="77777777" w:rsidR="006B1C87" w:rsidRPr="009D63C0" w:rsidRDefault="006B1C87" w:rsidP="008D23DA">
      <w:r>
        <w:t>Матрица проецирования нами будет задана таким образом, чтобы левому верхнему углу просмотра соответствовала точка (0, 0), правому нижнему – (</w:t>
      </w:r>
      <w:proofErr w:type="spellStart"/>
      <w:r w:rsidR="009D63C0">
        <w:rPr>
          <w:lang w:val="en-US"/>
        </w:rPr>
        <w:t>viewportWidth</w:t>
      </w:r>
      <w:proofErr w:type="spellEnd"/>
      <w:r w:rsidRPr="006B1C87">
        <w:t xml:space="preserve">, </w:t>
      </w:r>
      <w:proofErr w:type="spellStart"/>
      <w:r w:rsidR="009D63C0">
        <w:rPr>
          <w:lang w:val="en-US"/>
        </w:rPr>
        <w:t>viewportHeight</w:t>
      </w:r>
      <w:proofErr w:type="spellEnd"/>
      <w:r w:rsidRPr="006B1C87">
        <w:t>)</w:t>
      </w:r>
      <w:r>
        <w:t xml:space="preserve">, ближняя плоскость отсечения располагалась в точке </w:t>
      </w:r>
      <w:r>
        <w:rPr>
          <w:lang w:val="en-US"/>
        </w:rPr>
        <w:t>z</w:t>
      </w:r>
      <w:r w:rsidRPr="006B1C87">
        <w:t>=-1</w:t>
      </w:r>
      <w:r>
        <w:t xml:space="preserve">, а дальняя – в точке </w:t>
      </w:r>
      <w:r>
        <w:rPr>
          <w:lang w:val="en-US"/>
        </w:rPr>
        <w:t>z</w:t>
      </w:r>
      <w:r>
        <w:t>=</w:t>
      </w:r>
      <w:r w:rsidRPr="006B1C87">
        <w:t>+1.</w:t>
      </w:r>
      <w:r w:rsidR="009D63C0" w:rsidRPr="009D63C0">
        <w:t xml:space="preserve"> </w:t>
      </w:r>
      <w:r w:rsidR="009D63C0">
        <w:t>Перед выходом из функции вновь сделаем текущей матрицу моделирования-вида</w:t>
      </w:r>
      <w:r w:rsidR="009D63C0" w:rsidRPr="009D63C0">
        <w:t>.</w:t>
      </w:r>
    </w:p>
    <w:p w14:paraId="4AB04E3C"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color w:val="0000FF"/>
          <w:sz w:val="20"/>
          <w:szCs w:val="20"/>
          <w:lang w:val="en-US"/>
        </w:rPr>
        <w:lastRenderedPageBreak/>
        <w:t>int</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g_windowWidth</w:t>
      </w:r>
      <w:r w:rsidRPr="00F8459D">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WINDOW_WIDTH</w:t>
      </w:r>
      <w:r w:rsidRPr="00F8459D">
        <w:rPr>
          <w:rFonts w:ascii="Courier New" w:hAnsi="Courier New" w:cs="Courier New"/>
          <w:noProof/>
          <w:sz w:val="20"/>
          <w:szCs w:val="20"/>
          <w:lang w:val="en-US"/>
        </w:rPr>
        <w:t>;</w:t>
      </w:r>
    </w:p>
    <w:p w14:paraId="68B641B7" w14:textId="77777777" w:rsidR="00F8459D" w:rsidRPr="00533E55"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color w:val="0000FF"/>
          <w:sz w:val="20"/>
          <w:szCs w:val="20"/>
          <w:lang w:val="en-US"/>
        </w:rPr>
        <w:t>int</w:t>
      </w:r>
      <w:r w:rsidRPr="00533E55">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g</w:t>
      </w:r>
      <w:r w:rsidRPr="00533E55">
        <w:rPr>
          <w:rFonts w:ascii="Courier New" w:hAnsi="Courier New" w:cs="Courier New"/>
          <w:noProof/>
          <w:color w:val="020002"/>
          <w:sz w:val="20"/>
          <w:szCs w:val="20"/>
          <w:lang w:val="en-US"/>
        </w:rPr>
        <w:t>_</w:t>
      </w:r>
      <w:r w:rsidRPr="00F8459D">
        <w:rPr>
          <w:rFonts w:ascii="Courier New" w:hAnsi="Courier New" w:cs="Courier New"/>
          <w:noProof/>
          <w:color w:val="020002"/>
          <w:sz w:val="20"/>
          <w:szCs w:val="20"/>
          <w:lang w:val="en-US"/>
        </w:rPr>
        <w:t>windowHeight</w:t>
      </w:r>
      <w:r w:rsidRPr="00533E55">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WINDOW</w:t>
      </w:r>
      <w:r w:rsidRPr="00533E55">
        <w:rPr>
          <w:rFonts w:ascii="Courier New" w:hAnsi="Courier New" w:cs="Courier New"/>
          <w:noProof/>
          <w:color w:val="020002"/>
          <w:sz w:val="20"/>
          <w:szCs w:val="20"/>
          <w:lang w:val="en-US"/>
        </w:rPr>
        <w:t>_</w:t>
      </w:r>
      <w:r w:rsidRPr="00F8459D">
        <w:rPr>
          <w:rFonts w:ascii="Courier New" w:hAnsi="Courier New" w:cs="Courier New"/>
          <w:noProof/>
          <w:color w:val="020002"/>
          <w:sz w:val="20"/>
          <w:szCs w:val="20"/>
          <w:lang w:val="en-US"/>
        </w:rPr>
        <w:t>HEIGTH</w:t>
      </w:r>
      <w:r w:rsidRPr="00533E55">
        <w:rPr>
          <w:rFonts w:ascii="Courier New" w:hAnsi="Courier New" w:cs="Courier New"/>
          <w:noProof/>
          <w:sz w:val="20"/>
          <w:szCs w:val="20"/>
          <w:lang w:val="en-US"/>
        </w:rPr>
        <w:t>;</w:t>
      </w:r>
    </w:p>
    <w:p w14:paraId="3303F53A" w14:textId="77777777" w:rsidR="00F8459D" w:rsidRPr="00533E55"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39E3938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Данная функция вызывается при изменении пользователем размеров окна</w:t>
      </w:r>
    </w:p>
    <w:p w14:paraId="6AA06E1F"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а также непосредственно после создания окна</w:t>
      </w:r>
    </w:p>
    <w:p w14:paraId="27AD9CAA"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color w:val="0000FF"/>
          <w:sz w:val="20"/>
          <w:szCs w:val="20"/>
          <w:lang w:val="en-US"/>
        </w:rPr>
        <w:t>void</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OnResizeWindow</w:t>
      </w:r>
      <w:r w:rsidRPr="00F8459D">
        <w:rPr>
          <w:rFonts w:ascii="Courier New" w:hAnsi="Courier New" w:cs="Courier New"/>
          <w:noProof/>
          <w:sz w:val="20"/>
          <w:szCs w:val="20"/>
          <w:lang w:val="en-US"/>
        </w:rPr>
        <w:t>(</w:t>
      </w:r>
      <w:r w:rsidRPr="00F8459D">
        <w:rPr>
          <w:rFonts w:ascii="Courier New" w:hAnsi="Courier New" w:cs="Courier New"/>
          <w:noProof/>
          <w:color w:val="0000FF"/>
          <w:sz w:val="20"/>
          <w:szCs w:val="20"/>
          <w:lang w:val="en-US"/>
        </w:rPr>
        <w:t>int</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width</w:t>
      </w:r>
      <w:r w:rsidRPr="00F8459D">
        <w:rPr>
          <w:rFonts w:ascii="Courier New" w:hAnsi="Courier New" w:cs="Courier New"/>
          <w:noProof/>
          <w:sz w:val="20"/>
          <w:szCs w:val="20"/>
          <w:lang w:val="en-US"/>
        </w:rPr>
        <w:t xml:space="preserve">, </w:t>
      </w:r>
      <w:r w:rsidRPr="00F8459D">
        <w:rPr>
          <w:rFonts w:ascii="Courier New" w:hAnsi="Courier New" w:cs="Courier New"/>
          <w:noProof/>
          <w:color w:val="0000FF"/>
          <w:sz w:val="20"/>
          <w:szCs w:val="20"/>
          <w:lang w:val="en-US"/>
        </w:rPr>
        <w:t>int</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height</w:t>
      </w:r>
      <w:r w:rsidRPr="00F8459D">
        <w:rPr>
          <w:rFonts w:ascii="Courier New" w:hAnsi="Courier New" w:cs="Courier New"/>
          <w:noProof/>
          <w:sz w:val="20"/>
          <w:szCs w:val="20"/>
          <w:lang w:val="en-US"/>
        </w:rPr>
        <w:t>)</w:t>
      </w:r>
    </w:p>
    <w:p w14:paraId="4A5FF3D5"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sz w:val="20"/>
          <w:szCs w:val="20"/>
          <w:lang w:val="en-US"/>
        </w:rPr>
        <w:t>{</w:t>
      </w:r>
    </w:p>
    <w:p w14:paraId="5E1A168E"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sz w:val="20"/>
          <w:szCs w:val="20"/>
          <w:lang w:val="en-US"/>
        </w:rPr>
        <w:tab/>
      </w:r>
      <w:r w:rsidRPr="00F8459D">
        <w:rPr>
          <w:rFonts w:ascii="Courier New" w:hAnsi="Courier New" w:cs="Courier New"/>
          <w:noProof/>
          <w:color w:val="020002"/>
          <w:sz w:val="20"/>
          <w:szCs w:val="20"/>
          <w:lang w:val="en-US"/>
        </w:rPr>
        <w:t>g_windowWidth</w:t>
      </w:r>
      <w:r w:rsidRPr="00F8459D">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width</w:t>
      </w:r>
      <w:r w:rsidRPr="00F8459D">
        <w:rPr>
          <w:rFonts w:ascii="Courier New" w:hAnsi="Courier New" w:cs="Courier New"/>
          <w:noProof/>
          <w:sz w:val="20"/>
          <w:szCs w:val="20"/>
          <w:lang w:val="en-US"/>
        </w:rPr>
        <w:t>;</w:t>
      </w:r>
    </w:p>
    <w:p w14:paraId="29E0402C"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sz w:val="20"/>
          <w:szCs w:val="20"/>
          <w:lang w:val="en-US"/>
        </w:rPr>
        <w:tab/>
      </w:r>
      <w:r w:rsidRPr="00F8459D">
        <w:rPr>
          <w:rFonts w:ascii="Courier New" w:hAnsi="Courier New" w:cs="Courier New"/>
          <w:noProof/>
          <w:color w:val="020002"/>
          <w:sz w:val="20"/>
          <w:szCs w:val="20"/>
          <w:lang w:val="en-US"/>
        </w:rPr>
        <w:t>g_windowHeight</w:t>
      </w:r>
      <w:r w:rsidRPr="00F8459D">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height</w:t>
      </w:r>
      <w:r w:rsidRPr="00F8459D">
        <w:rPr>
          <w:rFonts w:ascii="Courier New" w:hAnsi="Courier New" w:cs="Courier New"/>
          <w:noProof/>
          <w:sz w:val="20"/>
          <w:szCs w:val="20"/>
          <w:lang w:val="en-US"/>
        </w:rPr>
        <w:t>;</w:t>
      </w:r>
    </w:p>
    <w:p w14:paraId="1B0A91C2"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7F8674AC"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F8459D">
        <w:rPr>
          <w:rFonts w:ascii="Courier New" w:hAnsi="Courier New" w:cs="Courier New"/>
          <w:noProof/>
          <w:sz w:val="20"/>
          <w:szCs w:val="20"/>
          <w:lang w:val="en-US"/>
        </w:rPr>
        <w:tab/>
      </w:r>
      <w:r>
        <w:rPr>
          <w:rFonts w:ascii="Courier New" w:hAnsi="Courier New" w:cs="Courier New"/>
          <w:noProof/>
          <w:color w:val="808080"/>
          <w:sz w:val="20"/>
          <w:szCs w:val="20"/>
        </w:rPr>
        <w:t>/*</w:t>
      </w:r>
    </w:p>
    <w:p w14:paraId="6436E956"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Задаем положение и размеры видового порта (порта просмотра) в буфере кадра</w:t>
      </w:r>
    </w:p>
    <w:p w14:paraId="29A27604"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Вывод примитивов не будет осуществляться за его пределы</w:t>
      </w:r>
    </w:p>
    <w:p w14:paraId="58962EE6"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14:paraId="14921748"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4393E3F2"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1B9C9CFF"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матрицей OpenGL матрицу проецирования</w:t>
      </w:r>
    </w:p>
    <w:p w14:paraId="623FB38F"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GL_PROJECTION</w:t>
      </w:r>
      <w:r>
        <w:rPr>
          <w:rFonts w:ascii="Courier New" w:hAnsi="Courier New" w:cs="Courier New"/>
          <w:noProof/>
          <w:sz w:val="20"/>
          <w:szCs w:val="20"/>
        </w:rPr>
        <w:t>);</w:t>
      </w:r>
    </w:p>
    <w:p w14:paraId="40D85562"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465061A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Загружаем в нее единичную матрицу</w:t>
      </w:r>
    </w:p>
    <w:p w14:paraId="14BFF1DB"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glLoadIdentity</w:t>
      </w:r>
      <w:r>
        <w:rPr>
          <w:rFonts w:ascii="Courier New" w:hAnsi="Courier New" w:cs="Courier New"/>
          <w:noProof/>
          <w:sz w:val="20"/>
          <w:szCs w:val="20"/>
        </w:rPr>
        <w:t>();</w:t>
      </w:r>
    </w:p>
    <w:p w14:paraId="22AE2764"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0E29F016"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14:paraId="79EC3DC7"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И умножаем ее на матрицу ортографического проецирования такую,</w:t>
      </w:r>
    </w:p>
    <w:p w14:paraId="770AE790"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 xml:space="preserve">что левому верхнему углу просмотра будет соответствовать </w:t>
      </w:r>
    </w:p>
    <w:p w14:paraId="78626B48"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точка (0, 0), правому нижнему - (width, height),</w:t>
      </w:r>
    </w:p>
    <w:p w14:paraId="72BA9F9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а сцена будет включать в себя объект, расположенные по глубине в диапазоне</w:t>
      </w:r>
    </w:p>
    <w:p w14:paraId="7C8A50FA"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от -1 (сзади) до +1 (спереди)</w:t>
      </w:r>
    </w:p>
    <w:p w14:paraId="61518C44"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14:paraId="107EF9E0"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glOrtho</w:t>
      </w:r>
      <w:r>
        <w:rPr>
          <w:rFonts w:ascii="Courier New" w:hAnsi="Courier New" w:cs="Courier New"/>
          <w:noProof/>
          <w:sz w:val="20"/>
          <w:szCs w:val="20"/>
        </w:rPr>
        <w:t xml:space="preserve">(0,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 0, -1, 1);</w:t>
      </w:r>
    </w:p>
    <w:p w14:paraId="7244D2C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5557E6C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матрицей матрицу моделирования-вида</w:t>
      </w:r>
    </w:p>
    <w:p w14:paraId="283E28B5"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14:paraId="73AC603F"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36F54F71" w14:textId="77777777" w:rsidR="00F8459D" w:rsidRDefault="009D63C0" w:rsidP="008D23DA">
      <w:r>
        <w:t>В результате работы нашего приложения получится следующая картинка:</w:t>
      </w:r>
    </w:p>
    <w:p w14:paraId="7BF573F2" w14:textId="77777777" w:rsidR="009D63C0" w:rsidRDefault="009D63C0" w:rsidP="008D23DA">
      <w:pPr>
        <w:rPr>
          <w:lang w:val="en-US"/>
        </w:rPr>
      </w:pPr>
      <w:r>
        <w:rPr>
          <w:noProof/>
          <w:lang w:eastAsia="ru-RU"/>
        </w:rPr>
        <w:lastRenderedPageBreak/>
        <w:drawing>
          <wp:inline distT="0" distB="0" distL="0" distR="0" wp14:anchorId="5E643FD0" wp14:editId="46F0F896">
            <wp:extent cx="5054600" cy="4284345"/>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054600" cy="4284345"/>
                    </a:xfrm>
                    <a:prstGeom prst="rect">
                      <a:avLst/>
                    </a:prstGeom>
                    <a:noFill/>
                    <a:ln w="9525">
                      <a:noFill/>
                      <a:miter lim="800000"/>
                      <a:headEnd/>
                      <a:tailEnd/>
                    </a:ln>
                  </pic:spPr>
                </pic:pic>
              </a:graphicData>
            </a:graphic>
          </wp:inline>
        </w:drawing>
      </w:r>
    </w:p>
    <w:p w14:paraId="126DF936" w14:textId="77777777" w:rsidR="00685172" w:rsidRPr="00685172" w:rsidRDefault="009D63C0" w:rsidP="008D23DA">
      <w:r>
        <w:t xml:space="preserve">Разработанное нами приложение не использует явно функций, привязанных к конкретной оконной системе (все взаимодействие берет на себя библиотека </w:t>
      </w:r>
      <w:r>
        <w:rPr>
          <w:lang w:val="en-US"/>
        </w:rPr>
        <w:t>GLUT</w:t>
      </w:r>
      <w:r w:rsidRPr="009D63C0">
        <w:t>)</w:t>
      </w:r>
      <w:r>
        <w:t xml:space="preserve">, поэтому может быть без внесения каких-либо изменений исходного кода скомпилировано </w:t>
      </w:r>
      <w:r w:rsidR="00460408">
        <w:t xml:space="preserve">для работы на другой программно-аппаратной платформе, для которой есть реализация библиотеки </w:t>
      </w:r>
      <w:r w:rsidR="00460408">
        <w:rPr>
          <w:lang w:val="en-US"/>
        </w:rPr>
        <w:t>GLUT</w:t>
      </w:r>
      <w:r w:rsidR="00685172" w:rsidRPr="00685172">
        <w:t>.</w:t>
      </w:r>
    </w:p>
    <w:p w14:paraId="1FFE4E7B" w14:textId="77777777" w:rsidR="009D63C0" w:rsidRPr="00AF3BF7" w:rsidRDefault="009D63C0" w:rsidP="00AF3BF7">
      <w:pPr>
        <w:pStyle w:val="3"/>
        <w:rPr>
          <w:rStyle w:val="20"/>
          <w:b/>
          <w:bCs/>
          <w:sz w:val="22"/>
        </w:rPr>
      </w:pPr>
      <w:bookmarkStart w:id="4" w:name="_Toc98286797"/>
      <w:r w:rsidRPr="00725E83">
        <w:rPr>
          <w:rStyle w:val="20"/>
          <w:b/>
          <w:bCs/>
          <w:sz w:val="22"/>
        </w:rPr>
        <w:t>Создание простейшего OpenGL приложения с использованием</w:t>
      </w:r>
      <w:r w:rsidR="00460408" w:rsidRPr="00725E83">
        <w:rPr>
          <w:rStyle w:val="20"/>
          <w:b/>
          <w:bCs/>
          <w:sz w:val="22"/>
        </w:rPr>
        <w:t xml:space="preserve"> подсистемы WG</w:t>
      </w:r>
      <w:r w:rsidR="00862348" w:rsidRPr="00725E83">
        <w:rPr>
          <w:rStyle w:val="20"/>
          <w:b/>
          <w:bCs/>
          <w:sz w:val="22"/>
        </w:rPr>
        <w:t>L</w:t>
      </w:r>
      <w:r w:rsidR="00AF3BF7" w:rsidRPr="00AF3BF7">
        <w:rPr>
          <w:rStyle w:val="20"/>
          <w:b/>
          <w:bCs/>
          <w:sz w:val="22"/>
        </w:rPr>
        <w:t>.</w:t>
      </w:r>
      <w:bookmarkEnd w:id="4"/>
    </w:p>
    <w:p w14:paraId="7A15918F" w14:textId="77777777" w:rsidR="00685172" w:rsidRDefault="00AF3BF7" w:rsidP="00685172">
      <w:r>
        <w:t xml:space="preserve">Рассмотрим процесс создания сходного по функционалу приложения без использования библиотеки </w:t>
      </w:r>
      <w:r>
        <w:rPr>
          <w:lang w:val="en-US"/>
        </w:rPr>
        <w:t>GLUT</w:t>
      </w:r>
      <w:r w:rsidRPr="00AF3BF7">
        <w:t>.</w:t>
      </w:r>
      <w:r>
        <w:t xml:space="preserve"> Для этого нам понадобится проделать следующую последовательность действий:</w:t>
      </w:r>
    </w:p>
    <w:p w14:paraId="287E02BA" w14:textId="77777777" w:rsidR="00AF3BF7" w:rsidRPr="00947243" w:rsidRDefault="00AF3BF7" w:rsidP="00AF3BF7">
      <w:pPr>
        <w:pStyle w:val="af"/>
        <w:numPr>
          <w:ilvl w:val="0"/>
          <w:numId w:val="13"/>
        </w:numPr>
      </w:pPr>
      <w:r>
        <w:t>Создать главное окно приложения</w:t>
      </w:r>
    </w:p>
    <w:p w14:paraId="053B6314" w14:textId="77777777" w:rsidR="00947243" w:rsidRDefault="00947243" w:rsidP="00AF3BF7">
      <w:pPr>
        <w:pStyle w:val="af"/>
        <w:numPr>
          <w:ilvl w:val="0"/>
          <w:numId w:val="13"/>
        </w:numPr>
      </w:pPr>
      <w:r>
        <w:t xml:space="preserve">Выполнить инициализацию </w:t>
      </w:r>
      <w:r>
        <w:rPr>
          <w:lang w:val="en-US"/>
        </w:rPr>
        <w:t>OpenGL</w:t>
      </w:r>
    </w:p>
    <w:p w14:paraId="5254B102" w14:textId="77777777" w:rsidR="00AF3BF7" w:rsidRDefault="00AF3BF7" w:rsidP="00947243">
      <w:pPr>
        <w:pStyle w:val="af"/>
        <w:numPr>
          <w:ilvl w:val="1"/>
          <w:numId w:val="13"/>
        </w:numPr>
      </w:pPr>
      <w:r>
        <w:t>Получить дескриптор контекста устройства, связанного с клиентской областью окна</w:t>
      </w:r>
    </w:p>
    <w:p w14:paraId="16178327" w14:textId="77777777" w:rsidR="00AF3BF7" w:rsidRDefault="00AF3BF7" w:rsidP="00947243">
      <w:pPr>
        <w:pStyle w:val="af"/>
        <w:numPr>
          <w:ilvl w:val="1"/>
          <w:numId w:val="13"/>
        </w:numPr>
      </w:pPr>
      <w:r>
        <w:t xml:space="preserve">Выбрать желательный формат пикселей в контексте устройства, совместимый с </w:t>
      </w:r>
      <w:r>
        <w:rPr>
          <w:lang w:val="en-US"/>
        </w:rPr>
        <w:t>OpenGL</w:t>
      </w:r>
    </w:p>
    <w:p w14:paraId="1F0F3873" w14:textId="77777777" w:rsidR="00AF3BF7" w:rsidRDefault="00AF3BF7" w:rsidP="00947243">
      <w:pPr>
        <w:pStyle w:val="af"/>
        <w:numPr>
          <w:ilvl w:val="1"/>
          <w:numId w:val="13"/>
        </w:numPr>
      </w:pPr>
      <w:r>
        <w:t xml:space="preserve">Создать контекст рендеринга </w:t>
      </w:r>
      <w:r>
        <w:rPr>
          <w:lang w:val="en-US"/>
        </w:rPr>
        <w:t>OpenGL</w:t>
      </w:r>
      <w:r>
        <w:t xml:space="preserve"> для данного контекста устройства</w:t>
      </w:r>
    </w:p>
    <w:p w14:paraId="25F55FFB" w14:textId="77777777" w:rsidR="00AF3BF7" w:rsidRDefault="00AF3BF7" w:rsidP="00947243">
      <w:pPr>
        <w:pStyle w:val="af"/>
        <w:numPr>
          <w:ilvl w:val="1"/>
          <w:numId w:val="13"/>
        </w:numPr>
      </w:pPr>
      <w:r>
        <w:t>Сделать данный контекст рендеринга активным</w:t>
      </w:r>
    </w:p>
    <w:p w14:paraId="516FEF9B" w14:textId="77777777" w:rsidR="00947243" w:rsidRPr="00947243" w:rsidRDefault="00AF3BF7" w:rsidP="00947243">
      <w:pPr>
        <w:pStyle w:val="af"/>
        <w:numPr>
          <w:ilvl w:val="0"/>
          <w:numId w:val="13"/>
        </w:numPr>
      </w:pPr>
      <w:r>
        <w:t xml:space="preserve">Обновлять содержимое буфера кадра при получении события </w:t>
      </w:r>
      <w:r>
        <w:rPr>
          <w:lang w:val="en-US"/>
        </w:rPr>
        <w:t>WM</w:t>
      </w:r>
      <w:r w:rsidRPr="00AF3BF7">
        <w:t>_</w:t>
      </w:r>
      <w:r>
        <w:rPr>
          <w:lang w:val="en-US"/>
        </w:rPr>
        <w:t>PAINT</w:t>
      </w:r>
      <w:r w:rsidR="00947243">
        <w:t>, а также обрабатывать другие необходимые сообщения (</w:t>
      </w:r>
      <w:r w:rsidR="00947243">
        <w:rPr>
          <w:lang w:val="en-US"/>
        </w:rPr>
        <w:t>WM</w:t>
      </w:r>
      <w:r w:rsidR="00947243" w:rsidRPr="00947243">
        <w:t>_</w:t>
      </w:r>
      <w:r w:rsidR="00947243">
        <w:rPr>
          <w:lang w:val="en-US"/>
        </w:rPr>
        <w:t>SIZE</w:t>
      </w:r>
      <w:r w:rsidR="00947243" w:rsidRPr="00947243">
        <w:t xml:space="preserve">, </w:t>
      </w:r>
      <w:r w:rsidR="00947243">
        <w:rPr>
          <w:lang w:val="en-US"/>
        </w:rPr>
        <w:t>WM</w:t>
      </w:r>
      <w:r w:rsidR="00947243" w:rsidRPr="00947243">
        <w:t>_</w:t>
      </w:r>
      <w:r w:rsidR="00947243">
        <w:rPr>
          <w:lang w:val="en-US"/>
        </w:rPr>
        <w:t>ERASEBKGND</w:t>
      </w:r>
      <w:r w:rsidR="00947243" w:rsidRPr="00947243">
        <w:t>)</w:t>
      </w:r>
    </w:p>
    <w:p w14:paraId="4E47FBD4" w14:textId="77777777" w:rsidR="00AF3BF7" w:rsidRPr="00AF3BF7" w:rsidRDefault="00AF3BF7" w:rsidP="00AF3BF7">
      <w:pPr>
        <w:pStyle w:val="af"/>
        <w:numPr>
          <w:ilvl w:val="0"/>
          <w:numId w:val="13"/>
        </w:numPr>
      </w:pPr>
      <w:r>
        <w:t>Перед разрушением окна освободить используемые системные ресурсы</w:t>
      </w:r>
    </w:p>
    <w:p w14:paraId="3A94CAC9" w14:textId="77777777" w:rsidR="00862348" w:rsidRPr="00862348" w:rsidRDefault="00AF3BF7" w:rsidP="00AF3BF7">
      <w:pPr>
        <w:pStyle w:val="4"/>
      </w:pPr>
      <w:r>
        <w:t>Регистрация и создание главного окна приложения</w:t>
      </w:r>
    </w:p>
    <w:p w14:paraId="79344188" w14:textId="77777777" w:rsidR="00460408" w:rsidRPr="00AF3BF7" w:rsidRDefault="00AF3BF7" w:rsidP="008D23DA">
      <w:r>
        <w:t xml:space="preserve">Данный этап практически ничем не отличается от того, что мы делали на предыдущих занятиях. Единственное, чего требует </w:t>
      </w:r>
      <w:r>
        <w:rPr>
          <w:lang w:val="en-US"/>
        </w:rPr>
        <w:t>Windows</w:t>
      </w:r>
      <w:r w:rsidRPr="00AF3BF7">
        <w:t>-</w:t>
      </w:r>
      <w:r>
        <w:t xml:space="preserve">реализация </w:t>
      </w:r>
      <w:r>
        <w:rPr>
          <w:lang w:val="en-US"/>
        </w:rPr>
        <w:t>OpenGL</w:t>
      </w:r>
      <w:r>
        <w:t xml:space="preserve">, так это того, чтобы окно было создано с использованием стилей </w:t>
      </w:r>
      <w:r>
        <w:rPr>
          <w:lang w:val="en-US"/>
        </w:rPr>
        <w:t>WS</w:t>
      </w:r>
      <w:r w:rsidRPr="00AF3BF7">
        <w:t>_</w:t>
      </w:r>
      <w:r>
        <w:rPr>
          <w:lang w:val="en-US"/>
        </w:rPr>
        <w:t>CLIPCHILDREN</w:t>
      </w:r>
      <w:r w:rsidRPr="00AF3BF7">
        <w:t xml:space="preserve"> </w:t>
      </w:r>
      <w:r>
        <w:t xml:space="preserve">и </w:t>
      </w:r>
      <w:r>
        <w:rPr>
          <w:lang w:val="en-US"/>
        </w:rPr>
        <w:t>WS</w:t>
      </w:r>
      <w:r w:rsidRPr="00AF3BF7">
        <w:t>_</w:t>
      </w:r>
      <w:r>
        <w:rPr>
          <w:lang w:val="en-US"/>
        </w:rPr>
        <w:t>CLIPSIBLINGS</w:t>
      </w:r>
      <w:r w:rsidRPr="00AF3BF7">
        <w:t>.</w:t>
      </w:r>
    </w:p>
    <w:p w14:paraId="64C2E74E"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color w:val="0000FF"/>
          <w:sz w:val="20"/>
          <w:szCs w:val="20"/>
          <w:lang w:val="en-US"/>
        </w:rPr>
        <w:lastRenderedPageBreak/>
        <w:t>bool</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RegisterWndClass</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p>
    <w:p w14:paraId="2430809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w:t>
      </w:r>
    </w:p>
    <w:p w14:paraId="73C0FD5C"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WNDCLASSEX</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wndClass</w:t>
      </w:r>
      <w:r w:rsidRPr="00AF3BF7">
        <w:rPr>
          <w:rFonts w:ascii="Courier New" w:hAnsi="Courier New" w:cs="Courier New"/>
          <w:noProof/>
          <w:sz w:val="20"/>
          <w:szCs w:val="20"/>
          <w:lang w:val="en-US"/>
        </w:rPr>
        <w:t xml:space="preserve"> =</w:t>
      </w:r>
    </w:p>
    <w:p w14:paraId="4DC4A596"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t>{</w:t>
      </w:r>
    </w:p>
    <w:p w14:paraId="0C114C6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000FF"/>
          <w:sz w:val="20"/>
          <w:szCs w:val="20"/>
          <w:lang w:val="en-US"/>
        </w:rPr>
        <w:t>sizeof</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wndClass</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//UINT cbSize;</w:t>
      </w:r>
    </w:p>
    <w:p w14:paraId="0EABD366"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CS_HREDRAW</w:t>
      </w:r>
      <w:r w:rsidRPr="00AF3BF7">
        <w:rPr>
          <w:rFonts w:ascii="Courier New" w:hAnsi="Courier New" w:cs="Courier New"/>
          <w:noProof/>
          <w:sz w:val="20"/>
          <w:szCs w:val="20"/>
          <w:lang w:val="en-US"/>
        </w:rPr>
        <w:t xml:space="preserve"> | </w:t>
      </w:r>
      <w:r w:rsidRPr="00AF3BF7">
        <w:rPr>
          <w:rFonts w:ascii="Courier New" w:hAnsi="Courier New" w:cs="Courier New"/>
          <w:noProof/>
          <w:color w:val="020002"/>
          <w:sz w:val="20"/>
          <w:szCs w:val="20"/>
          <w:lang w:val="en-US"/>
        </w:rPr>
        <w:t>CS_VREDRAW</w:t>
      </w:r>
      <w:r w:rsidRPr="00AF3BF7">
        <w:rPr>
          <w:rFonts w:ascii="Courier New" w:hAnsi="Courier New" w:cs="Courier New"/>
          <w:noProof/>
          <w:sz w:val="20"/>
          <w:szCs w:val="20"/>
          <w:lang w:val="en-US"/>
        </w:rPr>
        <w:t xml:space="preserve">, </w:t>
      </w:r>
      <w:r w:rsidRPr="00AF3BF7">
        <w:rPr>
          <w:rFonts w:ascii="Courier New" w:hAnsi="Courier New" w:cs="Courier New"/>
          <w:noProof/>
          <w:color w:val="808080"/>
          <w:sz w:val="20"/>
          <w:szCs w:val="20"/>
          <w:lang w:val="en-US"/>
        </w:rPr>
        <w:t>//UINT style;</w:t>
      </w:r>
    </w:p>
    <w:p w14:paraId="70D99F55"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&amp;</w:t>
      </w:r>
      <w:r w:rsidRPr="00AF3BF7">
        <w:rPr>
          <w:rFonts w:ascii="Courier New" w:hAnsi="Courier New" w:cs="Courier New"/>
          <w:noProof/>
          <w:color w:val="020002"/>
          <w:sz w:val="20"/>
          <w:szCs w:val="20"/>
          <w:lang w:val="en-US"/>
        </w:rPr>
        <w:t>WindowProc</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//WNDPROC lpfnWndProc;</w:t>
      </w:r>
    </w:p>
    <w:p w14:paraId="67C2715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0,</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//int cbClsExtra;</w:t>
      </w:r>
    </w:p>
    <w:p w14:paraId="298230EE"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0,</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//int cbWndExtra;</w:t>
      </w:r>
    </w:p>
    <w:p w14:paraId="029BE1A6"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//HINSTANCE hInstance;</w:t>
      </w:r>
    </w:p>
    <w:p w14:paraId="312C3FD9"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//HICON hIcon;</w:t>
      </w:r>
    </w:p>
    <w:p w14:paraId="099A3790"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LoadCursor</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IDC_ARROW</w:t>
      </w:r>
      <w:r w:rsidRPr="00AF3BF7">
        <w:rPr>
          <w:rFonts w:ascii="Courier New" w:hAnsi="Courier New" w:cs="Courier New"/>
          <w:noProof/>
          <w:sz w:val="20"/>
          <w:szCs w:val="20"/>
          <w:lang w:val="en-US"/>
        </w:rPr>
        <w:t xml:space="preserve">), </w:t>
      </w:r>
      <w:r w:rsidRPr="00AF3BF7">
        <w:rPr>
          <w:rFonts w:ascii="Courier New" w:hAnsi="Courier New" w:cs="Courier New"/>
          <w:noProof/>
          <w:color w:val="808080"/>
          <w:sz w:val="20"/>
          <w:szCs w:val="20"/>
          <w:lang w:val="en-US"/>
        </w:rPr>
        <w:t>//HCURSOR hCursor;</w:t>
      </w:r>
    </w:p>
    <w:p w14:paraId="7C523D9D"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w:t>
      </w:r>
      <w:r w:rsidRPr="00AF3BF7">
        <w:rPr>
          <w:rFonts w:ascii="Courier New" w:hAnsi="Courier New" w:cs="Courier New"/>
          <w:noProof/>
          <w:color w:val="020002"/>
          <w:sz w:val="20"/>
          <w:szCs w:val="20"/>
          <w:lang w:val="en-US"/>
        </w:rPr>
        <w:t>HBRUSH</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COLOR_BTNFACE</w:t>
      </w:r>
      <w:r w:rsidRPr="00AF3BF7">
        <w:rPr>
          <w:rFonts w:ascii="Courier New" w:hAnsi="Courier New" w:cs="Courier New"/>
          <w:noProof/>
          <w:sz w:val="20"/>
          <w:szCs w:val="20"/>
          <w:lang w:val="en-US"/>
        </w:rPr>
        <w:t xml:space="preserve"> + 1), </w:t>
      </w:r>
      <w:r w:rsidRPr="00AF3BF7">
        <w:rPr>
          <w:rFonts w:ascii="Courier New" w:hAnsi="Courier New" w:cs="Courier New"/>
          <w:noProof/>
          <w:color w:val="808080"/>
          <w:sz w:val="20"/>
          <w:szCs w:val="20"/>
          <w:lang w:val="en-US"/>
        </w:rPr>
        <w:t>//HBRUSH hbrBackground;</w:t>
      </w:r>
    </w:p>
    <w:p w14:paraId="7A12B9FA"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//LPCTSTR lpszMenuName;</w:t>
      </w:r>
    </w:p>
    <w:p w14:paraId="3B759518"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CLASS_NAME</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//LPCTSTR lpszClassName;</w:t>
      </w:r>
    </w:p>
    <w:p w14:paraId="28E59B80"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//HICON hIconSm;</w:t>
      </w:r>
    </w:p>
    <w:p w14:paraId="0B8B58EB"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t>};</w:t>
      </w:r>
    </w:p>
    <w:p w14:paraId="7BDED38F"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p>
    <w:p w14:paraId="2E670AE3"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000FF"/>
          <w:sz w:val="20"/>
          <w:szCs w:val="20"/>
          <w:lang w:val="en-US"/>
        </w:rPr>
        <w:t>return</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RegisterClassEx</w:t>
      </w:r>
      <w:r w:rsidRPr="00AF3BF7">
        <w:rPr>
          <w:rFonts w:ascii="Courier New" w:hAnsi="Courier New" w:cs="Courier New"/>
          <w:noProof/>
          <w:sz w:val="20"/>
          <w:szCs w:val="20"/>
          <w:lang w:val="en-US"/>
        </w:rPr>
        <w:t>(&amp;</w:t>
      </w:r>
      <w:r w:rsidRPr="00AF3BF7">
        <w:rPr>
          <w:rFonts w:ascii="Courier New" w:hAnsi="Courier New" w:cs="Courier New"/>
          <w:noProof/>
          <w:color w:val="020002"/>
          <w:sz w:val="20"/>
          <w:szCs w:val="20"/>
          <w:lang w:val="en-US"/>
        </w:rPr>
        <w:t>wndClass</w:t>
      </w:r>
      <w:r w:rsidRPr="00AF3BF7">
        <w:rPr>
          <w:rFonts w:ascii="Courier New" w:hAnsi="Courier New" w:cs="Courier New"/>
          <w:noProof/>
          <w:sz w:val="20"/>
          <w:szCs w:val="20"/>
          <w:lang w:val="en-US"/>
        </w:rPr>
        <w:t xml:space="preserve">) != </w:t>
      </w:r>
      <w:r w:rsidRPr="00AF3BF7">
        <w:rPr>
          <w:rFonts w:ascii="Courier New" w:hAnsi="Courier New" w:cs="Courier New"/>
          <w:noProof/>
          <w:color w:val="020002"/>
          <w:sz w:val="20"/>
          <w:szCs w:val="20"/>
          <w:lang w:val="en-US"/>
        </w:rPr>
        <w:t>FALSE</w:t>
      </w:r>
      <w:r w:rsidRPr="00AF3BF7">
        <w:rPr>
          <w:rFonts w:ascii="Courier New" w:hAnsi="Courier New" w:cs="Courier New"/>
          <w:noProof/>
          <w:sz w:val="20"/>
          <w:szCs w:val="20"/>
          <w:lang w:val="en-US"/>
        </w:rPr>
        <w:t>;</w:t>
      </w:r>
    </w:p>
    <w:p w14:paraId="42197CB5"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w:t>
      </w:r>
    </w:p>
    <w:p w14:paraId="66D20837"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p>
    <w:p w14:paraId="2292055E"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Создаем</w:t>
      </w: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главное</w:t>
      </w: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56E4A364"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color w:val="020002"/>
          <w:sz w:val="20"/>
          <w:szCs w:val="20"/>
          <w:lang w:val="en-US"/>
        </w:rPr>
        <w:t>HWND</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CreateMainWindow</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p>
    <w:p w14:paraId="1C5D0EAB"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w:t>
      </w:r>
    </w:p>
    <w:p w14:paraId="390879B5"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HWND</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hMainWindow</w:t>
      </w:r>
      <w:r w:rsidRPr="00AF3BF7">
        <w:rPr>
          <w:rFonts w:ascii="Courier New" w:hAnsi="Courier New" w:cs="Courier New"/>
          <w:noProof/>
          <w:sz w:val="20"/>
          <w:szCs w:val="20"/>
          <w:lang w:val="en-US"/>
        </w:rPr>
        <w:t xml:space="preserve"> = </w:t>
      </w:r>
      <w:r w:rsidRPr="00AF3BF7">
        <w:rPr>
          <w:rFonts w:ascii="Courier New" w:hAnsi="Courier New" w:cs="Courier New"/>
          <w:noProof/>
          <w:color w:val="020002"/>
          <w:sz w:val="20"/>
          <w:szCs w:val="20"/>
          <w:lang w:val="en-US"/>
        </w:rPr>
        <w:t>CreateWindowEx</w:t>
      </w:r>
      <w:r w:rsidRPr="00AF3BF7">
        <w:rPr>
          <w:rFonts w:ascii="Courier New" w:hAnsi="Courier New" w:cs="Courier New"/>
          <w:noProof/>
          <w:sz w:val="20"/>
          <w:szCs w:val="20"/>
          <w:lang w:val="en-US"/>
        </w:rPr>
        <w:t>(</w:t>
      </w:r>
    </w:p>
    <w:p w14:paraId="1531E874"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0,</w:t>
      </w:r>
    </w:p>
    <w:p w14:paraId="36AF597F"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CLASS_NAME</w:t>
      </w:r>
      <w:r w:rsidRPr="00AF3BF7">
        <w:rPr>
          <w:rFonts w:ascii="Courier New" w:hAnsi="Courier New" w:cs="Courier New"/>
          <w:noProof/>
          <w:sz w:val="20"/>
          <w:szCs w:val="20"/>
          <w:lang w:val="en-US"/>
        </w:rPr>
        <w:t>,</w:t>
      </w:r>
    </w:p>
    <w:p w14:paraId="00092F30"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WINDOW_TITLE</w:t>
      </w:r>
      <w:r w:rsidRPr="00AF3BF7">
        <w:rPr>
          <w:rFonts w:ascii="Courier New" w:hAnsi="Courier New" w:cs="Courier New"/>
          <w:noProof/>
          <w:sz w:val="20"/>
          <w:szCs w:val="20"/>
          <w:lang w:val="en-US"/>
        </w:rPr>
        <w:t>,</w:t>
      </w:r>
    </w:p>
    <w:p w14:paraId="7B63F3F0"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WS_OVERLAPPEDWINDOW</w:t>
      </w:r>
      <w:r w:rsidRPr="00AF3BF7">
        <w:rPr>
          <w:rFonts w:ascii="Courier New" w:hAnsi="Courier New" w:cs="Courier New"/>
          <w:noProof/>
          <w:sz w:val="20"/>
          <w:szCs w:val="20"/>
          <w:lang w:val="en-US"/>
        </w:rPr>
        <w:t xml:space="preserve"> | </w:t>
      </w:r>
    </w:p>
    <w:p w14:paraId="44924489"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WS_CLIPCHILDREN</w:t>
      </w:r>
      <w:r w:rsidRPr="00AF3BF7">
        <w:rPr>
          <w:rFonts w:ascii="Courier New" w:hAnsi="Courier New" w:cs="Courier New"/>
          <w:noProof/>
          <w:sz w:val="20"/>
          <w:szCs w:val="20"/>
          <w:lang w:val="en-US"/>
        </w:rPr>
        <w:t xml:space="preserve"> |</w:t>
      </w:r>
      <w:r w:rsidRPr="00AF3BF7">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 Windows-</w:t>
      </w:r>
      <w:r>
        <w:rPr>
          <w:rFonts w:ascii="Courier New" w:hAnsi="Courier New" w:cs="Courier New"/>
          <w:noProof/>
          <w:color w:val="808080"/>
          <w:sz w:val="20"/>
          <w:szCs w:val="20"/>
        </w:rPr>
        <w:t>реализация</w:t>
      </w:r>
      <w:r w:rsidRPr="00AF3BF7">
        <w:rPr>
          <w:rFonts w:ascii="Courier New" w:hAnsi="Courier New" w:cs="Courier New"/>
          <w:noProof/>
          <w:color w:val="808080"/>
          <w:sz w:val="20"/>
          <w:szCs w:val="20"/>
          <w:lang w:val="en-US"/>
        </w:rPr>
        <w:t xml:space="preserve"> OpenGL </w:t>
      </w:r>
      <w:r>
        <w:rPr>
          <w:rFonts w:ascii="Courier New" w:hAnsi="Courier New" w:cs="Courier New"/>
          <w:noProof/>
          <w:color w:val="808080"/>
          <w:sz w:val="20"/>
          <w:szCs w:val="20"/>
        </w:rPr>
        <w:t>требует</w:t>
      </w:r>
      <w:r w:rsidRPr="00AF3BF7">
        <w:rPr>
          <w:rFonts w:ascii="Courier New" w:hAnsi="Courier New" w:cs="Courier New"/>
          <w:noProof/>
          <w:color w:val="808080"/>
          <w:sz w:val="20"/>
          <w:szCs w:val="20"/>
          <w:lang w:val="en-US"/>
        </w:rPr>
        <w:t>,</w:t>
      </w:r>
    </w:p>
    <w:p w14:paraId="3A5C171C" w14:textId="77777777" w:rsid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Pr>
          <w:rFonts w:ascii="Courier New" w:hAnsi="Courier New" w:cs="Courier New"/>
          <w:noProof/>
          <w:color w:val="020002"/>
          <w:sz w:val="20"/>
          <w:szCs w:val="20"/>
        </w:rPr>
        <w:t>WS_CLIPSIBLINGS</w:t>
      </w:r>
      <w:r>
        <w:rPr>
          <w:rFonts w:ascii="Courier New" w:hAnsi="Courier New" w:cs="Courier New"/>
          <w:noProof/>
          <w:sz w:val="20"/>
          <w:szCs w:val="20"/>
        </w:rPr>
        <w:t>,</w:t>
      </w:r>
      <w:r>
        <w:rPr>
          <w:rFonts w:ascii="Courier New" w:hAnsi="Courier New" w:cs="Courier New"/>
          <w:noProof/>
          <w:sz w:val="20"/>
          <w:szCs w:val="20"/>
        </w:rPr>
        <w:tab/>
      </w:r>
      <w:r w:rsidR="00290166" w:rsidRPr="00290166">
        <w:rPr>
          <w:rFonts w:ascii="Courier New" w:hAnsi="Courier New" w:cs="Courier New"/>
          <w:noProof/>
          <w:sz w:val="20"/>
          <w:szCs w:val="20"/>
        </w:rPr>
        <w:tab/>
      </w:r>
      <w:r>
        <w:rPr>
          <w:rFonts w:ascii="Courier New" w:hAnsi="Courier New" w:cs="Courier New"/>
          <w:noProof/>
          <w:color w:val="808080"/>
          <w:sz w:val="20"/>
          <w:szCs w:val="20"/>
        </w:rPr>
        <w:t>// чтобы данные флаги окна были установлены</w:t>
      </w:r>
    </w:p>
    <w:p w14:paraId="79EF50C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w:t>
      </w:r>
    </w:p>
    <w:p w14:paraId="6CF9F62B"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w:t>
      </w:r>
    </w:p>
    <w:p w14:paraId="4C65CBC7"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p>
    <w:p w14:paraId="78476A6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p>
    <w:p w14:paraId="66C90A5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p>
    <w:p w14:paraId="499DA1AA"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p>
    <w:p w14:paraId="3F4FC13D"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p>
    <w:p w14:paraId="71B509C3"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000FF"/>
          <w:sz w:val="20"/>
          <w:szCs w:val="20"/>
          <w:lang w:val="en-US"/>
        </w:rPr>
        <w:t>return</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hMainWindow</w:t>
      </w:r>
      <w:r w:rsidRPr="00AF3BF7">
        <w:rPr>
          <w:rFonts w:ascii="Courier New" w:hAnsi="Courier New" w:cs="Courier New"/>
          <w:noProof/>
          <w:sz w:val="20"/>
          <w:szCs w:val="20"/>
          <w:lang w:val="en-US"/>
        </w:rPr>
        <w:t>;</w:t>
      </w:r>
    </w:p>
    <w:p w14:paraId="49447E6B" w14:textId="77777777" w:rsidR="00AF3BF7" w:rsidRPr="00533E55"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pPr>
      <w:r>
        <w:rPr>
          <w:rFonts w:ascii="Courier New" w:hAnsi="Courier New" w:cs="Courier New"/>
          <w:noProof/>
          <w:sz w:val="20"/>
          <w:szCs w:val="20"/>
        </w:rPr>
        <w:t>}</w:t>
      </w:r>
    </w:p>
    <w:p w14:paraId="63B29D05" w14:textId="77777777" w:rsidR="00460408" w:rsidRDefault="00290166" w:rsidP="008D23DA">
      <w:r>
        <w:t>Функция</w:t>
      </w:r>
      <w:r w:rsidRPr="00290166">
        <w:t xml:space="preserve"> </w:t>
      </w:r>
      <w:proofErr w:type="spellStart"/>
      <w:r>
        <w:rPr>
          <w:lang w:val="en-US"/>
        </w:rPr>
        <w:t>WinMain</w:t>
      </w:r>
      <w:proofErr w:type="spellEnd"/>
      <w:r w:rsidRPr="00290166">
        <w:t xml:space="preserve"> </w:t>
      </w:r>
      <w:r>
        <w:t>и</w:t>
      </w:r>
      <w:r w:rsidRPr="00290166">
        <w:t xml:space="preserve"> </w:t>
      </w:r>
      <w:r>
        <w:t>цикл выборки сообщений также не содержат ничего особенного:</w:t>
      </w:r>
    </w:p>
    <w:p w14:paraId="563EB3F6"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MainLoop</w:t>
      </w:r>
      <w:r w:rsidRPr="00290166">
        <w:rPr>
          <w:rFonts w:ascii="Courier New" w:hAnsi="Courier New" w:cs="Courier New"/>
          <w:noProof/>
          <w:sz w:val="20"/>
          <w:szCs w:val="20"/>
          <w:lang w:val="en-US"/>
        </w:rPr>
        <w:t>()</w:t>
      </w:r>
    </w:p>
    <w:p w14:paraId="3E8ADAD4"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14:paraId="6FF9D785"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w:t>
      </w:r>
    </w:p>
    <w:p w14:paraId="5ECE07B8"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res</w:t>
      </w:r>
      <w:r w:rsidRPr="00290166">
        <w:rPr>
          <w:rFonts w:ascii="Courier New" w:hAnsi="Courier New" w:cs="Courier New"/>
          <w:noProof/>
          <w:sz w:val="20"/>
          <w:szCs w:val="20"/>
          <w:lang w:val="en-US"/>
        </w:rPr>
        <w:t>;</w:t>
      </w:r>
    </w:p>
    <w:p w14:paraId="210B082B"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while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res</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GetMessage</w:t>
      </w:r>
      <w:r w:rsidRPr="00290166">
        <w:rPr>
          <w:rFonts w:ascii="Courier New" w:hAnsi="Courier New" w:cs="Courier New"/>
          <w:noProof/>
          <w:sz w:val="20"/>
          <w:szCs w:val="20"/>
          <w:lang w:val="en-US"/>
        </w:rPr>
        <w:t>(&amp;</w:t>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NULL</w:t>
      </w:r>
      <w:r w:rsidRPr="00290166">
        <w:rPr>
          <w:rFonts w:ascii="Courier New" w:hAnsi="Courier New" w:cs="Courier New"/>
          <w:noProof/>
          <w:sz w:val="20"/>
          <w:szCs w:val="20"/>
          <w:lang w:val="en-US"/>
        </w:rPr>
        <w:t xml:space="preserve">, 0, 0)) != </w:t>
      </w:r>
      <w:r>
        <w:rPr>
          <w:rFonts w:ascii="Courier New" w:hAnsi="Courier New" w:cs="Courier New"/>
          <w:noProof/>
          <w:sz w:val="20"/>
          <w:szCs w:val="20"/>
        </w:rPr>
        <w:t>0)</w:t>
      </w:r>
    </w:p>
    <w:p w14:paraId="3F4529CB"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5B613839"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20002"/>
          <w:sz w:val="20"/>
          <w:szCs w:val="20"/>
        </w:rPr>
        <w:t>res</w:t>
      </w:r>
      <w:r>
        <w:rPr>
          <w:rFonts w:ascii="Courier New" w:hAnsi="Courier New" w:cs="Courier New"/>
          <w:noProof/>
          <w:sz w:val="20"/>
          <w:szCs w:val="20"/>
        </w:rPr>
        <w:t xml:space="preserve"> == -1)</w:t>
      </w:r>
    </w:p>
    <w:p w14:paraId="3BB6B6A1"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6B8902BF"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произошла ошибка - нужно обработать ее и, вероятно,</w:t>
      </w:r>
    </w:p>
    <w:p w14:paraId="023B4570"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завершить работу приложения</w:t>
      </w:r>
    </w:p>
    <w:p w14:paraId="36E38A77"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5243DA96"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14:paraId="102597CB"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0D3CFE6C"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Если это сообщение о нажатии виртуальной клавиши,</w:t>
      </w:r>
    </w:p>
    <w:p w14:paraId="77F92722"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то добавляем в очередь сообщений сообщения, несущие информацию о</w:t>
      </w:r>
    </w:p>
    <w:p w14:paraId="2C5F4282"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коде вводимого пользователем символа</w:t>
      </w:r>
    </w:p>
    <w:p w14:paraId="5D873224"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TranslateMessage</w:t>
      </w:r>
      <w:r>
        <w:rPr>
          <w:rFonts w:ascii="Courier New" w:hAnsi="Courier New" w:cs="Courier New"/>
          <w:noProof/>
          <w:sz w:val="20"/>
          <w:szCs w:val="20"/>
        </w:rPr>
        <w:t>(&amp;</w:t>
      </w:r>
      <w:r>
        <w:rPr>
          <w:rFonts w:ascii="Courier New" w:hAnsi="Courier New" w:cs="Courier New"/>
          <w:noProof/>
          <w:color w:val="020002"/>
          <w:sz w:val="20"/>
          <w:szCs w:val="20"/>
        </w:rPr>
        <w:t>msg</w:t>
      </w:r>
      <w:r>
        <w:rPr>
          <w:rFonts w:ascii="Courier New" w:hAnsi="Courier New" w:cs="Courier New"/>
          <w:noProof/>
          <w:sz w:val="20"/>
          <w:szCs w:val="20"/>
        </w:rPr>
        <w:t>);</w:t>
      </w:r>
    </w:p>
    <w:p w14:paraId="269B82C5"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передаем сообщение в соответствующую оконную процедуру</w:t>
      </w:r>
    </w:p>
    <w:p w14:paraId="36F4846D"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DispatchMessage</w:t>
      </w:r>
      <w:r>
        <w:rPr>
          <w:rFonts w:ascii="Courier New" w:hAnsi="Courier New" w:cs="Courier New"/>
          <w:noProof/>
          <w:sz w:val="20"/>
          <w:szCs w:val="20"/>
        </w:rPr>
        <w:t>(&amp;</w:t>
      </w:r>
      <w:r>
        <w:rPr>
          <w:rFonts w:ascii="Courier New" w:hAnsi="Courier New" w:cs="Courier New"/>
          <w:noProof/>
          <w:color w:val="020002"/>
          <w:sz w:val="20"/>
          <w:szCs w:val="20"/>
        </w:rPr>
        <w:t>msg</w:t>
      </w:r>
      <w:r>
        <w:rPr>
          <w:rFonts w:ascii="Courier New" w:hAnsi="Courier New" w:cs="Courier New"/>
          <w:noProof/>
          <w:sz w:val="20"/>
          <w:szCs w:val="20"/>
        </w:rPr>
        <w:t>);</w:t>
      </w:r>
    </w:p>
    <w:p w14:paraId="5D8920AA"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70B6F624"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ab/>
        <w:t>}</w:t>
      </w:r>
    </w:p>
    <w:p w14:paraId="360DC1DC"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14:paraId="48D2D549"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сюда мы попадем только в том случае извлечения сообщения WM_QUIT</w:t>
      </w:r>
    </w:p>
    <w:p w14:paraId="79EBFC8E" w14:textId="77777777" w:rsidR="00B064F7"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msg.wParam содержит код возврата,</w:t>
      </w:r>
    </w:p>
    <w:p w14:paraId="5B4D2C7B" w14:textId="4FE80EC5" w:rsidR="00290166" w:rsidRDefault="00B064F7"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sidRPr="00B064F7">
        <w:rPr>
          <w:rFonts w:ascii="Courier New" w:hAnsi="Courier New" w:cs="Courier New"/>
          <w:noProof/>
          <w:color w:val="808080"/>
          <w:sz w:val="20"/>
          <w:szCs w:val="20"/>
        </w:rPr>
        <w:t xml:space="preserve">// </w:t>
      </w:r>
      <w:r w:rsidR="00290166">
        <w:rPr>
          <w:rFonts w:ascii="Courier New" w:hAnsi="Courier New" w:cs="Courier New"/>
          <w:noProof/>
          <w:color w:val="808080"/>
          <w:sz w:val="20"/>
          <w:szCs w:val="20"/>
        </w:rPr>
        <w:t>помещенный при помощи функции PostQuitMessage()</w:t>
      </w:r>
    </w:p>
    <w:p w14:paraId="3AB05828"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w:t>
      </w:r>
    </w:p>
    <w:p w14:paraId="1A32B879"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14:paraId="26DBA771"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14:paraId="53B35757"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WINAPI</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WinMain</w:t>
      </w:r>
      <w:r w:rsidRPr="00290166">
        <w:rPr>
          <w:rFonts w:ascii="Courier New" w:hAnsi="Courier New" w:cs="Courier New"/>
          <w:noProof/>
          <w:sz w:val="20"/>
          <w:szCs w:val="20"/>
          <w:lang w:val="en-US"/>
        </w:rPr>
        <w:t>(</w:t>
      </w:r>
    </w:p>
    <w:p w14:paraId="222A94C6"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w:t>
      </w:r>
    </w:p>
    <w:p w14:paraId="569A468C"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 xml:space="preserve"> </w:t>
      </w:r>
      <w:r w:rsidRPr="00290166">
        <w:rPr>
          <w:rFonts w:ascii="Courier New" w:hAnsi="Courier New" w:cs="Courier New"/>
          <w:noProof/>
          <w:color w:val="808080"/>
          <w:sz w:val="20"/>
          <w:szCs w:val="20"/>
          <w:lang w:val="en-US"/>
        </w:rPr>
        <w:t>/*hPrevInstance*/</w:t>
      </w:r>
      <w:r w:rsidRPr="00290166">
        <w:rPr>
          <w:rFonts w:ascii="Courier New" w:hAnsi="Courier New" w:cs="Courier New"/>
          <w:noProof/>
          <w:sz w:val="20"/>
          <w:szCs w:val="20"/>
          <w:lang w:val="en-US"/>
        </w:rPr>
        <w:t>,</w:t>
      </w:r>
    </w:p>
    <w:p w14:paraId="779141CC"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sidRPr="00290166">
        <w:rPr>
          <w:rFonts w:ascii="Courier New" w:hAnsi="Courier New" w:cs="Courier New"/>
          <w:noProof/>
          <w:color w:val="020002"/>
          <w:sz w:val="20"/>
          <w:szCs w:val="20"/>
          <w:lang w:val="en-US"/>
        </w:rPr>
        <w:t>LPSTR</w:t>
      </w:r>
      <w:r w:rsidRPr="00290166">
        <w:rPr>
          <w:rFonts w:ascii="Courier New" w:hAnsi="Courier New" w:cs="Courier New"/>
          <w:noProof/>
          <w:sz w:val="20"/>
          <w:szCs w:val="20"/>
          <w:lang w:val="en-US"/>
        </w:rPr>
        <w:t xml:space="preserve"> </w:t>
      </w:r>
      <w:r w:rsidRPr="00290166">
        <w:rPr>
          <w:rFonts w:ascii="Courier New" w:hAnsi="Courier New" w:cs="Courier New"/>
          <w:noProof/>
          <w:color w:val="808080"/>
          <w:sz w:val="20"/>
          <w:szCs w:val="20"/>
          <w:lang w:val="en-US"/>
        </w:rPr>
        <w:t>/*lpCmdLine*/</w:t>
      </w:r>
      <w:r w:rsidRPr="00290166">
        <w:rPr>
          <w:rFonts w:ascii="Courier New" w:hAnsi="Courier New" w:cs="Courier New"/>
          <w:noProof/>
          <w:sz w:val="20"/>
          <w:szCs w:val="20"/>
          <w:lang w:val="en-US"/>
        </w:rPr>
        <w:t>,</w:t>
      </w:r>
    </w:p>
    <w:p w14:paraId="1A962041"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nCmdShow</w:t>
      </w:r>
      <w:r>
        <w:rPr>
          <w:rFonts w:ascii="Courier New" w:hAnsi="Courier New" w:cs="Courier New"/>
          <w:noProof/>
          <w:sz w:val="20"/>
          <w:szCs w:val="20"/>
        </w:rPr>
        <w:t>)</w:t>
      </w:r>
    </w:p>
    <w:p w14:paraId="0C601BE2"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5E1A5E67"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Регистрируем класс главного окна</w:t>
      </w:r>
    </w:p>
    <w:p w14:paraId="34A48330"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RegisterWndClass</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w:t>
      </w:r>
    </w:p>
    <w:p w14:paraId="2649A640"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727BA89C"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1;</w:t>
      </w:r>
    </w:p>
    <w:p w14:paraId="0D004DD4"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5FB679E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14:paraId="766EB1F5"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Создаем</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главное</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0FAE0290"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hMainWindow</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CreateMainWindow</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w:t>
      </w:r>
    </w:p>
    <w:p w14:paraId="21A4F9D9"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hMainWindow</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NULL</w:t>
      </w:r>
      <w:r w:rsidRPr="00290166">
        <w:rPr>
          <w:rFonts w:ascii="Courier New" w:hAnsi="Courier New" w:cs="Courier New"/>
          <w:noProof/>
          <w:sz w:val="20"/>
          <w:szCs w:val="20"/>
          <w:lang w:val="en-US"/>
        </w:rPr>
        <w:t>)</w:t>
      </w:r>
    </w:p>
    <w:p w14:paraId="5111C1C3"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31433E11"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1;</w:t>
      </w:r>
    </w:p>
    <w:p w14:paraId="7BB0DF0D"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4B69DD7F"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14:paraId="37634101"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Показываем</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главное</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75C1A478"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ShowWindow</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hMainWindow</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nCmdShow</w:t>
      </w:r>
      <w:r w:rsidRPr="00290166">
        <w:rPr>
          <w:rFonts w:ascii="Courier New" w:hAnsi="Courier New" w:cs="Courier New"/>
          <w:noProof/>
          <w:sz w:val="20"/>
          <w:szCs w:val="20"/>
          <w:lang w:val="en-US"/>
        </w:rPr>
        <w:t>);</w:t>
      </w:r>
    </w:p>
    <w:p w14:paraId="20CF7905"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Pr>
          <w:rFonts w:ascii="Courier New" w:hAnsi="Courier New" w:cs="Courier New"/>
          <w:noProof/>
          <w:color w:val="020002"/>
          <w:sz w:val="20"/>
          <w:szCs w:val="20"/>
        </w:rPr>
        <w:t>UpdateWindow</w:t>
      </w:r>
      <w:r>
        <w:rPr>
          <w:rFonts w:ascii="Courier New" w:hAnsi="Courier New" w:cs="Courier New"/>
          <w:noProof/>
          <w:sz w:val="20"/>
          <w:szCs w:val="20"/>
        </w:rPr>
        <w:t>(</w:t>
      </w:r>
      <w:r>
        <w:rPr>
          <w:rFonts w:ascii="Courier New" w:hAnsi="Courier New" w:cs="Courier New"/>
          <w:noProof/>
          <w:color w:val="020002"/>
          <w:sz w:val="20"/>
          <w:szCs w:val="20"/>
        </w:rPr>
        <w:t>hMainWindow</w:t>
      </w:r>
      <w:r>
        <w:rPr>
          <w:rFonts w:ascii="Courier New" w:hAnsi="Courier New" w:cs="Courier New"/>
          <w:noProof/>
          <w:sz w:val="20"/>
          <w:szCs w:val="20"/>
        </w:rPr>
        <w:t>);</w:t>
      </w:r>
    </w:p>
    <w:p w14:paraId="52627E2C"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14:paraId="278F3128"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Запускаем цикл выборки сообщений, пока не получим </w:t>
      </w:r>
    </w:p>
    <w:p w14:paraId="3B5D96D6"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сигнал о завершении приложения</w:t>
      </w:r>
    </w:p>
    <w:p w14:paraId="10705847"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MainLoop</w:t>
      </w:r>
      <w:r>
        <w:rPr>
          <w:rFonts w:ascii="Courier New" w:hAnsi="Courier New" w:cs="Courier New"/>
          <w:noProof/>
          <w:sz w:val="20"/>
          <w:szCs w:val="20"/>
        </w:rPr>
        <w:t>();</w:t>
      </w:r>
    </w:p>
    <w:p w14:paraId="40F748AD"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pPr>
      <w:r>
        <w:rPr>
          <w:rFonts w:ascii="Courier New" w:hAnsi="Courier New" w:cs="Courier New"/>
          <w:noProof/>
          <w:sz w:val="20"/>
          <w:szCs w:val="20"/>
        </w:rPr>
        <w:t>}</w:t>
      </w:r>
    </w:p>
    <w:p w14:paraId="69ABE71E" w14:textId="77777777" w:rsidR="00290166" w:rsidRPr="006473B7" w:rsidRDefault="00290166" w:rsidP="008D23DA">
      <w:r>
        <w:t xml:space="preserve">В оконной процедуре главного окна приложения нам нужно обработать сообщения </w:t>
      </w:r>
      <w:r>
        <w:rPr>
          <w:lang w:val="en-US"/>
        </w:rPr>
        <w:t>WM</w:t>
      </w:r>
      <w:r w:rsidRPr="00290166">
        <w:t>_</w:t>
      </w:r>
      <w:r>
        <w:rPr>
          <w:lang w:val="en-US"/>
        </w:rPr>
        <w:t>CREATE</w:t>
      </w:r>
      <w:r w:rsidRPr="00290166">
        <w:t xml:space="preserve">, </w:t>
      </w:r>
      <w:r>
        <w:rPr>
          <w:lang w:val="en-US"/>
        </w:rPr>
        <w:t>WM</w:t>
      </w:r>
      <w:r w:rsidRPr="00290166">
        <w:t>_</w:t>
      </w:r>
      <w:r>
        <w:rPr>
          <w:lang w:val="en-US"/>
        </w:rPr>
        <w:t>DESTROY</w:t>
      </w:r>
      <w:r w:rsidRPr="00290166">
        <w:t xml:space="preserve">, </w:t>
      </w:r>
      <w:r>
        <w:rPr>
          <w:lang w:val="en-US"/>
        </w:rPr>
        <w:t>WM</w:t>
      </w:r>
      <w:r w:rsidRPr="00290166">
        <w:t>_</w:t>
      </w:r>
      <w:r>
        <w:rPr>
          <w:lang w:val="en-US"/>
        </w:rPr>
        <w:t>PAINT</w:t>
      </w:r>
      <w:r w:rsidR="006473B7" w:rsidRPr="006473B7">
        <w:t xml:space="preserve">, </w:t>
      </w:r>
      <w:r w:rsidR="006473B7">
        <w:rPr>
          <w:lang w:val="en-US"/>
        </w:rPr>
        <w:t>WM</w:t>
      </w:r>
      <w:r w:rsidR="006473B7" w:rsidRPr="006473B7">
        <w:t>_</w:t>
      </w:r>
      <w:r w:rsidR="006473B7">
        <w:rPr>
          <w:lang w:val="en-US"/>
        </w:rPr>
        <w:t>ERASEBKGND</w:t>
      </w:r>
      <w:r w:rsidRPr="00290166">
        <w:t xml:space="preserve"> </w:t>
      </w:r>
      <w:r>
        <w:t xml:space="preserve">и </w:t>
      </w:r>
      <w:r>
        <w:rPr>
          <w:lang w:val="en-US"/>
        </w:rPr>
        <w:t>WM</w:t>
      </w:r>
      <w:r w:rsidRPr="00290166">
        <w:t>_</w:t>
      </w:r>
      <w:r>
        <w:rPr>
          <w:lang w:val="en-US"/>
        </w:rPr>
        <w:t>SIZE</w:t>
      </w:r>
      <w:r w:rsidRPr="00290166">
        <w:t>.</w:t>
      </w:r>
    </w:p>
    <w:p w14:paraId="02CE54AD" w14:textId="77777777" w:rsidR="00290166" w:rsidRPr="00290166" w:rsidRDefault="00290166" w:rsidP="002901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20002"/>
          <w:sz w:val="20"/>
          <w:szCs w:val="20"/>
          <w:lang w:val="en-US"/>
        </w:rPr>
        <w:t>LRESULT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CALLBACK</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WindowProc</w:t>
      </w:r>
      <w:r w:rsidRPr="00290166">
        <w:rPr>
          <w:rFonts w:ascii="Courier New" w:hAnsi="Courier New" w:cs="Courier New"/>
          <w:noProof/>
          <w:sz w:val="20"/>
          <w:szCs w:val="20"/>
          <w:lang w:val="en-US"/>
        </w:rPr>
        <w:t>(</w:t>
      </w:r>
    </w:p>
    <w:p w14:paraId="40931E1B"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20002"/>
          <w:sz w:val="20"/>
          <w:szCs w:val="20"/>
          <w:lang w:val="en-US"/>
        </w:rPr>
        <w:tab/>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w:t>
      </w:r>
    </w:p>
    <w:p w14:paraId="66F6C08F"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UINT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uMsg</w:t>
      </w:r>
      <w:r w:rsidRPr="00290166">
        <w:rPr>
          <w:rFonts w:ascii="Courier New" w:hAnsi="Courier New" w:cs="Courier New"/>
          <w:noProof/>
          <w:sz w:val="20"/>
          <w:szCs w:val="20"/>
          <w:lang w:val="en-US"/>
        </w:rPr>
        <w:t>,</w:t>
      </w:r>
    </w:p>
    <w:p w14:paraId="23461B1F"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w:t>
      </w:r>
    </w:p>
    <w:p w14:paraId="538B40B0"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LPARAM</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lParam</w:t>
      </w:r>
      <w:r w:rsidRPr="00290166">
        <w:rPr>
          <w:rFonts w:ascii="Courier New" w:hAnsi="Courier New" w:cs="Courier New"/>
          <w:noProof/>
          <w:sz w:val="20"/>
          <w:szCs w:val="20"/>
          <w:lang w:val="en-US"/>
        </w:rPr>
        <w:t>)</w:t>
      </w:r>
    </w:p>
    <w:p w14:paraId="203D8445"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14:paraId="730806DB"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switch</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uMsg</w:t>
      </w:r>
      <w:r w:rsidRPr="00290166">
        <w:rPr>
          <w:rFonts w:ascii="Courier New" w:hAnsi="Courier New" w:cs="Courier New"/>
          <w:noProof/>
          <w:sz w:val="20"/>
          <w:szCs w:val="20"/>
          <w:lang w:val="en-US"/>
        </w:rPr>
        <w:t>)</w:t>
      </w:r>
    </w:p>
    <w:p w14:paraId="15FBFDD1"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7F44F0F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WM_DESTROY</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OnDestroy</w:t>
      </w:r>
      <w:r w:rsidRPr="00290166">
        <w:rPr>
          <w:rFonts w:ascii="Courier New" w:hAnsi="Courier New" w:cs="Courier New"/>
          <w:noProof/>
          <w:sz w:val="20"/>
          <w:szCs w:val="20"/>
          <w:lang w:val="en-US"/>
        </w:rPr>
        <w:t>);</w:t>
      </w:r>
    </w:p>
    <w:p w14:paraId="12DC72B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WM_PAINT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OnPaint</w:t>
      </w:r>
      <w:r w:rsidRPr="00290166">
        <w:rPr>
          <w:rFonts w:ascii="Courier New" w:hAnsi="Courier New" w:cs="Courier New"/>
          <w:noProof/>
          <w:sz w:val="20"/>
          <w:szCs w:val="20"/>
          <w:lang w:val="en-US"/>
        </w:rPr>
        <w:t>);</w:t>
      </w:r>
    </w:p>
    <w:p w14:paraId="2E28D707" w14:textId="77777777" w:rsidR="00290166" w:rsidRPr="00533E55"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WM_CREATE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OnCreate</w:t>
      </w:r>
      <w:r w:rsidRPr="00290166">
        <w:rPr>
          <w:rFonts w:ascii="Courier New" w:hAnsi="Courier New" w:cs="Courier New"/>
          <w:noProof/>
          <w:sz w:val="20"/>
          <w:szCs w:val="20"/>
          <w:lang w:val="en-US"/>
        </w:rPr>
        <w:t>);</w:t>
      </w:r>
    </w:p>
    <w:p w14:paraId="6FCE0281" w14:textId="77777777" w:rsidR="006473B7" w:rsidRPr="006473B7" w:rsidRDefault="006473B7"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HANDLE_MSG</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hwnd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WM_ERASEBKGND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OnEraseBkgnd</w:t>
      </w:r>
      <w:r w:rsidRPr="006473B7">
        <w:rPr>
          <w:rFonts w:ascii="Courier New" w:hAnsi="Courier New" w:cs="Courier New"/>
          <w:noProof/>
          <w:sz w:val="20"/>
          <w:szCs w:val="20"/>
          <w:lang w:val="en-US"/>
        </w:rPr>
        <w:t>);</w:t>
      </w:r>
    </w:p>
    <w:p w14:paraId="4D42FC55"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WM_SIZE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OnSize</w:t>
      </w:r>
      <w:r w:rsidRPr="00290166">
        <w:rPr>
          <w:rFonts w:ascii="Courier New" w:hAnsi="Courier New" w:cs="Courier New"/>
          <w:noProof/>
          <w:sz w:val="20"/>
          <w:szCs w:val="20"/>
          <w:lang w:val="en-US"/>
        </w:rPr>
        <w:t>);</w:t>
      </w:r>
    </w:p>
    <w:p w14:paraId="1DD7314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6389656D"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DefWindowProc</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uMsg</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lParam</w:t>
      </w:r>
      <w:r w:rsidRPr="00290166">
        <w:rPr>
          <w:rFonts w:ascii="Courier New" w:hAnsi="Courier New" w:cs="Courier New"/>
          <w:noProof/>
          <w:sz w:val="20"/>
          <w:szCs w:val="20"/>
          <w:lang w:val="en-US"/>
        </w:rPr>
        <w:t>);</w:t>
      </w:r>
    </w:p>
    <w:p w14:paraId="2904E62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pPr>
      <w:r>
        <w:rPr>
          <w:rFonts w:ascii="Courier New" w:hAnsi="Courier New" w:cs="Courier New"/>
          <w:noProof/>
          <w:sz w:val="20"/>
          <w:szCs w:val="20"/>
        </w:rPr>
        <w:t>}</w:t>
      </w:r>
    </w:p>
    <w:p w14:paraId="3BFD7088" w14:textId="77777777" w:rsidR="00947243" w:rsidRPr="00533E55" w:rsidRDefault="00947243" w:rsidP="00947243">
      <w:pPr>
        <w:pStyle w:val="4"/>
      </w:pPr>
      <w:r>
        <w:lastRenderedPageBreak/>
        <w:t xml:space="preserve">Инициализация </w:t>
      </w:r>
      <w:r>
        <w:rPr>
          <w:lang w:val="en-US"/>
        </w:rPr>
        <w:t>OpenGL</w:t>
      </w:r>
    </w:p>
    <w:p w14:paraId="04D2E481" w14:textId="77777777" w:rsidR="009D63C0" w:rsidRPr="00016DDF" w:rsidRDefault="00290166" w:rsidP="008D23DA">
      <w:r>
        <w:t xml:space="preserve">В обработчике сообщения </w:t>
      </w:r>
      <w:r>
        <w:rPr>
          <w:lang w:val="en-US"/>
        </w:rPr>
        <w:t>WM</w:t>
      </w:r>
      <w:r w:rsidRPr="00290166">
        <w:t>_</w:t>
      </w:r>
      <w:r>
        <w:rPr>
          <w:lang w:val="en-US"/>
        </w:rPr>
        <w:t>CREATE</w:t>
      </w:r>
      <w:r w:rsidRPr="00290166">
        <w:t xml:space="preserve"> </w:t>
      </w:r>
      <w:r>
        <w:t>вызовем функцию</w:t>
      </w:r>
      <w:r w:rsidRPr="00290166">
        <w:t xml:space="preserve"> </w:t>
      </w:r>
      <w:proofErr w:type="spellStart"/>
      <w:r>
        <w:rPr>
          <w:lang w:val="en-US"/>
        </w:rPr>
        <w:t>InitOpenGL</w:t>
      </w:r>
      <w:proofErr w:type="spellEnd"/>
      <w:r w:rsidR="00016DDF">
        <w:t xml:space="preserve">, в которой сначала происходит подготовка контекста устройства для работы с </w:t>
      </w:r>
      <w:r w:rsidR="00016DDF">
        <w:rPr>
          <w:lang w:val="en-US"/>
        </w:rPr>
        <w:t>OpenGL</w:t>
      </w:r>
      <w:r w:rsidR="00016DDF">
        <w:t>, а затем происходит создание контекста рендеринга</w:t>
      </w:r>
      <w:r w:rsidR="00016DDF">
        <w:rPr>
          <w:rStyle w:val="a7"/>
        </w:rPr>
        <w:footnoteReference w:id="10"/>
      </w:r>
      <w:r w:rsidR="00016DDF">
        <w:t xml:space="preserve"> </w:t>
      </w:r>
      <w:r w:rsidR="00016DDF">
        <w:rPr>
          <w:lang w:val="en-US"/>
        </w:rPr>
        <w:t>OpenGL</w:t>
      </w:r>
      <w:r w:rsidR="00016DDF" w:rsidRPr="00016DDF">
        <w:t>.</w:t>
      </w:r>
    </w:p>
    <w:p w14:paraId="2994ED33"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InitOpenGL</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needDepth</w:t>
      </w:r>
      <w:r w:rsidRPr="00290166">
        <w:rPr>
          <w:rFonts w:ascii="Courier New" w:hAnsi="Courier New" w:cs="Courier New"/>
          <w:noProof/>
          <w:sz w:val="20"/>
          <w:szCs w:val="20"/>
          <w:lang w:val="en-US"/>
        </w:rPr>
        <w:t xml:space="preserve"> = </w:t>
      </w:r>
      <w:r w:rsidRPr="00290166">
        <w:rPr>
          <w:rFonts w:ascii="Courier New" w:hAnsi="Courier New" w:cs="Courier New"/>
          <w:noProof/>
          <w:color w:val="0000FF"/>
          <w:sz w:val="20"/>
          <w:szCs w:val="20"/>
          <w:lang w:val="en-US"/>
        </w:rPr>
        <w:t>true</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needStencil</w:t>
      </w:r>
      <w:r w:rsidRPr="00290166">
        <w:rPr>
          <w:rFonts w:ascii="Courier New" w:hAnsi="Courier New" w:cs="Courier New"/>
          <w:noProof/>
          <w:sz w:val="20"/>
          <w:szCs w:val="20"/>
          <w:lang w:val="en-US"/>
        </w:rPr>
        <w:t xml:space="preserve"> = </w:t>
      </w:r>
      <w:r w:rsidRPr="00290166">
        <w:rPr>
          <w:rFonts w:ascii="Courier New" w:hAnsi="Courier New" w:cs="Courier New"/>
          <w:noProof/>
          <w:color w:val="0000FF"/>
          <w:sz w:val="20"/>
          <w:szCs w:val="20"/>
          <w:lang w:val="en-US"/>
        </w:rPr>
        <w:t>false</w:t>
      </w:r>
      <w:r w:rsidRPr="00290166">
        <w:rPr>
          <w:rFonts w:ascii="Courier New" w:hAnsi="Courier New" w:cs="Courier New"/>
          <w:noProof/>
          <w:sz w:val="20"/>
          <w:szCs w:val="20"/>
          <w:lang w:val="en-US"/>
        </w:rPr>
        <w:t>);</w:t>
      </w:r>
    </w:p>
    <w:p w14:paraId="515C8A2E"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lang w:val="en-US"/>
        </w:rPr>
      </w:pPr>
    </w:p>
    <w:p w14:paraId="662DD994"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контекст устройства главного окна приложения для OpenGL</w:t>
      </w:r>
    </w:p>
    <w:p w14:paraId="0800FEED" w14:textId="77777777" w:rsidR="00290166" w:rsidRPr="00533E55"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color w:val="020002"/>
          <w:sz w:val="20"/>
          <w:szCs w:val="20"/>
          <w:lang w:val="en-US"/>
        </w:rPr>
        <w:t>HDC</w:t>
      </w:r>
      <w:r w:rsidRPr="00533E55">
        <w:rPr>
          <w:rFonts w:ascii="Courier New" w:hAnsi="Courier New" w:cs="Courier New"/>
          <w:noProof/>
          <w:sz w:val="20"/>
          <w:szCs w:val="20"/>
        </w:rPr>
        <w:t xml:space="preserve"> </w:t>
      </w:r>
      <w:r w:rsidRPr="00290166">
        <w:rPr>
          <w:rFonts w:ascii="Courier New" w:hAnsi="Courier New" w:cs="Courier New"/>
          <w:noProof/>
          <w:color w:val="020002"/>
          <w:sz w:val="20"/>
          <w:szCs w:val="20"/>
          <w:lang w:val="en-US"/>
        </w:rPr>
        <w:t>g</w:t>
      </w:r>
      <w:r w:rsidRPr="00533E55">
        <w:rPr>
          <w:rFonts w:ascii="Courier New" w:hAnsi="Courier New" w:cs="Courier New"/>
          <w:noProof/>
          <w:color w:val="020002"/>
          <w:sz w:val="20"/>
          <w:szCs w:val="20"/>
        </w:rPr>
        <w:t>_</w:t>
      </w:r>
      <w:r w:rsidRPr="00290166">
        <w:rPr>
          <w:rFonts w:ascii="Courier New" w:hAnsi="Courier New" w:cs="Courier New"/>
          <w:noProof/>
          <w:color w:val="020002"/>
          <w:sz w:val="20"/>
          <w:szCs w:val="20"/>
          <w:lang w:val="en-US"/>
        </w:rPr>
        <w:t>glDC</w:t>
      </w:r>
      <w:r w:rsidRPr="00533E55">
        <w:rPr>
          <w:rFonts w:ascii="Courier New" w:hAnsi="Courier New" w:cs="Courier New"/>
          <w:noProof/>
          <w:sz w:val="20"/>
          <w:szCs w:val="20"/>
        </w:rPr>
        <w:t xml:space="preserve"> = </w:t>
      </w:r>
      <w:r w:rsidRPr="00290166">
        <w:rPr>
          <w:rFonts w:ascii="Courier New" w:hAnsi="Courier New" w:cs="Courier New"/>
          <w:noProof/>
          <w:color w:val="020002"/>
          <w:sz w:val="20"/>
          <w:szCs w:val="20"/>
          <w:lang w:val="en-US"/>
        </w:rPr>
        <w:t>NULL</w:t>
      </w:r>
      <w:r w:rsidRPr="00533E55">
        <w:rPr>
          <w:rFonts w:ascii="Courier New" w:hAnsi="Courier New" w:cs="Courier New"/>
          <w:noProof/>
          <w:sz w:val="20"/>
          <w:szCs w:val="20"/>
        </w:rPr>
        <w:t>;</w:t>
      </w:r>
    </w:p>
    <w:p w14:paraId="29407CC0" w14:textId="77777777" w:rsidR="00290166" w:rsidRPr="00533E55"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контекст</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рендеринга</w:t>
      </w:r>
      <w:r w:rsidRPr="00533E55">
        <w:rPr>
          <w:rFonts w:ascii="Courier New" w:hAnsi="Courier New" w:cs="Courier New"/>
          <w:noProof/>
          <w:color w:val="808080"/>
          <w:sz w:val="20"/>
          <w:szCs w:val="20"/>
        </w:rPr>
        <w:t xml:space="preserve"> </w:t>
      </w:r>
      <w:r w:rsidRPr="00290166">
        <w:rPr>
          <w:rFonts w:ascii="Courier New" w:hAnsi="Courier New" w:cs="Courier New"/>
          <w:noProof/>
          <w:color w:val="808080"/>
          <w:sz w:val="20"/>
          <w:szCs w:val="20"/>
          <w:lang w:val="en-US"/>
        </w:rPr>
        <w:t>OpenGL</w:t>
      </w:r>
    </w:p>
    <w:p w14:paraId="29FEA380"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HGLRC</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g_glRC</w:t>
      </w:r>
      <w:r w:rsidRPr="00533E55">
        <w:rPr>
          <w:rFonts w:ascii="Courier New" w:hAnsi="Courier New" w:cs="Courier New"/>
          <w:noProof/>
          <w:sz w:val="20"/>
          <w:szCs w:val="20"/>
          <w:lang w:val="en-US"/>
        </w:rPr>
        <w:t xml:space="preserve"> = </w:t>
      </w:r>
      <w:r w:rsidRPr="00533E55">
        <w:rPr>
          <w:rFonts w:ascii="Courier New" w:hAnsi="Courier New" w:cs="Courier New"/>
          <w:noProof/>
          <w:color w:val="020002"/>
          <w:sz w:val="20"/>
          <w:szCs w:val="20"/>
          <w:lang w:val="en-US"/>
        </w:rPr>
        <w:t>NULL</w:t>
      </w:r>
      <w:r w:rsidRPr="00533E55">
        <w:rPr>
          <w:rFonts w:ascii="Courier New" w:hAnsi="Courier New" w:cs="Courier New"/>
          <w:noProof/>
          <w:sz w:val="20"/>
          <w:szCs w:val="20"/>
          <w:lang w:val="en-US"/>
        </w:rPr>
        <w:t>;</w:t>
      </w:r>
    </w:p>
    <w:p w14:paraId="28D31F7F"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20002"/>
          <w:sz w:val="20"/>
          <w:szCs w:val="20"/>
          <w:lang w:val="en-US"/>
        </w:rPr>
      </w:pPr>
    </w:p>
    <w:p w14:paraId="466C153E"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20002"/>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OnCreate</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LPCREATESTRUCT</w:t>
      </w:r>
      <w:r w:rsidRPr="00290166">
        <w:rPr>
          <w:rFonts w:ascii="Courier New" w:hAnsi="Courier New" w:cs="Courier New"/>
          <w:noProof/>
          <w:sz w:val="20"/>
          <w:szCs w:val="20"/>
          <w:lang w:val="en-US"/>
        </w:rPr>
        <w:t xml:space="preserve"> </w:t>
      </w:r>
      <w:r w:rsidRPr="00290166">
        <w:rPr>
          <w:rFonts w:ascii="Courier New" w:hAnsi="Courier New" w:cs="Courier New"/>
          <w:noProof/>
          <w:color w:val="808080"/>
          <w:sz w:val="20"/>
          <w:szCs w:val="20"/>
          <w:lang w:val="en-US"/>
        </w:rPr>
        <w:t>/*lpCreateStruct*/</w:t>
      </w:r>
      <w:r w:rsidRPr="00290166">
        <w:rPr>
          <w:rFonts w:ascii="Courier New" w:hAnsi="Courier New" w:cs="Courier New"/>
          <w:noProof/>
          <w:sz w:val="20"/>
          <w:szCs w:val="20"/>
          <w:lang w:val="en-US"/>
        </w:rPr>
        <w:t>)</w:t>
      </w:r>
    </w:p>
    <w:p w14:paraId="3B77B7A7"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ACD4A1F"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Инициализируем OpenGL и возвращаем результат</w:t>
      </w:r>
    </w:p>
    <w:p w14:paraId="30A179E7"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InitOpenGL</w:t>
      </w:r>
      <w:r>
        <w:rPr>
          <w:rFonts w:ascii="Courier New" w:hAnsi="Courier New" w:cs="Courier New"/>
          <w:noProof/>
          <w:sz w:val="20"/>
          <w:szCs w:val="20"/>
        </w:rPr>
        <w:t>(</w:t>
      </w:r>
      <w:r>
        <w:rPr>
          <w:rFonts w:ascii="Courier New" w:hAnsi="Courier New" w:cs="Courier New"/>
          <w:noProof/>
          <w:color w:val="020002"/>
          <w:sz w:val="20"/>
          <w:szCs w:val="20"/>
        </w:rPr>
        <w:t>hwnd</w:t>
      </w:r>
      <w:r>
        <w:rPr>
          <w:rFonts w:ascii="Courier New" w:hAnsi="Courier New" w:cs="Courier New"/>
          <w:noProof/>
          <w:sz w:val="20"/>
          <w:szCs w:val="20"/>
        </w:rPr>
        <w:t>);</w:t>
      </w:r>
    </w:p>
    <w:p w14:paraId="3DCE6976"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14:paraId="32B0A5D7"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14:paraId="3DD6F801"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InitOpenGL</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needDepth</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needStencil</w:t>
      </w:r>
      <w:r w:rsidRPr="00290166">
        <w:rPr>
          <w:rFonts w:ascii="Courier New" w:hAnsi="Courier New" w:cs="Courier New"/>
          <w:noProof/>
          <w:sz w:val="20"/>
          <w:szCs w:val="20"/>
          <w:lang w:val="en-US"/>
        </w:rPr>
        <w:t>)</w:t>
      </w:r>
    </w:p>
    <w:p w14:paraId="7AF52277"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93822D9"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Настраиваем контекст устройства для рендеринга внутри окна </w:t>
      </w:r>
    </w:p>
    <w:p w14:paraId="699D9CCC"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CreateDeviceContext</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needDepth</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needStencil</w:t>
      </w:r>
      <w:r w:rsidRPr="00290166">
        <w:rPr>
          <w:rFonts w:ascii="Courier New" w:hAnsi="Courier New" w:cs="Courier New"/>
          <w:noProof/>
          <w:sz w:val="20"/>
          <w:szCs w:val="20"/>
          <w:lang w:val="en-US"/>
        </w:rPr>
        <w:t>);</w:t>
      </w:r>
    </w:p>
    <w:p w14:paraId="5E952044"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14:paraId="1A03A899"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1967AB88"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false</w:t>
      </w:r>
      <w:r w:rsidRPr="00290166">
        <w:rPr>
          <w:rFonts w:ascii="Courier New" w:hAnsi="Courier New" w:cs="Courier New"/>
          <w:noProof/>
          <w:sz w:val="20"/>
          <w:szCs w:val="20"/>
          <w:lang w:val="en-US"/>
        </w:rPr>
        <w:t>;</w:t>
      </w:r>
    </w:p>
    <w:p w14:paraId="392C51DB"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744D030A"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14:paraId="497A9796"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CreateRenderContext</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14:paraId="7F162031"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w:t>
      </w:r>
    </w:p>
    <w:p w14:paraId="0EDDFBAE"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750CE9B2"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ReleaseDC</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14:paraId="0B6E474E"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000FF"/>
          <w:sz w:val="20"/>
          <w:szCs w:val="20"/>
        </w:rPr>
        <w:t>false</w:t>
      </w:r>
      <w:r>
        <w:rPr>
          <w:rFonts w:ascii="Courier New" w:hAnsi="Courier New" w:cs="Courier New"/>
          <w:noProof/>
          <w:sz w:val="20"/>
          <w:szCs w:val="20"/>
        </w:rPr>
        <w:t>;</w:t>
      </w:r>
    </w:p>
    <w:p w14:paraId="20B235B5"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6FC32755"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14:paraId="2CC8EC21"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Сохраняем дескриптоы в глобальных переменных</w:t>
      </w:r>
    </w:p>
    <w:p w14:paraId="33177865"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20002"/>
          <w:sz w:val="20"/>
          <w:szCs w:val="20"/>
          <w:lang w:val="en-US"/>
        </w:rPr>
        <w:t>g_glDC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14:paraId="26727C55"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g_glRC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w:t>
      </w:r>
    </w:p>
    <w:p w14:paraId="111880DB"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14:paraId="7413F8F8" w14:textId="77777777" w:rsidR="00290166" w:rsidRPr="00533E55"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return</w:t>
      </w:r>
      <w:r w:rsidRPr="00533E55">
        <w:rPr>
          <w:rFonts w:ascii="Courier New" w:hAnsi="Courier New" w:cs="Courier New"/>
          <w:noProof/>
          <w:sz w:val="20"/>
          <w:szCs w:val="20"/>
        </w:rPr>
        <w:t xml:space="preserve"> </w:t>
      </w:r>
      <w:r w:rsidRPr="00016DDF">
        <w:rPr>
          <w:rFonts w:ascii="Courier New" w:hAnsi="Courier New" w:cs="Courier New"/>
          <w:noProof/>
          <w:color w:val="020002"/>
          <w:sz w:val="20"/>
          <w:szCs w:val="20"/>
          <w:lang w:val="en-US"/>
        </w:rPr>
        <w:t>TRUE</w:t>
      </w:r>
      <w:r w:rsidRPr="00533E55">
        <w:rPr>
          <w:rFonts w:ascii="Courier New" w:hAnsi="Courier New" w:cs="Courier New"/>
          <w:noProof/>
          <w:sz w:val="20"/>
          <w:szCs w:val="20"/>
        </w:rPr>
        <w:t>;</w:t>
      </w:r>
    </w:p>
    <w:p w14:paraId="3D4330C3" w14:textId="77777777" w:rsidR="00290166" w:rsidRPr="00533E55" w:rsidRDefault="00290166" w:rsidP="00290166">
      <w:pPr>
        <w:pBdr>
          <w:top w:val="single" w:sz="4" w:space="1" w:color="auto"/>
          <w:left w:val="single" w:sz="4" w:space="4" w:color="auto"/>
          <w:bottom w:val="single" w:sz="4" w:space="1" w:color="auto"/>
          <w:right w:val="single" w:sz="4" w:space="4" w:color="auto"/>
        </w:pBdr>
      </w:pPr>
      <w:r w:rsidRPr="00533E55">
        <w:rPr>
          <w:rFonts w:ascii="Courier New" w:hAnsi="Courier New" w:cs="Courier New"/>
          <w:noProof/>
          <w:sz w:val="20"/>
          <w:szCs w:val="20"/>
        </w:rPr>
        <w:t>}</w:t>
      </w:r>
    </w:p>
    <w:p w14:paraId="55B28D9E" w14:textId="77777777" w:rsidR="00290166" w:rsidRDefault="00016DDF" w:rsidP="008D23DA">
      <w:r>
        <w:t>Процесс подготовки контекста устройства состоит из нескольких этапов.</w:t>
      </w:r>
    </w:p>
    <w:p w14:paraId="3DEFCC00" w14:textId="77777777" w:rsidR="00016DDF" w:rsidRDefault="00016DDF" w:rsidP="008D23DA">
      <w:r>
        <w:t xml:space="preserve">Сначала при помощи функции </w:t>
      </w:r>
      <w:proofErr w:type="spellStart"/>
      <w:r w:rsidRPr="00016DDF">
        <w:rPr>
          <w:b/>
          <w:lang w:val="en-US"/>
        </w:rPr>
        <w:t>GetDC</w:t>
      </w:r>
      <w:proofErr w:type="spellEnd"/>
      <w:r w:rsidRPr="00016DDF">
        <w:t xml:space="preserve"> </w:t>
      </w:r>
      <w:r>
        <w:t>мы получаем контекст устройства, связанный с клиентской областью окна.</w:t>
      </w:r>
    </w:p>
    <w:p w14:paraId="33720187" w14:textId="77777777" w:rsidR="00016DDF" w:rsidRPr="0072537C" w:rsidRDefault="00016DDF" w:rsidP="008D23DA">
      <w:r>
        <w:t xml:space="preserve">Затем заполняем необходимые поля структуры </w:t>
      </w:r>
      <w:hyperlink r:id="rId34" w:history="1">
        <w:r w:rsidRPr="00016DDF">
          <w:rPr>
            <w:rStyle w:val="aa"/>
            <w:lang w:val="en-US"/>
          </w:rPr>
          <w:t>PIXELFORMATDESCRIPTOR</w:t>
        </w:r>
      </w:hyperlink>
      <w:r w:rsidRPr="00016DDF">
        <w:t xml:space="preserve">, </w:t>
      </w:r>
      <w:r>
        <w:t xml:space="preserve">задающей наши предпочтения к формату пикселей буфера кадра </w:t>
      </w:r>
      <w:r>
        <w:rPr>
          <w:lang w:val="en-US"/>
        </w:rPr>
        <w:t>OpenGL</w:t>
      </w:r>
      <w:r w:rsidRPr="00016DDF">
        <w:t xml:space="preserve">. </w:t>
      </w:r>
      <w:r>
        <w:t>Остальные поля данной структуры заполняем нулями.</w:t>
      </w:r>
      <w:r w:rsidR="0072537C">
        <w:t xml:space="preserve"> Следует отметить, что аппаратное ускорение визуализации </w:t>
      </w:r>
      <w:r w:rsidR="0072537C">
        <w:rPr>
          <w:lang w:val="en-US"/>
        </w:rPr>
        <w:t>OpenGL</w:t>
      </w:r>
      <w:r w:rsidR="0072537C" w:rsidRPr="0072537C">
        <w:t xml:space="preserve"> </w:t>
      </w:r>
      <w:r w:rsidR="0072537C">
        <w:t xml:space="preserve">в ряде реализаций для системы </w:t>
      </w:r>
      <w:r w:rsidR="0072537C">
        <w:rPr>
          <w:lang w:val="en-US"/>
        </w:rPr>
        <w:t>Windows</w:t>
      </w:r>
      <w:r w:rsidR="0072537C" w:rsidRPr="0072537C">
        <w:t xml:space="preserve"> </w:t>
      </w:r>
      <w:r w:rsidR="0072537C">
        <w:t>может поддерживаться только при включенной двойной буферизации.</w:t>
      </w:r>
    </w:p>
    <w:p w14:paraId="37B1769A" w14:textId="77777777" w:rsidR="00016DDF" w:rsidRPr="0072537C" w:rsidRDefault="0072537C" w:rsidP="008D23DA">
      <w:r>
        <w:lastRenderedPageBreak/>
        <w:t>Далее при помощи функции</w:t>
      </w:r>
      <w:r w:rsidRPr="0072537C">
        <w:t xml:space="preserve"> </w:t>
      </w:r>
      <w:hyperlink r:id="rId35" w:history="1">
        <w:proofErr w:type="spellStart"/>
        <w:r w:rsidRPr="0072537C">
          <w:rPr>
            <w:rStyle w:val="aa"/>
            <w:lang w:val="en-US"/>
          </w:rPr>
          <w:t>ChoosePixelFormat</w:t>
        </w:r>
        <w:proofErr w:type="spellEnd"/>
      </w:hyperlink>
      <w:r w:rsidRPr="0072537C">
        <w:t xml:space="preserve"> </w:t>
      </w:r>
      <w:r>
        <w:t xml:space="preserve">мы выбираем наиболее подходящий формат пикселей буфера кадра, поддерживаемый реализацией.  Выбранный формат пикселей устанавливается в контексте устройства при помощи функции </w:t>
      </w:r>
      <w:hyperlink r:id="rId36" w:history="1">
        <w:proofErr w:type="spellStart"/>
        <w:r w:rsidRPr="0072537C">
          <w:rPr>
            <w:rStyle w:val="aa"/>
            <w:lang w:val="en-US"/>
          </w:rPr>
          <w:t>SetPixelFormat</w:t>
        </w:r>
        <w:proofErr w:type="spellEnd"/>
      </w:hyperlink>
      <w:r w:rsidRPr="0072537C">
        <w:t>.</w:t>
      </w:r>
    </w:p>
    <w:p w14:paraId="2E1FD4A1"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CreateDeviceContext</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 xml:space="preserve">, </w:t>
      </w:r>
      <w:r w:rsidRPr="00016DDF">
        <w:rPr>
          <w:rFonts w:ascii="Courier New" w:hAnsi="Courier New" w:cs="Courier New"/>
          <w:noProof/>
          <w:color w:val="0000FF"/>
          <w:sz w:val="20"/>
          <w:szCs w:val="20"/>
          <w:lang w:val="en-US"/>
        </w:rPr>
        <w:t>bool</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depthBuffer</w:t>
      </w:r>
      <w:r w:rsidRPr="00016DDF">
        <w:rPr>
          <w:rFonts w:ascii="Courier New" w:hAnsi="Courier New" w:cs="Courier New"/>
          <w:noProof/>
          <w:sz w:val="20"/>
          <w:szCs w:val="20"/>
          <w:lang w:val="en-US"/>
        </w:rPr>
        <w:t xml:space="preserve">, </w:t>
      </w:r>
      <w:r w:rsidRPr="00016DDF">
        <w:rPr>
          <w:rFonts w:ascii="Courier New" w:hAnsi="Courier New" w:cs="Courier New"/>
          <w:noProof/>
          <w:color w:val="0000FF"/>
          <w:sz w:val="20"/>
          <w:szCs w:val="20"/>
          <w:lang w:val="en-US"/>
        </w:rPr>
        <w:t>bool</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stencilBuffer</w:t>
      </w:r>
      <w:r w:rsidRPr="00016DDF">
        <w:rPr>
          <w:rFonts w:ascii="Courier New" w:hAnsi="Courier New" w:cs="Courier New"/>
          <w:noProof/>
          <w:sz w:val="20"/>
          <w:szCs w:val="20"/>
          <w:lang w:val="en-US"/>
        </w:rPr>
        <w:t>)</w:t>
      </w:r>
    </w:p>
    <w:p w14:paraId="162CE06F"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w:t>
      </w:r>
    </w:p>
    <w:p w14:paraId="52AAC1CA"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 </w:t>
      </w:r>
      <w:r w:rsidRPr="00016DDF">
        <w:rPr>
          <w:rFonts w:ascii="Courier New" w:hAnsi="Courier New" w:cs="Courier New"/>
          <w:noProof/>
          <w:color w:val="020002"/>
          <w:sz w:val="20"/>
          <w:szCs w:val="20"/>
          <w:lang w:val="en-US"/>
        </w:rPr>
        <w:t>GetDC</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w:t>
      </w:r>
    </w:p>
    <w:p w14:paraId="7BD93673"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if</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 </w:t>
      </w:r>
      <w:r w:rsidRPr="00016DDF">
        <w:rPr>
          <w:rFonts w:ascii="Courier New" w:hAnsi="Courier New" w:cs="Courier New"/>
          <w:noProof/>
          <w:color w:val="020002"/>
          <w:sz w:val="20"/>
          <w:szCs w:val="20"/>
          <w:lang w:val="en-US"/>
        </w:rPr>
        <w:t>NULL</w:t>
      </w:r>
      <w:r w:rsidRPr="00016DDF">
        <w:rPr>
          <w:rFonts w:ascii="Courier New" w:hAnsi="Courier New" w:cs="Courier New"/>
          <w:noProof/>
          <w:sz w:val="20"/>
          <w:szCs w:val="20"/>
          <w:lang w:val="en-US"/>
        </w:rPr>
        <w:t>)</w:t>
      </w:r>
    </w:p>
    <w:p w14:paraId="570AD256"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t>{</w:t>
      </w:r>
    </w:p>
    <w:p w14:paraId="5534111F"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return</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NULL</w:t>
      </w:r>
      <w:r w:rsidRPr="00016DDF">
        <w:rPr>
          <w:rFonts w:ascii="Courier New" w:hAnsi="Courier New" w:cs="Courier New"/>
          <w:noProof/>
          <w:sz w:val="20"/>
          <w:szCs w:val="20"/>
          <w:lang w:val="en-US"/>
        </w:rPr>
        <w:t>;</w:t>
      </w:r>
    </w:p>
    <w:p w14:paraId="4981B0F9"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t>}</w:t>
      </w:r>
    </w:p>
    <w:p w14:paraId="0F6F0AB7"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31FAC22F"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20002"/>
          <w:sz w:val="20"/>
          <w:szCs w:val="20"/>
          <w:lang w:val="en-US"/>
        </w:rPr>
        <w:t>PIXELFORMATDESCRIPTOR</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w:t>
      </w:r>
    </w:p>
    <w:p w14:paraId="7BF84549"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20002"/>
          <w:sz w:val="20"/>
          <w:szCs w:val="20"/>
          <w:lang w:val="en-US"/>
        </w:rPr>
        <w:t>ZeroMemory</w:t>
      </w:r>
      <w:r w:rsidRPr="00016DDF">
        <w:rPr>
          <w:rFonts w:ascii="Courier New" w:hAnsi="Courier New" w:cs="Courier New"/>
          <w:noProof/>
          <w:sz w:val="20"/>
          <w:szCs w:val="20"/>
          <w:lang w:val="en-US"/>
        </w:rPr>
        <w:t>(&amp;</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 xml:space="preserve">, </w:t>
      </w:r>
      <w:r w:rsidRPr="00016DDF">
        <w:rPr>
          <w:rFonts w:ascii="Courier New" w:hAnsi="Courier New" w:cs="Courier New"/>
          <w:noProof/>
          <w:color w:val="0000FF"/>
          <w:sz w:val="20"/>
          <w:szCs w:val="20"/>
          <w:lang w:val="en-US"/>
        </w:rPr>
        <w:t>sizeof</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w:t>
      </w:r>
    </w:p>
    <w:p w14:paraId="7E86F4E8"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A6E5DFF"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016DDF">
        <w:rPr>
          <w:rFonts w:ascii="Courier New" w:hAnsi="Courier New" w:cs="Courier New"/>
          <w:noProof/>
          <w:sz w:val="20"/>
          <w:szCs w:val="20"/>
          <w:lang w:val="en-US"/>
        </w:rPr>
        <w:tab/>
      </w:r>
      <w:r>
        <w:rPr>
          <w:rFonts w:ascii="Courier New" w:hAnsi="Courier New" w:cs="Courier New"/>
          <w:noProof/>
          <w:color w:val="808080"/>
          <w:sz w:val="20"/>
          <w:szCs w:val="20"/>
        </w:rPr>
        <w:t>// Заполняем поля структуры PIXELFORMATDESCRIPTOR,</w:t>
      </w:r>
    </w:p>
    <w:p w14:paraId="1718C0E7"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задающей желаемые параметры буфера кадра OpenGL</w:t>
      </w:r>
    </w:p>
    <w:p w14:paraId="2BAD196A"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nSize</w:t>
      </w:r>
      <w:r>
        <w:rPr>
          <w:rFonts w:ascii="Courier New" w:hAnsi="Courier New" w:cs="Courier New"/>
          <w:noProof/>
          <w:sz w:val="20"/>
          <w:szCs w:val="20"/>
        </w:rPr>
        <w:t xml:space="preserve"> = </w:t>
      </w:r>
      <w:r>
        <w:rPr>
          <w:rFonts w:ascii="Courier New" w:hAnsi="Courier New" w:cs="Courier New"/>
          <w:noProof/>
          <w:color w:val="0000FF"/>
          <w:sz w:val="20"/>
          <w:szCs w:val="20"/>
        </w:rPr>
        <w:t>sizeof</w:t>
      </w:r>
      <w:r>
        <w:rPr>
          <w:rFonts w:ascii="Courier New" w:hAnsi="Courier New" w:cs="Courier New"/>
          <w:noProof/>
          <w:sz w:val="20"/>
          <w:szCs w:val="20"/>
        </w:rPr>
        <w:t>(</w:t>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инициализируем размер структуры</w:t>
      </w:r>
    </w:p>
    <w:p w14:paraId="2AB4B387"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nVersion</w:t>
      </w:r>
      <w:r>
        <w:rPr>
          <w:rFonts w:ascii="Courier New" w:hAnsi="Courier New" w:cs="Courier New"/>
          <w:noProof/>
          <w:sz w:val="20"/>
          <w:szCs w:val="20"/>
        </w:rPr>
        <w:t xml:space="preserve"> = 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Windows поддерживает только версию 1</w:t>
      </w:r>
    </w:p>
    <w:p w14:paraId="71580879"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dwFlags</w:t>
      </w:r>
      <w:r>
        <w:rPr>
          <w:rFonts w:ascii="Courier New" w:hAnsi="Courier New" w:cs="Courier New"/>
          <w:noProof/>
          <w:sz w:val="20"/>
          <w:szCs w:val="20"/>
        </w:rPr>
        <w:t xml:space="preserve"> =</w:t>
      </w:r>
    </w:p>
    <w:p w14:paraId="594A0045"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PFD_SUPPORT_OPENGL</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OpenGL</w:t>
      </w:r>
    </w:p>
    <w:p w14:paraId="06F929B7"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PFD_DRAW_TO_WINDOW</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в окне</w:t>
      </w:r>
    </w:p>
    <w:p w14:paraId="1FC2125F"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PFD_DOUBLEBUFFER</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используется двойная буферизация</w:t>
      </w:r>
    </w:p>
    <w:p w14:paraId="73478586"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PFD_GENERIC_ACCELERATED</w:t>
      </w:r>
      <w:r>
        <w:rPr>
          <w:rFonts w:ascii="Courier New" w:hAnsi="Courier New" w:cs="Courier New"/>
          <w:noProof/>
          <w:sz w:val="20"/>
          <w:szCs w:val="20"/>
        </w:rPr>
        <w:t>;</w:t>
      </w:r>
      <w:r>
        <w:rPr>
          <w:rFonts w:ascii="Courier New" w:hAnsi="Courier New" w:cs="Courier New"/>
          <w:noProof/>
          <w:sz w:val="20"/>
          <w:szCs w:val="20"/>
        </w:rPr>
        <w:tab/>
      </w:r>
      <w:r w:rsidRPr="00016DDF">
        <w:rPr>
          <w:rFonts w:ascii="Courier New" w:hAnsi="Courier New" w:cs="Courier New"/>
          <w:noProof/>
          <w:sz w:val="20"/>
          <w:szCs w:val="20"/>
        </w:rPr>
        <w:tab/>
      </w:r>
      <w:r>
        <w:rPr>
          <w:rFonts w:ascii="Courier New" w:hAnsi="Courier New" w:cs="Courier New"/>
          <w:noProof/>
          <w:color w:val="808080"/>
          <w:sz w:val="20"/>
          <w:szCs w:val="20"/>
        </w:rPr>
        <w:t>// и аппаратное ускорение</w:t>
      </w:r>
    </w:p>
    <w:p w14:paraId="19DA5CAB"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iPixelType</w:t>
      </w:r>
      <w:r>
        <w:rPr>
          <w:rFonts w:ascii="Courier New" w:hAnsi="Courier New" w:cs="Courier New"/>
          <w:noProof/>
          <w:sz w:val="20"/>
          <w:szCs w:val="20"/>
        </w:rPr>
        <w:t xml:space="preserve"> = </w:t>
      </w:r>
      <w:r>
        <w:rPr>
          <w:rFonts w:ascii="Courier New" w:hAnsi="Courier New" w:cs="Courier New"/>
          <w:noProof/>
          <w:color w:val="020002"/>
          <w:sz w:val="20"/>
          <w:szCs w:val="20"/>
        </w:rPr>
        <w:t>PFD_TYPE_RGBA</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формат пикселей - RGBA</w:t>
      </w:r>
    </w:p>
    <w:p w14:paraId="6921D0AE"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cColorBits</w:t>
      </w:r>
      <w:r>
        <w:rPr>
          <w:rFonts w:ascii="Courier New" w:hAnsi="Courier New" w:cs="Courier New"/>
          <w:noProof/>
          <w:sz w:val="20"/>
          <w:szCs w:val="20"/>
        </w:rPr>
        <w:t xml:space="preserve"> = 32;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32 бита на хранение цвета</w:t>
      </w:r>
    </w:p>
    <w:p w14:paraId="514F84C4"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cDepthBits</w:t>
      </w:r>
      <w:r>
        <w:rPr>
          <w:rFonts w:ascii="Courier New" w:hAnsi="Courier New" w:cs="Courier New"/>
          <w:noProof/>
          <w:sz w:val="20"/>
          <w:szCs w:val="20"/>
        </w:rPr>
        <w:t xml:space="preserve"> = </w:t>
      </w:r>
    </w:p>
    <w:p w14:paraId="72A54012"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depthBuffer</w:t>
      </w:r>
      <w:r>
        <w:rPr>
          <w:rFonts w:ascii="Courier New" w:hAnsi="Courier New" w:cs="Courier New"/>
          <w:noProof/>
          <w:sz w:val="20"/>
          <w:szCs w:val="20"/>
        </w:rPr>
        <w:t xml:space="preserve"> ? 24 : 0;</w:t>
      </w:r>
      <w:r w:rsidRPr="00016DDF">
        <w:rPr>
          <w:rFonts w:ascii="Courier New" w:hAnsi="Courier New" w:cs="Courier New"/>
          <w:noProof/>
          <w:sz w:val="20"/>
          <w:szCs w:val="20"/>
        </w:rPr>
        <w:t xml:space="preserve"> </w:t>
      </w:r>
      <w:r>
        <w:rPr>
          <w:rFonts w:ascii="Courier New" w:hAnsi="Courier New" w:cs="Courier New"/>
          <w:noProof/>
          <w:color w:val="808080"/>
          <w:sz w:val="20"/>
          <w:szCs w:val="20"/>
        </w:rPr>
        <w:t>// если нужно, испольузем 24-битный буфер глубины</w:t>
      </w:r>
    </w:p>
    <w:p w14:paraId="4897EFD2"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cStencilBits</w:t>
      </w:r>
      <w:r>
        <w:rPr>
          <w:rFonts w:ascii="Courier New" w:hAnsi="Courier New" w:cs="Courier New"/>
          <w:noProof/>
          <w:sz w:val="20"/>
          <w:szCs w:val="20"/>
        </w:rPr>
        <w:t xml:space="preserve"> = </w:t>
      </w:r>
    </w:p>
    <w:p w14:paraId="07D819BE"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stencilBuffer</w:t>
      </w:r>
      <w:r>
        <w:rPr>
          <w:rFonts w:ascii="Courier New" w:hAnsi="Courier New" w:cs="Courier New"/>
          <w:noProof/>
          <w:sz w:val="20"/>
          <w:szCs w:val="20"/>
        </w:rPr>
        <w:t xml:space="preserve"> ? 8 : 0;</w:t>
      </w:r>
      <w:r>
        <w:rPr>
          <w:rFonts w:ascii="Courier New" w:hAnsi="Courier New" w:cs="Courier New"/>
          <w:noProof/>
          <w:color w:val="808080"/>
          <w:sz w:val="20"/>
          <w:szCs w:val="20"/>
        </w:rPr>
        <w:t>// если нужно, используем 8-битный буфер трафарета</w:t>
      </w:r>
    </w:p>
    <w:p w14:paraId="08604852"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p>
    <w:p w14:paraId="70C33167"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Выбираем наиболее подходящий формат пикселей, </w:t>
      </w:r>
    </w:p>
    <w:p w14:paraId="0B4B1E6D"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поддерживаемый контекстом устройства</w:t>
      </w:r>
    </w:p>
    <w:p w14:paraId="5BDB058D"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pixelFormat</w:t>
      </w:r>
      <w:r>
        <w:rPr>
          <w:rFonts w:ascii="Courier New" w:hAnsi="Courier New" w:cs="Courier New"/>
          <w:noProof/>
          <w:sz w:val="20"/>
          <w:szCs w:val="20"/>
        </w:rPr>
        <w:t xml:space="preserve"> = </w:t>
      </w:r>
      <w:r>
        <w:rPr>
          <w:rFonts w:ascii="Courier New" w:hAnsi="Courier New" w:cs="Courier New"/>
          <w:noProof/>
          <w:color w:val="020002"/>
          <w:sz w:val="20"/>
          <w:szCs w:val="20"/>
        </w:rPr>
        <w:t>ChoosePixelFormat</w:t>
      </w:r>
      <w:r>
        <w:rPr>
          <w:rFonts w:ascii="Courier New" w:hAnsi="Courier New" w:cs="Courier New"/>
          <w:noProof/>
          <w:sz w:val="20"/>
          <w:szCs w:val="20"/>
        </w:rPr>
        <w:t>(</w:t>
      </w:r>
      <w:r>
        <w:rPr>
          <w:rFonts w:ascii="Courier New" w:hAnsi="Courier New" w:cs="Courier New"/>
          <w:noProof/>
          <w:color w:val="020002"/>
          <w:sz w:val="20"/>
          <w:szCs w:val="20"/>
        </w:rPr>
        <w:t>hdc</w:t>
      </w:r>
      <w:r>
        <w:rPr>
          <w:rFonts w:ascii="Courier New" w:hAnsi="Courier New" w:cs="Courier New"/>
          <w:noProof/>
          <w:sz w:val="20"/>
          <w:szCs w:val="20"/>
        </w:rPr>
        <w:t>, &amp;</w:t>
      </w:r>
      <w:r>
        <w:rPr>
          <w:rFonts w:ascii="Courier New" w:hAnsi="Courier New" w:cs="Courier New"/>
          <w:noProof/>
          <w:color w:val="020002"/>
          <w:sz w:val="20"/>
          <w:szCs w:val="20"/>
        </w:rPr>
        <w:t>pfd</w:t>
      </w:r>
      <w:r>
        <w:rPr>
          <w:rFonts w:ascii="Courier New" w:hAnsi="Courier New" w:cs="Courier New"/>
          <w:noProof/>
          <w:sz w:val="20"/>
          <w:szCs w:val="20"/>
        </w:rPr>
        <w:t>);</w:t>
      </w:r>
    </w:p>
    <w:p w14:paraId="7C70D6C6"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0FEC60FE"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Пытаемся установить данный формат пикселей в контексте устройства</w:t>
      </w:r>
    </w:p>
    <w:p w14:paraId="7A51BBDF"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16DDF">
        <w:rPr>
          <w:rFonts w:ascii="Courier New" w:hAnsi="Courier New" w:cs="Courier New"/>
          <w:noProof/>
          <w:color w:val="0000FF"/>
          <w:sz w:val="20"/>
          <w:szCs w:val="20"/>
          <w:lang w:val="en-US"/>
        </w:rPr>
        <w:t>if</w:t>
      </w:r>
      <w:r w:rsidRPr="00016DDF">
        <w:rPr>
          <w:rFonts w:ascii="Courier New" w:hAnsi="Courier New" w:cs="Courier New"/>
          <w:noProof/>
          <w:sz w:val="20"/>
          <w:szCs w:val="20"/>
          <w:lang w:val="en-US"/>
        </w:rPr>
        <w:t xml:space="preserve"> (</w:t>
      </w:r>
    </w:p>
    <w:p w14:paraId="2CA164C8"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t>(</w:t>
      </w:r>
      <w:r w:rsidRPr="00016DDF">
        <w:rPr>
          <w:rFonts w:ascii="Courier New" w:hAnsi="Courier New" w:cs="Courier New"/>
          <w:noProof/>
          <w:color w:val="020002"/>
          <w:sz w:val="20"/>
          <w:szCs w:val="20"/>
          <w:lang w:val="en-US"/>
        </w:rPr>
        <w:t>pixelFormat</w:t>
      </w:r>
      <w:r w:rsidRPr="00016DDF">
        <w:rPr>
          <w:rFonts w:ascii="Courier New" w:hAnsi="Courier New" w:cs="Courier New"/>
          <w:noProof/>
          <w:sz w:val="20"/>
          <w:szCs w:val="20"/>
          <w:lang w:val="en-US"/>
        </w:rPr>
        <w:t xml:space="preserve"> == 0) ||</w:t>
      </w:r>
    </w:p>
    <w:p w14:paraId="46A40F6B"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t>!</w:t>
      </w:r>
      <w:r w:rsidRPr="00016DDF">
        <w:rPr>
          <w:rFonts w:ascii="Courier New" w:hAnsi="Courier New" w:cs="Courier New"/>
          <w:noProof/>
          <w:color w:val="020002"/>
          <w:sz w:val="20"/>
          <w:szCs w:val="20"/>
          <w:lang w:val="en-US"/>
        </w:rPr>
        <w:t>SetPixelFormat</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pixelFormat</w:t>
      </w:r>
      <w:r w:rsidRPr="00016DDF">
        <w:rPr>
          <w:rFonts w:ascii="Courier New" w:hAnsi="Courier New" w:cs="Courier New"/>
          <w:noProof/>
          <w:sz w:val="20"/>
          <w:szCs w:val="20"/>
          <w:lang w:val="en-US"/>
        </w:rPr>
        <w:t>, &amp;</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w:t>
      </w:r>
    </w:p>
    <w:p w14:paraId="1EF04FA5"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r>
      <w:r>
        <w:rPr>
          <w:rFonts w:ascii="Courier New" w:hAnsi="Courier New" w:cs="Courier New"/>
          <w:noProof/>
          <w:sz w:val="20"/>
          <w:szCs w:val="20"/>
        </w:rPr>
        <w:t>)</w:t>
      </w:r>
    </w:p>
    <w:p w14:paraId="042C2345"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2C51B5A1"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Если не получилось, то освобождаем контекст устройства и выходим</w:t>
      </w:r>
    </w:p>
    <w:p w14:paraId="55B1B7BB"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016DDF">
        <w:rPr>
          <w:rFonts w:ascii="Courier New" w:hAnsi="Courier New" w:cs="Courier New"/>
          <w:noProof/>
          <w:color w:val="020002"/>
          <w:sz w:val="20"/>
          <w:szCs w:val="20"/>
          <w:lang w:val="en-US"/>
        </w:rPr>
        <w:t>ReleaseDC</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w:t>
      </w:r>
    </w:p>
    <w:p w14:paraId="1DE25D66"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return</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NULL</w:t>
      </w:r>
      <w:r w:rsidRPr="00016DDF">
        <w:rPr>
          <w:rFonts w:ascii="Courier New" w:hAnsi="Courier New" w:cs="Courier New"/>
          <w:noProof/>
          <w:sz w:val="20"/>
          <w:szCs w:val="20"/>
          <w:lang w:val="en-US"/>
        </w:rPr>
        <w:t>;</w:t>
      </w:r>
    </w:p>
    <w:p w14:paraId="1025CB14"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016DDF">
        <w:rPr>
          <w:rFonts w:ascii="Courier New" w:hAnsi="Courier New" w:cs="Courier New"/>
          <w:noProof/>
          <w:sz w:val="20"/>
          <w:szCs w:val="20"/>
          <w:lang w:val="en-US"/>
        </w:rPr>
        <w:tab/>
      </w:r>
      <w:r>
        <w:rPr>
          <w:rFonts w:ascii="Courier New" w:hAnsi="Courier New" w:cs="Courier New"/>
          <w:noProof/>
          <w:sz w:val="20"/>
          <w:szCs w:val="20"/>
        </w:rPr>
        <w:t>}</w:t>
      </w:r>
    </w:p>
    <w:p w14:paraId="14EC7A83"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4F24A890"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Если все хорошо, то возвращаем настроенный контекст устройства</w:t>
      </w:r>
    </w:p>
    <w:p w14:paraId="4C638643"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hdc</w:t>
      </w:r>
      <w:r>
        <w:rPr>
          <w:rFonts w:ascii="Courier New" w:hAnsi="Courier New" w:cs="Courier New"/>
          <w:noProof/>
          <w:sz w:val="20"/>
          <w:szCs w:val="20"/>
        </w:rPr>
        <w:t>;</w:t>
      </w:r>
    </w:p>
    <w:p w14:paraId="21228C09" w14:textId="77777777" w:rsidR="00016DDF" w:rsidRPr="0072537C"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pPr>
      <w:r>
        <w:rPr>
          <w:rFonts w:ascii="Courier New" w:hAnsi="Courier New" w:cs="Courier New"/>
          <w:noProof/>
          <w:sz w:val="20"/>
          <w:szCs w:val="20"/>
        </w:rPr>
        <w:t>}</w:t>
      </w:r>
    </w:p>
    <w:p w14:paraId="45630AFD" w14:textId="77777777" w:rsidR="00016DDF" w:rsidRPr="00533E55" w:rsidRDefault="0072537C" w:rsidP="008D23DA">
      <w:r>
        <w:t xml:space="preserve">После того, как контекста устройства будет  настроен, мы можем создать контекст визуализации для данного контекста устройства при помощи функции </w:t>
      </w:r>
      <w:hyperlink r:id="rId37" w:history="1">
        <w:proofErr w:type="spellStart"/>
        <w:r w:rsidRPr="0072537C">
          <w:rPr>
            <w:rStyle w:val="aa"/>
            <w:lang w:val="en-US"/>
          </w:rPr>
          <w:t>wglCreateContext</w:t>
        </w:r>
        <w:proofErr w:type="spellEnd"/>
      </w:hyperlink>
      <w:r>
        <w:t xml:space="preserve"> и сделать его текущим для данного потока с использованием функции </w:t>
      </w:r>
      <w:hyperlink r:id="rId38" w:history="1">
        <w:proofErr w:type="spellStart"/>
        <w:r w:rsidRPr="0072537C">
          <w:rPr>
            <w:rStyle w:val="aa"/>
            <w:lang w:val="en-US"/>
          </w:rPr>
          <w:t>wglMakeCurrent</w:t>
        </w:r>
        <w:proofErr w:type="spellEnd"/>
      </w:hyperlink>
      <w:r w:rsidRPr="0072537C">
        <w:t>.</w:t>
      </w:r>
    </w:p>
    <w:p w14:paraId="03A95DF6" w14:textId="77777777" w:rsidR="0072537C" w:rsidRPr="00533E55"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72537C">
        <w:rPr>
          <w:rFonts w:ascii="Courier New" w:hAnsi="Courier New" w:cs="Courier New"/>
          <w:noProof/>
          <w:color w:val="020002"/>
          <w:sz w:val="20"/>
          <w:szCs w:val="20"/>
          <w:lang w:val="en-US"/>
        </w:rPr>
        <w:t>HGLRC</w:t>
      </w:r>
      <w:r w:rsidRPr="00533E55">
        <w:rPr>
          <w:rFonts w:ascii="Courier New" w:hAnsi="Courier New" w:cs="Courier New"/>
          <w:noProof/>
          <w:sz w:val="20"/>
          <w:szCs w:val="20"/>
        </w:rPr>
        <w:t xml:space="preserve"> </w:t>
      </w:r>
      <w:r w:rsidRPr="0072537C">
        <w:rPr>
          <w:rFonts w:ascii="Courier New" w:hAnsi="Courier New" w:cs="Courier New"/>
          <w:noProof/>
          <w:color w:val="020002"/>
          <w:sz w:val="20"/>
          <w:szCs w:val="20"/>
          <w:lang w:val="en-US"/>
        </w:rPr>
        <w:t>CreateRenderContext</w:t>
      </w:r>
      <w:r w:rsidRPr="00533E55">
        <w:rPr>
          <w:rFonts w:ascii="Courier New" w:hAnsi="Courier New" w:cs="Courier New"/>
          <w:noProof/>
          <w:sz w:val="20"/>
          <w:szCs w:val="20"/>
        </w:rPr>
        <w:t>(</w:t>
      </w:r>
      <w:r w:rsidRPr="0072537C">
        <w:rPr>
          <w:rFonts w:ascii="Courier New" w:hAnsi="Courier New" w:cs="Courier New"/>
          <w:noProof/>
          <w:color w:val="020002"/>
          <w:sz w:val="20"/>
          <w:szCs w:val="20"/>
          <w:lang w:val="en-US"/>
        </w:rPr>
        <w:t>HDC</w:t>
      </w:r>
      <w:r w:rsidRPr="00533E55">
        <w:rPr>
          <w:rFonts w:ascii="Courier New" w:hAnsi="Courier New" w:cs="Courier New"/>
          <w:noProof/>
          <w:sz w:val="20"/>
          <w:szCs w:val="20"/>
        </w:rPr>
        <w:t xml:space="preserve"> </w:t>
      </w:r>
      <w:r w:rsidRPr="0072537C">
        <w:rPr>
          <w:rFonts w:ascii="Courier New" w:hAnsi="Courier New" w:cs="Courier New"/>
          <w:noProof/>
          <w:color w:val="020002"/>
          <w:sz w:val="20"/>
          <w:szCs w:val="20"/>
          <w:lang w:val="en-US"/>
        </w:rPr>
        <w:t>hdc</w:t>
      </w:r>
      <w:r w:rsidRPr="00533E55">
        <w:rPr>
          <w:rFonts w:ascii="Courier New" w:hAnsi="Courier New" w:cs="Courier New"/>
          <w:noProof/>
          <w:sz w:val="20"/>
          <w:szCs w:val="20"/>
        </w:rPr>
        <w:t>)</w:t>
      </w:r>
    </w:p>
    <w:p w14:paraId="138655E0" w14:textId="77777777" w:rsidR="0072537C" w:rsidRPr="00533E55"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w:t>
      </w:r>
    </w:p>
    <w:p w14:paraId="23992BFF" w14:textId="77777777" w:rsidR="0072537C" w:rsidRPr="00533E55"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rPr>
        <w:tab/>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Создаем</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контекст</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рендеринга</w:t>
      </w:r>
      <w:r w:rsidRPr="00533E55">
        <w:rPr>
          <w:rFonts w:ascii="Courier New" w:hAnsi="Courier New" w:cs="Courier New"/>
          <w:noProof/>
          <w:color w:val="808080"/>
          <w:sz w:val="20"/>
          <w:szCs w:val="20"/>
        </w:rPr>
        <w:t xml:space="preserve"> </w:t>
      </w:r>
      <w:r w:rsidRPr="0072537C">
        <w:rPr>
          <w:rFonts w:ascii="Courier New" w:hAnsi="Courier New" w:cs="Courier New"/>
          <w:noProof/>
          <w:color w:val="808080"/>
          <w:sz w:val="20"/>
          <w:szCs w:val="20"/>
          <w:lang w:val="en-US"/>
        </w:rPr>
        <w:t>OpenGL</w:t>
      </w:r>
    </w:p>
    <w:p w14:paraId="4639A343" w14:textId="77777777" w:rsidR="0072537C" w:rsidRP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rPr>
        <w:tab/>
      </w:r>
      <w:r w:rsidRPr="0072537C">
        <w:rPr>
          <w:rFonts w:ascii="Courier New" w:hAnsi="Courier New" w:cs="Courier New"/>
          <w:noProof/>
          <w:color w:val="020002"/>
          <w:sz w:val="20"/>
          <w:szCs w:val="20"/>
          <w:lang w:val="en-US"/>
        </w:rPr>
        <w:t>HGLRC</w:t>
      </w:r>
      <w:r w:rsidRPr="0072537C">
        <w:rPr>
          <w:rFonts w:ascii="Courier New" w:hAnsi="Courier New" w:cs="Courier New"/>
          <w:noProof/>
          <w:sz w:val="20"/>
          <w:szCs w:val="20"/>
          <w:lang w:val="en-US"/>
        </w:rPr>
        <w:t xml:space="preserve"> </w:t>
      </w:r>
      <w:r w:rsidRPr="0072537C">
        <w:rPr>
          <w:rFonts w:ascii="Courier New" w:hAnsi="Courier New" w:cs="Courier New"/>
          <w:noProof/>
          <w:color w:val="020002"/>
          <w:sz w:val="20"/>
          <w:szCs w:val="20"/>
          <w:lang w:val="en-US"/>
        </w:rPr>
        <w:t>hrc</w:t>
      </w:r>
      <w:r w:rsidRPr="0072537C">
        <w:rPr>
          <w:rFonts w:ascii="Courier New" w:hAnsi="Courier New" w:cs="Courier New"/>
          <w:noProof/>
          <w:sz w:val="20"/>
          <w:szCs w:val="20"/>
          <w:lang w:val="en-US"/>
        </w:rPr>
        <w:t xml:space="preserve"> = </w:t>
      </w:r>
      <w:r w:rsidRPr="0072537C">
        <w:rPr>
          <w:rFonts w:ascii="Courier New" w:hAnsi="Courier New" w:cs="Courier New"/>
          <w:noProof/>
          <w:color w:val="020002"/>
          <w:sz w:val="20"/>
          <w:szCs w:val="20"/>
          <w:lang w:val="en-US"/>
        </w:rPr>
        <w:t>wglCreateContext</w:t>
      </w:r>
      <w:r w:rsidRPr="0072537C">
        <w:rPr>
          <w:rFonts w:ascii="Courier New" w:hAnsi="Courier New" w:cs="Courier New"/>
          <w:noProof/>
          <w:sz w:val="20"/>
          <w:szCs w:val="20"/>
          <w:lang w:val="en-US"/>
        </w:rPr>
        <w:t>(</w:t>
      </w:r>
      <w:r w:rsidRPr="0072537C">
        <w:rPr>
          <w:rFonts w:ascii="Courier New" w:hAnsi="Courier New" w:cs="Courier New"/>
          <w:noProof/>
          <w:color w:val="020002"/>
          <w:sz w:val="20"/>
          <w:szCs w:val="20"/>
          <w:lang w:val="en-US"/>
        </w:rPr>
        <w:t>hdc</w:t>
      </w:r>
      <w:r w:rsidRPr="0072537C">
        <w:rPr>
          <w:rFonts w:ascii="Courier New" w:hAnsi="Courier New" w:cs="Courier New"/>
          <w:noProof/>
          <w:sz w:val="20"/>
          <w:szCs w:val="20"/>
          <w:lang w:val="en-US"/>
        </w:rPr>
        <w:t>);</w:t>
      </w:r>
    </w:p>
    <w:p w14:paraId="2C392213" w14:textId="77777777" w:rsidR="0072537C" w:rsidRP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72537C">
        <w:rPr>
          <w:rFonts w:ascii="Courier New" w:hAnsi="Courier New" w:cs="Courier New"/>
          <w:noProof/>
          <w:sz w:val="20"/>
          <w:szCs w:val="20"/>
          <w:lang w:val="en-US"/>
        </w:rPr>
        <w:tab/>
      </w:r>
      <w:r w:rsidRPr="0072537C">
        <w:rPr>
          <w:rFonts w:ascii="Courier New" w:hAnsi="Courier New" w:cs="Courier New"/>
          <w:noProof/>
          <w:color w:val="0000FF"/>
          <w:sz w:val="20"/>
          <w:szCs w:val="20"/>
          <w:lang w:val="en-US"/>
        </w:rPr>
        <w:t>if</w:t>
      </w:r>
      <w:r w:rsidRPr="0072537C">
        <w:rPr>
          <w:rFonts w:ascii="Courier New" w:hAnsi="Courier New" w:cs="Courier New"/>
          <w:noProof/>
          <w:sz w:val="20"/>
          <w:szCs w:val="20"/>
          <w:lang w:val="en-US"/>
        </w:rPr>
        <w:t xml:space="preserve"> (!</w:t>
      </w:r>
      <w:r w:rsidRPr="0072537C">
        <w:rPr>
          <w:rFonts w:ascii="Courier New" w:hAnsi="Courier New" w:cs="Courier New"/>
          <w:noProof/>
          <w:color w:val="020002"/>
          <w:sz w:val="20"/>
          <w:szCs w:val="20"/>
          <w:lang w:val="en-US"/>
        </w:rPr>
        <w:t>hrc</w:t>
      </w:r>
      <w:r w:rsidRPr="0072537C">
        <w:rPr>
          <w:rFonts w:ascii="Courier New" w:hAnsi="Courier New" w:cs="Courier New"/>
          <w:noProof/>
          <w:sz w:val="20"/>
          <w:szCs w:val="20"/>
          <w:lang w:val="en-US"/>
        </w:rPr>
        <w:t>)</w:t>
      </w:r>
    </w:p>
    <w:p w14:paraId="26DCF97D"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72537C">
        <w:rPr>
          <w:rFonts w:ascii="Courier New" w:hAnsi="Courier New" w:cs="Courier New"/>
          <w:noProof/>
          <w:sz w:val="20"/>
          <w:szCs w:val="20"/>
          <w:lang w:val="en-US"/>
        </w:rPr>
        <w:tab/>
      </w:r>
      <w:r>
        <w:rPr>
          <w:rFonts w:ascii="Courier New" w:hAnsi="Courier New" w:cs="Courier New"/>
          <w:noProof/>
          <w:sz w:val="20"/>
          <w:szCs w:val="20"/>
        </w:rPr>
        <w:t>{</w:t>
      </w:r>
    </w:p>
    <w:p w14:paraId="065BE7F0"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NULL</w:t>
      </w:r>
      <w:r>
        <w:rPr>
          <w:rFonts w:ascii="Courier New" w:hAnsi="Courier New" w:cs="Courier New"/>
          <w:noProof/>
          <w:sz w:val="20"/>
          <w:szCs w:val="20"/>
        </w:rPr>
        <w:t>;</w:t>
      </w:r>
    </w:p>
    <w:p w14:paraId="0EDD8628"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ab/>
        <w:t>}</w:t>
      </w:r>
    </w:p>
    <w:p w14:paraId="63706733"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A33F1FB"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Пытаемся сделать данный контекст рендеринга текущим</w:t>
      </w:r>
    </w:p>
    <w:p w14:paraId="65D71DF2"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 контексте устройства</w:t>
      </w:r>
    </w:p>
    <w:p w14:paraId="08A4BF1C"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20002"/>
          <w:sz w:val="20"/>
          <w:szCs w:val="20"/>
        </w:rPr>
        <w:t>wglMakeCurrent</w:t>
      </w:r>
      <w:r>
        <w:rPr>
          <w:rFonts w:ascii="Courier New" w:hAnsi="Courier New" w:cs="Courier New"/>
          <w:noProof/>
          <w:sz w:val="20"/>
          <w:szCs w:val="20"/>
        </w:rPr>
        <w:t>(</w:t>
      </w:r>
      <w:r>
        <w:rPr>
          <w:rFonts w:ascii="Courier New" w:hAnsi="Courier New" w:cs="Courier New"/>
          <w:noProof/>
          <w:color w:val="020002"/>
          <w:sz w:val="20"/>
          <w:szCs w:val="20"/>
        </w:rPr>
        <w:t>hdc</w:t>
      </w:r>
      <w:r>
        <w:rPr>
          <w:rFonts w:ascii="Courier New" w:hAnsi="Courier New" w:cs="Courier New"/>
          <w:noProof/>
          <w:sz w:val="20"/>
          <w:szCs w:val="20"/>
        </w:rPr>
        <w:t xml:space="preserve">, </w:t>
      </w:r>
      <w:r>
        <w:rPr>
          <w:rFonts w:ascii="Courier New" w:hAnsi="Courier New" w:cs="Courier New"/>
          <w:noProof/>
          <w:color w:val="020002"/>
          <w:sz w:val="20"/>
          <w:szCs w:val="20"/>
        </w:rPr>
        <w:t>hrc</w:t>
      </w:r>
      <w:r>
        <w:rPr>
          <w:rFonts w:ascii="Courier New" w:hAnsi="Courier New" w:cs="Courier New"/>
          <w:noProof/>
          <w:sz w:val="20"/>
          <w:szCs w:val="20"/>
        </w:rPr>
        <w:t>))</w:t>
      </w:r>
    </w:p>
    <w:p w14:paraId="334441C1"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5C9B65E0"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wglDeleteContext</w:t>
      </w:r>
      <w:r>
        <w:rPr>
          <w:rFonts w:ascii="Courier New" w:hAnsi="Courier New" w:cs="Courier New"/>
          <w:noProof/>
          <w:sz w:val="20"/>
          <w:szCs w:val="20"/>
        </w:rPr>
        <w:t>(</w:t>
      </w:r>
      <w:r>
        <w:rPr>
          <w:rFonts w:ascii="Courier New" w:hAnsi="Courier New" w:cs="Courier New"/>
          <w:noProof/>
          <w:color w:val="020002"/>
          <w:sz w:val="20"/>
          <w:szCs w:val="20"/>
        </w:rPr>
        <w:t>hrc</w:t>
      </w:r>
      <w:r>
        <w:rPr>
          <w:rFonts w:ascii="Courier New" w:hAnsi="Courier New" w:cs="Courier New"/>
          <w:noProof/>
          <w:sz w:val="20"/>
          <w:szCs w:val="20"/>
        </w:rPr>
        <w:t>);</w:t>
      </w:r>
    </w:p>
    <w:p w14:paraId="50A01745"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NULL</w:t>
      </w:r>
      <w:r>
        <w:rPr>
          <w:rFonts w:ascii="Courier New" w:hAnsi="Courier New" w:cs="Courier New"/>
          <w:noProof/>
          <w:sz w:val="20"/>
          <w:szCs w:val="20"/>
        </w:rPr>
        <w:t>;</w:t>
      </w:r>
    </w:p>
    <w:p w14:paraId="28A98431"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0A410247"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7B01134A"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Возвращаем контекст рендеринга в случае успеха</w:t>
      </w:r>
    </w:p>
    <w:p w14:paraId="734DF23E"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hrc</w:t>
      </w:r>
      <w:r>
        <w:rPr>
          <w:rFonts w:ascii="Courier New" w:hAnsi="Courier New" w:cs="Courier New"/>
          <w:noProof/>
          <w:sz w:val="20"/>
          <w:szCs w:val="20"/>
        </w:rPr>
        <w:t>;</w:t>
      </w:r>
    </w:p>
    <w:p w14:paraId="1053382D" w14:textId="77777777" w:rsidR="0072537C" w:rsidRP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39ECF5E" w14:textId="77777777" w:rsidR="00947243" w:rsidRPr="00533E55" w:rsidRDefault="00947243" w:rsidP="00947243">
      <w:pPr>
        <w:pStyle w:val="4"/>
      </w:pPr>
      <w:r>
        <w:t xml:space="preserve">Деинициализация </w:t>
      </w:r>
      <w:r>
        <w:rPr>
          <w:lang w:val="en-US"/>
        </w:rPr>
        <w:t>OpenGL</w:t>
      </w:r>
    </w:p>
    <w:p w14:paraId="5E862BC1" w14:textId="77777777" w:rsidR="0072537C" w:rsidRPr="009035F3" w:rsidRDefault="0072537C" w:rsidP="008D23DA">
      <w:r>
        <w:t xml:space="preserve">При разрушении окна следует освободить полученные нашим приложением ресурсы: удалить контекст рендеринга с использованием </w:t>
      </w:r>
      <w:r w:rsidR="009035F3">
        <w:t xml:space="preserve">функции </w:t>
      </w:r>
      <w:hyperlink r:id="rId39" w:history="1">
        <w:proofErr w:type="spellStart"/>
        <w:r w:rsidRPr="009035F3">
          <w:rPr>
            <w:rStyle w:val="aa"/>
            <w:lang w:val="en-US"/>
          </w:rPr>
          <w:t>wglDeleteContext</w:t>
        </w:r>
        <w:proofErr w:type="spellEnd"/>
      </w:hyperlink>
      <w:r w:rsidRPr="0072537C">
        <w:t xml:space="preserve"> </w:t>
      </w:r>
      <w:r>
        <w:t>и освободить контекст устройства</w:t>
      </w:r>
      <w:r w:rsidR="009035F3">
        <w:t xml:space="preserve"> с использованием функции </w:t>
      </w:r>
      <w:proofErr w:type="spellStart"/>
      <w:r w:rsidR="009035F3" w:rsidRPr="009035F3">
        <w:rPr>
          <w:b/>
          <w:lang w:val="en-US"/>
        </w:rPr>
        <w:t>ReleaseDC</w:t>
      </w:r>
      <w:proofErr w:type="spellEnd"/>
      <w:r w:rsidR="009035F3" w:rsidRPr="009035F3">
        <w:t>.</w:t>
      </w:r>
    </w:p>
    <w:p w14:paraId="5C496673"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Разрушаем контекст OpenGL и освобождаем контекст устройства</w:t>
      </w:r>
    </w:p>
    <w:p w14:paraId="06EC33BB"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DestroyOpenGL</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w:t>
      </w:r>
    </w:p>
    <w:p w14:paraId="2E893A44"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618D186B"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000FF"/>
          <w:sz w:val="20"/>
          <w:szCs w:val="20"/>
          <w:lang w:val="en-US"/>
        </w:rPr>
        <w:t>if</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g_glRC</w:t>
      </w:r>
      <w:r w:rsidRPr="009035F3">
        <w:rPr>
          <w:rFonts w:ascii="Courier New" w:hAnsi="Courier New" w:cs="Courier New"/>
          <w:noProof/>
          <w:sz w:val="20"/>
          <w:szCs w:val="20"/>
          <w:lang w:val="en-US"/>
        </w:rPr>
        <w:t>)</w:t>
      </w:r>
    </w:p>
    <w:p w14:paraId="7CEEB947"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14:paraId="6D46D506"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wglMakeCurrent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w:t>
      </w:r>
    </w:p>
    <w:p w14:paraId="51672750"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wglDeleteContext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g_glRC</w:t>
      </w:r>
      <w:r w:rsidRPr="009035F3">
        <w:rPr>
          <w:rFonts w:ascii="Courier New" w:hAnsi="Courier New" w:cs="Courier New"/>
          <w:noProof/>
          <w:sz w:val="20"/>
          <w:szCs w:val="20"/>
          <w:lang w:val="en-US"/>
        </w:rPr>
        <w:t>);</w:t>
      </w:r>
    </w:p>
    <w:p w14:paraId="7D5C03B2"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g_glRC</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w:t>
      </w:r>
    </w:p>
    <w:p w14:paraId="4E06C97C"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14:paraId="756C83C5"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5F0801B8"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000FF"/>
          <w:sz w:val="20"/>
          <w:szCs w:val="20"/>
          <w:lang w:val="en-US"/>
        </w:rPr>
        <w:t>if</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g_glDC</w:t>
      </w:r>
      <w:r w:rsidRPr="009035F3">
        <w:rPr>
          <w:rFonts w:ascii="Courier New" w:hAnsi="Courier New" w:cs="Courier New"/>
          <w:noProof/>
          <w:sz w:val="20"/>
          <w:szCs w:val="20"/>
          <w:lang w:val="en-US"/>
        </w:rPr>
        <w:t>)</w:t>
      </w:r>
    </w:p>
    <w:p w14:paraId="5136D213"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14:paraId="3F2601C3"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ReleaseDC</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g_glDC</w:t>
      </w:r>
      <w:r w:rsidRPr="009035F3">
        <w:rPr>
          <w:rFonts w:ascii="Courier New" w:hAnsi="Courier New" w:cs="Courier New"/>
          <w:noProof/>
          <w:sz w:val="20"/>
          <w:szCs w:val="20"/>
          <w:lang w:val="en-US"/>
        </w:rPr>
        <w:t>);</w:t>
      </w:r>
    </w:p>
    <w:p w14:paraId="301E6E08"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g_glDC</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w:t>
      </w:r>
    </w:p>
    <w:p w14:paraId="1A6FFABB"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14:paraId="54F298E5"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79E07589"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3309FBA3"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OnDestroy</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w:t>
      </w:r>
    </w:p>
    <w:p w14:paraId="2107613A"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3329ACB6"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Разрушаем</w:t>
      </w:r>
      <w:r w:rsidRPr="009035F3">
        <w:rPr>
          <w:rFonts w:ascii="Courier New" w:hAnsi="Courier New" w:cs="Courier New"/>
          <w:noProof/>
          <w:color w:val="808080"/>
          <w:sz w:val="20"/>
          <w:szCs w:val="20"/>
          <w:lang w:val="en-US"/>
        </w:rPr>
        <w:t xml:space="preserve"> OpenGL</w:t>
      </w:r>
    </w:p>
    <w:p w14:paraId="60D39643"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DestroyOpenGL</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w:t>
      </w:r>
    </w:p>
    <w:p w14:paraId="30386181"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PostQuitMessage</w:t>
      </w:r>
      <w:r w:rsidRPr="009035F3">
        <w:rPr>
          <w:rFonts w:ascii="Courier New" w:hAnsi="Courier New" w:cs="Courier New"/>
          <w:noProof/>
          <w:sz w:val="20"/>
          <w:szCs w:val="20"/>
          <w:lang w:val="en-US"/>
        </w:rPr>
        <w:t>(0);</w:t>
      </w:r>
    </w:p>
    <w:p w14:paraId="7E01718B" w14:textId="77777777" w:rsidR="0072537C" w:rsidRDefault="009035F3" w:rsidP="009035F3">
      <w:pPr>
        <w:pBdr>
          <w:top w:val="single" w:sz="4" w:space="1" w:color="auto"/>
          <w:left w:val="single" w:sz="4" w:space="4" w:color="auto"/>
          <w:bottom w:val="single" w:sz="4" w:space="1" w:color="auto"/>
          <w:right w:val="single" w:sz="4" w:space="4" w:color="auto"/>
        </w:pBdr>
        <w:tabs>
          <w:tab w:val="left" w:pos="284"/>
          <w:tab w:val="left" w:pos="567"/>
        </w:tabs>
        <w:rPr>
          <w:lang w:val="en-US"/>
        </w:rPr>
      </w:pPr>
      <w:r w:rsidRPr="009035F3">
        <w:rPr>
          <w:rFonts w:ascii="Courier New" w:hAnsi="Courier New" w:cs="Courier New"/>
          <w:noProof/>
          <w:sz w:val="20"/>
          <w:szCs w:val="20"/>
          <w:lang w:val="en-US"/>
        </w:rPr>
        <w:t>}</w:t>
      </w:r>
    </w:p>
    <w:p w14:paraId="186DDFFA" w14:textId="77777777" w:rsidR="00947243" w:rsidRPr="00533E55" w:rsidRDefault="00947243" w:rsidP="00947243">
      <w:pPr>
        <w:pStyle w:val="4"/>
        <w:rPr>
          <w:lang w:val="en-US"/>
        </w:rPr>
      </w:pPr>
      <w:r>
        <w:t>Обновление</w:t>
      </w:r>
      <w:r w:rsidRPr="00533E55">
        <w:rPr>
          <w:lang w:val="en-US"/>
        </w:rPr>
        <w:t xml:space="preserve"> </w:t>
      </w:r>
      <w:r>
        <w:t>содержимого</w:t>
      </w:r>
      <w:r w:rsidRPr="00533E55">
        <w:rPr>
          <w:lang w:val="en-US"/>
        </w:rPr>
        <w:t xml:space="preserve"> </w:t>
      </w:r>
      <w:r>
        <w:t>буфера</w:t>
      </w:r>
      <w:r w:rsidRPr="00533E55">
        <w:rPr>
          <w:lang w:val="en-US"/>
        </w:rPr>
        <w:t xml:space="preserve"> </w:t>
      </w:r>
      <w:r>
        <w:t>кадра</w:t>
      </w:r>
    </w:p>
    <w:p w14:paraId="4A3644AC" w14:textId="77777777" w:rsidR="009035F3" w:rsidRPr="009035F3" w:rsidRDefault="009035F3" w:rsidP="008D23DA">
      <w:r>
        <w:t>В обработчике</w:t>
      </w:r>
      <w:r w:rsidRPr="009035F3">
        <w:t xml:space="preserve"> </w:t>
      </w:r>
      <w:r>
        <w:rPr>
          <w:lang w:val="en-US"/>
        </w:rPr>
        <w:t>WM</w:t>
      </w:r>
      <w:r w:rsidRPr="009035F3">
        <w:t>_</w:t>
      </w:r>
      <w:r>
        <w:rPr>
          <w:lang w:val="en-US"/>
        </w:rPr>
        <w:t>PAINT</w:t>
      </w:r>
      <w:r w:rsidRPr="009035F3">
        <w:t xml:space="preserve"> </w:t>
      </w:r>
      <w:r>
        <w:t xml:space="preserve">мы вызываем </w:t>
      </w:r>
      <w:proofErr w:type="spellStart"/>
      <w:r>
        <w:rPr>
          <w:lang w:val="en-US"/>
        </w:rPr>
        <w:t>BeginPaint</w:t>
      </w:r>
      <w:proofErr w:type="spellEnd"/>
      <w:r>
        <w:t xml:space="preserve"> и </w:t>
      </w:r>
      <w:proofErr w:type="spellStart"/>
      <w:r>
        <w:rPr>
          <w:lang w:val="en-US"/>
        </w:rPr>
        <w:t>EndPaint</w:t>
      </w:r>
      <w:proofErr w:type="spellEnd"/>
      <w:r>
        <w:t xml:space="preserve">, чтобы сообщить системе, что клиентская часть окна более не нуждается в перерисовке, и выполняем рисование изображения, используя команды, аналогичные предыдущей программы. Разница заключается лишь в том, что для обмена содержимого теневого и экранного буферов кадра используется функция </w:t>
      </w:r>
      <w:hyperlink r:id="rId40" w:history="1">
        <w:proofErr w:type="spellStart"/>
        <w:r w:rsidRPr="009035F3">
          <w:rPr>
            <w:rStyle w:val="aa"/>
            <w:lang w:val="en-US"/>
          </w:rPr>
          <w:t>SwapBuffers</w:t>
        </w:r>
        <w:proofErr w:type="spellEnd"/>
      </w:hyperlink>
      <w:r>
        <w:t xml:space="preserve">, специфичная для системы </w:t>
      </w:r>
      <w:r>
        <w:rPr>
          <w:lang w:val="en-US"/>
        </w:rPr>
        <w:t>Windows</w:t>
      </w:r>
      <w:r w:rsidRPr="009035F3">
        <w:t>.</w:t>
      </w:r>
    </w:p>
    <w:p w14:paraId="1EF565EF" w14:textId="77777777"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533E55">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OnPaint</w:t>
      </w:r>
      <w:r w:rsidRPr="00533E55">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533E55">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hwnd</w:t>
      </w:r>
      <w:r w:rsidRPr="00533E55">
        <w:rPr>
          <w:rFonts w:ascii="Courier New" w:hAnsi="Courier New" w:cs="Courier New"/>
          <w:noProof/>
          <w:sz w:val="20"/>
          <w:szCs w:val="20"/>
          <w:lang w:val="en-US"/>
        </w:rPr>
        <w:t>)</w:t>
      </w:r>
    </w:p>
    <w:p w14:paraId="4754476F"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07453D5A"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PAINTSTRUCT</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ps</w:t>
      </w:r>
      <w:r w:rsidRPr="009035F3">
        <w:rPr>
          <w:rFonts w:ascii="Courier New" w:hAnsi="Courier New" w:cs="Courier New"/>
          <w:noProof/>
          <w:sz w:val="20"/>
          <w:szCs w:val="20"/>
          <w:lang w:val="en-US"/>
        </w:rPr>
        <w:t>;</w:t>
      </w:r>
    </w:p>
    <w:p w14:paraId="064F58E0"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HDC</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dc</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BeginPaint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&amp;</w:t>
      </w:r>
      <w:r w:rsidRPr="009035F3">
        <w:rPr>
          <w:rFonts w:ascii="Courier New" w:hAnsi="Courier New" w:cs="Courier New"/>
          <w:noProof/>
          <w:color w:val="020002"/>
          <w:sz w:val="20"/>
          <w:szCs w:val="20"/>
          <w:lang w:val="en-US"/>
        </w:rPr>
        <w:t>ps</w:t>
      </w:r>
      <w:r w:rsidRPr="009035F3">
        <w:rPr>
          <w:rFonts w:ascii="Courier New" w:hAnsi="Courier New" w:cs="Courier New"/>
          <w:noProof/>
          <w:sz w:val="20"/>
          <w:szCs w:val="20"/>
          <w:lang w:val="en-US"/>
        </w:rPr>
        <w:t>);</w:t>
      </w:r>
    </w:p>
    <w:p w14:paraId="2D113F2D"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EndPaint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&amp;</w:t>
      </w:r>
      <w:r w:rsidRPr="009035F3">
        <w:rPr>
          <w:rFonts w:ascii="Courier New" w:hAnsi="Courier New" w:cs="Courier New"/>
          <w:noProof/>
          <w:color w:val="020002"/>
          <w:sz w:val="20"/>
          <w:szCs w:val="20"/>
          <w:lang w:val="en-US"/>
        </w:rPr>
        <w:t>ps</w:t>
      </w:r>
      <w:r w:rsidRPr="009035F3">
        <w:rPr>
          <w:rFonts w:ascii="Courier New" w:hAnsi="Courier New" w:cs="Courier New"/>
          <w:noProof/>
          <w:sz w:val="20"/>
          <w:szCs w:val="20"/>
          <w:lang w:val="en-US"/>
        </w:rPr>
        <w:t>);</w:t>
      </w:r>
    </w:p>
    <w:p w14:paraId="09B164DD"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DrawScene</w:t>
      </w:r>
      <w:r w:rsidRPr="009035F3">
        <w:rPr>
          <w:rFonts w:ascii="Courier New" w:hAnsi="Courier New" w:cs="Courier New"/>
          <w:noProof/>
          <w:sz w:val="20"/>
          <w:szCs w:val="20"/>
          <w:lang w:val="en-US"/>
        </w:rPr>
        <w:t>();</w:t>
      </w:r>
    </w:p>
    <w:p w14:paraId="757718A5"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74F97224"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209CC731"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DrawScene</w:t>
      </w:r>
      <w:r w:rsidRPr="009035F3">
        <w:rPr>
          <w:rFonts w:ascii="Courier New" w:hAnsi="Courier New" w:cs="Courier New"/>
          <w:noProof/>
          <w:sz w:val="20"/>
          <w:szCs w:val="20"/>
          <w:lang w:val="en-US"/>
        </w:rPr>
        <w:t>()</w:t>
      </w:r>
    </w:p>
    <w:p w14:paraId="39925CDF" w14:textId="77777777"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w:t>
      </w:r>
    </w:p>
    <w:p w14:paraId="3F01A816" w14:textId="77777777"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rPr>
        <w:lastRenderedPageBreak/>
        <w:tab/>
      </w:r>
      <w:r w:rsidRPr="00533E55">
        <w:rPr>
          <w:rFonts w:ascii="Courier New" w:hAnsi="Courier New" w:cs="Courier New"/>
          <w:noProof/>
          <w:color w:val="808080"/>
          <w:sz w:val="20"/>
          <w:szCs w:val="20"/>
        </w:rPr>
        <w:t>/*</w:t>
      </w:r>
    </w:p>
    <w:p w14:paraId="3D9A1C00" w14:textId="77777777"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color w:val="808080"/>
          <w:sz w:val="20"/>
          <w:szCs w:val="20"/>
        </w:rPr>
        <w:tab/>
      </w:r>
      <w:r>
        <w:rPr>
          <w:rFonts w:ascii="Courier New" w:hAnsi="Courier New" w:cs="Courier New"/>
          <w:noProof/>
          <w:color w:val="808080"/>
          <w:sz w:val="20"/>
          <w:szCs w:val="20"/>
        </w:rPr>
        <w:t>Задаем</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цвет</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очистки</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буфера</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кадра</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желтый</w:t>
      </w:r>
      <w:r w:rsidRPr="00533E55">
        <w:rPr>
          <w:rFonts w:ascii="Courier New" w:hAnsi="Courier New" w:cs="Courier New"/>
          <w:noProof/>
          <w:color w:val="808080"/>
          <w:sz w:val="20"/>
          <w:szCs w:val="20"/>
        </w:rPr>
        <w:t>)</w:t>
      </w:r>
    </w:p>
    <w:p w14:paraId="5C30F4D4"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color w:val="808080"/>
          <w:sz w:val="20"/>
          <w:szCs w:val="20"/>
        </w:rPr>
        <w:tab/>
      </w:r>
      <w:r>
        <w:rPr>
          <w:rFonts w:ascii="Courier New" w:hAnsi="Courier New" w:cs="Courier New"/>
          <w:noProof/>
          <w:color w:val="808080"/>
          <w:sz w:val="20"/>
          <w:szCs w:val="20"/>
        </w:rPr>
        <w:t>*/</w:t>
      </w:r>
    </w:p>
    <w:p w14:paraId="5D2D5822"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glClearColor</w:t>
      </w:r>
      <w:r>
        <w:rPr>
          <w:rFonts w:ascii="Courier New" w:hAnsi="Courier New" w:cs="Courier New"/>
          <w:noProof/>
          <w:sz w:val="20"/>
          <w:szCs w:val="20"/>
        </w:rPr>
        <w:t>(1, 1, 0, 1);</w:t>
      </w:r>
    </w:p>
    <w:p w14:paraId="2F9AF881"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73C32C5"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Очищаем буфер цвета и буфер глубины</w:t>
      </w:r>
    </w:p>
    <w:p w14:paraId="0B749B77"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9035F3">
        <w:rPr>
          <w:rFonts w:ascii="Courier New" w:hAnsi="Courier New" w:cs="Courier New"/>
          <w:noProof/>
          <w:color w:val="020002"/>
          <w:sz w:val="20"/>
          <w:szCs w:val="20"/>
          <w:lang w:val="en-US"/>
        </w:rPr>
        <w:t>glClear</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GL_COLOR_BUFFER_BIT</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GL_DEPTH_BUFFER_BIT</w:t>
      </w:r>
      <w:r w:rsidRPr="009035F3">
        <w:rPr>
          <w:rFonts w:ascii="Courier New" w:hAnsi="Courier New" w:cs="Courier New"/>
          <w:noProof/>
          <w:sz w:val="20"/>
          <w:szCs w:val="20"/>
          <w:lang w:val="en-US"/>
        </w:rPr>
        <w:t>);</w:t>
      </w:r>
    </w:p>
    <w:p w14:paraId="137CED4A"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3AA7E72E"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Pr>
          <w:rFonts w:ascii="Courier New" w:hAnsi="Courier New" w:cs="Courier New"/>
          <w:noProof/>
          <w:color w:val="808080"/>
          <w:sz w:val="20"/>
          <w:szCs w:val="20"/>
        </w:rPr>
        <w:t>// Делаем текущий цвет вершины синим</w:t>
      </w:r>
    </w:p>
    <w:p w14:paraId="565CAB7F"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glColor3f</w:t>
      </w:r>
      <w:r>
        <w:rPr>
          <w:rFonts w:ascii="Courier New" w:hAnsi="Courier New" w:cs="Courier New"/>
          <w:noProof/>
          <w:sz w:val="20"/>
          <w:szCs w:val="20"/>
        </w:rPr>
        <w:t>(0, 0, 1);</w:t>
      </w:r>
    </w:p>
    <w:p w14:paraId="3C2C1488"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021C86BE"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Рисуем </w:t>
      </w:r>
      <w:r w:rsidR="00947243">
        <w:rPr>
          <w:rFonts w:ascii="Courier New" w:hAnsi="Courier New" w:cs="Courier New"/>
          <w:noProof/>
          <w:color w:val="808080"/>
          <w:sz w:val="20"/>
          <w:szCs w:val="20"/>
        </w:rPr>
        <w:t>эллипс</w:t>
      </w:r>
      <w:r>
        <w:rPr>
          <w:rFonts w:ascii="Courier New" w:hAnsi="Courier New" w:cs="Courier New"/>
          <w:noProof/>
          <w:color w:val="808080"/>
          <w:sz w:val="20"/>
          <w:szCs w:val="20"/>
        </w:rPr>
        <w:t xml:space="preserve"> (как ломаную линию)</w:t>
      </w:r>
    </w:p>
    <w:p w14:paraId="1B69D8A1"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DrawEllipse</w:t>
      </w:r>
      <w:r>
        <w:rPr>
          <w:rFonts w:ascii="Courier New" w:hAnsi="Courier New" w:cs="Courier New"/>
          <w:noProof/>
          <w:sz w:val="20"/>
          <w:szCs w:val="20"/>
        </w:rPr>
        <w:t>(300, 200, 150, 120);</w:t>
      </w:r>
    </w:p>
    <w:p w14:paraId="46A85568"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42E15B1C"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Обмениваем лицевой и нелицевой буферы кадра местами</w:t>
      </w:r>
    </w:p>
    <w:p w14:paraId="5A712354"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SwapBuffers</w:t>
      </w:r>
      <w:r>
        <w:rPr>
          <w:rFonts w:ascii="Courier New" w:hAnsi="Courier New" w:cs="Courier New"/>
          <w:noProof/>
          <w:sz w:val="20"/>
          <w:szCs w:val="20"/>
        </w:rPr>
        <w:t>(</w:t>
      </w:r>
      <w:r>
        <w:rPr>
          <w:rFonts w:ascii="Courier New" w:hAnsi="Courier New" w:cs="Courier New"/>
          <w:noProof/>
          <w:color w:val="020002"/>
          <w:sz w:val="20"/>
          <w:szCs w:val="20"/>
        </w:rPr>
        <w:t>g_glDC</w:t>
      </w:r>
      <w:r>
        <w:rPr>
          <w:rFonts w:ascii="Courier New" w:hAnsi="Courier New" w:cs="Courier New"/>
          <w:noProof/>
          <w:sz w:val="20"/>
          <w:szCs w:val="20"/>
        </w:rPr>
        <w:t>);</w:t>
      </w:r>
    </w:p>
    <w:p w14:paraId="41652568"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058E317" w14:textId="77777777" w:rsidR="009035F3" w:rsidRDefault="009035F3" w:rsidP="008D23DA">
      <w:r>
        <w:t xml:space="preserve">В </w:t>
      </w:r>
      <w:r>
        <w:rPr>
          <w:lang w:val="en-US"/>
        </w:rPr>
        <w:t>OpenGL</w:t>
      </w:r>
      <w:r w:rsidRPr="009035F3">
        <w:t xml:space="preserve"> </w:t>
      </w:r>
      <w:r w:rsidR="006473B7">
        <w:t>отсутствуют</w:t>
      </w:r>
      <w:r>
        <w:t xml:space="preserve"> </w:t>
      </w:r>
      <w:r w:rsidR="006473B7">
        <w:t>функции</w:t>
      </w:r>
      <w:r>
        <w:t xml:space="preserve"> для рисования</w:t>
      </w:r>
      <w:r w:rsidR="006473B7">
        <w:t xml:space="preserve"> криволинейных фигур (сделано это с целью повышения производительности), поэтому эллипс будет аппроксимирован в виде замкнутой ломаной линии, содержащей в нашем случае 360 вершин:</w:t>
      </w:r>
    </w:p>
    <w:p w14:paraId="4D0CE12A" w14:textId="77777777" w:rsidR="006473B7" w:rsidRPr="00533E55"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M_PI</w:t>
      </w:r>
      <w:r w:rsidRPr="006473B7">
        <w:rPr>
          <w:rFonts w:ascii="Courier New" w:hAnsi="Courier New" w:cs="Courier New"/>
          <w:noProof/>
          <w:sz w:val="20"/>
          <w:szCs w:val="20"/>
          <w:lang w:val="en-US"/>
        </w:rPr>
        <w:t xml:space="preserve"> = 3.14159265358979323846f;</w:t>
      </w:r>
    </w:p>
    <w:p w14:paraId="0226F31C" w14:textId="77777777" w:rsidR="006473B7" w:rsidRPr="00533E55"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p>
    <w:p w14:paraId="2B492D66" w14:textId="77777777" w:rsidR="006473B7" w:rsidRPr="00533E55"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void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DrawEllipse</w:t>
      </w:r>
      <w:r w:rsidRPr="006473B7">
        <w:rPr>
          <w:rFonts w:ascii="Courier New" w:hAnsi="Courier New" w:cs="Courier New"/>
          <w:noProof/>
          <w:sz w:val="20"/>
          <w:szCs w:val="20"/>
          <w:lang w:val="en-US"/>
        </w:rPr>
        <w:t>(</w:t>
      </w:r>
    </w:p>
    <w:p w14:paraId="315F6CB0"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ind w:firstLine="708"/>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xCenter</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yCenter</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rx</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ry</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int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points</w:t>
      </w:r>
      <w:r w:rsidRPr="006473B7">
        <w:rPr>
          <w:rFonts w:ascii="Courier New" w:hAnsi="Courier New" w:cs="Courier New"/>
          <w:noProof/>
          <w:sz w:val="20"/>
          <w:szCs w:val="20"/>
          <w:lang w:val="en-US"/>
        </w:rPr>
        <w:t xml:space="preserve"> = 360)</w:t>
      </w:r>
    </w:p>
    <w:p w14:paraId="34D9631F"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w:t>
      </w:r>
    </w:p>
    <w:p w14:paraId="12BC652C"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step</w:t>
      </w:r>
      <w:r w:rsidRPr="006473B7">
        <w:rPr>
          <w:rFonts w:ascii="Courier New" w:hAnsi="Courier New" w:cs="Courier New"/>
          <w:noProof/>
          <w:sz w:val="20"/>
          <w:szCs w:val="20"/>
          <w:lang w:val="en-US"/>
        </w:rPr>
        <w:t xml:space="preserve"> = 2 * </w:t>
      </w:r>
      <w:r w:rsidRPr="006473B7">
        <w:rPr>
          <w:rFonts w:ascii="Courier New" w:hAnsi="Courier New" w:cs="Courier New"/>
          <w:noProof/>
          <w:color w:val="020002"/>
          <w:sz w:val="20"/>
          <w:szCs w:val="20"/>
          <w:lang w:val="en-US"/>
        </w:rPr>
        <w:t>M_PI</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points</w:t>
      </w:r>
      <w:r w:rsidRPr="006473B7">
        <w:rPr>
          <w:rFonts w:ascii="Courier New" w:hAnsi="Courier New" w:cs="Courier New"/>
          <w:noProof/>
          <w:sz w:val="20"/>
          <w:szCs w:val="20"/>
          <w:lang w:val="en-US"/>
        </w:rPr>
        <w:t>;</w:t>
      </w:r>
    </w:p>
    <w:p w14:paraId="6081F258"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743AFDFF"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6473B7">
        <w:rPr>
          <w:rFonts w:ascii="Courier New" w:hAnsi="Courier New" w:cs="Courier New"/>
          <w:noProof/>
          <w:sz w:val="20"/>
          <w:szCs w:val="20"/>
          <w:lang w:val="en-US"/>
        </w:rPr>
        <w:tab/>
      </w:r>
      <w:r>
        <w:rPr>
          <w:rFonts w:ascii="Courier New" w:hAnsi="Courier New" w:cs="Courier New"/>
          <w:noProof/>
          <w:color w:val="808080"/>
          <w:sz w:val="20"/>
          <w:szCs w:val="20"/>
        </w:rPr>
        <w:t xml:space="preserve">// Эллипс представлен в виде замкнутой ломаной линии, соединяющей </w:t>
      </w:r>
    </w:p>
    <w:p w14:paraId="162F0C49"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points точек на его границе с шагом 2*PI/points</w:t>
      </w:r>
    </w:p>
    <w:p w14:paraId="25F70EAF"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6473B7">
        <w:rPr>
          <w:rFonts w:ascii="Courier New" w:hAnsi="Courier New" w:cs="Courier New"/>
          <w:noProof/>
          <w:color w:val="020002"/>
          <w:sz w:val="20"/>
          <w:szCs w:val="20"/>
          <w:lang w:val="en-US"/>
        </w:rPr>
        <w:t>glBegin</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GL_LINE_LOOP</w:t>
      </w:r>
      <w:r w:rsidRPr="006473B7">
        <w:rPr>
          <w:rFonts w:ascii="Courier New" w:hAnsi="Courier New" w:cs="Courier New"/>
          <w:noProof/>
          <w:sz w:val="20"/>
          <w:szCs w:val="20"/>
          <w:lang w:val="en-US"/>
        </w:rPr>
        <w:t>);</w:t>
      </w:r>
    </w:p>
    <w:p w14:paraId="11FB11F7"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for</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 xml:space="preserve"> = 0; </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 xml:space="preserve"> &lt; 2 * </w:t>
      </w:r>
      <w:r w:rsidRPr="006473B7">
        <w:rPr>
          <w:rFonts w:ascii="Courier New" w:hAnsi="Courier New" w:cs="Courier New"/>
          <w:noProof/>
          <w:color w:val="020002"/>
          <w:sz w:val="20"/>
          <w:szCs w:val="20"/>
          <w:lang w:val="en-US"/>
        </w:rPr>
        <w:t>M_PI</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step</w:t>
      </w:r>
      <w:r w:rsidRPr="006473B7">
        <w:rPr>
          <w:rFonts w:ascii="Courier New" w:hAnsi="Courier New" w:cs="Courier New"/>
          <w:noProof/>
          <w:sz w:val="20"/>
          <w:szCs w:val="20"/>
          <w:lang w:val="en-US"/>
        </w:rPr>
        <w:t>)</w:t>
      </w:r>
    </w:p>
    <w:p w14:paraId="67ECE1A8"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t>{</w:t>
      </w:r>
    </w:p>
    <w:p w14:paraId="0599DB54"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dx</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rx</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cosf</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w:t>
      </w:r>
    </w:p>
    <w:p w14:paraId="7A7FCB34"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dy</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ry</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sinf</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w:t>
      </w:r>
    </w:p>
    <w:p w14:paraId="13A371BF"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glVertex2f</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dx</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xCenter</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dy</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yCenter</w:t>
      </w:r>
      <w:r w:rsidRPr="006473B7">
        <w:rPr>
          <w:rFonts w:ascii="Courier New" w:hAnsi="Courier New" w:cs="Courier New"/>
          <w:noProof/>
          <w:sz w:val="20"/>
          <w:szCs w:val="20"/>
          <w:lang w:val="en-US"/>
        </w:rPr>
        <w:t>);</w:t>
      </w:r>
    </w:p>
    <w:p w14:paraId="004F5693"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6473B7">
        <w:rPr>
          <w:rFonts w:ascii="Courier New" w:hAnsi="Courier New" w:cs="Courier New"/>
          <w:noProof/>
          <w:sz w:val="20"/>
          <w:szCs w:val="20"/>
          <w:lang w:val="en-US"/>
        </w:rPr>
        <w:tab/>
      </w:r>
      <w:r>
        <w:rPr>
          <w:rFonts w:ascii="Courier New" w:hAnsi="Courier New" w:cs="Courier New"/>
          <w:noProof/>
          <w:sz w:val="20"/>
          <w:szCs w:val="20"/>
        </w:rPr>
        <w:t>}</w:t>
      </w:r>
    </w:p>
    <w:p w14:paraId="7EB902FD"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glEnd</w:t>
      </w:r>
      <w:r>
        <w:rPr>
          <w:rFonts w:ascii="Courier New" w:hAnsi="Courier New" w:cs="Courier New"/>
          <w:noProof/>
          <w:sz w:val="20"/>
          <w:szCs w:val="20"/>
        </w:rPr>
        <w:t>();</w:t>
      </w:r>
    </w:p>
    <w:p w14:paraId="1AB4AFF5"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20CEF83D" w14:textId="77777777" w:rsidR="00947243" w:rsidRDefault="00947243" w:rsidP="00947243">
      <w:pPr>
        <w:pStyle w:val="4"/>
      </w:pPr>
      <w:r>
        <w:t>Обработка сообщения об изменении размеров окна</w:t>
      </w:r>
    </w:p>
    <w:p w14:paraId="3F15F269" w14:textId="77777777" w:rsidR="006473B7" w:rsidRDefault="006473B7" w:rsidP="008D23DA">
      <w:r>
        <w:t xml:space="preserve">Тело обработчика сообщения </w:t>
      </w:r>
      <w:r>
        <w:rPr>
          <w:lang w:val="en-US"/>
        </w:rPr>
        <w:t>WM</w:t>
      </w:r>
      <w:r w:rsidRPr="006473B7">
        <w:t>_</w:t>
      </w:r>
      <w:r>
        <w:rPr>
          <w:lang w:val="en-US"/>
        </w:rPr>
        <w:t>SIZE</w:t>
      </w:r>
      <w:r w:rsidRPr="006473B7">
        <w:t xml:space="preserve"> </w:t>
      </w:r>
      <w:r>
        <w:t xml:space="preserve">практически ничем не отличается от функции </w:t>
      </w:r>
      <w:proofErr w:type="spellStart"/>
      <w:r>
        <w:rPr>
          <w:lang w:val="en-US"/>
        </w:rPr>
        <w:t>OnResizeWindow</w:t>
      </w:r>
      <w:proofErr w:type="spellEnd"/>
      <w:r>
        <w:t xml:space="preserve"> </w:t>
      </w:r>
      <w:proofErr w:type="spellStart"/>
      <w:r>
        <w:t>предыдущй</w:t>
      </w:r>
      <w:proofErr w:type="spellEnd"/>
      <w:r>
        <w:t xml:space="preserve"> программы.</w:t>
      </w:r>
    </w:p>
    <w:p w14:paraId="48016D1A"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void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OnSize</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HWND</w:t>
      </w:r>
      <w:r w:rsidRPr="006473B7">
        <w:rPr>
          <w:rFonts w:ascii="Courier New" w:hAnsi="Courier New" w:cs="Courier New"/>
          <w:noProof/>
          <w:sz w:val="20"/>
          <w:szCs w:val="20"/>
          <w:lang w:val="en-US"/>
        </w:rPr>
        <w:t xml:space="preserve"> </w:t>
      </w:r>
      <w:r w:rsidRPr="006473B7">
        <w:rPr>
          <w:rFonts w:ascii="Courier New" w:hAnsi="Courier New" w:cs="Courier New"/>
          <w:noProof/>
          <w:color w:val="808080"/>
          <w:sz w:val="20"/>
          <w:szCs w:val="20"/>
          <w:lang w:val="en-US"/>
        </w:rPr>
        <w:t>/*hwnd*/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UINT</w:t>
      </w:r>
      <w:r w:rsidRPr="006473B7">
        <w:rPr>
          <w:rFonts w:ascii="Courier New" w:hAnsi="Courier New" w:cs="Courier New"/>
          <w:noProof/>
          <w:sz w:val="20"/>
          <w:szCs w:val="20"/>
          <w:lang w:val="en-US"/>
        </w:rPr>
        <w:t xml:space="preserve"> </w:t>
      </w:r>
      <w:r w:rsidRPr="006473B7">
        <w:rPr>
          <w:rFonts w:ascii="Courier New" w:hAnsi="Courier New" w:cs="Courier New"/>
          <w:noProof/>
          <w:color w:val="808080"/>
          <w:sz w:val="20"/>
          <w:szCs w:val="20"/>
          <w:lang w:val="en-US"/>
        </w:rPr>
        <w:t>/*state*/</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int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width</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int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height</w:t>
      </w:r>
      <w:r w:rsidRPr="006473B7">
        <w:rPr>
          <w:rFonts w:ascii="Courier New" w:hAnsi="Courier New" w:cs="Courier New"/>
          <w:noProof/>
          <w:sz w:val="20"/>
          <w:szCs w:val="20"/>
          <w:lang w:val="en-US"/>
        </w:rPr>
        <w:t>)</w:t>
      </w:r>
    </w:p>
    <w:p w14:paraId="79C358CE"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5632D949"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Настраиваем порт просмотра</w:t>
      </w:r>
    </w:p>
    <w:p w14:paraId="77C6A87F"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1B3B0E52"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43A10EC5"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матрицу проецирования и настраиваем ее параметры</w:t>
      </w:r>
    </w:p>
    <w:p w14:paraId="14C07123"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6473B7">
        <w:rPr>
          <w:rFonts w:ascii="Courier New" w:hAnsi="Courier New" w:cs="Courier New"/>
          <w:noProof/>
          <w:color w:val="020002"/>
          <w:sz w:val="20"/>
          <w:szCs w:val="20"/>
          <w:lang w:val="en-US"/>
        </w:rPr>
        <w:t>glMatrixMode</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GL_PROJECTION</w:t>
      </w:r>
      <w:r w:rsidRPr="006473B7">
        <w:rPr>
          <w:rFonts w:ascii="Courier New" w:hAnsi="Courier New" w:cs="Courier New"/>
          <w:noProof/>
          <w:sz w:val="20"/>
          <w:szCs w:val="20"/>
          <w:lang w:val="en-US"/>
        </w:rPr>
        <w:t>);</w:t>
      </w:r>
    </w:p>
    <w:p w14:paraId="35C10FD3"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glLoadIdentity</w:t>
      </w:r>
      <w:r w:rsidRPr="006473B7">
        <w:rPr>
          <w:rFonts w:ascii="Courier New" w:hAnsi="Courier New" w:cs="Courier New"/>
          <w:noProof/>
          <w:sz w:val="20"/>
          <w:szCs w:val="20"/>
          <w:lang w:val="en-US"/>
        </w:rPr>
        <w:t>();</w:t>
      </w:r>
    </w:p>
    <w:p w14:paraId="4A88EFC3"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glOrtho</w:t>
      </w:r>
      <w:r w:rsidRPr="006473B7">
        <w:rPr>
          <w:rFonts w:ascii="Courier New" w:hAnsi="Courier New" w:cs="Courier New"/>
          <w:noProof/>
          <w:sz w:val="20"/>
          <w:szCs w:val="20"/>
          <w:lang w:val="en-US"/>
        </w:rPr>
        <w:t xml:space="preserve">(0, </w:t>
      </w:r>
      <w:r w:rsidRPr="006473B7">
        <w:rPr>
          <w:rFonts w:ascii="Courier New" w:hAnsi="Courier New" w:cs="Courier New"/>
          <w:noProof/>
          <w:color w:val="020002"/>
          <w:sz w:val="20"/>
          <w:szCs w:val="20"/>
          <w:lang w:val="en-US"/>
        </w:rPr>
        <w:t>width</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height</w:t>
      </w:r>
      <w:r w:rsidRPr="006473B7">
        <w:rPr>
          <w:rFonts w:ascii="Courier New" w:hAnsi="Courier New" w:cs="Courier New"/>
          <w:noProof/>
          <w:sz w:val="20"/>
          <w:szCs w:val="20"/>
          <w:lang w:val="en-US"/>
        </w:rPr>
        <w:t>, 0, -1, 1);</w:t>
      </w:r>
    </w:p>
    <w:p w14:paraId="0262EB14"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27E10C93"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6473B7">
        <w:rPr>
          <w:rFonts w:ascii="Courier New" w:hAnsi="Courier New" w:cs="Courier New"/>
          <w:noProof/>
          <w:sz w:val="20"/>
          <w:szCs w:val="20"/>
          <w:lang w:val="en-US"/>
        </w:rPr>
        <w:tab/>
      </w:r>
      <w:r>
        <w:rPr>
          <w:rFonts w:ascii="Courier New" w:hAnsi="Courier New" w:cs="Courier New"/>
          <w:noProof/>
          <w:color w:val="808080"/>
          <w:sz w:val="20"/>
          <w:szCs w:val="20"/>
        </w:rPr>
        <w:t>// Делаем текущей матрицей матрицу моделирования-вида</w:t>
      </w:r>
    </w:p>
    <w:p w14:paraId="7FAC209E"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14:paraId="096C4D9B"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1AE9DEB2" w14:textId="77777777" w:rsidR="00947243" w:rsidRDefault="00947243" w:rsidP="00947243">
      <w:pPr>
        <w:pStyle w:val="4"/>
      </w:pPr>
      <w:r>
        <w:lastRenderedPageBreak/>
        <w:t>Устранение мерцания</w:t>
      </w:r>
    </w:p>
    <w:p w14:paraId="19110CA9" w14:textId="77777777" w:rsidR="006473B7" w:rsidRDefault="006473B7" w:rsidP="008D23DA">
      <w:r>
        <w:t>Поскольку наше приложение обновляет клиентскую область окна целиком, нет необходимости в стирании окна перед перерисовкой.</w:t>
      </w:r>
      <w:r w:rsidR="00947243">
        <w:t xml:space="preserve"> С этой целью в обработчике сообщения </w:t>
      </w:r>
      <w:r w:rsidR="00947243">
        <w:rPr>
          <w:lang w:val="en-US"/>
        </w:rPr>
        <w:t>WM</w:t>
      </w:r>
      <w:r w:rsidR="00947243" w:rsidRPr="00947243">
        <w:t>_</w:t>
      </w:r>
      <w:r w:rsidR="00947243">
        <w:rPr>
          <w:lang w:val="en-US"/>
        </w:rPr>
        <w:t>ERASEBKGND</w:t>
      </w:r>
      <w:r w:rsidR="00947243">
        <w:t>, дадим понять операционной системе, что очистку ей выполнять уже не нужно. Это также позволит устранить мерцание клиентской области при изменении размеров окна.</w:t>
      </w:r>
    </w:p>
    <w:p w14:paraId="3E1F7980" w14:textId="77777777" w:rsidR="00947243" w:rsidRP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947243">
        <w:rPr>
          <w:rFonts w:ascii="Courier New" w:hAnsi="Courier New" w:cs="Courier New"/>
          <w:noProof/>
          <w:color w:val="020002"/>
          <w:sz w:val="20"/>
          <w:szCs w:val="20"/>
          <w:lang w:val="en-US"/>
        </w:rPr>
        <w:t>BOOL</w:t>
      </w:r>
      <w:r w:rsidRPr="00947243">
        <w:rPr>
          <w:rFonts w:ascii="Courier New" w:hAnsi="Courier New" w:cs="Courier New"/>
          <w:noProof/>
          <w:sz w:val="20"/>
          <w:szCs w:val="20"/>
          <w:lang w:val="en-US"/>
        </w:rPr>
        <w:t xml:space="preserve"> </w:t>
      </w:r>
      <w:r w:rsidRPr="00947243">
        <w:rPr>
          <w:rFonts w:ascii="Courier New" w:hAnsi="Courier New" w:cs="Courier New"/>
          <w:noProof/>
          <w:color w:val="020002"/>
          <w:sz w:val="20"/>
          <w:szCs w:val="20"/>
          <w:lang w:val="en-US"/>
        </w:rPr>
        <w:t>OnEraseBkgnd</w:t>
      </w:r>
      <w:r w:rsidRPr="00947243">
        <w:rPr>
          <w:rFonts w:ascii="Courier New" w:hAnsi="Courier New" w:cs="Courier New"/>
          <w:noProof/>
          <w:sz w:val="20"/>
          <w:szCs w:val="20"/>
          <w:lang w:val="en-US"/>
        </w:rPr>
        <w:t>(</w:t>
      </w:r>
      <w:r w:rsidRPr="00947243">
        <w:rPr>
          <w:rFonts w:ascii="Courier New" w:hAnsi="Courier New" w:cs="Courier New"/>
          <w:noProof/>
          <w:color w:val="020002"/>
          <w:sz w:val="20"/>
          <w:szCs w:val="20"/>
          <w:lang w:val="en-US"/>
        </w:rPr>
        <w:t>HWND</w:t>
      </w:r>
      <w:r w:rsidRPr="00947243">
        <w:rPr>
          <w:rFonts w:ascii="Courier New" w:hAnsi="Courier New" w:cs="Courier New"/>
          <w:noProof/>
          <w:sz w:val="20"/>
          <w:szCs w:val="20"/>
          <w:lang w:val="en-US"/>
        </w:rPr>
        <w:t xml:space="preserve"> </w:t>
      </w:r>
      <w:r w:rsidRPr="00947243">
        <w:rPr>
          <w:rFonts w:ascii="Courier New" w:hAnsi="Courier New" w:cs="Courier New"/>
          <w:noProof/>
          <w:color w:val="808080"/>
          <w:sz w:val="20"/>
          <w:szCs w:val="20"/>
          <w:lang w:val="en-US"/>
        </w:rPr>
        <w:t>/*hwnd*/</w:t>
      </w:r>
      <w:r w:rsidRPr="00947243">
        <w:rPr>
          <w:rFonts w:ascii="Courier New" w:hAnsi="Courier New" w:cs="Courier New"/>
          <w:noProof/>
          <w:sz w:val="20"/>
          <w:szCs w:val="20"/>
          <w:lang w:val="en-US"/>
        </w:rPr>
        <w:t xml:space="preserve">, </w:t>
      </w:r>
      <w:r w:rsidRPr="00947243">
        <w:rPr>
          <w:rFonts w:ascii="Courier New" w:hAnsi="Courier New" w:cs="Courier New"/>
          <w:noProof/>
          <w:color w:val="020002"/>
          <w:sz w:val="20"/>
          <w:szCs w:val="20"/>
          <w:lang w:val="en-US"/>
        </w:rPr>
        <w:t>HDC</w:t>
      </w:r>
      <w:r w:rsidRPr="00947243">
        <w:rPr>
          <w:rFonts w:ascii="Courier New" w:hAnsi="Courier New" w:cs="Courier New"/>
          <w:noProof/>
          <w:sz w:val="20"/>
          <w:szCs w:val="20"/>
          <w:lang w:val="en-US"/>
        </w:rPr>
        <w:t xml:space="preserve"> </w:t>
      </w:r>
      <w:r w:rsidRPr="00947243">
        <w:rPr>
          <w:rFonts w:ascii="Courier New" w:hAnsi="Courier New" w:cs="Courier New"/>
          <w:noProof/>
          <w:color w:val="808080"/>
          <w:sz w:val="20"/>
          <w:szCs w:val="20"/>
          <w:lang w:val="en-US"/>
        </w:rPr>
        <w:t>/*hdc*/</w:t>
      </w:r>
      <w:r w:rsidRPr="00947243">
        <w:rPr>
          <w:rFonts w:ascii="Courier New" w:hAnsi="Courier New" w:cs="Courier New"/>
          <w:noProof/>
          <w:sz w:val="20"/>
          <w:szCs w:val="20"/>
          <w:lang w:val="en-US"/>
        </w:rPr>
        <w:t>)</w:t>
      </w:r>
    </w:p>
    <w:p w14:paraId="5884EFA0" w14:textId="77777777" w:rsid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EE9BBF1" w14:textId="77777777" w:rsid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Сообщаем Windows, что стирание заднего фона выполнено</w:t>
      </w:r>
    </w:p>
    <w:p w14:paraId="67DBFF30" w14:textId="77777777" w:rsid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TRUE</w:t>
      </w:r>
      <w:r>
        <w:rPr>
          <w:rFonts w:ascii="Courier New" w:hAnsi="Courier New" w:cs="Courier New"/>
          <w:noProof/>
          <w:sz w:val="20"/>
          <w:szCs w:val="20"/>
        </w:rPr>
        <w:t>;</w:t>
      </w:r>
    </w:p>
    <w:p w14:paraId="7DD9D157" w14:textId="77777777" w:rsidR="00947243" w:rsidRPr="006473B7" w:rsidRDefault="00947243" w:rsidP="00947243">
      <w:pPr>
        <w:pBdr>
          <w:top w:val="single" w:sz="4" w:space="1" w:color="auto"/>
          <w:left w:val="single" w:sz="4" w:space="4" w:color="auto"/>
          <w:bottom w:val="single" w:sz="4" w:space="1" w:color="auto"/>
          <w:right w:val="single" w:sz="4" w:space="4" w:color="auto"/>
        </w:pBdr>
      </w:pPr>
      <w:r>
        <w:rPr>
          <w:rFonts w:ascii="Courier New" w:hAnsi="Courier New" w:cs="Courier New"/>
          <w:noProof/>
          <w:sz w:val="20"/>
          <w:szCs w:val="20"/>
        </w:rPr>
        <w:t>}</w:t>
      </w:r>
    </w:p>
    <w:p w14:paraId="2840EEF1" w14:textId="77777777" w:rsidR="006473B7" w:rsidRDefault="006473B7" w:rsidP="008D23DA">
      <w:r>
        <w:t>Результатом работы данной программы будет</w:t>
      </w:r>
      <w:r w:rsidR="00947243">
        <w:t xml:space="preserve"> следующее изображение:</w:t>
      </w:r>
    </w:p>
    <w:p w14:paraId="5E1B6299" w14:textId="77777777" w:rsidR="00947243" w:rsidRDefault="00947243" w:rsidP="008D23DA">
      <w:r>
        <w:rPr>
          <w:noProof/>
          <w:lang w:eastAsia="ru-RU"/>
        </w:rPr>
        <w:drawing>
          <wp:inline distT="0" distB="0" distL="0" distR="0" wp14:anchorId="257D6D28" wp14:editId="57D16921">
            <wp:extent cx="5478145" cy="4165600"/>
            <wp:effectExtent l="1905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478145" cy="4165600"/>
                    </a:xfrm>
                    <a:prstGeom prst="rect">
                      <a:avLst/>
                    </a:prstGeom>
                    <a:noFill/>
                    <a:ln w="9525">
                      <a:noFill/>
                      <a:miter lim="800000"/>
                      <a:headEnd/>
                      <a:tailEnd/>
                    </a:ln>
                  </pic:spPr>
                </pic:pic>
              </a:graphicData>
            </a:graphic>
          </wp:inline>
        </w:drawing>
      </w:r>
    </w:p>
    <w:p w14:paraId="5BA2799F" w14:textId="77777777" w:rsidR="00947243" w:rsidRDefault="00947243" w:rsidP="008D23DA">
      <w:r>
        <w:t>Как видно из данного примера, большую часть исходного кода приложения занимает создание окна и настройка контекста рендеринга.</w:t>
      </w:r>
    </w:p>
    <w:p w14:paraId="0320B423" w14:textId="77777777" w:rsidR="00947243" w:rsidRPr="00947243" w:rsidRDefault="00947243" w:rsidP="00947243">
      <w:pPr>
        <w:pStyle w:val="3"/>
      </w:pPr>
      <w:bookmarkStart w:id="5" w:name="_Toc98286798"/>
      <w:r>
        <w:t xml:space="preserve">Используем ООП для облегчения работы с </w:t>
      </w:r>
      <w:r>
        <w:rPr>
          <w:lang w:val="en-US"/>
        </w:rPr>
        <w:t>GLUT</w:t>
      </w:r>
      <w:r w:rsidRPr="00947243">
        <w:t>.</w:t>
      </w:r>
      <w:bookmarkEnd w:id="5"/>
    </w:p>
    <w:p w14:paraId="18AB615C" w14:textId="77777777" w:rsidR="008C09EC" w:rsidRDefault="008C09EC" w:rsidP="00947243">
      <w:r>
        <w:t xml:space="preserve">Код нашего </w:t>
      </w:r>
      <w:r>
        <w:rPr>
          <w:lang w:val="en-US"/>
        </w:rPr>
        <w:t>GLUT</w:t>
      </w:r>
      <w:r w:rsidRPr="008C09EC">
        <w:t>-</w:t>
      </w:r>
      <w:r>
        <w:t>приложения можно разделить на две части: инициализация оконной подсистемы и, непосредственно, саму визуализацию. Код, выполняющий инициализацию, будет переходить из программы в программу практически без изменений, в то время как код, выполняющий визуализацию, будет в каждой программе изменяться.</w:t>
      </w:r>
    </w:p>
    <w:p w14:paraId="01C2B436" w14:textId="77777777" w:rsidR="00947243" w:rsidRPr="00770204" w:rsidRDefault="008C09EC" w:rsidP="00947243">
      <w:r>
        <w:t xml:space="preserve">Для улучшения повторного использования разработанного кода можно выделить создать класс </w:t>
      </w:r>
      <w:proofErr w:type="spellStart"/>
      <w:r>
        <w:rPr>
          <w:lang w:val="en-US"/>
        </w:rPr>
        <w:t>CGLApplication</w:t>
      </w:r>
      <w:proofErr w:type="spellEnd"/>
      <w:r>
        <w:t xml:space="preserve">, выполняющий инициализацию и настройку </w:t>
      </w:r>
      <w:r>
        <w:rPr>
          <w:lang w:val="en-US"/>
        </w:rPr>
        <w:t>GLUT</w:t>
      </w:r>
      <w:r w:rsidRPr="008C09EC">
        <w:t>-</w:t>
      </w:r>
      <w:r>
        <w:t>приложения. Данный класс будет играть роль каркаса, от которого мы сможем породить класс конкретного приложения</w:t>
      </w:r>
      <w:r w:rsidR="00770204">
        <w:t xml:space="preserve">, перегрузив в нем необходимые виртуальные методы. Кроме того, это позволит свести к </w:t>
      </w:r>
      <w:r w:rsidR="00770204">
        <w:lastRenderedPageBreak/>
        <w:t>минимуму использование глобальных переменных, переместив их в класс конкретного приложения, а также решить проблему с освобождением ресурсов при выходе из приложения.</w:t>
      </w:r>
    </w:p>
    <w:p w14:paraId="25881F0F" w14:textId="77777777" w:rsidR="00947243" w:rsidRDefault="00770204" w:rsidP="008D23DA">
      <w:pPr>
        <w:rPr>
          <w:lang w:val="en-US"/>
        </w:rPr>
      </w:pPr>
      <w:r>
        <w:t>Класс</w:t>
      </w:r>
      <w:r w:rsidRPr="00770204">
        <w:rPr>
          <w:lang w:val="en-US"/>
        </w:rPr>
        <w:t xml:space="preserve"> </w:t>
      </w:r>
      <w:proofErr w:type="spellStart"/>
      <w:r>
        <w:rPr>
          <w:lang w:val="en-US"/>
        </w:rPr>
        <w:t>CGLApplication</w:t>
      </w:r>
      <w:proofErr w:type="spellEnd"/>
      <w:r>
        <w:rPr>
          <w:lang w:val="en-US"/>
        </w:rPr>
        <w:t>:</w:t>
      </w:r>
    </w:p>
    <w:p w14:paraId="721C5911"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20002"/>
          <w:sz w:val="20"/>
          <w:szCs w:val="20"/>
          <w:lang w:val="en-US"/>
        </w:rPr>
      </w:pPr>
      <w:r w:rsidRPr="00770204">
        <w:rPr>
          <w:rFonts w:ascii="Courier New" w:hAnsi="Courier New" w:cs="Courier New"/>
          <w:noProof/>
          <w:color w:val="0000FF"/>
          <w:sz w:val="20"/>
          <w:szCs w:val="20"/>
          <w:lang w:val="en-US"/>
        </w:rPr>
        <w:t>class</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p>
    <w:p w14:paraId="4491D11E"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w:t>
      </w:r>
    </w:p>
    <w:p w14:paraId="29105420"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public</w:t>
      </w:r>
      <w:r w:rsidRPr="00770204">
        <w:rPr>
          <w:rFonts w:ascii="Courier New" w:hAnsi="Courier New" w:cs="Courier New"/>
          <w:noProof/>
          <w:sz w:val="20"/>
          <w:szCs w:val="20"/>
          <w:lang w:val="en-US"/>
        </w:rPr>
        <w:t>:</w:t>
      </w:r>
    </w:p>
    <w:p w14:paraId="72781C80"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MainLoop</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w:t>
      </w:r>
      <w:r w:rsidRPr="00770204">
        <w:rPr>
          <w:rFonts w:ascii="Courier New" w:hAnsi="Courier New" w:cs="Courier New"/>
          <w:noProof/>
          <w:sz w:val="20"/>
          <w:szCs w:val="20"/>
          <w:lang w:val="en-US"/>
        </w:rPr>
        <w:tab/>
      </w:r>
    </w:p>
    <w:p w14:paraId="04EA4248"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protected</w:t>
      </w:r>
      <w:r w:rsidRPr="00770204">
        <w:rPr>
          <w:rFonts w:ascii="Courier New" w:hAnsi="Courier New" w:cs="Courier New"/>
          <w:noProof/>
          <w:sz w:val="20"/>
          <w:szCs w:val="20"/>
          <w:lang w:val="en-US"/>
        </w:rPr>
        <w:t>:</w:t>
      </w:r>
    </w:p>
    <w:p w14:paraId="29FD674D"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p>
    <w:p w14:paraId="7970AFB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const</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title</w:t>
      </w:r>
      <w:r w:rsidRPr="00770204">
        <w:rPr>
          <w:rFonts w:ascii="Courier New" w:hAnsi="Courier New" w:cs="Courier New"/>
          <w:noProof/>
          <w:sz w:val="20"/>
          <w:szCs w:val="20"/>
          <w:lang w:val="en-US"/>
        </w:rPr>
        <w:t xml:space="preserve">, </w:t>
      </w:r>
    </w:p>
    <w:p w14:paraId="7311E8E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 0, </w:t>
      </w:r>
    </w:p>
    <w:p w14:paraId="1120D5A4"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 xml:space="preserve"> = 0, </w:t>
      </w:r>
    </w:p>
    <w:p w14:paraId="33B0A176"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bool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needDepth</w:t>
      </w:r>
      <w:r w:rsidRPr="00770204">
        <w:rPr>
          <w:rFonts w:ascii="Courier New" w:hAnsi="Courier New" w:cs="Courier New"/>
          <w:noProof/>
          <w:sz w:val="20"/>
          <w:szCs w:val="20"/>
          <w:lang w:val="en-US"/>
        </w:rPr>
        <w:t xml:space="preserve"> = </w:t>
      </w:r>
      <w:r w:rsidRPr="00770204">
        <w:rPr>
          <w:rFonts w:ascii="Courier New" w:hAnsi="Courier New" w:cs="Courier New"/>
          <w:noProof/>
          <w:color w:val="0000FF"/>
          <w:sz w:val="20"/>
          <w:szCs w:val="20"/>
          <w:lang w:val="en-US"/>
        </w:rPr>
        <w:t>true</w:t>
      </w:r>
      <w:r w:rsidRPr="00770204">
        <w:rPr>
          <w:rFonts w:ascii="Courier New" w:hAnsi="Courier New" w:cs="Courier New"/>
          <w:noProof/>
          <w:sz w:val="20"/>
          <w:szCs w:val="20"/>
          <w:lang w:val="en-US"/>
        </w:rPr>
        <w:t xml:space="preserve">, </w:t>
      </w:r>
    </w:p>
    <w:p w14:paraId="1A2EFE24"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bool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needStencil</w:t>
      </w:r>
      <w:r w:rsidRPr="00770204">
        <w:rPr>
          <w:rFonts w:ascii="Courier New" w:hAnsi="Courier New" w:cs="Courier New"/>
          <w:noProof/>
          <w:sz w:val="20"/>
          <w:szCs w:val="20"/>
          <w:lang w:val="en-US"/>
        </w:rPr>
        <w:t xml:space="preserve"> = </w:t>
      </w:r>
      <w:r w:rsidRPr="00770204">
        <w:rPr>
          <w:rFonts w:ascii="Courier New" w:hAnsi="Courier New" w:cs="Courier New"/>
          <w:noProof/>
          <w:color w:val="0000FF"/>
          <w:sz w:val="20"/>
          <w:szCs w:val="20"/>
          <w:lang w:val="en-US"/>
        </w:rPr>
        <w:t>false</w:t>
      </w:r>
    </w:p>
    <w:p w14:paraId="17D86F7E"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t>);</w:t>
      </w:r>
    </w:p>
    <w:p w14:paraId="6539E20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w:t>
      </w:r>
    </w:p>
    <w:p w14:paraId="78A11BA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57AED233"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770204">
        <w:rPr>
          <w:rFonts w:ascii="Courier New" w:hAnsi="Courier New" w:cs="Courier New"/>
          <w:noProof/>
          <w:sz w:val="20"/>
          <w:szCs w:val="20"/>
          <w:lang w:val="en-US"/>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OnInit</w:t>
      </w:r>
      <w:r>
        <w:rPr>
          <w:rFonts w:ascii="Courier New" w:hAnsi="Courier New" w:cs="Courier New"/>
          <w:noProof/>
          <w:sz w:val="20"/>
          <w:szCs w:val="20"/>
        </w:rPr>
        <w:t>();</w:t>
      </w:r>
    </w:p>
    <w:p w14:paraId="68C2C42B"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Методы-обработчики событий могут быть перегружены в классе-наследнике</w:t>
      </w:r>
    </w:p>
    <w:p w14:paraId="12EC9711"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OnDisplay</w:t>
      </w:r>
      <w:r>
        <w:rPr>
          <w:rFonts w:ascii="Courier New" w:hAnsi="Courier New" w:cs="Courier New"/>
          <w:noProof/>
          <w:sz w:val="20"/>
          <w:szCs w:val="20"/>
        </w:rPr>
        <w:t>() = 0;</w:t>
      </w:r>
      <w:r>
        <w:rPr>
          <w:rFonts w:ascii="Courier New" w:hAnsi="Courier New" w:cs="Courier New"/>
          <w:noProof/>
          <w:color w:val="808080"/>
          <w:sz w:val="20"/>
          <w:szCs w:val="20"/>
        </w:rPr>
        <w:t>// данный метод всегда должен быть перегружен</w:t>
      </w:r>
    </w:p>
    <w:p w14:paraId="196C1ACE"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OnReshape</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w:t>
      </w:r>
    </w:p>
    <w:p w14:paraId="634D0A14"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OnKeyboard</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unsigned</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key</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1D8898C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OnMouse</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button</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state</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1C59D945"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OnMotion</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3DF0F0C7"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770204">
        <w:rPr>
          <w:rFonts w:ascii="Courier New" w:hAnsi="Courier New" w:cs="Courier New"/>
          <w:noProof/>
          <w:sz w:val="20"/>
          <w:szCs w:val="20"/>
          <w:lang w:val="en-US"/>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OnIdle</w:t>
      </w:r>
      <w:r>
        <w:rPr>
          <w:rFonts w:ascii="Courier New" w:hAnsi="Courier New" w:cs="Courier New"/>
          <w:noProof/>
          <w:sz w:val="20"/>
          <w:szCs w:val="20"/>
        </w:rPr>
        <w:t>();</w:t>
      </w:r>
    </w:p>
    <w:p w14:paraId="5F51CB6C"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5FF5D2DD"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Инициирует перерисовку изображения в окне</w:t>
      </w:r>
    </w:p>
    <w:p w14:paraId="74A73FF3"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PostRedisplay</w:t>
      </w:r>
      <w:r>
        <w:rPr>
          <w:rFonts w:ascii="Courier New" w:hAnsi="Courier New" w:cs="Courier New"/>
          <w:noProof/>
          <w:sz w:val="20"/>
          <w:szCs w:val="20"/>
        </w:rPr>
        <w:t>();</w:t>
      </w:r>
    </w:p>
    <w:p w14:paraId="4F4D3B0C"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60DF193E"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Установка обарботчика таймера</w:t>
      </w:r>
    </w:p>
    <w:p w14:paraId="69D85037"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typedef</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GLUTCALLBACK</w:t>
      </w:r>
      <w:r>
        <w:rPr>
          <w:rFonts w:ascii="Courier New" w:hAnsi="Courier New" w:cs="Courier New"/>
          <w:noProof/>
          <w:sz w:val="20"/>
          <w:szCs w:val="20"/>
        </w:rPr>
        <w:t xml:space="preserve"> *</w:t>
      </w:r>
      <w:r>
        <w:rPr>
          <w:rFonts w:ascii="Courier New" w:hAnsi="Courier New" w:cs="Courier New"/>
          <w:noProof/>
          <w:color w:val="020002"/>
          <w:sz w:val="20"/>
          <w:szCs w:val="20"/>
        </w:rPr>
        <w:t>TimerProc</w:t>
      </w:r>
      <w:r>
        <w:rPr>
          <w:rFonts w:ascii="Courier New" w:hAnsi="Courier New" w:cs="Courier New"/>
          <w:noProof/>
          <w:sz w:val="20"/>
          <w:szCs w:val="20"/>
        </w:rPr>
        <w:t>)(</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value</w:t>
      </w:r>
      <w:r>
        <w:rPr>
          <w:rFonts w:ascii="Courier New" w:hAnsi="Courier New" w:cs="Courier New"/>
          <w:noProof/>
          <w:sz w:val="20"/>
          <w:szCs w:val="20"/>
        </w:rPr>
        <w:t>);</w:t>
      </w:r>
    </w:p>
    <w:p w14:paraId="2A8A2F04"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SetTimer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milliseconds</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TimerProc</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proc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value</w:t>
      </w:r>
      <w:r w:rsidRPr="00770204">
        <w:rPr>
          <w:rFonts w:ascii="Courier New" w:hAnsi="Courier New" w:cs="Courier New"/>
          <w:noProof/>
          <w:sz w:val="20"/>
          <w:szCs w:val="20"/>
          <w:lang w:val="en-US"/>
        </w:rPr>
        <w:t>);</w:t>
      </w:r>
    </w:p>
    <w:p w14:paraId="123A688C"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private</w:t>
      </w:r>
      <w:r w:rsidRPr="00770204">
        <w:rPr>
          <w:rFonts w:ascii="Courier New" w:hAnsi="Courier New" w:cs="Courier New"/>
          <w:noProof/>
          <w:sz w:val="20"/>
          <w:szCs w:val="20"/>
          <w:lang w:val="en-US"/>
        </w:rPr>
        <w:t>:</w:t>
      </w:r>
    </w:p>
    <w:p w14:paraId="65C99042"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InitEventHandlers</w:t>
      </w:r>
      <w:r w:rsidRPr="00770204">
        <w:rPr>
          <w:rFonts w:ascii="Courier New" w:hAnsi="Courier New" w:cs="Courier New"/>
          <w:noProof/>
          <w:sz w:val="20"/>
          <w:szCs w:val="20"/>
          <w:lang w:val="en-US"/>
        </w:rPr>
        <w:t>();</w:t>
      </w:r>
    </w:p>
    <w:p w14:paraId="00B0262C"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DisplayHandler</w:t>
      </w:r>
      <w:r w:rsidRPr="00770204">
        <w:rPr>
          <w:rFonts w:ascii="Courier New" w:hAnsi="Courier New" w:cs="Courier New"/>
          <w:noProof/>
          <w:sz w:val="20"/>
          <w:szCs w:val="20"/>
          <w:lang w:val="en-US"/>
        </w:rPr>
        <w:t>();</w:t>
      </w:r>
    </w:p>
    <w:p w14:paraId="00B51292"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ReshapeHandler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w:t>
      </w:r>
    </w:p>
    <w:p w14:paraId="3D962170"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KeyboardHandler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unsigned</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key</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438DA615"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MouseHandler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button</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state</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2C293D6F"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MotionHandler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4526A1F1"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IdleHandler</w:t>
      </w:r>
      <w:r w:rsidRPr="00770204">
        <w:rPr>
          <w:rFonts w:ascii="Courier New" w:hAnsi="Courier New" w:cs="Courier New"/>
          <w:noProof/>
          <w:sz w:val="20"/>
          <w:szCs w:val="20"/>
          <w:lang w:val="en-US"/>
        </w:rPr>
        <w:t>();</w:t>
      </w:r>
    </w:p>
    <w:p w14:paraId="761F737D"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m_pApplication</w:t>
      </w:r>
      <w:r w:rsidRPr="00770204">
        <w:rPr>
          <w:rFonts w:ascii="Courier New" w:hAnsi="Courier New" w:cs="Courier New"/>
          <w:noProof/>
          <w:sz w:val="20"/>
          <w:szCs w:val="20"/>
          <w:lang w:val="en-US"/>
        </w:rPr>
        <w:t>;</w:t>
      </w:r>
    </w:p>
    <w:p w14:paraId="2F9E738E"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14:paraId="6CC3CCD9" w14:textId="77777777" w:rsidR="00770204" w:rsidRPr="00770204" w:rsidRDefault="00770204" w:rsidP="008D23DA">
      <w:r>
        <w:t xml:space="preserve">Конструктор класса </w:t>
      </w:r>
      <w:proofErr w:type="spellStart"/>
      <w:r>
        <w:rPr>
          <w:lang w:val="en-US"/>
        </w:rPr>
        <w:t>CGLApplication</w:t>
      </w:r>
      <w:proofErr w:type="spellEnd"/>
      <w:r w:rsidRPr="00770204">
        <w:t xml:space="preserve"> </w:t>
      </w:r>
      <w:r>
        <w:t xml:space="preserve">выполняет инициализацию библиотеки </w:t>
      </w:r>
      <w:r>
        <w:rPr>
          <w:lang w:val="en-US"/>
        </w:rPr>
        <w:t>GLUT</w:t>
      </w:r>
      <w:r>
        <w:t xml:space="preserve">, создание главного окна приложения и инициализацию внутренних обработчиков событий. Статическая переменная </w:t>
      </w:r>
      <w:r>
        <w:rPr>
          <w:lang w:val="en-US"/>
        </w:rPr>
        <w:t>m</w:t>
      </w:r>
      <w:r w:rsidRPr="00770204">
        <w:t>_</w:t>
      </w:r>
      <w:proofErr w:type="spellStart"/>
      <w:r>
        <w:rPr>
          <w:lang w:val="en-US"/>
        </w:rPr>
        <w:t>pApplication</w:t>
      </w:r>
      <w:proofErr w:type="spellEnd"/>
      <w:r w:rsidRPr="00770204">
        <w:t xml:space="preserve"> </w:t>
      </w:r>
      <w:r>
        <w:t xml:space="preserve">класса </w:t>
      </w:r>
      <w:proofErr w:type="spellStart"/>
      <w:r>
        <w:rPr>
          <w:lang w:val="en-US"/>
        </w:rPr>
        <w:t>CGLApplication</w:t>
      </w:r>
      <w:proofErr w:type="spellEnd"/>
      <w:r w:rsidRPr="00770204">
        <w:t xml:space="preserve"> </w:t>
      </w:r>
      <w:r>
        <w:t>используется для хранения адреса созданного экземпляра приложения, который понадобится обработчикам событий.</w:t>
      </w:r>
    </w:p>
    <w:p w14:paraId="2E969EDD"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m_pApplication</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NULL</w:t>
      </w:r>
      <w:r w:rsidRPr="00770204">
        <w:rPr>
          <w:rFonts w:ascii="Courier New" w:hAnsi="Courier New" w:cs="Courier New"/>
          <w:noProof/>
          <w:sz w:val="20"/>
          <w:szCs w:val="20"/>
          <w:lang w:val="en-US"/>
        </w:rPr>
        <w:t>;</w:t>
      </w:r>
    </w:p>
    <w:p w14:paraId="63594BD7"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3BF62D9"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p>
    <w:p w14:paraId="104026AE"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const</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title</w:t>
      </w:r>
      <w:r w:rsidRPr="00770204">
        <w:rPr>
          <w:rFonts w:ascii="Courier New" w:hAnsi="Courier New" w:cs="Courier New"/>
          <w:noProof/>
          <w:sz w:val="20"/>
          <w:szCs w:val="20"/>
          <w:lang w:val="en-US"/>
        </w:rPr>
        <w:t xml:space="preserve">, </w:t>
      </w:r>
    </w:p>
    <w:p w14:paraId="0818A0D4"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p>
    <w:p w14:paraId="33DEA0A9"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 xml:space="preserve">, </w:t>
      </w:r>
    </w:p>
    <w:p w14:paraId="7EC63D58"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bool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needDepth</w:t>
      </w:r>
      <w:r w:rsidRPr="00770204">
        <w:rPr>
          <w:rFonts w:ascii="Courier New" w:hAnsi="Courier New" w:cs="Courier New"/>
          <w:noProof/>
          <w:sz w:val="20"/>
          <w:szCs w:val="20"/>
          <w:lang w:val="en-US"/>
        </w:rPr>
        <w:t xml:space="preserve">, </w:t>
      </w:r>
    </w:p>
    <w:p w14:paraId="162C63E4"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20002"/>
          <w:sz w:val="20"/>
          <w:szCs w:val="20"/>
        </w:rPr>
      </w:pPr>
      <w:r w:rsidRPr="00770204">
        <w:rPr>
          <w:rFonts w:ascii="Courier New" w:hAnsi="Courier New" w:cs="Courier New"/>
          <w:noProof/>
          <w:sz w:val="20"/>
          <w:szCs w:val="20"/>
          <w:lang w:val="en-US"/>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w:t>
      </w:r>
      <w:r>
        <w:rPr>
          <w:rFonts w:ascii="Courier New" w:hAnsi="Courier New" w:cs="Courier New"/>
          <w:noProof/>
          <w:color w:val="020002"/>
          <w:sz w:val="20"/>
          <w:szCs w:val="20"/>
        </w:rPr>
        <w:t>needStencil</w:t>
      </w:r>
    </w:p>
    <w:p w14:paraId="4000CC50"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79AAF286"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E26FA3D"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Только один экземпляр приложения разрешено создать</w:t>
      </w:r>
    </w:p>
    <w:p w14:paraId="285ABDDE"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lastRenderedPageBreak/>
        <w:tab/>
      </w:r>
      <w:r w:rsidRPr="00770204">
        <w:rPr>
          <w:rFonts w:ascii="Courier New" w:hAnsi="Courier New" w:cs="Courier New"/>
          <w:noProof/>
          <w:color w:val="0000FF"/>
          <w:sz w:val="20"/>
          <w:szCs w:val="20"/>
          <w:lang w:val="en-US"/>
        </w:rPr>
        <w:t>if</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m_pApplication</w:t>
      </w:r>
      <w:r w:rsidRPr="00770204">
        <w:rPr>
          <w:rFonts w:ascii="Courier New" w:hAnsi="Courier New" w:cs="Courier New"/>
          <w:noProof/>
          <w:sz w:val="20"/>
          <w:szCs w:val="20"/>
          <w:lang w:val="en-US"/>
        </w:rPr>
        <w:t>)</w:t>
      </w:r>
    </w:p>
    <w:p w14:paraId="3C32C0F8"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t>{</w:t>
      </w:r>
    </w:p>
    <w:p w14:paraId="0221C356"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assert</w:t>
      </w:r>
      <w:r w:rsidRPr="00770204">
        <w:rPr>
          <w:rFonts w:ascii="Courier New" w:hAnsi="Courier New" w:cs="Courier New"/>
          <w:noProof/>
          <w:sz w:val="20"/>
          <w:szCs w:val="20"/>
          <w:lang w:val="en-US"/>
        </w:rPr>
        <w:t>(!</w:t>
      </w:r>
      <w:r w:rsidRPr="00770204">
        <w:rPr>
          <w:rFonts w:ascii="Courier New" w:hAnsi="Courier New" w:cs="Courier New"/>
          <w:noProof/>
          <w:color w:val="A31515"/>
          <w:sz w:val="20"/>
          <w:szCs w:val="20"/>
          <w:lang w:val="en-US"/>
        </w:rPr>
        <w:t>"Only one instance of the application is permitted"</w:t>
      </w:r>
      <w:r w:rsidRPr="00770204">
        <w:rPr>
          <w:rFonts w:ascii="Courier New" w:hAnsi="Courier New" w:cs="Courier New"/>
          <w:noProof/>
          <w:sz w:val="20"/>
          <w:szCs w:val="20"/>
          <w:lang w:val="en-US"/>
        </w:rPr>
        <w:t>);</w:t>
      </w:r>
    </w:p>
    <w:p w14:paraId="644F7A87"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return</w:t>
      </w:r>
      <w:r w:rsidRPr="00533E55">
        <w:rPr>
          <w:rFonts w:ascii="Courier New" w:hAnsi="Courier New" w:cs="Courier New"/>
          <w:noProof/>
          <w:sz w:val="20"/>
          <w:szCs w:val="20"/>
          <w:lang w:val="en-US"/>
        </w:rPr>
        <w:t>;</w:t>
      </w:r>
    </w:p>
    <w:p w14:paraId="581C8767"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t>}</w:t>
      </w:r>
    </w:p>
    <w:p w14:paraId="59835CA6"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color w:val="020002"/>
          <w:sz w:val="20"/>
          <w:szCs w:val="20"/>
          <w:lang w:val="en-US"/>
        </w:rPr>
        <w:t>m_pApplication</w:t>
      </w:r>
      <w:r w:rsidRPr="00533E55">
        <w:rPr>
          <w:rFonts w:ascii="Courier New" w:hAnsi="Courier New" w:cs="Courier New"/>
          <w:noProof/>
          <w:sz w:val="20"/>
          <w:szCs w:val="20"/>
          <w:lang w:val="en-US"/>
        </w:rPr>
        <w:t xml:space="preserve"> = </w:t>
      </w:r>
      <w:r w:rsidRPr="00533E55">
        <w:rPr>
          <w:rFonts w:ascii="Courier New" w:hAnsi="Courier New" w:cs="Courier New"/>
          <w:noProof/>
          <w:color w:val="0000FF"/>
          <w:sz w:val="20"/>
          <w:szCs w:val="20"/>
          <w:lang w:val="en-US"/>
        </w:rPr>
        <w:t>this</w:t>
      </w:r>
      <w:r w:rsidRPr="00533E55">
        <w:rPr>
          <w:rFonts w:ascii="Courier New" w:hAnsi="Courier New" w:cs="Courier New"/>
          <w:noProof/>
          <w:sz w:val="20"/>
          <w:szCs w:val="20"/>
          <w:lang w:val="en-US"/>
        </w:rPr>
        <w:t>;</w:t>
      </w:r>
    </w:p>
    <w:p w14:paraId="1F862B2B"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932C272"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Инициализируем</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библиотеку</w:t>
      </w:r>
      <w:r w:rsidRPr="00533E55">
        <w:rPr>
          <w:rFonts w:ascii="Courier New" w:hAnsi="Courier New" w:cs="Courier New"/>
          <w:noProof/>
          <w:color w:val="808080"/>
          <w:sz w:val="20"/>
          <w:szCs w:val="20"/>
          <w:lang w:val="en-US"/>
        </w:rPr>
        <w:t xml:space="preserve"> GLUT, </w:t>
      </w:r>
      <w:r>
        <w:rPr>
          <w:rFonts w:ascii="Courier New" w:hAnsi="Courier New" w:cs="Courier New"/>
          <w:noProof/>
          <w:color w:val="808080"/>
          <w:sz w:val="20"/>
          <w:szCs w:val="20"/>
        </w:rPr>
        <w:t>подсовывая</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ей</w:t>
      </w:r>
    </w:p>
    <w:p w14:paraId="2B5A879A"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Pr>
          <w:rFonts w:ascii="Courier New" w:hAnsi="Courier New" w:cs="Courier New"/>
          <w:noProof/>
          <w:color w:val="808080"/>
          <w:sz w:val="20"/>
          <w:szCs w:val="20"/>
        </w:rPr>
        <w:t>// фиктивные параметры командой строки</w:t>
      </w:r>
    </w:p>
    <w:p w14:paraId="4B10DFE8"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argc</w:t>
      </w:r>
      <w:r>
        <w:rPr>
          <w:rFonts w:ascii="Courier New" w:hAnsi="Courier New" w:cs="Courier New"/>
          <w:noProof/>
          <w:sz w:val="20"/>
          <w:szCs w:val="20"/>
        </w:rPr>
        <w:t xml:space="preserve"> = 1;</w:t>
      </w:r>
    </w:p>
    <w:p w14:paraId="616AB3A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argv</w:t>
      </w:r>
      <w:r w:rsidRPr="00770204">
        <w:rPr>
          <w:rFonts w:ascii="Courier New" w:hAnsi="Courier New" w:cs="Courier New"/>
          <w:noProof/>
          <w:sz w:val="20"/>
          <w:szCs w:val="20"/>
          <w:lang w:val="en-US"/>
        </w:rPr>
        <w:t>[] = {</w:t>
      </w:r>
      <w:r w:rsidRPr="00770204">
        <w:rPr>
          <w:rFonts w:ascii="Courier New" w:hAnsi="Courier New" w:cs="Courier New"/>
          <w:noProof/>
          <w:color w:val="A31515"/>
          <w:sz w:val="20"/>
          <w:szCs w:val="20"/>
          <w:lang w:val="en-US"/>
        </w:rPr>
        <w:t>""</w:t>
      </w:r>
      <w:r w:rsidRPr="00770204">
        <w:rPr>
          <w:rFonts w:ascii="Courier New" w:hAnsi="Courier New" w:cs="Courier New"/>
          <w:noProof/>
          <w:sz w:val="20"/>
          <w:szCs w:val="20"/>
          <w:lang w:val="en-US"/>
        </w:rPr>
        <w:t>, };</w:t>
      </w:r>
    </w:p>
    <w:p w14:paraId="5579F3FD"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glutInit</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argc</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argv</w:t>
      </w:r>
      <w:r w:rsidRPr="00770204">
        <w:rPr>
          <w:rFonts w:ascii="Courier New" w:hAnsi="Courier New" w:cs="Courier New"/>
          <w:noProof/>
          <w:sz w:val="20"/>
          <w:szCs w:val="20"/>
          <w:lang w:val="en-US"/>
        </w:rPr>
        <w:t>);</w:t>
      </w:r>
    </w:p>
    <w:p w14:paraId="42921C35"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A50FB49"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770204">
        <w:rPr>
          <w:rFonts w:ascii="Courier New" w:hAnsi="Courier New" w:cs="Courier New"/>
          <w:noProof/>
          <w:sz w:val="20"/>
          <w:szCs w:val="20"/>
          <w:lang w:val="en-US"/>
        </w:rPr>
        <w:tab/>
      </w:r>
      <w:r>
        <w:rPr>
          <w:rFonts w:ascii="Courier New" w:hAnsi="Courier New" w:cs="Courier New"/>
          <w:noProof/>
          <w:color w:val="808080"/>
          <w:sz w:val="20"/>
          <w:szCs w:val="20"/>
        </w:rPr>
        <w:t>// Задаем режим буфера кадра, запрошенный пользователем</w:t>
      </w:r>
    </w:p>
    <w:p w14:paraId="0FC51E27"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20002"/>
          <w:sz w:val="20"/>
          <w:szCs w:val="20"/>
          <w:lang w:val="en-US"/>
        </w:rPr>
        <w:t>glutInitDisplayMode</w:t>
      </w:r>
      <w:r w:rsidRPr="00770204">
        <w:rPr>
          <w:rFonts w:ascii="Courier New" w:hAnsi="Courier New" w:cs="Courier New"/>
          <w:noProof/>
          <w:sz w:val="20"/>
          <w:szCs w:val="20"/>
          <w:lang w:val="en-US"/>
        </w:rPr>
        <w:t>(</w:t>
      </w:r>
    </w:p>
    <w:p w14:paraId="182270BF"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GLUT_RGBA</w:t>
      </w:r>
      <w:r w:rsidRPr="00770204">
        <w:rPr>
          <w:rFonts w:ascii="Courier New" w:hAnsi="Courier New" w:cs="Courier New"/>
          <w:noProof/>
          <w:sz w:val="20"/>
          <w:szCs w:val="20"/>
          <w:lang w:val="en-US"/>
        </w:rPr>
        <w:t xml:space="preserve"> |</w:t>
      </w:r>
    </w:p>
    <w:p w14:paraId="7C4C1A29"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GLUT_DOUBLE</w:t>
      </w:r>
      <w:r w:rsidRPr="00770204">
        <w:rPr>
          <w:rFonts w:ascii="Courier New" w:hAnsi="Courier New" w:cs="Courier New"/>
          <w:noProof/>
          <w:sz w:val="20"/>
          <w:szCs w:val="20"/>
          <w:lang w:val="en-US"/>
        </w:rPr>
        <w:t xml:space="preserve"> |</w:t>
      </w:r>
    </w:p>
    <w:p w14:paraId="0E94A1BD"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t>(</w:t>
      </w:r>
      <w:r w:rsidRPr="00770204">
        <w:rPr>
          <w:rFonts w:ascii="Courier New" w:hAnsi="Courier New" w:cs="Courier New"/>
          <w:noProof/>
          <w:color w:val="020002"/>
          <w:sz w:val="20"/>
          <w:szCs w:val="20"/>
          <w:lang w:val="en-US"/>
        </w:rPr>
        <w:t>needDepth</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GLUT_DEPTH</w:t>
      </w:r>
      <w:r w:rsidRPr="00770204">
        <w:rPr>
          <w:rFonts w:ascii="Courier New" w:hAnsi="Courier New" w:cs="Courier New"/>
          <w:noProof/>
          <w:sz w:val="20"/>
          <w:szCs w:val="20"/>
          <w:lang w:val="en-US"/>
        </w:rPr>
        <w:t xml:space="preserve"> : 0) |</w:t>
      </w:r>
    </w:p>
    <w:p w14:paraId="770D9976"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t>(</w:t>
      </w:r>
      <w:r w:rsidRPr="00770204">
        <w:rPr>
          <w:rFonts w:ascii="Courier New" w:hAnsi="Courier New" w:cs="Courier New"/>
          <w:noProof/>
          <w:color w:val="020002"/>
          <w:sz w:val="20"/>
          <w:szCs w:val="20"/>
          <w:lang w:val="en-US"/>
        </w:rPr>
        <w:t>needStencil</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GLUT_STENCIL</w:t>
      </w:r>
      <w:r w:rsidRPr="00770204">
        <w:rPr>
          <w:rFonts w:ascii="Courier New" w:hAnsi="Courier New" w:cs="Courier New"/>
          <w:noProof/>
          <w:sz w:val="20"/>
          <w:szCs w:val="20"/>
          <w:lang w:val="en-US"/>
        </w:rPr>
        <w:t xml:space="preserve"> : 0)</w:t>
      </w:r>
    </w:p>
    <w:p w14:paraId="5FC540D9"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Pr>
          <w:rFonts w:ascii="Courier New" w:hAnsi="Courier New" w:cs="Courier New"/>
          <w:noProof/>
          <w:sz w:val="20"/>
          <w:szCs w:val="20"/>
        </w:rPr>
        <w:t>);</w:t>
      </w:r>
    </w:p>
    <w:p w14:paraId="2D559DC6"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48927FB5"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Если пользователь указал размеры окна, сообщаем о них GLUT</w:t>
      </w:r>
    </w:p>
    <w:p w14:paraId="373A273C"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if</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&gt; 0 &amp;&amp;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 xml:space="preserve"> &gt; 0)</w:t>
      </w:r>
    </w:p>
    <w:p w14:paraId="4CFFF287"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t>{</w:t>
      </w:r>
    </w:p>
    <w:p w14:paraId="1207F4B2"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glutInitWindowSize</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w:t>
      </w:r>
    </w:p>
    <w:p w14:paraId="5643075C"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t>}</w:t>
      </w:r>
    </w:p>
    <w:p w14:paraId="647E453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5B312A7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Создаем</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0835E907"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glutCreateWindow</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title</w:t>
      </w:r>
      <w:r w:rsidRPr="00770204">
        <w:rPr>
          <w:rFonts w:ascii="Courier New" w:hAnsi="Courier New" w:cs="Courier New"/>
          <w:noProof/>
          <w:sz w:val="20"/>
          <w:szCs w:val="20"/>
          <w:lang w:val="en-US"/>
        </w:rPr>
        <w:t>);</w:t>
      </w:r>
    </w:p>
    <w:p w14:paraId="173958F5"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0E16775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Задаем</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обработчики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событий</w:t>
      </w:r>
    </w:p>
    <w:p w14:paraId="0EEBF668"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InitEventHandlers</w:t>
      </w:r>
      <w:r w:rsidRPr="00770204">
        <w:rPr>
          <w:rFonts w:ascii="Courier New" w:hAnsi="Courier New" w:cs="Courier New"/>
          <w:noProof/>
          <w:sz w:val="20"/>
          <w:szCs w:val="20"/>
          <w:lang w:val="en-US"/>
        </w:rPr>
        <w:t>();</w:t>
      </w:r>
    </w:p>
    <w:p w14:paraId="0D58AC0E"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w:t>
      </w:r>
    </w:p>
    <w:p w14:paraId="1DCD586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69C412B2"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InitEventHandlers</w:t>
      </w:r>
      <w:r w:rsidRPr="00770204">
        <w:rPr>
          <w:rFonts w:ascii="Courier New" w:hAnsi="Courier New" w:cs="Courier New"/>
          <w:noProof/>
          <w:sz w:val="20"/>
          <w:szCs w:val="20"/>
          <w:lang w:val="en-US"/>
        </w:rPr>
        <w:t>()</w:t>
      </w:r>
    </w:p>
    <w:p w14:paraId="220E1CDE"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12764133"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Инициализируем обработчики часто используемых событий</w:t>
      </w:r>
    </w:p>
    <w:p w14:paraId="5DAFFF1E"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glutDisplayFunc</w:t>
      </w:r>
      <w:r>
        <w:rPr>
          <w:rFonts w:ascii="Courier New" w:hAnsi="Courier New" w:cs="Courier New"/>
          <w:noProof/>
          <w:sz w:val="20"/>
          <w:szCs w:val="20"/>
        </w:rPr>
        <w:t>(&amp;</w:t>
      </w:r>
      <w:r>
        <w:rPr>
          <w:rFonts w:ascii="Courier New" w:hAnsi="Courier New" w:cs="Courier New"/>
          <w:noProof/>
          <w:color w:val="020002"/>
          <w:sz w:val="20"/>
          <w:szCs w:val="20"/>
        </w:rPr>
        <w:t>DisplayHandler</w:t>
      </w:r>
      <w:r>
        <w:rPr>
          <w:rFonts w:ascii="Courier New" w:hAnsi="Courier New" w:cs="Courier New"/>
          <w:noProof/>
          <w:sz w:val="20"/>
          <w:szCs w:val="20"/>
        </w:rPr>
        <w:t>);</w:t>
      </w:r>
    </w:p>
    <w:p w14:paraId="43DB0794"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20002"/>
          <w:sz w:val="20"/>
          <w:szCs w:val="20"/>
          <w:lang w:val="en-US"/>
        </w:rPr>
        <w:t>glutReshapeFunc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ReshapeHandler</w:t>
      </w:r>
      <w:r w:rsidRPr="00770204">
        <w:rPr>
          <w:rFonts w:ascii="Courier New" w:hAnsi="Courier New" w:cs="Courier New"/>
          <w:noProof/>
          <w:sz w:val="20"/>
          <w:szCs w:val="20"/>
          <w:lang w:val="en-US"/>
        </w:rPr>
        <w:t>);</w:t>
      </w:r>
    </w:p>
    <w:p w14:paraId="44BE7EE6"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glutKeyboardFunc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KeyboardHandler</w:t>
      </w:r>
      <w:r w:rsidRPr="00770204">
        <w:rPr>
          <w:rFonts w:ascii="Courier New" w:hAnsi="Courier New" w:cs="Courier New"/>
          <w:noProof/>
          <w:sz w:val="20"/>
          <w:szCs w:val="20"/>
          <w:lang w:val="en-US"/>
        </w:rPr>
        <w:t>);</w:t>
      </w:r>
    </w:p>
    <w:p w14:paraId="5B1717FE"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glutMouseFunc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MouseHandler</w:t>
      </w:r>
      <w:r w:rsidRPr="00770204">
        <w:rPr>
          <w:rFonts w:ascii="Courier New" w:hAnsi="Courier New" w:cs="Courier New"/>
          <w:noProof/>
          <w:sz w:val="20"/>
          <w:szCs w:val="20"/>
          <w:lang w:val="en-US"/>
        </w:rPr>
        <w:t>);</w:t>
      </w:r>
    </w:p>
    <w:p w14:paraId="20004E55"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glutMotionFunc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MotionHandler</w:t>
      </w:r>
      <w:r w:rsidRPr="00770204">
        <w:rPr>
          <w:rFonts w:ascii="Courier New" w:hAnsi="Courier New" w:cs="Courier New"/>
          <w:noProof/>
          <w:sz w:val="20"/>
          <w:szCs w:val="20"/>
          <w:lang w:val="en-US"/>
        </w:rPr>
        <w:t>);</w:t>
      </w:r>
    </w:p>
    <w:p w14:paraId="46C9CB4D"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glutIdleFunc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IdleHandler</w:t>
      </w:r>
      <w:r w:rsidRPr="00770204">
        <w:rPr>
          <w:rFonts w:ascii="Courier New" w:hAnsi="Courier New" w:cs="Courier New"/>
          <w:noProof/>
          <w:sz w:val="20"/>
          <w:szCs w:val="20"/>
          <w:lang w:val="en-US"/>
        </w:rPr>
        <w:t>);</w:t>
      </w:r>
    </w:p>
    <w:p w14:paraId="46891A32"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желании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можно</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добавить</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обработчики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остальных</w:t>
      </w:r>
    </w:p>
    <w:p w14:paraId="14BEC61C"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770204">
        <w:rPr>
          <w:rFonts w:ascii="Courier New" w:hAnsi="Courier New" w:cs="Courier New"/>
          <w:noProof/>
          <w:sz w:val="20"/>
          <w:szCs w:val="20"/>
          <w:lang w:val="en-US"/>
        </w:rPr>
        <w:tab/>
      </w:r>
      <w:r>
        <w:rPr>
          <w:rFonts w:ascii="Courier New" w:hAnsi="Courier New" w:cs="Courier New"/>
          <w:noProof/>
          <w:color w:val="808080"/>
          <w:sz w:val="20"/>
          <w:szCs w:val="20"/>
        </w:rPr>
        <w:t>// событий, поддерживаемых glut</w:t>
      </w:r>
    </w:p>
    <w:p w14:paraId="75C2E0C2"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14:paraId="50356258" w14:textId="77777777" w:rsidR="00770204" w:rsidRPr="00B14286" w:rsidRDefault="00770204" w:rsidP="008D23DA">
      <w:r>
        <w:t xml:space="preserve">Сами внутренние обработчики представлены в виде приватных статических методов класса </w:t>
      </w:r>
      <w:proofErr w:type="spellStart"/>
      <w:r>
        <w:rPr>
          <w:lang w:val="en-US"/>
        </w:rPr>
        <w:t>CGLApplication</w:t>
      </w:r>
      <w:proofErr w:type="spellEnd"/>
      <w:r>
        <w:t xml:space="preserve">. Способ вызова статических методов класса ничем не отличается от вызова обычных функций. Кроме того, они имеют доступ к приватным и защищенным полям класса </w:t>
      </w:r>
      <w:proofErr w:type="spellStart"/>
      <w:r>
        <w:rPr>
          <w:lang w:val="en-US"/>
        </w:rPr>
        <w:t>CGLApplication</w:t>
      </w:r>
      <w:proofErr w:type="spellEnd"/>
      <w:r>
        <w:t xml:space="preserve">, что позволяет их использовать в качестве переходников между </w:t>
      </w:r>
      <w:r>
        <w:rPr>
          <w:lang w:val="en-US"/>
        </w:rPr>
        <w:t>GLUT</w:t>
      </w:r>
      <w:r w:rsidRPr="00770204">
        <w:t xml:space="preserve"> </w:t>
      </w:r>
      <w:r>
        <w:t xml:space="preserve">и конкретным экземпляром класса </w:t>
      </w:r>
      <w:proofErr w:type="spellStart"/>
      <w:r>
        <w:rPr>
          <w:lang w:val="en-US"/>
        </w:rPr>
        <w:t>CGLApplication</w:t>
      </w:r>
      <w:proofErr w:type="spellEnd"/>
      <w:r>
        <w:t xml:space="preserve">, в виртуальные защищенные методы которого будут перенаправлены вызовы из библиотеки </w:t>
      </w:r>
      <w:r>
        <w:rPr>
          <w:lang w:val="en-US"/>
        </w:rPr>
        <w:t>GLUT</w:t>
      </w:r>
      <w:r w:rsidRPr="00770204">
        <w:t>.</w:t>
      </w:r>
      <w:r w:rsidR="00B14286">
        <w:t xml:space="preserve"> Вот здесь то нам и пригодится статическое поле </w:t>
      </w:r>
      <w:r w:rsidR="00B14286">
        <w:rPr>
          <w:lang w:val="en-US"/>
        </w:rPr>
        <w:t>m</w:t>
      </w:r>
      <w:r w:rsidR="00B14286" w:rsidRPr="00B14286">
        <w:t>_</w:t>
      </w:r>
      <w:proofErr w:type="spellStart"/>
      <w:r w:rsidR="00B14286">
        <w:rPr>
          <w:lang w:val="en-US"/>
        </w:rPr>
        <w:t>pApplication</w:t>
      </w:r>
      <w:proofErr w:type="spellEnd"/>
      <w:r w:rsidR="00B14286" w:rsidRPr="00B14286">
        <w:t>.</w:t>
      </w:r>
    </w:p>
    <w:p w14:paraId="2B0AAB2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MotionHandler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5354C132"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58486AF"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14:paraId="782FDA83"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OnMotion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5EDEC601" w14:textId="77777777"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w:t>
      </w:r>
    </w:p>
    <w:p w14:paraId="235EFC4A" w14:textId="77777777"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0E017A41"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lastRenderedPageBreak/>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MouseHandler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button</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state</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69BBBB2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620768B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14:paraId="5149DC85"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OnMouse</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button</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state</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199DCD8F"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55E3A85C"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19BEC138"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607351F"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DisplayHandler</w:t>
      </w:r>
      <w:r w:rsidRPr="00B14286">
        <w:rPr>
          <w:rFonts w:ascii="Courier New" w:hAnsi="Courier New" w:cs="Courier New"/>
          <w:noProof/>
          <w:sz w:val="20"/>
          <w:szCs w:val="20"/>
          <w:lang w:val="en-US"/>
        </w:rPr>
        <w:t>()</w:t>
      </w:r>
    </w:p>
    <w:p w14:paraId="1D8DAD72"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5F43B751"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B14286">
        <w:rPr>
          <w:rFonts w:ascii="Courier New" w:hAnsi="Courier New" w:cs="Courier New"/>
          <w:noProof/>
          <w:sz w:val="20"/>
          <w:szCs w:val="20"/>
          <w:lang w:val="en-US"/>
        </w:rPr>
        <w:tab/>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Переадресовываем</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вызов</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обработчика</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события</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экземпляру</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класса</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43DC9483"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B14286">
        <w:rPr>
          <w:rFonts w:ascii="Courier New" w:hAnsi="Courier New" w:cs="Courier New"/>
          <w:noProof/>
          <w:sz w:val="20"/>
          <w:szCs w:val="20"/>
          <w:lang w:val="en-US"/>
        </w:rPr>
        <w:tab/>
      </w:r>
      <w:r>
        <w:rPr>
          <w:rFonts w:ascii="Courier New" w:hAnsi="Courier New" w:cs="Courier New"/>
          <w:noProof/>
          <w:color w:val="020002"/>
          <w:sz w:val="20"/>
          <w:szCs w:val="20"/>
        </w:rPr>
        <w:t>m_pApplication</w:t>
      </w:r>
      <w:r>
        <w:rPr>
          <w:rFonts w:ascii="Courier New" w:hAnsi="Courier New" w:cs="Courier New"/>
          <w:noProof/>
          <w:sz w:val="20"/>
          <w:szCs w:val="20"/>
        </w:rPr>
        <w:t>-&gt;</w:t>
      </w:r>
      <w:r>
        <w:rPr>
          <w:rFonts w:ascii="Courier New" w:hAnsi="Courier New" w:cs="Courier New"/>
          <w:noProof/>
          <w:color w:val="020002"/>
          <w:sz w:val="20"/>
          <w:szCs w:val="20"/>
        </w:rPr>
        <w:t>OnDisplay</w:t>
      </w:r>
      <w:r>
        <w:rPr>
          <w:rFonts w:ascii="Courier New" w:hAnsi="Courier New" w:cs="Courier New"/>
          <w:noProof/>
          <w:sz w:val="20"/>
          <w:szCs w:val="20"/>
        </w:rPr>
        <w:t>();</w:t>
      </w:r>
    </w:p>
    <w:p w14:paraId="003A49A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Обмениваем местами теневой и лицевой буферы кадра</w:t>
      </w:r>
    </w:p>
    <w:p w14:paraId="57271F0B"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glutSwapBuffers</w:t>
      </w:r>
      <w:r>
        <w:rPr>
          <w:rFonts w:ascii="Courier New" w:hAnsi="Courier New" w:cs="Courier New"/>
          <w:noProof/>
          <w:sz w:val="20"/>
          <w:szCs w:val="20"/>
        </w:rPr>
        <w:t>();</w:t>
      </w:r>
    </w:p>
    <w:p w14:paraId="12DED16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91312B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3BC1AADB"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IdleHandler</w:t>
      </w:r>
      <w:r>
        <w:rPr>
          <w:rFonts w:ascii="Courier New" w:hAnsi="Courier New" w:cs="Courier New"/>
          <w:noProof/>
          <w:sz w:val="20"/>
          <w:szCs w:val="20"/>
        </w:rPr>
        <w:t>()</w:t>
      </w:r>
    </w:p>
    <w:p w14:paraId="0FC46C21"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D74D5E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ничего не делаем</w:t>
      </w:r>
    </w:p>
    <w:p w14:paraId="063FB7D3"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OnIdle</w:t>
      </w:r>
      <w:r w:rsidRPr="00B14286">
        <w:rPr>
          <w:rFonts w:ascii="Courier New" w:hAnsi="Courier New" w:cs="Courier New"/>
          <w:noProof/>
          <w:sz w:val="20"/>
          <w:szCs w:val="20"/>
          <w:lang w:val="en-US"/>
        </w:rPr>
        <w:t>();</w:t>
      </w:r>
    </w:p>
    <w:p w14:paraId="557BBB25"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06C75BB4"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2915B30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ReshapeHandler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width</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height</w:t>
      </w:r>
      <w:r w:rsidRPr="00B14286">
        <w:rPr>
          <w:rFonts w:ascii="Courier New" w:hAnsi="Courier New" w:cs="Courier New"/>
          <w:noProof/>
          <w:sz w:val="20"/>
          <w:szCs w:val="20"/>
          <w:lang w:val="en-US"/>
        </w:rPr>
        <w:t>)</w:t>
      </w:r>
    </w:p>
    <w:p w14:paraId="4081D49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4FC52514"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14:paraId="592C5F02"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OnReshape</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width</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height</w:t>
      </w:r>
      <w:r w:rsidRPr="00B14286">
        <w:rPr>
          <w:rFonts w:ascii="Courier New" w:hAnsi="Courier New" w:cs="Courier New"/>
          <w:noProof/>
          <w:sz w:val="20"/>
          <w:szCs w:val="20"/>
          <w:lang w:val="en-US"/>
        </w:rPr>
        <w:t>);</w:t>
      </w:r>
    </w:p>
    <w:p w14:paraId="1645BB6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0C331292"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1E5C2EB4"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KeyboardHandler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unsigned</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char</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key</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517863B1"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12954EE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14:paraId="05009FFB"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OnKeyboard</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key</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04060C2C"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770D98FF" w14:textId="77777777" w:rsidR="00B14286" w:rsidRDefault="00B14286" w:rsidP="008D23DA">
      <w:r>
        <w:t xml:space="preserve">Виртуальные методы класса </w:t>
      </w:r>
      <w:proofErr w:type="spellStart"/>
      <w:r>
        <w:rPr>
          <w:lang w:val="en-US"/>
        </w:rPr>
        <w:t>CGLApplication</w:t>
      </w:r>
      <w:proofErr w:type="spellEnd"/>
      <w:r w:rsidRPr="00B14286">
        <w:t xml:space="preserve"> </w:t>
      </w:r>
      <w:r>
        <w:t xml:space="preserve">будучи перегруженными в классах наследниках, будут обрабатывать соответствующие события от библиотеки </w:t>
      </w:r>
      <w:r>
        <w:rPr>
          <w:lang w:val="en-US"/>
        </w:rPr>
        <w:t>GLUT</w:t>
      </w:r>
      <w:r w:rsidRPr="00B14286">
        <w:t xml:space="preserve">. </w:t>
      </w:r>
      <w:r>
        <w:t xml:space="preserve">В классе же </w:t>
      </w:r>
      <w:proofErr w:type="spellStart"/>
      <w:r>
        <w:rPr>
          <w:lang w:val="en-US"/>
        </w:rPr>
        <w:t>CGLApplication</w:t>
      </w:r>
      <w:proofErr w:type="spellEnd"/>
      <w:r w:rsidRPr="00B14286">
        <w:t xml:space="preserve"> </w:t>
      </w:r>
      <w:r>
        <w:t>для большинства из них будет пустая реализация</w:t>
      </w:r>
    </w:p>
    <w:p w14:paraId="5FB3647F"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002351B4"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OnReshape</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width</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height</w:t>
      </w:r>
      <w:r w:rsidRPr="00B14286">
        <w:rPr>
          <w:rFonts w:ascii="Courier New" w:hAnsi="Courier New" w:cs="Courier New"/>
          <w:noProof/>
          <w:sz w:val="20"/>
          <w:szCs w:val="20"/>
          <w:lang w:val="en-US"/>
        </w:rPr>
        <w:t>)</w:t>
      </w:r>
    </w:p>
    <w:p w14:paraId="660219A4"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99E8BB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Обработчик по умолчанию всего лишь задает</w:t>
      </w:r>
    </w:p>
    <w:p w14:paraId="526292E4"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порт просмотра размером с клиентскую область окна</w:t>
      </w:r>
    </w:p>
    <w:p w14:paraId="2AAA23A6"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5C26639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47C7218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3D5DD5B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53DCA49F"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OnKeyboard</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unsigned</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char</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/*key*/</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/*y*/</w:t>
      </w:r>
      <w:r w:rsidRPr="00B14286">
        <w:rPr>
          <w:rFonts w:ascii="Courier New" w:hAnsi="Courier New" w:cs="Courier New"/>
          <w:noProof/>
          <w:sz w:val="20"/>
          <w:szCs w:val="20"/>
          <w:lang w:val="en-US"/>
        </w:rPr>
        <w:t>)</w:t>
      </w:r>
    </w:p>
    <w:p w14:paraId="52A44B1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3E29232"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260F48E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336C9D5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8DDAB49"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1B00F9B2" w14:textId="77777777"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OnMouse</w:t>
      </w:r>
      <w:r w:rsidRPr="00B14286">
        <w:rPr>
          <w:rFonts w:ascii="Courier New" w:hAnsi="Courier New" w:cs="Courier New"/>
          <w:noProof/>
          <w:sz w:val="20"/>
          <w:szCs w:val="20"/>
          <w:lang w:val="en-US"/>
        </w:rPr>
        <w:t>(</w:t>
      </w:r>
    </w:p>
    <w:p w14:paraId="0F77E3E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/*button*/</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/*state*/</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/*y*/</w:t>
      </w:r>
      <w:r w:rsidRPr="00B14286">
        <w:rPr>
          <w:rFonts w:ascii="Courier New" w:hAnsi="Courier New" w:cs="Courier New"/>
          <w:noProof/>
          <w:sz w:val="20"/>
          <w:szCs w:val="20"/>
          <w:lang w:val="en-US"/>
        </w:rPr>
        <w:t>)</w:t>
      </w:r>
    </w:p>
    <w:p w14:paraId="056EDE4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951F69B"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286E3D4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83088C8"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8FC33E6"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2E5FF731"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OnMotion</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/*y*/</w:t>
      </w:r>
      <w:r w:rsidRPr="00B14286">
        <w:rPr>
          <w:rFonts w:ascii="Courier New" w:hAnsi="Courier New" w:cs="Courier New"/>
          <w:noProof/>
          <w:sz w:val="20"/>
          <w:szCs w:val="20"/>
          <w:lang w:val="en-US"/>
        </w:rPr>
        <w:t>)</w:t>
      </w:r>
    </w:p>
    <w:p w14:paraId="329AD736"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93F063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01DF20EA"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67FE60E3"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24D7C0E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04113A7D"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OnIdle</w:t>
      </w:r>
      <w:r>
        <w:rPr>
          <w:rFonts w:ascii="Courier New" w:hAnsi="Courier New" w:cs="Courier New"/>
          <w:noProof/>
          <w:sz w:val="20"/>
          <w:szCs w:val="20"/>
        </w:rPr>
        <w:t>()</w:t>
      </w:r>
    </w:p>
    <w:p w14:paraId="23FD809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4F3AD6A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1F49AE8B"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68B9D738"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3C827F8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7563EF8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OnInit</w:t>
      </w:r>
      <w:r>
        <w:rPr>
          <w:rFonts w:ascii="Courier New" w:hAnsi="Courier New" w:cs="Courier New"/>
          <w:noProof/>
          <w:sz w:val="20"/>
          <w:szCs w:val="20"/>
        </w:rPr>
        <w:t>()</w:t>
      </w:r>
    </w:p>
    <w:p w14:paraId="15E90DC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8C31969"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5FB2A3DD"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3454381" w14:textId="77777777" w:rsidR="00B14286" w:rsidRPr="00B14286" w:rsidRDefault="00B14286" w:rsidP="008D23DA">
      <w:r>
        <w:t xml:space="preserve">Метод </w:t>
      </w:r>
      <w:proofErr w:type="spellStart"/>
      <w:r>
        <w:rPr>
          <w:lang w:val="en-US"/>
        </w:rPr>
        <w:t>PostRedisplay</w:t>
      </w:r>
      <w:proofErr w:type="spellEnd"/>
      <w:r w:rsidRPr="00B14286">
        <w:t xml:space="preserve"> </w:t>
      </w:r>
      <w:r>
        <w:t xml:space="preserve">используется для сообщения библиотеке </w:t>
      </w:r>
      <w:r>
        <w:rPr>
          <w:lang w:val="en-US"/>
        </w:rPr>
        <w:t>GLUT</w:t>
      </w:r>
      <w:r w:rsidRPr="00B14286">
        <w:t xml:space="preserve"> </w:t>
      </w:r>
      <w:r>
        <w:t xml:space="preserve">о том, что следует обновить содержимое буфера кадра. </w:t>
      </w:r>
    </w:p>
    <w:p w14:paraId="733B8D1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PostRedisplay</w:t>
      </w:r>
      <w:r>
        <w:rPr>
          <w:rFonts w:ascii="Courier New" w:hAnsi="Courier New" w:cs="Courier New"/>
          <w:noProof/>
          <w:sz w:val="20"/>
          <w:szCs w:val="20"/>
        </w:rPr>
        <w:t>()</w:t>
      </w:r>
    </w:p>
    <w:p w14:paraId="4EA1AF42"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BCD5E74"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Инициируем перерисовку калпа</w:t>
      </w:r>
    </w:p>
    <w:p w14:paraId="00AD5C11"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glutPostRedisplay</w:t>
      </w:r>
      <w:r>
        <w:rPr>
          <w:rFonts w:ascii="Courier New" w:hAnsi="Courier New" w:cs="Courier New"/>
          <w:noProof/>
          <w:sz w:val="20"/>
          <w:szCs w:val="20"/>
        </w:rPr>
        <w:t>();</w:t>
      </w:r>
    </w:p>
    <w:p w14:paraId="15B19613"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58D71C96" w14:textId="77777777" w:rsidR="00B14286" w:rsidRDefault="00B14286" w:rsidP="008D23DA">
      <w:r>
        <w:t xml:space="preserve">Метод </w:t>
      </w:r>
      <w:proofErr w:type="spellStart"/>
      <w:r>
        <w:rPr>
          <w:lang w:val="en-US"/>
        </w:rPr>
        <w:t>SetTimer</w:t>
      </w:r>
      <w:proofErr w:type="spellEnd"/>
      <w:r w:rsidRPr="00B14286">
        <w:t xml:space="preserve"> </w:t>
      </w:r>
      <w:r>
        <w:t>позволяет классам-наследникам установить таймер на срабатывание через заданный временной интервал и вызвать некоторую функцию.</w:t>
      </w:r>
    </w:p>
    <w:p w14:paraId="4F7088FC"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SetTimer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milliseconds</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TimerProc</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proc</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value</w:t>
      </w:r>
      <w:r w:rsidRPr="00B14286">
        <w:rPr>
          <w:rFonts w:ascii="Courier New" w:hAnsi="Courier New" w:cs="Courier New"/>
          <w:noProof/>
          <w:sz w:val="20"/>
          <w:szCs w:val="20"/>
          <w:lang w:val="en-US"/>
        </w:rPr>
        <w:t>)</w:t>
      </w:r>
    </w:p>
    <w:p w14:paraId="2B440FA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6D1946EB"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B14286">
        <w:rPr>
          <w:rFonts w:ascii="Courier New" w:hAnsi="Courier New" w:cs="Courier New"/>
          <w:noProof/>
          <w:sz w:val="20"/>
          <w:szCs w:val="20"/>
          <w:lang w:val="en-US"/>
        </w:rPr>
        <w:tab/>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Устанавливаем</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таймер</w:t>
      </w:r>
    </w:p>
    <w:p w14:paraId="7DC2899F"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ab/>
      </w:r>
      <w:r w:rsidRPr="00B14286">
        <w:rPr>
          <w:rFonts w:ascii="Courier New" w:hAnsi="Courier New" w:cs="Courier New"/>
          <w:noProof/>
          <w:color w:val="020002"/>
          <w:sz w:val="20"/>
          <w:szCs w:val="20"/>
          <w:lang w:val="en-US"/>
        </w:rPr>
        <w:t>glutTimerFunc</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milliseconds</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proc</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value</w:t>
      </w:r>
      <w:r w:rsidRPr="00B14286">
        <w:rPr>
          <w:rFonts w:ascii="Courier New" w:hAnsi="Courier New" w:cs="Courier New"/>
          <w:noProof/>
          <w:sz w:val="20"/>
          <w:szCs w:val="20"/>
          <w:lang w:val="en-US"/>
        </w:rPr>
        <w:t>);</w:t>
      </w:r>
    </w:p>
    <w:p w14:paraId="2B269A77" w14:textId="77777777"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s>
      </w:pPr>
      <w:r w:rsidRPr="00533E55">
        <w:rPr>
          <w:rFonts w:ascii="Courier New" w:hAnsi="Courier New" w:cs="Courier New"/>
          <w:noProof/>
          <w:sz w:val="20"/>
          <w:szCs w:val="20"/>
        </w:rPr>
        <w:t>}</w:t>
      </w:r>
    </w:p>
    <w:p w14:paraId="03008AE5" w14:textId="77777777" w:rsidR="00B14286" w:rsidRPr="00B14286" w:rsidRDefault="00B14286" w:rsidP="008D23DA">
      <w:r>
        <w:t xml:space="preserve">Метод </w:t>
      </w:r>
      <w:proofErr w:type="spellStart"/>
      <w:r>
        <w:rPr>
          <w:lang w:val="en-US"/>
        </w:rPr>
        <w:t>MainLoop</w:t>
      </w:r>
      <w:proofErr w:type="spellEnd"/>
      <w:r w:rsidRPr="00B14286">
        <w:t xml:space="preserve"> </w:t>
      </w:r>
      <w:proofErr w:type="spellStart"/>
      <w:r>
        <w:t>осуществлят</w:t>
      </w:r>
      <w:proofErr w:type="spellEnd"/>
      <w:r>
        <w:t xml:space="preserve"> вход в главный цикл обработки сообщений библиотеки </w:t>
      </w:r>
      <w:r>
        <w:rPr>
          <w:lang w:val="en-US"/>
        </w:rPr>
        <w:t>glut</w:t>
      </w:r>
      <w:r>
        <w:t>, предварительно предоставляя классам-наследникам возможность выполнить инициализацию приложения.</w:t>
      </w:r>
    </w:p>
    <w:p w14:paraId="46DD277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MainLoop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p w14:paraId="2D40DE6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C9FCBF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Вызываем обработчик OnInit, который может быть </w:t>
      </w:r>
    </w:p>
    <w:p w14:paraId="095F7F79"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перегружен в классе-наследнике</w:t>
      </w:r>
    </w:p>
    <w:p w14:paraId="2FA9EAC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OnInit</w:t>
      </w:r>
      <w:r>
        <w:rPr>
          <w:rFonts w:ascii="Courier New" w:hAnsi="Courier New" w:cs="Courier New"/>
          <w:noProof/>
          <w:sz w:val="20"/>
          <w:szCs w:val="20"/>
        </w:rPr>
        <w:t>();</w:t>
      </w:r>
    </w:p>
    <w:p w14:paraId="24A16389"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 переходим в цикл обработки сообщений GLUT</w:t>
      </w:r>
    </w:p>
    <w:p w14:paraId="5E7446ED"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glutMainLoop</w:t>
      </w:r>
      <w:r>
        <w:rPr>
          <w:rFonts w:ascii="Courier New" w:hAnsi="Courier New" w:cs="Courier New"/>
          <w:noProof/>
          <w:sz w:val="20"/>
          <w:szCs w:val="20"/>
        </w:rPr>
        <w:t>();</w:t>
      </w:r>
    </w:p>
    <w:p w14:paraId="2DD1C8D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413AD29" w14:textId="77777777" w:rsidR="00B14286" w:rsidRDefault="00B14286" w:rsidP="008D23DA">
      <w:r>
        <w:t xml:space="preserve">В классе </w:t>
      </w:r>
      <w:proofErr w:type="spellStart"/>
      <w:r>
        <w:rPr>
          <w:lang w:val="en-US"/>
        </w:rPr>
        <w:t>CMyApplication</w:t>
      </w:r>
      <w:proofErr w:type="spellEnd"/>
      <w:r w:rsidR="008345AE">
        <w:t xml:space="preserve"> останется лишь код, специфичный для нашего приложения:</w:t>
      </w:r>
    </w:p>
    <w:p w14:paraId="61E6E6CB"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r w:rsidRPr="008345AE">
        <w:rPr>
          <w:rFonts w:ascii="Courier New" w:hAnsi="Courier New" w:cs="Courier New"/>
          <w:noProof/>
          <w:color w:val="0000FF"/>
          <w:sz w:val="20"/>
          <w:szCs w:val="20"/>
          <w:lang w:val="en-US"/>
        </w:rPr>
        <w:t>#include</w:t>
      </w:r>
      <w:r w:rsidRPr="008345AE">
        <w:rPr>
          <w:rFonts w:ascii="Courier New" w:hAnsi="Courier New" w:cs="Courier New"/>
          <w:noProof/>
          <w:sz w:val="20"/>
          <w:szCs w:val="20"/>
          <w:lang w:val="en-US"/>
        </w:rPr>
        <w:t xml:space="preserve"> </w:t>
      </w:r>
      <w:r w:rsidRPr="008345AE">
        <w:rPr>
          <w:rFonts w:ascii="Courier New" w:hAnsi="Courier New" w:cs="Courier New"/>
          <w:noProof/>
          <w:color w:val="A31515"/>
          <w:sz w:val="20"/>
          <w:szCs w:val="20"/>
          <w:lang w:val="en-US"/>
        </w:rPr>
        <w:t>"glapplication.h"</w:t>
      </w:r>
    </w:p>
    <w:p w14:paraId="7230DEF9"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p>
    <w:p w14:paraId="57E6DF81"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class</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 xml:space="preserve"> :</w:t>
      </w:r>
    </w:p>
    <w:p w14:paraId="4F194B2D"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20002"/>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public</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CGLApplication</w:t>
      </w:r>
    </w:p>
    <w:p w14:paraId="1865EC18"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191F1A08"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public</w:t>
      </w:r>
      <w:r w:rsidRPr="008345AE">
        <w:rPr>
          <w:rFonts w:ascii="Courier New" w:hAnsi="Courier New" w:cs="Courier New"/>
          <w:noProof/>
          <w:sz w:val="20"/>
          <w:szCs w:val="20"/>
          <w:lang w:val="en-US"/>
        </w:rPr>
        <w:t>:</w:t>
      </w:r>
    </w:p>
    <w:p w14:paraId="5936590E"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char</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title</w:t>
      </w:r>
      <w:r w:rsidRPr="008345AE">
        <w:rPr>
          <w:rFonts w:ascii="Courier New" w:hAnsi="Courier New" w:cs="Courier New"/>
          <w:noProof/>
          <w:sz w:val="20"/>
          <w:szCs w:val="20"/>
          <w:lang w:val="en-US"/>
        </w:rPr>
        <w:t>);</w:t>
      </w:r>
    </w:p>
    <w:p w14:paraId="1503581D" w14:textId="77777777" w:rsidR="008345AE" w:rsidRPr="00533E55"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8345AE">
        <w:rPr>
          <w:rFonts w:ascii="Courier New" w:hAnsi="Courier New" w:cs="Courier New"/>
          <w:noProof/>
          <w:sz w:val="20"/>
          <w:szCs w:val="20"/>
          <w:lang w:val="en-US"/>
        </w:rPr>
        <w:tab/>
      </w:r>
      <w:r w:rsidRPr="00533E55">
        <w:rPr>
          <w:rFonts w:ascii="Courier New" w:hAnsi="Courier New" w:cs="Courier New"/>
          <w:noProof/>
          <w:sz w:val="20"/>
          <w:szCs w:val="20"/>
        </w:rPr>
        <w:t>~</w:t>
      </w:r>
      <w:r w:rsidRPr="008345AE">
        <w:rPr>
          <w:rFonts w:ascii="Courier New" w:hAnsi="Courier New" w:cs="Courier New"/>
          <w:noProof/>
          <w:color w:val="020002"/>
          <w:sz w:val="20"/>
          <w:szCs w:val="20"/>
          <w:lang w:val="en-US"/>
        </w:rPr>
        <w:t>CMyApplication</w:t>
      </w:r>
      <w:r w:rsidRPr="00533E55">
        <w:rPr>
          <w:rFonts w:ascii="Courier New" w:hAnsi="Courier New" w:cs="Courier New"/>
          <w:noProof/>
          <w:sz w:val="20"/>
          <w:szCs w:val="20"/>
        </w:rPr>
        <w:t>(</w:t>
      </w:r>
      <w:r w:rsidRPr="008345AE">
        <w:rPr>
          <w:rFonts w:ascii="Courier New" w:hAnsi="Courier New" w:cs="Courier New"/>
          <w:noProof/>
          <w:color w:val="0000FF"/>
          <w:sz w:val="20"/>
          <w:szCs w:val="20"/>
          <w:lang w:val="en-US"/>
        </w:rPr>
        <w:t>void</w:t>
      </w:r>
      <w:r w:rsidRPr="00533E55">
        <w:rPr>
          <w:rFonts w:ascii="Courier New" w:hAnsi="Courier New" w:cs="Courier New"/>
          <w:noProof/>
          <w:sz w:val="20"/>
          <w:szCs w:val="20"/>
        </w:rPr>
        <w:t>);</w:t>
      </w:r>
    </w:p>
    <w:p w14:paraId="3C5804D6" w14:textId="77777777" w:rsid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8345AE">
        <w:rPr>
          <w:rFonts w:ascii="Courier New" w:hAnsi="Courier New" w:cs="Courier New"/>
          <w:noProof/>
          <w:color w:val="0000FF"/>
          <w:sz w:val="20"/>
          <w:szCs w:val="20"/>
          <w:lang w:val="en-US"/>
        </w:rPr>
        <w:t>protected</w:t>
      </w:r>
      <w:r w:rsidRPr="00533E55">
        <w:rPr>
          <w:rFonts w:ascii="Courier New" w:hAnsi="Courier New" w:cs="Courier New"/>
          <w:noProof/>
          <w:sz w:val="20"/>
          <w:szCs w:val="20"/>
        </w:rPr>
        <w:t>:</w:t>
      </w:r>
    </w:p>
    <w:p w14:paraId="17BE5758"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Перегружаем необходимые виртуальные методы родительского класса</w:t>
      </w:r>
    </w:p>
    <w:p w14:paraId="7C297706"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rPr>
        <w:tab/>
      </w:r>
      <w:r w:rsidRPr="008345AE">
        <w:rPr>
          <w:rFonts w:ascii="Courier New" w:hAnsi="Courier New" w:cs="Courier New"/>
          <w:noProof/>
          <w:color w:val="0000FF"/>
          <w:sz w:val="20"/>
          <w:szCs w:val="20"/>
          <w:lang w:val="en-US"/>
        </w:rPr>
        <w:t>virtual</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OnInit</w:t>
      </w:r>
      <w:r w:rsidRPr="008345AE">
        <w:rPr>
          <w:rFonts w:ascii="Courier New" w:hAnsi="Courier New" w:cs="Courier New"/>
          <w:noProof/>
          <w:sz w:val="20"/>
          <w:szCs w:val="20"/>
          <w:lang w:val="en-US"/>
        </w:rPr>
        <w:t>();</w:t>
      </w:r>
    </w:p>
    <w:p w14:paraId="5DC819E3"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virtual</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OnDisplay</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w:t>
      </w:r>
    </w:p>
    <w:p w14:paraId="60960B47"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virtual</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OnReshape</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width</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height</w:t>
      </w:r>
      <w:r w:rsidRPr="008345AE">
        <w:rPr>
          <w:rFonts w:ascii="Courier New" w:hAnsi="Courier New" w:cs="Courier New"/>
          <w:noProof/>
          <w:sz w:val="20"/>
          <w:szCs w:val="20"/>
          <w:lang w:val="en-US"/>
        </w:rPr>
        <w:t>);</w:t>
      </w:r>
    </w:p>
    <w:p w14:paraId="773B9F9F"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public</w:t>
      </w:r>
      <w:r w:rsidRPr="008345AE">
        <w:rPr>
          <w:rFonts w:ascii="Courier New" w:hAnsi="Courier New" w:cs="Courier New"/>
          <w:noProof/>
          <w:sz w:val="20"/>
          <w:szCs w:val="20"/>
          <w:lang w:val="en-US"/>
        </w:rPr>
        <w:t>:</w:t>
      </w:r>
    </w:p>
    <w:p w14:paraId="45678821" w14:textId="77777777" w:rsidR="008345AE" w:rsidRPr="00533E55"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lastRenderedPageBreak/>
        <w:tab/>
      </w:r>
      <w:r w:rsidRPr="00533E55">
        <w:rPr>
          <w:rFonts w:ascii="Courier New" w:hAnsi="Courier New" w:cs="Courier New"/>
          <w:noProof/>
          <w:color w:val="0000FF"/>
          <w:sz w:val="20"/>
          <w:szCs w:val="20"/>
          <w:lang w:val="en-US"/>
        </w:rPr>
        <w:t>static</w:t>
      </w:r>
      <w:r w:rsidRPr="00533E55">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FillEllipse</w:t>
      </w:r>
      <w:r w:rsidRPr="008345AE">
        <w:rPr>
          <w:rFonts w:ascii="Courier New" w:hAnsi="Courier New" w:cs="Courier New"/>
          <w:noProof/>
          <w:sz w:val="20"/>
          <w:szCs w:val="20"/>
          <w:lang w:val="en-US"/>
        </w:rPr>
        <w:t>(</w:t>
      </w:r>
    </w:p>
    <w:p w14:paraId="2FDE2D16"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xCenter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yCenter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rx</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ry</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points</w:t>
      </w:r>
      <w:r w:rsidRPr="008345AE">
        <w:rPr>
          <w:rFonts w:ascii="Courier New" w:hAnsi="Courier New" w:cs="Courier New"/>
          <w:noProof/>
          <w:sz w:val="20"/>
          <w:szCs w:val="20"/>
          <w:lang w:val="en-US"/>
        </w:rPr>
        <w:t xml:space="preserve"> = 360);</w:t>
      </w:r>
    </w:p>
    <w:p w14:paraId="79746953" w14:textId="77777777" w:rsidR="008345AE" w:rsidRPr="00533E55" w:rsidRDefault="008345AE" w:rsidP="008345AE">
      <w:pPr>
        <w:pBdr>
          <w:top w:val="single" w:sz="4" w:space="1" w:color="auto"/>
          <w:left w:val="single" w:sz="4" w:space="1" w:color="auto"/>
          <w:bottom w:val="single" w:sz="4" w:space="1" w:color="auto"/>
          <w:right w:val="single" w:sz="4" w:space="1" w:color="auto"/>
        </w:pBdr>
        <w:tabs>
          <w:tab w:val="left" w:pos="284"/>
        </w:tabs>
        <w:rPr>
          <w:rFonts w:ascii="Courier New" w:hAnsi="Courier New" w:cs="Courier New"/>
          <w:noProof/>
          <w:sz w:val="20"/>
          <w:szCs w:val="20"/>
          <w:lang w:val="en-US"/>
        </w:rPr>
      </w:pPr>
      <w:r w:rsidRPr="00533E55">
        <w:rPr>
          <w:rFonts w:ascii="Courier New" w:hAnsi="Courier New" w:cs="Courier New"/>
          <w:noProof/>
          <w:sz w:val="20"/>
          <w:szCs w:val="20"/>
          <w:lang w:val="en-US"/>
        </w:rPr>
        <w:t>};</w:t>
      </w:r>
    </w:p>
    <w:p w14:paraId="01F9882C"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char</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title</w:t>
      </w:r>
      <w:r w:rsidRPr="008345AE">
        <w:rPr>
          <w:rFonts w:ascii="Courier New" w:hAnsi="Courier New" w:cs="Courier New"/>
          <w:noProof/>
          <w:sz w:val="20"/>
          <w:szCs w:val="20"/>
          <w:lang w:val="en-US"/>
        </w:rPr>
        <w:t>)</w:t>
      </w:r>
    </w:p>
    <w:p w14:paraId="5CE9AC91"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CGLApplication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title</w:t>
      </w:r>
      <w:r w:rsidRPr="008345AE">
        <w:rPr>
          <w:rFonts w:ascii="Courier New" w:hAnsi="Courier New" w:cs="Courier New"/>
          <w:noProof/>
          <w:sz w:val="20"/>
          <w:szCs w:val="20"/>
          <w:lang w:val="en-US"/>
        </w:rPr>
        <w:t>)</w:t>
      </w:r>
    </w:p>
    <w:p w14:paraId="0B8E1371"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648C9B95"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0139928D"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18B7E286"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w:t>
      </w:r>
    </w:p>
    <w:p w14:paraId="6179E41A"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1C30B258"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1336A38D"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322D19F0"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OnInit</w:t>
      </w:r>
      <w:r w:rsidRPr="008345AE">
        <w:rPr>
          <w:rFonts w:ascii="Courier New" w:hAnsi="Courier New" w:cs="Courier New"/>
          <w:noProof/>
          <w:sz w:val="20"/>
          <w:szCs w:val="20"/>
          <w:lang w:val="en-US"/>
        </w:rPr>
        <w:t>()</w:t>
      </w:r>
    </w:p>
    <w:p w14:paraId="0748CB22"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0EA57AA5"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Задаем</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очистки</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буфера</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кадра</w:t>
      </w:r>
    </w:p>
    <w:p w14:paraId="7D5ED49E"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glClearColor</w:t>
      </w:r>
      <w:r w:rsidRPr="008345AE">
        <w:rPr>
          <w:rFonts w:ascii="Courier New" w:hAnsi="Courier New" w:cs="Courier New"/>
          <w:noProof/>
          <w:sz w:val="20"/>
          <w:szCs w:val="20"/>
          <w:lang w:val="en-US"/>
        </w:rPr>
        <w:t>(1, 1, 0, 1);</w:t>
      </w:r>
    </w:p>
    <w:p w14:paraId="3A0FB8F2"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0836E606"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3D2319F2"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OnDisplay</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w:t>
      </w:r>
    </w:p>
    <w:p w14:paraId="06A72160"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54B805CA"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Очищаем буфер цвета и буфер глубины</w:t>
      </w:r>
    </w:p>
    <w:p w14:paraId="32C2ECC7"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45AE">
        <w:rPr>
          <w:rFonts w:ascii="Courier New" w:hAnsi="Courier New" w:cs="Courier New"/>
          <w:noProof/>
          <w:color w:val="020002"/>
          <w:sz w:val="20"/>
          <w:szCs w:val="20"/>
          <w:lang w:val="en-US"/>
        </w:rPr>
        <w:t>glClear</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GL_COLOR_BUFFER_BIT</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GL_DEPTH_BUFFER_BIT</w:t>
      </w:r>
      <w:r w:rsidRPr="008345AE">
        <w:rPr>
          <w:rFonts w:ascii="Courier New" w:hAnsi="Courier New" w:cs="Courier New"/>
          <w:noProof/>
          <w:sz w:val="20"/>
          <w:szCs w:val="20"/>
          <w:lang w:val="en-US"/>
        </w:rPr>
        <w:t>);</w:t>
      </w:r>
    </w:p>
    <w:p w14:paraId="7B025253"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231D37A9"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Pr>
          <w:rFonts w:ascii="Courier New" w:hAnsi="Courier New" w:cs="Courier New"/>
          <w:noProof/>
          <w:color w:val="808080"/>
          <w:sz w:val="20"/>
          <w:szCs w:val="20"/>
        </w:rPr>
        <w:t>// Настраиваем цвет вершин</w:t>
      </w:r>
    </w:p>
    <w:p w14:paraId="32ED0B76"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glColor3f</w:t>
      </w:r>
      <w:r>
        <w:rPr>
          <w:rFonts w:ascii="Courier New" w:hAnsi="Courier New" w:cs="Courier New"/>
          <w:noProof/>
          <w:sz w:val="20"/>
          <w:szCs w:val="20"/>
        </w:rPr>
        <w:t>(0, 0, 1);</w:t>
      </w:r>
    </w:p>
    <w:p w14:paraId="4ADD8921"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p>
    <w:p w14:paraId="2FE299F8"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Рисуем закрашенный эллипс</w:t>
      </w:r>
    </w:p>
    <w:p w14:paraId="233996E9" w14:textId="77777777" w:rsidR="008345AE" w:rsidRPr="00533E55"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533E55">
        <w:rPr>
          <w:rFonts w:ascii="Courier New" w:hAnsi="Courier New" w:cs="Courier New"/>
          <w:noProof/>
          <w:color w:val="020002"/>
          <w:sz w:val="20"/>
          <w:szCs w:val="20"/>
          <w:lang w:val="en-US"/>
        </w:rPr>
        <w:t>FillEllipse</w:t>
      </w:r>
      <w:r w:rsidRPr="00533E55">
        <w:rPr>
          <w:rFonts w:ascii="Courier New" w:hAnsi="Courier New" w:cs="Courier New"/>
          <w:noProof/>
          <w:sz w:val="20"/>
          <w:szCs w:val="20"/>
          <w:lang w:val="en-US"/>
        </w:rPr>
        <w:t>(150, 120, 100, 90);</w:t>
      </w:r>
    </w:p>
    <w:p w14:paraId="735F3DFC"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27D9E87B"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6DB87AF1"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OnReshape</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width</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height</w:t>
      </w:r>
      <w:r w:rsidRPr="008345AE">
        <w:rPr>
          <w:rFonts w:ascii="Courier New" w:hAnsi="Courier New" w:cs="Courier New"/>
          <w:noProof/>
          <w:sz w:val="20"/>
          <w:szCs w:val="20"/>
          <w:lang w:val="en-US"/>
        </w:rPr>
        <w:t>)</w:t>
      </w:r>
    </w:p>
    <w:p w14:paraId="59515B99"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133D3BA"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Настраиваем порт просмотра</w:t>
      </w:r>
    </w:p>
    <w:p w14:paraId="5C4E438F"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4182BF9B"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p>
    <w:p w14:paraId="4FFD8469"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матрицу проецирования и настраиваем ее параметры</w:t>
      </w:r>
    </w:p>
    <w:p w14:paraId="4BCD8796"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45AE">
        <w:rPr>
          <w:rFonts w:ascii="Courier New" w:hAnsi="Courier New" w:cs="Courier New"/>
          <w:noProof/>
          <w:color w:val="020002"/>
          <w:sz w:val="20"/>
          <w:szCs w:val="20"/>
          <w:lang w:val="en-US"/>
        </w:rPr>
        <w:t>glMatrixMode</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GL_PROJECTION</w:t>
      </w:r>
      <w:r w:rsidRPr="008345AE">
        <w:rPr>
          <w:rFonts w:ascii="Courier New" w:hAnsi="Courier New" w:cs="Courier New"/>
          <w:noProof/>
          <w:sz w:val="20"/>
          <w:szCs w:val="20"/>
          <w:lang w:val="en-US"/>
        </w:rPr>
        <w:t>);</w:t>
      </w:r>
    </w:p>
    <w:p w14:paraId="26D75E5C"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glLoadIdentity</w:t>
      </w:r>
      <w:r w:rsidRPr="008345AE">
        <w:rPr>
          <w:rFonts w:ascii="Courier New" w:hAnsi="Courier New" w:cs="Courier New"/>
          <w:noProof/>
          <w:sz w:val="20"/>
          <w:szCs w:val="20"/>
          <w:lang w:val="en-US"/>
        </w:rPr>
        <w:t>();</w:t>
      </w:r>
    </w:p>
    <w:p w14:paraId="2F4BB33C"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glOrtho</w:t>
      </w:r>
      <w:r w:rsidRPr="008345AE">
        <w:rPr>
          <w:rFonts w:ascii="Courier New" w:hAnsi="Courier New" w:cs="Courier New"/>
          <w:noProof/>
          <w:sz w:val="20"/>
          <w:szCs w:val="20"/>
          <w:lang w:val="en-US"/>
        </w:rPr>
        <w:t xml:space="preserve">(0, </w:t>
      </w:r>
      <w:r w:rsidRPr="008345AE">
        <w:rPr>
          <w:rFonts w:ascii="Courier New" w:hAnsi="Courier New" w:cs="Courier New"/>
          <w:noProof/>
          <w:color w:val="020002"/>
          <w:sz w:val="20"/>
          <w:szCs w:val="20"/>
          <w:lang w:val="en-US"/>
        </w:rPr>
        <w:t>width</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height</w:t>
      </w:r>
      <w:r w:rsidRPr="008345AE">
        <w:rPr>
          <w:rFonts w:ascii="Courier New" w:hAnsi="Courier New" w:cs="Courier New"/>
          <w:noProof/>
          <w:sz w:val="20"/>
          <w:szCs w:val="20"/>
          <w:lang w:val="en-US"/>
        </w:rPr>
        <w:t>, 0, -1, 1);</w:t>
      </w:r>
    </w:p>
    <w:p w14:paraId="0627C70A"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3F0B6DA0"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sidRPr="008345AE">
        <w:rPr>
          <w:rFonts w:ascii="Courier New" w:hAnsi="Courier New" w:cs="Courier New"/>
          <w:noProof/>
          <w:sz w:val="20"/>
          <w:szCs w:val="20"/>
          <w:lang w:val="en-US"/>
        </w:rPr>
        <w:tab/>
      </w:r>
      <w:r>
        <w:rPr>
          <w:rFonts w:ascii="Courier New" w:hAnsi="Courier New" w:cs="Courier New"/>
          <w:noProof/>
          <w:color w:val="808080"/>
          <w:sz w:val="20"/>
          <w:szCs w:val="20"/>
        </w:rPr>
        <w:t>// Делаем текущей матрицей матрицу моделирования-вида</w:t>
      </w:r>
    </w:p>
    <w:p w14:paraId="3479664C"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14:paraId="30563CEA" w14:textId="77777777" w:rsidR="008345AE" w:rsidRDefault="008345AE" w:rsidP="008345AE">
      <w:pPr>
        <w:pBdr>
          <w:top w:val="single" w:sz="4" w:space="1" w:color="auto"/>
          <w:left w:val="single" w:sz="4" w:space="1" w:color="auto"/>
          <w:bottom w:val="single" w:sz="4" w:space="1" w:color="auto"/>
          <w:right w:val="single" w:sz="4" w:space="1" w:color="auto"/>
        </w:pBdr>
        <w:tabs>
          <w:tab w:val="left" w:pos="284"/>
        </w:tabs>
      </w:pPr>
      <w:r>
        <w:rPr>
          <w:rFonts w:ascii="Courier New" w:hAnsi="Courier New" w:cs="Courier New"/>
          <w:noProof/>
          <w:sz w:val="20"/>
          <w:szCs w:val="20"/>
        </w:rPr>
        <w:t>}</w:t>
      </w:r>
    </w:p>
    <w:p w14:paraId="776BA589" w14:textId="77777777" w:rsidR="008345AE" w:rsidRDefault="008345AE" w:rsidP="008D23DA">
      <w:r>
        <w:t>Метод</w:t>
      </w:r>
      <w:r w:rsidRPr="008345AE">
        <w:t xml:space="preserve"> </w:t>
      </w:r>
      <w:proofErr w:type="spellStart"/>
      <w:r>
        <w:rPr>
          <w:lang w:val="en-US"/>
        </w:rPr>
        <w:t>CMyApplication</w:t>
      </w:r>
      <w:proofErr w:type="spellEnd"/>
      <w:r w:rsidRPr="008345AE">
        <w:t>::</w:t>
      </w:r>
      <w:proofErr w:type="spellStart"/>
      <w:r>
        <w:rPr>
          <w:lang w:val="en-US"/>
        </w:rPr>
        <w:t>FillEllipse</w:t>
      </w:r>
      <w:proofErr w:type="spellEnd"/>
      <w:r>
        <w:t xml:space="preserve"> рисования эллипса использует </w:t>
      </w:r>
      <w:r w:rsidR="00C93323">
        <w:t xml:space="preserve">группу </w:t>
      </w:r>
      <w:r>
        <w:t>примитив</w:t>
      </w:r>
      <w:r w:rsidR="00C93323">
        <w:t>ов</w:t>
      </w:r>
      <w:r>
        <w:t xml:space="preserve"> </w:t>
      </w:r>
      <w:r>
        <w:rPr>
          <w:lang w:val="en-US"/>
        </w:rPr>
        <w:t>GL</w:t>
      </w:r>
      <w:r w:rsidRPr="008345AE">
        <w:t>_</w:t>
      </w:r>
      <w:r>
        <w:rPr>
          <w:lang w:val="en-US"/>
        </w:rPr>
        <w:t>TRIANGLE</w:t>
      </w:r>
      <w:r w:rsidRPr="008345AE">
        <w:t>_</w:t>
      </w:r>
      <w:r>
        <w:rPr>
          <w:lang w:val="en-US"/>
        </w:rPr>
        <w:t>FAN</w:t>
      </w:r>
      <w:r w:rsidRPr="008345AE">
        <w:t xml:space="preserve"> (</w:t>
      </w:r>
      <w:r>
        <w:t xml:space="preserve">веер из треугольников) для рисования закрашенного эллипса. Способ задания вершин </w:t>
      </w:r>
      <w:r w:rsidR="00C93323">
        <w:t xml:space="preserve">группы </w:t>
      </w:r>
      <w:r>
        <w:t>примитив</w:t>
      </w:r>
      <w:r w:rsidR="00C93323">
        <w:t>ов</w:t>
      </w:r>
      <w:r>
        <w:t xml:space="preserve"> </w:t>
      </w:r>
      <w:r>
        <w:rPr>
          <w:lang w:val="en-US"/>
        </w:rPr>
        <w:t>Triangle</w:t>
      </w:r>
      <w:r w:rsidRPr="008345AE">
        <w:t xml:space="preserve"> </w:t>
      </w:r>
      <w:r>
        <w:rPr>
          <w:lang w:val="en-US"/>
        </w:rPr>
        <w:t>Fan</w:t>
      </w:r>
      <w:r w:rsidRPr="008345AE">
        <w:t xml:space="preserve"> </w:t>
      </w:r>
      <w:r>
        <w:t>показан на следующем рисунке:</w:t>
      </w:r>
    </w:p>
    <w:p w14:paraId="77BA7260" w14:textId="77777777" w:rsidR="008345AE" w:rsidRPr="008345AE" w:rsidRDefault="008345AE" w:rsidP="008345AE">
      <w:pPr>
        <w:jc w:val="center"/>
      </w:pPr>
      <w:r w:rsidRPr="008345AE">
        <w:rPr>
          <w:noProof/>
          <w:lang w:eastAsia="ru-RU"/>
        </w:rPr>
        <w:drawing>
          <wp:inline distT="0" distB="0" distL="0" distR="0" wp14:anchorId="17BAE96A" wp14:editId="7899337D">
            <wp:extent cx="2048934" cy="1431857"/>
            <wp:effectExtent l="0" t="0" r="0" b="0"/>
            <wp:docPr id="6"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93974" cy="2025516"/>
                      <a:chOff x="3275856" y="2132856"/>
                      <a:chExt cx="2893974" cy="2025516"/>
                    </a:xfrm>
                  </a:grpSpPr>
                  <a:cxnSp>
                    <a:nvCxnSpPr>
                      <a:cNvPr id="3" name="Прямая соединительная линия 2"/>
                      <a:cNvCxnSpPr/>
                    </a:nvCxnSpPr>
                    <a:spPr>
                      <a:xfrm rot="16200000" flipH="1">
                        <a:off x="3419872" y="2852936"/>
                        <a:ext cx="936104" cy="936104"/>
                      </a:xfrm>
                      <a:prstGeom prst="line">
                        <a:avLst/>
                      </a:prstGeom>
                    </a:spPr>
                    <a:style>
                      <a:lnRef idx="1">
                        <a:schemeClr val="accent1"/>
                      </a:lnRef>
                      <a:fillRef idx="0">
                        <a:schemeClr val="accent1"/>
                      </a:fillRef>
                      <a:effectRef idx="0">
                        <a:schemeClr val="accent1"/>
                      </a:effectRef>
                      <a:fontRef idx="minor">
                        <a:schemeClr val="tx1"/>
                      </a:fontRef>
                    </a:style>
                  </a:cxnSp>
                  <a:cxnSp>
                    <a:nvCxnSpPr>
                      <a:cNvPr id="7" name="Прямая соединительная линия 6"/>
                      <a:cNvCxnSpPr/>
                    </a:nvCxnSpPr>
                    <a:spPr>
                      <a:xfrm flipV="1">
                        <a:off x="3419872" y="2492896"/>
                        <a:ext cx="864096" cy="360040"/>
                      </a:xfrm>
                      <a:prstGeom prst="line">
                        <a:avLst/>
                      </a:prstGeom>
                    </a:spPr>
                    <a:style>
                      <a:lnRef idx="1">
                        <a:schemeClr val="accent1"/>
                      </a:lnRef>
                      <a:fillRef idx="0">
                        <a:schemeClr val="accent1"/>
                      </a:fillRef>
                      <a:effectRef idx="0">
                        <a:schemeClr val="accent1"/>
                      </a:effectRef>
                      <a:fontRef idx="minor">
                        <a:schemeClr val="tx1"/>
                      </a:fontRef>
                    </a:style>
                  </a:cxnSp>
                  <a:cxnSp>
                    <a:nvCxnSpPr>
                      <a:cNvPr id="9" name="Прямая соединительная линия 8"/>
                      <a:cNvCxnSpPr/>
                    </a:nvCxnSpPr>
                    <a:spPr>
                      <a:xfrm rot="16200000" flipH="1">
                        <a:off x="3671900" y="3104964"/>
                        <a:ext cx="1296144" cy="72008"/>
                      </a:xfrm>
                      <a:prstGeom prst="line">
                        <a:avLst/>
                      </a:prstGeom>
                    </a:spPr>
                    <a:style>
                      <a:lnRef idx="1">
                        <a:schemeClr val="accent1"/>
                      </a:lnRef>
                      <a:fillRef idx="0">
                        <a:schemeClr val="accent1"/>
                      </a:fillRef>
                      <a:effectRef idx="0">
                        <a:schemeClr val="accent1"/>
                      </a:effectRef>
                      <a:fontRef idx="minor">
                        <a:schemeClr val="tx1"/>
                      </a:fontRef>
                    </a:style>
                  </a:cxnSp>
                  <a:cxnSp>
                    <a:nvCxnSpPr>
                      <a:cNvPr id="11" name="Прямая соединительная линия 10"/>
                      <a:cNvCxnSpPr/>
                    </a:nvCxnSpPr>
                    <a:spPr>
                      <a:xfrm>
                        <a:off x="4283968" y="2492896"/>
                        <a:ext cx="792088" cy="72008"/>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Прямая соединительная линия 12"/>
                      <a:cNvCxnSpPr/>
                    </a:nvCxnSpPr>
                    <a:spPr>
                      <a:xfrm rot="5400000">
                        <a:off x="4103948" y="2816932"/>
                        <a:ext cx="1224136" cy="720080"/>
                      </a:xfrm>
                      <a:prstGeom prst="line">
                        <a:avLst/>
                      </a:prstGeom>
                    </a:spPr>
                    <a:style>
                      <a:lnRef idx="1">
                        <a:schemeClr val="accent1"/>
                      </a:lnRef>
                      <a:fillRef idx="0">
                        <a:schemeClr val="accent1"/>
                      </a:fillRef>
                      <a:effectRef idx="0">
                        <a:schemeClr val="accent1"/>
                      </a:effectRef>
                      <a:fontRef idx="minor">
                        <a:schemeClr val="tx1"/>
                      </a:fontRef>
                    </a:style>
                  </a:cxnSp>
                  <a:cxnSp>
                    <a:nvCxnSpPr>
                      <a:cNvPr id="16" name="Прямая соединительная линия 15"/>
                      <a:cNvCxnSpPr/>
                    </a:nvCxnSpPr>
                    <a:spPr>
                      <a:xfrm>
                        <a:off x="5076056" y="2564904"/>
                        <a:ext cx="792088" cy="720080"/>
                      </a:xfrm>
                      <a:prstGeom prst="line">
                        <a:avLst/>
                      </a:prstGeom>
                    </a:spPr>
                    <a:style>
                      <a:lnRef idx="1">
                        <a:schemeClr val="accent1"/>
                      </a:lnRef>
                      <a:fillRef idx="0">
                        <a:schemeClr val="accent1"/>
                      </a:fillRef>
                      <a:effectRef idx="0">
                        <a:schemeClr val="accent1"/>
                      </a:effectRef>
                      <a:fontRef idx="minor">
                        <a:schemeClr val="tx1"/>
                      </a:fontRef>
                    </a:style>
                  </a:cxnSp>
                  <a:cxnSp>
                    <a:nvCxnSpPr>
                      <a:cNvPr id="18" name="Прямая соединительная линия 17"/>
                      <a:cNvCxnSpPr/>
                    </a:nvCxnSpPr>
                    <a:spPr>
                      <a:xfrm flipV="1">
                        <a:off x="4355976" y="3284984"/>
                        <a:ext cx="1512168" cy="504056"/>
                      </a:xfrm>
                      <a:prstGeom prst="line">
                        <a:avLst/>
                      </a:prstGeom>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4211960" y="378904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ru-RU" dirty="0"/>
                        </a:p>
                      </a:txBody>
                      <a:useSpRect/>
                    </a:txSp>
                  </a:sp>
                  <a:sp>
                    <a:nvSpPr>
                      <a:cNvPr id="20" name="TextBox 19"/>
                      <a:cNvSpPr txBox="1"/>
                    </a:nvSpPr>
                    <a:spPr>
                      <a:xfrm>
                        <a:off x="3275856" y="2492896"/>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ru-RU" dirty="0"/>
                        </a:p>
                      </a:txBody>
                      <a:useSpRect/>
                    </a:txSp>
                  </a:sp>
                  <a:sp>
                    <a:nvSpPr>
                      <a:cNvPr id="21" name="TextBox 20"/>
                      <a:cNvSpPr txBox="1"/>
                    </a:nvSpPr>
                    <a:spPr>
                      <a:xfrm>
                        <a:off x="4067944" y="2132856"/>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ru-RU" dirty="0"/>
                        </a:p>
                      </a:txBody>
                      <a:useSpRect/>
                    </a:txSp>
                  </a:sp>
                  <a:sp>
                    <a:nvSpPr>
                      <a:cNvPr id="22" name="TextBox 21"/>
                      <a:cNvSpPr txBox="1"/>
                    </a:nvSpPr>
                    <a:spPr>
                      <a:xfrm>
                        <a:off x="4932040" y="2204864"/>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a:t>
                          </a:r>
                          <a:endParaRPr lang="ru-RU" dirty="0"/>
                        </a:p>
                      </a:txBody>
                      <a:useSpRect/>
                    </a:txSp>
                  </a:sp>
                  <a:sp>
                    <a:nvSpPr>
                      <a:cNvPr id="23" name="TextBox 22"/>
                      <a:cNvSpPr txBox="1"/>
                    </a:nvSpPr>
                    <a:spPr>
                      <a:xfrm>
                        <a:off x="5868144" y="306896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ru-RU" dirty="0"/>
                        </a:p>
                      </a:txBody>
                      <a:useSpRect/>
                    </a:txSp>
                  </a:sp>
                </lc:lockedCanvas>
              </a:graphicData>
            </a:graphic>
          </wp:inline>
        </w:drawing>
      </w:r>
    </w:p>
    <w:p w14:paraId="46C2C596"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lang w:val="en-US"/>
        </w:rPr>
      </w:pP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Рисуем</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закрашенный</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эллипс</w:t>
      </w:r>
    </w:p>
    <w:p w14:paraId="3922D6F2" w14:textId="77777777" w:rsidR="00C93323" w:rsidRPr="00533E55"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FillEllipse</w:t>
      </w:r>
      <w:r w:rsidRPr="008345AE">
        <w:rPr>
          <w:rFonts w:ascii="Courier New" w:hAnsi="Courier New" w:cs="Courier New"/>
          <w:noProof/>
          <w:sz w:val="20"/>
          <w:szCs w:val="20"/>
          <w:lang w:val="en-US"/>
        </w:rPr>
        <w:t>(</w:t>
      </w:r>
    </w:p>
    <w:p w14:paraId="089CD863"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lastRenderedPageBreak/>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xCenter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yCenter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rx</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ry</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points</w:t>
      </w:r>
      <w:r w:rsidRPr="008345AE">
        <w:rPr>
          <w:rFonts w:ascii="Courier New" w:hAnsi="Courier New" w:cs="Courier New"/>
          <w:noProof/>
          <w:sz w:val="20"/>
          <w:szCs w:val="20"/>
          <w:lang w:val="en-US"/>
        </w:rPr>
        <w:t>)</w:t>
      </w:r>
    </w:p>
    <w:p w14:paraId="0425F29C"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3ED8F754"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step</w:t>
      </w:r>
      <w:r w:rsidRPr="008345AE">
        <w:rPr>
          <w:rFonts w:ascii="Courier New" w:hAnsi="Courier New" w:cs="Courier New"/>
          <w:noProof/>
          <w:sz w:val="20"/>
          <w:szCs w:val="20"/>
          <w:lang w:val="en-US"/>
        </w:rPr>
        <w:t xml:space="preserve"> = 2 * </w:t>
      </w:r>
      <w:r w:rsidRPr="008345AE">
        <w:rPr>
          <w:rFonts w:ascii="Courier New" w:hAnsi="Courier New" w:cs="Courier New"/>
          <w:noProof/>
          <w:color w:val="020002"/>
          <w:sz w:val="20"/>
          <w:szCs w:val="20"/>
          <w:lang w:val="en-US"/>
        </w:rPr>
        <w:t>M_PI</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points</w:t>
      </w:r>
      <w:r w:rsidRPr="008345AE">
        <w:rPr>
          <w:rFonts w:ascii="Courier New" w:hAnsi="Courier New" w:cs="Courier New"/>
          <w:noProof/>
          <w:sz w:val="20"/>
          <w:szCs w:val="20"/>
          <w:lang w:val="en-US"/>
        </w:rPr>
        <w:t>;</w:t>
      </w:r>
    </w:p>
    <w:p w14:paraId="2495353F"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0B2882AA"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8345AE">
        <w:rPr>
          <w:rFonts w:ascii="Courier New" w:hAnsi="Courier New" w:cs="Courier New"/>
          <w:noProof/>
          <w:sz w:val="20"/>
          <w:szCs w:val="20"/>
          <w:lang w:val="en-US"/>
        </w:rPr>
        <w:tab/>
      </w:r>
      <w:r>
        <w:rPr>
          <w:rFonts w:ascii="Courier New" w:hAnsi="Courier New" w:cs="Courier New"/>
          <w:noProof/>
          <w:color w:val="808080"/>
          <w:sz w:val="20"/>
          <w:szCs w:val="20"/>
        </w:rPr>
        <w:t>// Эллипс представлет в виде "веера" из треугольников</w:t>
      </w:r>
    </w:p>
    <w:p w14:paraId="2C295FE4"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glBegin</w:t>
      </w:r>
      <w:r>
        <w:rPr>
          <w:rFonts w:ascii="Courier New" w:hAnsi="Courier New" w:cs="Courier New"/>
          <w:noProof/>
          <w:sz w:val="20"/>
          <w:szCs w:val="20"/>
        </w:rPr>
        <w:t>(</w:t>
      </w:r>
      <w:r>
        <w:rPr>
          <w:rFonts w:ascii="Courier New" w:hAnsi="Courier New" w:cs="Courier New"/>
          <w:noProof/>
          <w:color w:val="020002"/>
          <w:sz w:val="20"/>
          <w:szCs w:val="20"/>
        </w:rPr>
        <w:t>GL_TRIANGLE_FAN</w:t>
      </w:r>
      <w:r>
        <w:rPr>
          <w:rFonts w:ascii="Courier New" w:hAnsi="Courier New" w:cs="Courier New"/>
          <w:noProof/>
          <w:sz w:val="20"/>
          <w:szCs w:val="20"/>
        </w:rPr>
        <w:t>);</w:t>
      </w:r>
    </w:p>
    <w:p w14:paraId="4A508724"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Начальная точка веера располагается в центре эллипса</w:t>
      </w:r>
    </w:p>
    <w:p w14:paraId="0E5D5DB4"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glVertex2d</w:t>
      </w:r>
      <w:r>
        <w:rPr>
          <w:rFonts w:ascii="Courier New" w:hAnsi="Courier New" w:cs="Courier New"/>
          <w:noProof/>
          <w:sz w:val="20"/>
          <w:szCs w:val="20"/>
        </w:rPr>
        <w:t>(</w:t>
      </w:r>
      <w:r>
        <w:rPr>
          <w:rFonts w:ascii="Courier New" w:hAnsi="Courier New" w:cs="Courier New"/>
          <w:noProof/>
          <w:color w:val="020002"/>
          <w:sz w:val="20"/>
          <w:szCs w:val="20"/>
        </w:rPr>
        <w:t>xCenter</w:t>
      </w:r>
      <w:r>
        <w:rPr>
          <w:rFonts w:ascii="Courier New" w:hAnsi="Courier New" w:cs="Courier New"/>
          <w:noProof/>
          <w:sz w:val="20"/>
          <w:szCs w:val="20"/>
        </w:rPr>
        <w:t xml:space="preserve">, </w:t>
      </w:r>
      <w:r>
        <w:rPr>
          <w:rFonts w:ascii="Courier New" w:hAnsi="Courier New" w:cs="Courier New"/>
          <w:noProof/>
          <w:color w:val="020002"/>
          <w:sz w:val="20"/>
          <w:szCs w:val="20"/>
        </w:rPr>
        <w:t>yCenter</w:t>
      </w:r>
      <w:r>
        <w:rPr>
          <w:rFonts w:ascii="Courier New" w:hAnsi="Courier New" w:cs="Courier New"/>
          <w:noProof/>
          <w:sz w:val="20"/>
          <w:szCs w:val="20"/>
        </w:rPr>
        <w:t>);</w:t>
      </w:r>
    </w:p>
    <w:p w14:paraId="2EE06BE7"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Остальные точки - равномерно по его границе</w:t>
      </w:r>
    </w:p>
    <w:p w14:paraId="72984885"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45AE">
        <w:rPr>
          <w:rFonts w:ascii="Courier New" w:hAnsi="Courier New" w:cs="Courier New"/>
          <w:noProof/>
          <w:color w:val="0000FF"/>
          <w:sz w:val="20"/>
          <w:szCs w:val="20"/>
          <w:lang w:val="en-US"/>
        </w:rPr>
        <w:t>for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 0;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&lt;= 2 * </w:t>
      </w:r>
      <w:r w:rsidRPr="008345AE">
        <w:rPr>
          <w:rFonts w:ascii="Courier New" w:hAnsi="Courier New" w:cs="Courier New"/>
          <w:noProof/>
          <w:color w:val="020002"/>
          <w:sz w:val="20"/>
          <w:szCs w:val="20"/>
          <w:lang w:val="en-US"/>
        </w:rPr>
        <w:t>M_PI</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step</w:t>
      </w:r>
      <w:r w:rsidRPr="008345AE">
        <w:rPr>
          <w:rFonts w:ascii="Courier New" w:hAnsi="Courier New" w:cs="Courier New"/>
          <w:noProof/>
          <w:sz w:val="20"/>
          <w:szCs w:val="20"/>
          <w:lang w:val="en-US"/>
        </w:rPr>
        <w:t>)</w:t>
      </w:r>
    </w:p>
    <w:p w14:paraId="5722FAB8"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t>{</w:t>
      </w:r>
    </w:p>
    <w:p w14:paraId="73F94DF7"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a</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fabsf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- 2 * </w:t>
      </w:r>
      <w:r w:rsidRPr="008345AE">
        <w:rPr>
          <w:rFonts w:ascii="Courier New" w:hAnsi="Courier New" w:cs="Courier New"/>
          <w:noProof/>
          <w:color w:val="020002"/>
          <w:sz w:val="20"/>
          <w:szCs w:val="20"/>
          <w:lang w:val="en-US"/>
        </w:rPr>
        <w:t>M_PI</w:t>
      </w:r>
      <w:r w:rsidRPr="008345AE">
        <w:rPr>
          <w:rFonts w:ascii="Courier New" w:hAnsi="Courier New" w:cs="Courier New"/>
          <w:noProof/>
          <w:sz w:val="20"/>
          <w:szCs w:val="20"/>
          <w:lang w:val="en-US"/>
        </w:rPr>
        <w:t xml:space="preserve">) &lt; 1e-5) ? 0 :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w:t>
      </w:r>
    </w:p>
    <w:p w14:paraId="3E30F6DD"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dx</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rx</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cosf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a</w:t>
      </w:r>
      <w:r w:rsidRPr="008345AE">
        <w:rPr>
          <w:rFonts w:ascii="Courier New" w:hAnsi="Courier New" w:cs="Courier New"/>
          <w:noProof/>
          <w:sz w:val="20"/>
          <w:szCs w:val="20"/>
          <w:lang w:val="en-US"/>
        </w:rPr>
        <w:t>);</w:t>
      </w:r>
    </w:p>
    <w:p w14:paraId="777B591E"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dy</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ry</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sinf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a</w:t>
      </w:r>
      <w:r w:rsidRPr="008345AE">
        <w:rPr>
          <w:rFonts w:ascii="Courier New" w:hAnsi="Courier New" w:cs="Courier New"/>
          <w:noProof/>
          <w:sz w:val="20"/>
          <w:szCs w:val="20"/>
          <w:lang w:val="en-US"/>
        </w:rPr>
        <w:t>);</w:t>
      </w:r>
    </w:p>
    <w:p w14:paraId="5216D61F"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glVertex2f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dx</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xCenter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dy</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yCenter</w:t>
      </w:r>
      <w:r w:rsidRPr="008345AE">
        <w:rPr>
          <w:rFonts w:ascii="Courier New" w:hAnsi="Courier New" w:cs="Courier New"/>
          <w:noProof/>
          <w:sz w:val="20"/>
          <w:szCs w:val="20"/>
          <w:lang w:val="en-US"/>
        </w:rPr>
        <w:t>);</w:t>
      </w:r>
    </w:p>
    <w:p w14:paraId="512157C6"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8345AE">
        <w:rPr>
          <w:rFonts w:ascii="Courier New" w:hAnsi="Courier New" w:cs="Courier New"/>
          <w:noProof/>
          <w:sz w:val="20"/>
          <w:szCs w:val="20"/>
          <w:lang w:val="en-US"/>
        </w:rPr>
        <w:tab/>
      </w:r>
      <w:r>
        <w:rPr>
          <w:rFonts w:ascii="Courier New" w:hAnsi="Courier New" w:cs="Courier New"/>
          <w:noProof/>
          <w:sz w:val="20"/>
          <w:szCs w:val="20"/>
        </w:rPr>
        <w:t>}</w:t>
      </w:r>
    </w:p>
    <w:p w14:paraId="07313215"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glEnd</w:t>
      </w:r>
      <w:r>
        <w:rPr>
          <w:rFonts w:ascii="Courier New" w:hAnsi="Courier New" w:cs="Courier New"/>
          <w:noProof/>
          <w:sz w:val="20"/>
          <w:szCs w:val="20"/>
        </w:rPr>
        <w:t>();</w:t>
      </w:r>
    </w:p>
    <w:p w14:paraId="055AF95E"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0E1D454C" w14:textId="77777777" w:rsidR="008345AE" w:rsidRPr="00C93323" w:rsidRDefault="00C93323" w:rsidP="008D23DA">
      <w:r>
        <w:t xml:space="preserve">Для использования класса </w:t>
      </w:r>
      <w:proofErr w:type="spellStart"/>
      <w:r>
        <w:rPr>
          <w:lang w:val="en-US"/>
        </w:rPr>
        <w:t>CMyApplication</w:t>
      </w:r>
      <w:proofErr w:type="spellEnd"/>
      <w:r w:rsidRPr="00C93323">
        <w:t xml:space="preserve"> </w:t>
      </w:r>
      <w:r>
        <w:t xml:space="preserve">достаточно просто создать его экземпляр и вызвать его метод </w:t>
      </w:r>
      <w:proofErr w:type="spellStart"/>
      <w:r>
        <w:rPr>
          <w:lang w:val="en-US"/>
        </w:rPr>
        <w:t>MainLoop</w:t>
      </w:r>
      <w:proofErr w:type="spellEnd"/>
      <w:r w:rsidRPr="00C93323">
        <w:t>.</w:t>
      </w:r>
    </w:p>
    <w:p w14:paraId="13F8264A"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#include</w:t>
      </w:r>
      <w:r>
        <w:rPr>
          <w:rFonts w:ascii="Courier New" w:hAnsi="Courier New" w:cs="Courier New"/>
          <w:noProof/>
          <w:sz w:val="20"/>
          <w:szCs w:val="20"/>
        </w:rPr>
        <w:t xml:space="preserve"> </w:t>
      </w:r>
      <w:r>
        <w:rPr>
          <w:rFonts w:ascii="Courier New" w:hAnsi="Courier New" w:cs="Courier New"/>
          <w:noProof/>
          <w:color w:val="A31515"/>
          <w:sz w:val="20"/>
          <w:szCs w:val="20"/>
        </w:rPr>
        <w:t>"MyApplication.h"</w:t>
      </w:r>
    </w:p>
    <w:p w14:paraId="31E1A8C5"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rPr>
      </w:pPr>
    </w:p>
    <w:p w14:paraId="391456C6"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Создаем экземпляр нашего приложения</w:t>
      </w:r>
    </w:p>
    <w:p w14:paraId="5C51AF29" w14:textId="77777777"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93323">
        <w:rPr>
          <w:rFonts w:ascii="Courier New" w:hAnsi="Courier New" w:cs="Courier New"/>
          <w:noProof/>
          <w:color w:val="020002"/>
          <w:sz w:val="20"/>
          <w:szCs w:val="20"/>
          <w:lang w:val="en-US"/>
        </w:rPr>
        <w:t>CMyApplication</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app</w:t>
      </w:r>
      <w:r w:rsidRPr="00C93323">
        <w:rPr>
          <w:rFonts w:ascii="Courier New" w:hAnsi="Courier New" w:cs="Courier New"/>
          <w:noProof/>
          <w:sz w:val="20"/>
          <w:szCs w:val="20"/>
          <w:lang w:val="en-US"/>
        </w:rPr>
        <w:t>(</w:t>
      </w:r>
      <w:r w:rsidRPr="00C93323">
        <w:rPr>
          <w:rFonts w:ascii="Courier New" w:hAnsi="Courier New" w:cs="Courier New"/>
          <w:noProof/>
          <w:color w:val="A31515"/>
          <w:sz w:val="20"/>
          <w:szCs w:val="20"/>
          <w:lang w:val="en-US"/>
        </w:rPr>
        <w:t>"test"</w:t>
      </w:r>
      <w:r w:rsidRPr="00C93323">
        <w:rPr>
          <w:rFonts w:ascii="Courier New" w:hAnsi="Courier New" w:cs="Courier New"/>
          <w:noProof/>
          <w:sz w:val="20"/>
          <w:szCs w:val="20"/>
          <w:lang w:val="en-US"/>
        </w:rPr>
        <w:t>);</w:t>
      </w:r>
    </w:p>
    <w:p w14:paraId="44B9B1CE" w14:textId="77777777"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22E6F39F" w14:textId="77777777"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93323">
        <w:rPr>
          <w:rFonts w:ascii="Courier New" w:hAnsi="Courier New" w:cs="Courier New"/>
          <w:noProof/>
          <w:color w:val="0000FF"/>
          <w:sz w:val="20"/>
          <w:szCs w:val="20"/>
          <w:lang w:val="en-US"/>
        </w:rPr>
        <w:t>int</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_tmain</w:t>
      </w:r>
      <w:r w:rsidRPr="00C93323">
        <w:rPr>
          <w:rFonts w:ascii="Courier New" w:hAnsi="Courier New" w:cs="Courier New"/>
          <w:noProof/>
          <w:sz w:val="20"/>
          <w:szCs w:val="20"/>
          <w:lang w:val="en-US"/>
        </w:rPr>
        <w:t>(</w:t>
      </w:r>
      <w:r w:rsidRPr="00C93323">
        <w:rPr>
          <w:rFonts w:ascii="Courier New" w:hAnsi="Courier New" w:cs="Courier New"/>
          <w:noProof/>
          <w:color w:val="0000FF"/>
          <w:sz w:val="20"/>
          <w:szCs w:val="20"/>
          <w:lang w:val="en-US"/>
        </w:rPr>
        <w:t>int</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argc</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_TCHAR</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argv</w:t>
      </w:r>
      <w:r w:rsidRPr="00C93323">
        <w:rPr>
          <w:rFonts w:ascii="Courier New" w:hAnsi="Courier New" w:cs="Courier New"/>
          <w:noProof/>
          <w:sz w:val="20"/>
          <w:szCs w:val="20"/>
          <w:lang w:val="en-US"/>
        </w:rPr>
        <w:t>[])</w:t>
      </w:r>
    </w:p>
    <w:p w14:paraId="111CCEB1"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19320B0F"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 запускаем его</w:t>
      </w:r>
    </w:p>
    <w:p w14:paraId="2FDEFF1D"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app</w:t>
      </w:r>
      <w:r>
        <w:rPr>
          <w:rFonts w:ascii="Courier New" w:hAnsi="Courier New" w:cs="Courier New"/>
          <w:noProof/>
          <w:sz w:val="20"/>
          <w:szCs w:val="20"/>
        </w:rPr>
        <w:t>.</w:t>
      </w:r>
      <w:r>
        <w:rPr>
          <w:rFonts w:ascii="Courier New" w:hAnsi="Courier New" w:cs="Courier New"/>
          <w:noProof/>
          <w:color w:val="020002"/>
          <w:sz w:val="20"/>
          <w:szCs w:val="20"/>
        </w:rPr>
        <w:t>MainLoop</w:t>
      </w:r>
      <w:r>
        <w:rPr>
          <w:rFonts w:ascii="Courier New" w:hAnsi="Courier New" w:cs="Courier New"/>
          <w:noProof/>
          <w:sz w:val="20"/>
          <w:szCs w:val="20"/>
        </w:rPr>
        <w:t>();</w:t>
      </w:r>
    </w:p>
    <w:p w14:paraId="18EDCC03"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14:paraId="75B845B6"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14:paraId="395740EB" w14:textId="77777777"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3623D21" w14:textId="77777777" w:rsidR="00B14286" w:rsidRPr="00C93323" w:rsidRDefault="00C93323" w:rsidP="00C93323">
      <w:pPr>
        <w:shd w:val="clear" w:color="auto" w:fill="B8CCE4" w:themeFill="accent1" w:themeFillTint="66"/>
        <w:ind w:left="708"/>
      </w:pPr>
      <w:r>
        <w:t xml:space="preserve">Объявление класса </w:t>
      </w:r>
      <w:proofErr w:type="spellStart"/>
      <w:r>
        <w:rPr>
          <w:lang w:val="en-US"/>
        </w:rPr>
        <w:t>CMyApplication</w:t>
      </w:r>
      <w:proofErr w:type="spellEnd"/>
      <w:r w:rsidRPr="00C93323">
        <w:t xml:space="preserve"> </w:t>
      </w:r>
      <w:r>
        <w:t xml:space="preserve">в области глобальных переменных обуславливается тем, что в таком случае при выходе из функции </w:t>
      </w:r>
      <w:proofErr w:type="spellStart"/>
      <w:r>
        <w:rPr>
          <w:lang w:val="en-US"/>
        </w:rPr>
        <w:t>glutMainLoop</w:t>
      </w:r>
      <w:proofErr w:type="spellEnd"/>
      <w:r w:rsidRPr="00C93323">
        <w:t xml:space="preserve"> </w:t>
      </w:r>
      <w:r>
        <w:t xml:space="preserve">при закрытии окна по </w:t>
      </w:r>
      <w:r>
        <w:rPr>
          <w:lang w:val="en-US"/>
        </w:rPr>
        <w:t>exit</w:t>
      </w:r>
      <w:r>
        <w:t xml:space="preserve"> будет вызван деструктор класса </w:t>
      </w:r>
      <w:proofErr w:type="spellStart"/>
      <w:r>
        <w:rPr>
          <w:lang w:val="en-US"/>
        </w:rPr>
        <w:t>CMyApplication</w:t>
      </w:r>
      <w:proofErr w:type="spellEnd"/>
      <w:r w:rsidRPr="00C93323">
        <w:t>.</w:t>
      </w:r>
      <w:r>
        <w:t xml:space="preserve"> В противном случае (переменная </w:t>
      </w:r>
      <w:r>
        <w:rPr>
          <w:lang w:val="en-US"/>
        </w:rPr>
        <w:t>app</w:t>
      </w:r>
      <w:r w:rsidRPr="00C93323">
        <w:t xml:space="preserve"> </w:t>
      </w:r>
      <w:r>
        <w:t xml:space="preserve">объявлена внутри функции </w:t>
      </w:r>
      <w:r w:rsidRPr="00C93323">
        <w:t>_</w:t>
      </w:r>
      <w:proofErr w:type="spellStart"/>
      <w:r>
        <w:rPr>
          <w:lang w:val="en-US"/>
        </w:rPr>
        <w:t>tmain</w:t>
      </w:r>
      <w:proofErr w:type="spellEnd"/>
      <w:r w:rsidRPr="00C93323">
        <w:t xml:space="preserve">) </w:t>
      </w:r>
      <w:r>
        <w:t xml:space="preserve">деструктор при выходе из приложения по </w:t>
      </w:r>
      <w:r>
        <w:rPr>
          <w:lang w:val="en-US"/>
        </w:rPr>
        <w:t>exit</w:t>
      </w:r>
      <w:r w:rsidRPr="00C93323">
        <w:t>()</w:t>
      </w:r>
      <w:r>
        <w:t xml:space="preserve"> вызван не будет.</w:t>
      </w:r>
    </w:p>
    <w:p w14:paraId="4ACFF8F3" w14:textId="77777777" w:rsidR="00B14286" w:rsidRDefault="00C93323" w:rsidP="008D23DA">
      <w:r>
        <w:t>Результат работы программы представлен на следующем рисунке:</w:t>
      </w:r>
    </w:p>
    <w:p w14:paraId="278E5394" w14:textId="77777777" w:rsidR="00C93323" w:rsidRDefault="00C93323" w:rsidP="00C93323">
      <w:pPr>
        <w:jc w:val="center"/>
      </w:pPr>
      <w:r>
        <w:rPr>
          <w:noProof/>
          <w:lang w:eastAsia="ru-RU"/>
        </w:rPr>
        <w:drawing>
          <wp:inline distT="0" distB="0" distL="0" distR="0" wp14:anchorId="28593427" wp14:editId="01328BD2">
            <wp:extent cx="2139950" cy="2269448"/>
            <wp:effectExtent l="1905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141647" cy="2271248"/>
                    </a:xfrm>
                    <a:prstGeom prst="rect">
                      <a:avLst/>
                    </a:prstGeom>
                    <a:noFill/>
                    <a:ln w="9525">
                      <a:noFill/>
                      <a:miter lim="800000"/>
                      <a:headEnd/>
                      <a:tailEnd/>
                    </a:ln>
                  </pic:spPr>
                </pic:pic>
              </a:graphicData>
            </a:graphic>
          </wp:inline>
        </w:drawing>
      </w:r>
    </w:p>
    <w:p w14:paraId="1A290B51" w14:textId="77777777" w:rsidR="00C93323" w:rsidRPr="009E177E" w:rsidRDefault="00C93323" w:rsidP="00C93323">
      <w:r>
        <w:lastRenderedPageBreak/>
        <w:t xml:space="preserve">Наше текущее достижение - мы вынести код, ответственный за инициализацию </w:t>
      </w:r>
      <w:r>
        <w:rPr>
          <w:lang w:val="en-US"/>
        </w:rPr>
        <w:t>OpenGL</w:t>
      </w:r>
      <w:r>
        <w:t xml:space="preserve"> в базовый класс </w:t>
      </w:r>
      <w:proofErr w:type="spellStart"/>
      <w:r>
        <w:rPr>
          <w:lang w:val="en-US"/>
        </w:rPr>
        <w:t>CGLApplication</w:t>
      </w:r>
      <w:proofErr w:type="spellEnd"/>
      <w:r>
        <w:t xml:space="preserve">, оставив в классе, производном от него, специфичный для </w:t>
      </w:r>
      <w:r w:rsidR="009E177E">
        <w:t xml:space="preserve">конкретного </w:t>
      </w:r>
      <w:r>
        <w:t>приложения</w:t>
      </w:r>
      <w:r w:rsidR="009E177E">
        <w:t xml:space="preserve"> код. Вместо глобальной области, данные приложения могут быть размещены внутри класса </w:t>
      </w:r>
      <w:proofErr w:type="spellStart"/>
      <w:r w:rsidR="009E177E">
        <w:rPr>
          <w:lang w:val="en-US"/>
        </w:rPr>
        <w:t>CMyApplication</w:t>
      </w:r>
      <w:proofErr w:type="spellEnd"/>
      <w:r w:rsidR="009E177E">
        <w:t>.</w:t>
      </w:r>
      <w:r w:rsidR="009E177E" w:rsidRPr="009E177E">
        <w:t xml:space="preserve"> </w:t>
      </w:r>
      <w:r w:rsidR="009E177E">
        <w:t>Кроме того, деструктор производного класса может выполнить  освобождение ресурсов при выходе из приложения, чего мы не могли</w:t>
      </w:r>
      <w:r w:rsidR="009E177E">
        <w:rPr>
          <w:rStyle w:val="a7"/>
        </w:rPr>
        <w:footnoteReference w:id="11"/>
      </w:r>
      <w:r w:rsidR="009E177E">
        <w:t xml:space="preserve"> сделать в первом приложении в предыдущем </w:t>
      </w:r>
      <w:r w:rsidR="009E177E">
        <w:rPr>
          <w:lang w:val="en-US"/>
        </w:rPr>
        <w:t>GLUT</w:t>
      </w:r>
      <w:r w:rsidR="009E177E" w:rsidRPr="009E177E">
        <w:t>-</w:t>
      </w:r>
      <w:r w:rsidR="009E177E">
        <w:t xml:space="preserve">приложении. </w:t>
      </w:r>
    </w:p>
    <w:p w14:paraId="33A3DEE5" w14:textId="77777777" w:rsidR="00C93323" w:rsidRDefault="009E177E" w:rsidP="009E177E">
      <w:pPr>
        <w:pStyle w:val="3"/>
      </w:pPr>
      <w:bookmarkStart w:id="6" w:name="_Toc98286799"/>
      <w:r>
        <w:t xml:space="preserve">Работа с </w:t>
      </w:r>
      <w:r>
        <w:rPr>
          <w:lang w:val="en-US"/>
        </w:rPr>
        <w:t>OpenGL</w:t>
      </w:r>
      <w:r>
        <w:t xml:space="preserve"> в </w:t>
      </w:r>
      <w:r>
        <w:rPr>
          <w:lang w:val="en-US"/>
        </w:rPr>
        <w:t>WTL</w:t>
      </w:r>
      <w:r w:rsidRPr="009E177E">
        <w:t>-</w:t>
      </w:r>
      <w:r>
        <w:t>проектах</w:t>
      </w:r>
      <w:r w:rsidR="006D50E7">
        <w:rPr>
          <w:rStyle w:val="a7"/>
        </w:rPr>
        <w:footnoteReference w:id="12"/>
      </w:r>
      <w:bookmarkEnd w:id="6"/>
    </w:p>
    <w:p w14:paraId="30AAC112" w14:textId="77777777" w:rsidR="006D50E7" w:rsidRPr="006D50E7" w:rsidRDefault="006D50E7" w:rsidP="006D50E7">
      <w:r>
        <w:t xml:space="preserve">Библиотека </w:t>
      </w:r>
      <w:r>
        <w:rPr>
          <w:lang w:val="en-US"/>
        </w:rPr>
        <w:t>WTL</w:t>
      </w:r>
      <w:r w:rsidRPr="006D50E7">
        <w:t xml:space="preserve"> </w:t>
      </w:r>
      <w:r>
        <w:t xml:space="preserve">предоставляет больше возможностей по созданию пользовательского интерфейса графических приложений, нежели </w:t>
      </w:r>
      <w:r>
        <w:rPr>
          <w:lang w:val="en-US"/>
        </w:rPr>
        <w:t>GLUT</w:t>
      </w:r>
      <w:r>
        <w:t xml:space="preserve">. Рассмотрим пригодный для повторного использования способ работы с </w:t>
      </w:r>
      <w:r>
        <w:rPr>
          <w:lang w:val="en-US"/>
        </w:rPr>
        <w:t>OpenGL</w:t>
      </w:r>
      <w:r w:rsidRPr="006D50E7">
        <w:t xml:space="preserve"> </w:t>
      </w:r>
      <w:r>
        <w:t>из</w:t>
      </w:r>
      <w:r w:rsidRPr="006D50E7">
        <w:t xml:space="preserve"> </w:t>
      </w:r>
      <w:r>
        <w:rPr>
          <w:lang w:val="en-US"/>
        </w:rPr>
        <w:t>WTL</w:t>
      </w:r>
      <w:r>
        <w:t>-приложений.</w:t>
      </w:r>
    </w:p>
    <w:p w14:paraId="21BDAD20" w14:textId="77777777" w:rsidR="009E177E" w:rsidRPr="006D50E7" w:rsidRDefault="006D50E7" w:rsidP="006D50E7">
      <w:pPr>
        <w:pStyle w:val="4"/>
      </w:pPr>
      <w:r>
        <w:t xml:space="preserve">Выносим код инициализации и </w:t>
      </w:r>
      <w:proofErr w:type="spellStart"/>
      <w:r>
        <w:t>деинициализации</w:t>
      </w:r>
      <w:proofErr w:type="spellEnd"/>
      <w:r>
        <w:t xml:space="preserve"> </w:t>
      </w:r>
      <w:r>
        <w:rPr>
          <w:lang w:val="en-US"/>
        </w:rPr>
        <w:t>OpenGL</w:t>
      </w:r>
      <w:r>
        <w:t xml:space="preserve"> в отдельный класс</w:t>
      </w:r>
    </w:p>
    <w:p w14:paraId="04A77973" w14:textId="77777777" w:rsidR="00770204" w:rsidRPr="002F71C0" w:rsidRDefault="006D50E7" w:rsidP="008D23DA">
      <w:r>
        <w:t xml:space="preserve">Создадим класс </w:t>
      </w:r>
      <w:proofErr w:type="spellStart"/>
      <w:r>
        <w:rPr>
          <w:lang w:val="en-US"/>
        </w:rPr>
        <w:t>COpenGL</w:t>
      </w:r>
      <w:proofErr w:type="spellEnd"/>
      <w:r>
        <w:t xml:space="preserve">, в котором разместим код, инициализирующий и </w:t>
      </w:r>
      <w:proofErr w:type="spellStart"/>
      <w:r>
        <w:t>деинициализирующий</w:t>
      </w:r>
      <w:proofErr w:type="spellEnd"/>
      <w:r>
        <w:t xml:space="preserve"> </w:t>
      </w:r>
      <w:r>
        <w:rPr>
          <w:lang w:val="en-US"/>
        </w:rPr>
        <w:t>OpenGL</w:t>
      </w:r>
      <w:r w:rsidRPr="006D50E7">
        <w:t>.</w:t>
      </w:r>
      <w:r>
        <w:t xml:space="preserve"> Благодаря использованию классов </w:t>
      </w:r>
      <w:r>
        <w:rPr>
          <w:lang w:val="en-US"/>
        </w:rPr>
        <w:t>WTL</w:t>
      </w:r>
      <w:r>
        <w:t xml:space="preserve">, работа с контекстом устройства </w:t>
      </w:r>
      <w:r w:rsidR="002F71C0">
        <w:t xml:space="preserve">осуществляется проще, нежели с использованием «голого» </w:t>
      </w:r>
      <w:proofErr w:type="spellStart"/>
      <w:r w:rsidR="002F71C0">
        <w:rPr>
          <w:lang w:val="en-US"/>
        </w:rPr>
        <w:t>WinAPI</w:t>
      </w:r>
      <w:proofErr w:type="spellEnd"/>
      <w:r w:rsidR="002F71C0" w:rsidRPr="002F71C0">
        <w:t>.</w:t>
      </w:r>
    </w:p>
    <w:p w14:paraId="27EAD592"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20002"/>
          <w:sz w:val="20"/>
          <w:szCs w:val="20"/>
          <w:lang w:val="en-US"/>
        </w:rPr>
      </w:pPr>
      <w:r w:rsidRPr="002F71C0">
        <w:rPr>
          <w:rFonts w:ascii="Courier New" w:hAnsi="Courier New" w:cs="Courier New"/>
          <w:noProof/>
          <w:color w:val="0000FF"/>
          <w:sz w:val="20"/>
          <w:szCs w:val="20"/>
          <w:lang w:val="en-US"/>
        </w:rPr>
        <w:t>class</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COpenGL</w:t>
      </w:r>
    </w:p>
    <w:p w14:paraId="770FFCA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14:paraId="3B5BAE57"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public</w:t>
      </w:r>
      <w:r w:rsidRPr="002F71C0">
        <w:rPr>
          <w:rFonts w:ascii="Courier New" w:hAnsi="Courier New" w:cs="Courier New"/>
          <w:noProof/>
          <w:sz w:val="20"/>
          <w:szCs w:val="20"/>
          <w:lang w:val="en-US"/>
        </w:rPr>
        <w:t>:</w:t>
      </w:r>
    </w:p>
    <w:p w14:paraId="473C113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needDepth</w:t>
      </w:r>
      <w:r w:rsidRPr="002F71C0">
        <w:rPr>
          <w:rFonts w:ascii="Courier New" w:hAnsi="Courier New" w:cs="Courier New"/>
          <w:noProof/>
          <w:sz w:val="20"/>
          <w:szCs w:val="20"/>
          <w:lang w:val="en-US"/>
        </w:rPr>
        <w:t xml:space="preserve"> = </w:t>
      </w:r>
      <w:r w:rsidRPr="002F71C0">
        <w:rPr>
          <w:rFonts w:ascii="Courier New" w:hAnsi="Courier New" w:cs="Courier New"/>
          <w:noProof/>
          <w:color w:val="0000FF"/>
          <w:sz w:val="20"/>
          <w:szCs w:val="20"/>
          <w:lang w:val="en-US"/>
        </w:rPr>
        <w:t>true</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needStencil</w:t>
      </w:r>
      <w:r w:rsidRPr="002F71C0">
        <w:rPr>
          <w:rFonts w:ascii="Courier New" w:hAnsi="Courier New" w:cs="Courier New"/>
          <w:noProof/>
          <w:sz w:val="20"/>
          <w:szCs w:val="20"/>
          <w:lang w:val="en-US"/>
        </w:rPr>
        <w:t xml:space="preserve"> = </w:t>
      </w:r>
      <w:r w:rsidRPr="002F71C0">
        <w:rPr>
          <w:rFonts w:ascii="Courier New" w:hAnsi="Courier New" w:cs="Courier New"/>
          <w:noProof/>
          <w:color w:val="0000FF"/>
          <w:sz w:val="20"/>
          <w:szCs w:val="20"/>
          <w:lang w:val="en-US"/>
        </w:rPr>
        <w:t>false</w:t>
      </w:r>
      <w:r w:rsidRPr="002F71C0">
        <w:rPr>
          <w:rFonts w:ascii="Courier New" w:hAnsi="Courier New" w:cs="Courier New"/>
          <w:noProof/>
          <w:sz w:val="20"/>
          <w:szCs w:val="20"/>
          <w:lang w:val="en-US"/>
        </w:rPr>
        <w:t>);</w:t>
      </w:r>
    </w:p>
    <w:p w14:paraId="666CCA4F"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w:t>
      </w:r>
    </w:p>
    <w:p w14:paraId="769A3168"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w:t>
      </w:r>
    </w:p>
    <w:p w14:paraId="14665487"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SwapBuffers</w:t>
      </w:r>
      <w:r w:rsidRPr="002F71C0">
        <w:rPr>
          <w:rFonts w:ascii="Courier New" w:hAnsi="Courier New" w:cs="Courier New"/>
          <w:noProof/>
          <w:sz w:val="20"/>
          <w:szCs w:val="20"/>
          <w:lang w:val="en-US"/>
        </w:rPr>
        <w:t>();</w:t>
      </w:r>
    </w:p>
    <w:p w14:paraId="34C5685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14403B9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private</w:t>
      </w:r>
      <w:r w:rsidRPr="002F71C0">
        <w:rPr>
          <w:rFonts w:ascii="Courier New" w:hAnsi="Courier New" w:cs="Courier New"/>
          <w:noProof/>
          <w:sz w:val="20"/>
          <w:szCs w:val="20"/>
          <w:lang w:val="en-US"/>
        </w:rPr>
        <w:t>:</w:t>
      </w:r>
    </w:p>
    <w:p w14:paraId="7F3A672A"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m_hwnd</w:t>
      </w:r>
      <w:r w:rsidRPr="002F71C0">
        <w:rPr>
          <w:rFonts w:ascii="Courier New" w:hAnsi="Courier New" w:cs="Courier New"/>
          <w:noProof/>
          <w:sz w:val="20"/>
          <w:szCs w:val="20"/>
          <w:lang w:val="en-US"/>
        </w:rPr>
        <w:t>;</w:t>
      </w:r>
    </w:p>
    <w:p w14:paraId="7E94C49E"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HGLRC</w:t>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2C47E619"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CClientDC</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p>
    <w:p w14:paraId="5D531AEE"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583D1219" w14:textId="77777777" w:rsidR="002F71C0" w:rsidRDefault="002F71C0" w:rsidP="008D23DA">
      <w:r>
        <w:t>Конструктор классы выполняет настройку контекста устройства и создание контекста рендеринга.</w:t>
      </w:r>
    </w:p>
    <w:p w14:paraId="39EC29AA"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needDepth</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needStencil</w:t>
      </w:r>
      <w:r w:rsidRPr="002F71C0">
        <w:rPr>
          <w:rFonts w:ascii="Courier New" w:hAnsi="Courier New" w:cs="Courier New"/>
          <w:noProof/>
          <w:sz w:val="20"/>
          <w:szCs w:val="20"/>
          <w:lang w:val="en-US"/>
        </w:rPr>
        <w:t>)</w:t>
      </w:r>
    </w:p>
    <w:p w14:paraId="34073DC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w:t>
      </w:r>
    </w:p>
    <w:p w14:paraId="14D96E5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w:t>
      </w:r>
    </w:p>
    <w:p w14:paraId="746A7C7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m_hwnd</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w:t>
      </w:r>
    </w:p>
    <w:p w14:paraId="34357C9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14:paraId="02F91F2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PIXELFORMATDESCRIPTOR</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14:paraId="2A2C9F1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ZeroMemory</w:t>
      </w:r>
      <w:r w:rsidRPr="002F71C0">
        <w:rPr>
          <w:rFonts w:ascii="Courier New" w:hAnsi="Courier New" w:cs="Courier New"/>
          <w:noProof/>
          <w:sz w:val="20"/>
          <w:szCs w:val="20"/>
          <w:lang w:val="en-US"/>
        </w:rPr>
        <w:t>(&amp;</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sizeof</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14:paraId="0CDF13BE"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5050BDB"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Заполняем</w:t>
      </w:r>
      <w:r w:rsidRPr="002F71C0">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поля</w:t>
      </w:r>
      <w:r w:rsidRPr="002F71C0">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структуры</w:t>
      </w:r>
      <w:r w:rsidRPr="002F71C0">
        <w:rPr>
          <w:rFonts w:ascii="Courier New" w:hAnsi="Courier New" w:cs="Courier New"/>
          <w:noProof/>
          <w:color w:val="808080"/>
          <w:sz w:val="20"/>
          <w:szCs w:val="20"/>
          <w:lang w:val="en-US"/>
        </w:rPr>
        <w:t xml:space="preserve"> PIXELFORMATDESCRIPTOR,</w:t>
      </w:r>
    </w:p>
    <w:p w14:paraId="0DA4B45E"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2F71C0">
        <w:rPr>
          <w:rFonts w:ascii="Courier New" w:hAnsi="Courier New" w:cs="Courier New"/>
          <w:noProof/>
          <w:sz w:val="20"/>
          <w:szCs w:val="20"/>
          <w:lang w:val="en-US"/>
        </w:rPr>
        <w:tab/>
      </w:r>
      <w:r>
        <w:rPr>
          <w:rFonts w:ascii="Courier New" w:hAnsi="Courier New" w:cs="Courier New"/>
          <w:noProof/>
          <w:color w:val="808080"/>
          <w:sz w:val="20"/>
          <w:szCs w:val="20"/>
        </w:rPr>
        <w:t>// задающей желаемые параметры буфера кадра OpenGL</w:t>
      </w:r>
    </w:p>
    <w:p w14:paraId="02A82B88"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nSize</w:t>
      </w:r>
      <w:r>
        <w:rPr>
          <w:rFonts w:ascii="Courier New" w:hAnsi="Courier New" w:cs="Courier New"/>
          <w:noProof/>
          <w:sz w:val="20"/>
          <w:szCs w:val="20"/>
        </w:rPr>
        <w:t xml:space="preserve"> = </w:t>
      </w:r>
      <w:r>
        <w:rPr>
          <w:rFonts w:ascii="Courier New" w:hAnsi="Courier New" w:cs="Courier New"/>
          <w:noProof/>
          <w:color w:val="0000FF"/>
          <w:sz w:val="20"/>
          <w:szCs w:val="20"/>
        </w:rPr>
        <w:t>sizeof</w:t>
      </w:r>
      <w:r>
        <w:rPr>
          <w:rFonts w:ascii="Courier New" w:hAnsi="Courier New" w:cs="Courier New"/>
          <w:noProof/>
          <w:sz w:val="20"/>
          <w:szCs w:val="20"/>
        </w:rPr>
        <w:t>(</w:t>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инициализируем размер структуры</w:t>
      </w:r>
    </w:p>
    <w:p w14:paraId="089AA86C"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nVersion</w:t>
      </w:r>
      <w:r>
        <w:rPr>
          <w:rFonts w:ascii="Courier New" w:hAnsi="Courier New" w:cs="Courier New"/>
          <w:noProof/>
          <w:sz w:val="20"/>
          <w:szCs w:val="20"/>
        </w:rPr>
        <w:t xml:space="preserve"> = 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Windows поддерживает только версию 1</w:t>
      </w:r>
    </w:p>
    <w:p w14:paraId="303BEA90"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dwFlags</w:t>
      </w:r>
      <w:r>
        <w:rPr>
          <w:rFonts w:ascii="Courier New" w:hAnsi="Courier New" w:cs="Courier New"/>
          <w:noProof/>
          <w:sz w:val="20"/>
          <w:szCs w:val="20"/>
        </w:rPr>
        <w:t xml:space="preserve"> =</w:t>
      </w:r>
    </w:p>
    <w:p w14:paraId="05A2710C"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PFD_SUPPORT_OPENGL</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OpenGL</w:t>
      </w:r>
    </w:p>
    <w:p w14:paraId="43D77C50"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PFD_DRAW_TO_WINDOW</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в окне</w:t>
      </w:r>
    </w:p>
    <w:p w14:paraId="3CC8EBEE"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PFD_DOUBLEBUFFER</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используется двойная буферизация</w:t>
      </w:r>
    </w:p>
    <w:p w14:paraId="030FE9F9"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PFD_GENERIC_ACCELERATED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и аппаратное ускорение</w:t>
      </w:r>
    </w:p>
    <w:p w14:paraId="148FA723"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iPixelType</w:t>
      </w:r>
      <w:r>
        <w:rPr>
          <w:rFonts w:ascii="Courier New" w:hAnsi="Courier New" w:cs="Courier New"/>
          <w:noProof/>
          <w:sz w:val="20"/>
          <w:szCs w:val="20"/>
        </w:rPr>
        <w:t xml:space="preserve"> = </w:t>
      </w:r>
      <w:r>
        <w:rPr>
          <w:rFonts w:ascii="Courier New" w:hAnsi="Courier New" w:cs="Courier New"/>
          <w:noProof/>
          <w:color w:val="020002"/>
          <w:sz w:val="20"/>
          <w:szCs w:val="20"/>
        </w:rPr>
        <w:t>PFD_TYPE_RGBA</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формат пикселей - RGBA</w:t>
      </w:r>
    </w:p>
    <w:p w14:paraId="660BAD9A"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cColorBits</w:t>
      </w:r>
      <w:r>
        <w:rPr>
          <w:rFonts w:ascii="Courier New" w:hAnsi="Courier New" w:cs="Courier New"/>
          <w:noProof/>
          <w:sz w:val="20"/>
          <w:szCs w:val="20"/>
        </w:rPr>
        <w:t xml:space="preserve"> = 32;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32 бита на хранение цвета</w:t>
      </w:r>
    </w:p>
    <w:p w14:paraId="690FCD27"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cDepthBits</w:t>
      </w:r>
      <w:r>
        <w:rPr>
          <w:rFonts w:ascii="Courier New" w:hAnsi="Courier New" w:cs="Courier New"/>
          <w:noProof/>
          <w:sz w:val="20"/>
          <w:szCs w:val="20"/>
        </w:rPr>
        <w:t xml:space="preserve"> = </w:t>
      </w:r>
    </w:p>
    <w:p w14:paraId="1E3E33B3"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needDepth</w:t>
      </w:r>
      <w:r>
        <w:rPr>
          <w:rFonts w:ascii="Courier New" w:hAnsi="Courier New" w:cs="Courier New"/>
          <w:noProof/>
          <w:sz w:val="20"/>
          <w:szCs w:val="20"/>
        </w:rPr>
        <w:t xml:space="preserve"> ? 24 : 0;</w:t>
      </w:r>
      <w:r>
        <w:rPr>
          <w:rFonts w:ascii="Courier New" w:hAnsi="Courier New" w:cs="Courier New"/>
          <w:noProof/>
          <w:color w:val="808080"/>
          <w:sz w:val="20"/>
          <w:szCs w:val="20"/>
        </w:rPr>
        <w:t>// если нужно, испольузем 24-битный буфер глубины</w:t>
      </w:r>
    </w:p>
    <w:p w14:paraId="53522E65"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cStencilBits</w:t>
      </w:r>
      <w:r>
        <w:rPr>
          <w:rFonts w:ascii="Courier New" w:hAnsi="Courier New" w:cs="Courier New"/>
          <w:noProof/>
          <w:sz w:val="20"/>
          <w:szCs w:val="20"/>
        </w:rPr>
        <w:t xml:space="preserve"> = </w:t>
      </w:r>
    </w:p>
    <w:p w14:paraId="12CAC6C4"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needStencil</w:t>
      </w:r>
      <w:r>
        <w:rPr>
          <w:rFonts w:ascii="Courier New" w:hAnsi="Courier New" w:cs="Courier New"/>
          <w:noProof/>
          <w:sz w:val="20"/>
          <w:szCs w:val="20"/>
        </w:rPr>
        <w:t xml:space="preserve"> ? 8 : 0;</w:t>
      </w:r>
      <w:r>
        <w:rPr>
          <w:rFonts w:ascii="Courier New" w:hAnsi="Courier New" w:cs="Courier New"/>
          <w:noProof/>
          <w:color w:val="808080"/>
          <w:sz w:val="20"/>
          <w:szCs w:val="20"/>
        </w:rPr>
        <w:t>// если нужно, используем 8-битный буфер трафарета</w:t>
      </w:r>
    </w:p>
    <w:p w14:paraId="0837FA2A"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p>
    <w:p w14:paraId="6684D022"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F71C0">
        <w:rPr>
          <w:rFonts w:ascii="Courier New" w:hAnsi="Courier New" w:cs="Courier New"/>
          <w:noProof/>
          <w:color w:val="0000FF"/>
          <w:sz w:val="20"/>
          <w:szCs w:val="20"/>
          <w:lang w:val="en-US"/>
        </w:rPr>
        <w:t>int</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pixelFormat</w:t>
      </w:r>
      <w:r w:rsidRPr="002F71C0">
        <w:rPr>
          <w:rFonts w:ascii="Courier New" w:hAnsi="Courier New" w:cs="Courier New"/>
          <w:noProof/>
          <w:sz w:val="20"/>
          <w:szCs w:val="20"/>
          <w:lang w:val="en-US"/>
        </w:rPr>
        <w:t xml:space="preserve"> =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ChoosePixelFormat</w:t>
      </w:r>
      <w:r w:rsidRPr="002F71C0">
        <w:rPr>
          <w:rFonts w:ascii="Courier New" w:hAnsi="Courier New" w:cs="Courier New"/>
          <w:noProof/>
          <w:sz w:val="20"/>
          <w:szCs w:val="20"/>
          <w:lang w:val="en-US"/>
        </w:rPr>
        <w:t>(&amp;</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14:paraId="10318F02"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847ED5B"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pixelFormat</w:t>
      </w:r>
      <w:r w:rsidRPr="002F71C0">
        <w:rPr>
          <w:rFonts w:ascii="Courier New" w:hAnsi="Courier New" w:cs="Courier New"/>
          <w:noProof/>
          <w:sz w:val="20"/>
          <w:szCs w:val="20"/>
          <w:lang w:val="en-US"/>
        </w:rPr>
        <w:t>)</w:t>
      </w:r>
    </w:p>
    <w:p w14:paraId="5A69ADA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2337A13B"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p>
    <w:p w14:paraId="28312BCD"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return</w:t>
      </w:r>
      <w:r w:rsidRPr="002F71C0">
        <w:rPr>
          <w:rFonts w:ascii="Courier New" w:hAnsi="Courier New" w:cs="Courier New"/>
          <w:noProof/>
          <w:sz w:val="20"/>
          <w:szCs w:val="20"/>
          <w:lang w:val="en-US"/>
        </w:rPr>
        <w:t>;</w:t>
      </w:r>
    </w:p>
    <w:p w14:paraId="016A2960"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60C1E97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A257C48"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SetPixelFormat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pixelFormat</w:t>
      </w:r>
      <w:r w:rsidRPr="002F71C0">
        <w:rPr>
          <w:rFonts w:ascii="Courier New" w:hAnsi="Courier New" w:cs="Courier New"/>
          <w:noProof/>
          <w:sz w:val="20"/>
          <w:szCs w:val="20"/>
          <w:lang w:val="en-US"/>
        </w:rPr>
        <w:t>, &amp;</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14:paraId="5B1D8822"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16FC601D"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p>
    <w:p w14:paraId="6AFFF14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return</w:t>
      </w:r>
      <w:r w:rsidRPr="002F71C0">
        <w:rPr>
          <w:rFonts w:ascii="Courier New" w:hAnsi="Courier New" w:cs="Courier New"/>
          <w:noProof/>
          <w:sz w:val="20"/>
          <w:szCs w:val="20"/>
          <w:lang w:val="en-US"/>
        </w:rPr>
        <w:t>;</w:t>
      </w:r>
    </w:p>
    <w:p w14:paraId="77D737B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1681069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EE61DED"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 xml:space="preserve"> = </w:t>
      </w:r>
      <w:r w:rsidRPr="002F71C0">
        <w:rPr>
          <w:rFonts w:ascii="Courier New" w:hAnsi="Courier New" w:cs="Courier New"/>
          <w:noProof/>
          <w:color w:val="020002"/>
          <w:sz w:val="20"/>
          <w:szCs w:val="20"/>
          <w:lang w:val="en-US"/>
        </w:rPr>
        <w:t>wglCreateContext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p>
    <w:p w14:paraId="0D16F5DA"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44E25D4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3B211F4C"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wglMakeCurrent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00BA6A6C"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Pr>
          <w:rFonts w:ascii="Courier New" w:hAnsi="Courier New" w:cs="Courier New"/>
          <w:noProof/>
          <w:sz w:val="20"/>
          <w:szCs w:val="20"/>
        </w:rPr>
        <w:t>{</w:t>
      </w:r>
    </w:p>
    <w:p w14:paraId="0A917379"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Destroy</w:t>
      </w:r>
      <w:r>
        <w:rPr>
          <w:rFonts w:ascii="Courier New" w:hAnsi="Courier New" w:cs="Courier New"/>
          <w:noProof/>
          <w:sz w:val="20"/>
          <w:szCs w:val="20"/>
        </w:rPr>
        <w:t>();</w:t>
      </w:r>
    </w:p>
    <w:p w14:paraId="0907B251"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075085BD"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37275740"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14:paraId="7B4AFB30" w14:textId="77777777" w:rsidR="002F71C0" w:rsidRDefault="002F71C0" w:rsidP="008D23DA">
      <w:r>
        <w:t xml:space="preserve">Деструктор и метод </w:t>
      </w:r>
      <w:r>
        <w:rPr>
          <w:lang w:val="en-US"/>
        </w:rPr>
        <w:t>Destroy</w:t>
      </w:r>
      <w:r w:rsidRPr="002F71C0">
        <w:t>()</w:t>
      </w:r>
      <w:r>
        <w:t xml:space="preserve"> освобождают системные ресурсы, связанные с </w:t>
      </w:r>
      <w:r>
        <w:rPr>
          <w:lang w:val="en-US"/>
        </w:rPr>
        <w:t>OpenGL</w:t>
      </w:r>
      <w:r>
        <w:t>.</w:t>
      </w:r>
    </w:p>
    <w:p w14:paraId="06936D28"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20002"/>
          <w:sz w:val="20"/>
          <w:szCs w:val="20"/>
        </w:rPr>
        <w:t>COpenGL</w:t>
      </w:r>
      <w:r>
        <w:rPr>
          <w:rFonts w:ascii="Courier New" w:hAnsi="Courier New" w:cs="Courier New"/>
          <w:noProof/>
          <w:sz w:val="20"/>
          <w:szCs w:val="20"/>
        </w:rPr>
        <w:t>::~</w:t>
      </w:r>
      <w:r>
        <w:rPr>
          <w:rFonts w:ascii="Courier New" w:hAnsi="Courier New" w:cs="Courier New"/>
          <w:noProof/>
          <w:color w:val="020002"/>
          <w:sz w:val="20"/>
          <w:szCs w:val="20"/>
        </w:rPr>
        <w:t>COpenGL</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p w14:paraId="60CF4FCD"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C355520"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Destroy</w:t>
      </w:r>
      <w:r>
        <w:rPr>
          <w:rFonts w:ascii="Courier New" w:hAnsi="Courier New" w:cs="Courier New"/>
          <w:noProof/>
          <w:sz w:val="20"/>
          <w:szCs w:val="20"/>
        </w:rPr>
        <w:t>();</w:t>
      </w:r>
    </w:p>
    <w:p w14:paraId="750F6472"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6A8D4F9D"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4A3430F2"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Освобождаем контекст устройства и ресурсы, связанные с OpenGL</w:t>
      </w:r>
    </w:p>
    <w:p w14:paraId="4F4697DE"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w:t>
      </w:r>
    </w:p>
    <w:p w14:paraId="623D0553"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14:paraId="5A022DA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209E13BF"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6B68431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wglMakeCurrent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w:t>
      </w:r>
    </w:p>
    <w:p w14:paraId="19E2350D"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wglDeleteContext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161A050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 xml:space="preserve"> = </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w:t>
      </w:r>
    </w:p>
    <w:p w14:paraId="7F3F6DB9"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3F615B67"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14FC4860"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p>
    <w:p w14:paraId="2D71491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6E0CE1DF"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t>::</w:t>
      </w:r>
      <w:r w:rsidRPr="002F71C0">
        <w:rPr>
          <w:rFonts w:ascii="Courier New" w:hAnsi="Courier New" w:cs="Courier New"/>
          <w:noProof/>
          <w:color w:val="020002"/>
          <w:sz w:val="20"/>
          <w:szCs w:val="20"/>
          <w:lang w:val="en-US"/>
        </w:rPr>
        <w:t>ReleaseDC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m_hwnd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Detach</w:t>
      </w:r>
      <w:r w:rsidRPr="002F71C0">
        <w:rPr>
          <w:rFonts w:ascii="Courier New" w:hAnsi="Courier New" w:cs="Courier New"/>
          <w:noProof/>
          <w:sz w:val="20"/>
          <w:szCs w:val="20"/>
          <w:lang w:val="en-US"/>
        </w:rPr>
        <w:t>());</w:t>
      </w:r>
    </w:p>
    <w:p w14:paraId="7F4219E6"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2F71C0">
        <w:rPr>
          <w:rFonts w:ascii="Courier New" w:hAnsi="Courier New" w:cs="Courier New"/>
          <w:noProof/>
          <w:sz w:val="20"/>
          <w:szCs w:val="20"/>
          <w:lang w:val="en-US"/>
        </w:rPr>
        <w:tab/>
      </w:r>
      <w:r>
        <w:rPr>
          <w:rFonts w:ascii="Courier New" w:hAnsi="Courier New" w:cs="Courier New"/>
          <w:noProof/>
          <w:sz w:val="20"/>
          <w:szCs w:val="20"/>
        </w:rPr>
        <w:t>}</w:t>
      </w:r>
    </w:p>
    <w:p w14:paraId="25E8905B"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5F6BA04" w14:textId="77777777" w:rsidR="002F71C0" w:rsidRDefault="002F71C0" w:rsidP="008D23DA">
      <w:r>
        <w:t xml:space="preserve">Метод </w:t>
      </w:r>
      <w:proofErr w:type="spellStart"/>
      <w:r>
        <w:rPr>
          <w:lang w:val="en-US"/>
        </w:rPr>
        <w:t>SwapBuffers</w:t>
      </w:r>
      <w:proofErr w:type="spellEnd"/>
      <w:r w:rsidRPr="002F71C0">
        <w:t xml:space="preserve"> </w:t>
      </w:r>
      <w:r>
        <w:t>обменивает теневой и лицевой буферы кадра местами.</w:t>
      </w:r>
    </w:p>
    <w:p w14:paraId="454B05D1"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Выполняем обмен лицевого и теневого буферов кадра</w:t>
      </w:r>
    </w:p>
    <w:p w14:paraId="6A2AFF03"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SwapBuffers</w:t>
      </w:r>
      <w:r w:rsidRPr="002F71C0">
        <w:rPr>
          <w:rFonts w:ascii="Courier New" w:hAnsi="Courier New" w:cs="Courier New"/>
          <w:noProof/>
          <w:sz w:val="20"/>
          <w:szCs w:val="20"/>
          <w:lang w:val="en-US"/>
        </w:rPr>
        <w:t>()</w:t>
      </w:r>
    </w:p>
    <w:p w14:paraId="0E85F900"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14:paraId="44AE1F7C"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 xml:space="preserve"> &amp;&amp;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66FAB182"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2F71C0">
        <w:rPr>
          <w:rFonts w:ascii="Courier New" w:hAnsi="Courier New" w:cs="Courier New"/>
          <w:noProof/>
          <w:sz w:val="20"/>
          <w:szCs w:val="20"/>
          <w:lang w:val="en-US"/>
        </w:rPr>
        <w:tab/>
      </w:r>
      <w:r>
        <w:rPr>
          <w:rFonts w:ascii="Courier New" w:hAnsi="Courier New" w:cs="Courier New"/>
          <w:noProof/>
          <w:sz w:val="20"/>
          <w:szCs w:val="20"/>
        </w:rPr>
        <w:t>{</w:t>
      </w:r>
    </w:p>
    <w:p w14:paraId="3A78C3C9"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r>
        <w:rPr>
          <w:rFonts w:ascii="Courier New" w:hAnsi="Courier New" w:cs="Courier New"/>
          <w:noProof/>
          <w:color w:val="020002"/>
          <w:sz w:val="20"/>
          <w:szCs w:val="20"/>
        </w:rPr>
        <w:t>SwapBuffers</w:t>
      </w:r>
      <w:r>
        <w:rPr>
          <w:rFonts w:ascii="Courier New" w:hAnsi="Courier New" w:cs="Courier New"/>
          <w:noProof/>
          <w:sz w:val="20"/>
          <w:szCs w:val="20"/>
        </w:rPr>
        <w:t>(</w:t>
      </w:r>
      <w:r>
        <w:rPr>
          <w:rFonts w:ascii="Courier New" w:hAnsi="Courier New" w:cs="Courier New"/>
          <w:noProof/>
          <w:color w:val="020002"/>
          <w:sz w:val="20"/>
          <w:szCs w:val="20"/>
        </w:rPr>
        <w:t>m_dc</w:t>
      </w:r>
      <w:r>
        <w:rPr>
          <w:rFonts w:ascii="Courier New" w:hAnsi="Courier New" w:cs="Courier New"/>
          <w:noProof/>
          <w:sz w:val="20"/>
          <w:szCs w:val="20"/>
        </w:rPr>
        <w:t>);</w:t>
      </w:r>
    </w:p>
    <w:p w14:paraId="45FBBDA7"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65A77C05"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54DA92D" w14:textId="77777777" w:rsidR="001A7A95" w:rsidRPr="001A7A95" w:rsidRDefault="001A7A95" w:rsidP="001A7A95">
      <w:pPr>
        <w:pStyle w:val="4"/>
      </w:pPr>
      <w:r>
        <w:lastRenderedPageBreak/>
        <w:t xml:space="preserve">Создаем реализацию видового окна, поддерживающего </w:t>
      </w:r>
      <w:r>
        <w:rPr>
          <w:lang w:val="en-US"/>
        </w:rPr>
        <w:t>OpenGL</w:t>
      </w:r>
      <w:r w:rsidRPr="001A7A95">
        <w:t>-</w:t>
      </w:r>
      <w:r>
        <w:t>рендеринг</w:t>
      </w:r>
    </w:p>
    <w:p w14:paraId="6F60099F" w14:textId="77777777" w:rsidR="002F71C0" w:rsidRDefault="002F71C0" w:rsidP="008D23DA">
      <w:r>
        <w:t xml:space="preserve">На этом можно было бы остановиться и напрямую использовать класс </w:t>
      </w:r>
      <w:proofErr w:type="spellStart"/>
      <w:r>
        <w:rPr>
          <w:lang w:val="en-US"/>
        </w:rPr>
        <w:t>COpenGL</w:t>
      </w:r>
      <w:proofErr w:type="spellEnd"/>
      <w:r w:rsidRPr="002F71C0">
        <w:t xml:space="preserve"> </w:t>
      </w:r>
      <w:r>
        <w:t xml:space="preserve">в нашем приложении. Однако мы пойдем дальше. Создадим шаблонный класс </w:t>
      </w:r>
      <w:proofErr w:type="spellStart"/>
      <w:r w:rsidRPr="001A7A95">
        <w:rPr>
          <w:b/>
          <w:lang w:val="en-US"/>
        </w:rPr>
        <w:t>CGLViewImpl</w:t>
      </w:r>
      <w:proofErr w:type="spellEnd"/>
      <w:r>
        <w:t xml:space="preserve">, на базе класса </w:t>
      </w:r>
      <w:proofErr w:type="spellStart"/>
      <w:r w:rsidRPr="001A7A95">
        <w:rPr>
          <w:b/>
          <w:lang w:val="en-US"/>
        </w:rPr>
        <w:t>CWindowImpl</w:t>
      </w:r>
      <w:proofErr w:type="spellEnd"/>
      <w:r w:rsidR="001A7A95">
        <w:t xml:space="preserve">, предоставляющий реализацию видового окна с поддержкой </w:t>
      </w:r>
      <w:r w:rsidR="001A7A95">
        <w:rPr>
          <w:lang w:val="en-US"/>
        </w:rPr>
        <w:t>OpenGL</w:t>
      </w:r>
      <w:r w:rsidR="001A7A95">
        <w:t>. На базе данного класса приложение может создавать конкретные видовые окна.</w:t>
      </w:r>
    </w:p>
    <w:p w14:paraId="525E16A4"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A31515"/>
          <w:sz w:val="20"/>
          <w:szCs w:val="20"/>
          <w:lang w:val="en-US"/>
        </w:rPr>
      </w:pPr>
      <w:r w:rsidRPr="001A7A95">
        <w:rPr>
          <w:rFonts w:ascii="Courier New" w:hAnsi="Courier New" w:cs="Courier New"/>
          <w:noProof/>
          <w:color w:val="0000FF"/>
          <w:sz w:val="20"/>
          <w:szCs w:val="20"/>
          <w:lang w:val="en-US"/>
        </w:rPr>
        <w:t>#include</w:t>
      </w:r>
      <w:r w:rsidRPr="001A7A95">
        <w:rPr>
          <w:rFonts w:ascii="Courier New" w:hAnsi="Courier New" w:cs="Courier New"/>
          <w:noProof/>
          <w:sz w:val="20"/>
          <w:szCs w:val="20"/>
          <w:lang w:val="en-US"/>
        </w:rPr>
        <w:t xml:space="preserve"> </w:t>
      </w:r>
      <w:r w:rsidRPr="001A7A95">
        <w:rPr>
          <w:rFonts w:ascii="Courier New" w:hAnsi="Courier New" w:cs="Courier New"/>
          <w:noProof/>
          <w:color w:val="A31515"/>
          <w:sz w:val="20"/>
          <w:szCs w:val="20"/>
          <w:lang w:val="en-US"/>
        </w:rPr>
        <w:t>"OpenGL.h"</w:t>
      </w:r>
    </w:p>
    <w:p w14:paraId="7E97716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A31515"/>
          <w:sz w:val="20"/>
          <w:szCs w:val="20"/>
          <w:lang w:val="en-US"/>
        </w:rPr>
      </w:pPr>
    </w:p>
    <w:p w14:paraId="12E6AF33"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template</w:t>
      </w:r>
      <w:r w:rsidRPr="001A7A95">
        <w:rPr>
          <w:rFonts w:ascii="Courier New" w:hAnsi="Courier New" w:cs="Courier New"/>
          <w:noProof/>
          <w:sz w:val="20"/>
          <w:szCs w:val="20"/>
          <w:lang w:val="en-US"/>
        </w:rPr>
        <w:t xml:space="preserve"> &lt;</w:t>
      </w:r>
    </w:p>
    <w:p w14:paraId="36DBFA4A"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TBase</w:t>
      </w:r>
      <w:r w:rsidRPr="001A7A95">
        <w:rPr>
          <w:rFonts w:ascii="Courier New" w:hAnsi="Courier New" w:cs="Courier New"/>
          <w:noProof/>
          <w:sz w:val="20"/>
          <w:szCs w:val="20"/>
          <w:lang w:val="en-US"/>
        </w:rPr>
        <w:t xml:space="preserve"> = </w:t>
      </w:r>
      <w:r w:rsidRPr="001A7A95">
        <w:rPr>
          <w:rFonts w:ascii="Courier New" w:hAnsi="Courier New" w:cs="Courier New"/>
          <w:noProof/>
          <w:color w:val="020002"/>
          <w:sz w:val="20"/>
          <w:szCs w:val="20"/>
          <w:lang w:val="en-US"/>
        </w:rPr>
        <w:t>CWindow</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TWinTraits</w:t>
      </w:r>
      <w:r w:rsidRPr="001A7A95">
        <w:rPr>
          <w:rFonts w:ascii="Courier New" w:hAnsi="Courier New" w:cs="Courier New"/>
          <w:noProof/>
          <w:sz w:val="20"/>
          <w:szCs w:val="20"/>
          <w:lang w:val="en-US"/>
        </w:rPr>
        <w:t xml:space="preserve"> = </w:t>
      </w:r>
      <w:r w:rsidRPr="001A7A95">
        <w:rPr>
          <w:rFonts w:ascii="Courier New" w:hAnsi="Courier New" w:cs="Courier New"/>
          <w:noProof/>
          <w:color w:val="020002"/>
          <w:sz w:val="20"/>
          <w:szCs w:val="20"/>
          <w:lang w:val="en-US"/>
        </w:rPr>
        <w:t>CControlWinTraits</w:t>
      </w:r>
      <w:r w:rsidRPr="001A7A95">
        <w:rPr>
          <w:rFonts w:ascii="Courier New" w:hAnsi="Courier New" w:cs="Courier New"/>
          <w:noProof/>
          <w:sz w:val="20"/>
          <w:szCs w:val="20"/>
          <w:lang w:val="en-US"/>
        </w:rPr>
        <w:t>&gt;</w:t>
      </w:r>
    </w:p>
    <w:p w14:paraId="301DBCA7"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ATL_NO_VTABLE</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CGLViewImpl</w:t>
      </w:r>
      <w:r w:rsidRPr="001A7A95">
        <w:rPr>
          <w:rFonts w:ascii="Courier New" w:hAnsi="Courier New" w:cs="Courier New"/>
          <w:noProof/>
          <w:sz w:val="20"/>
          <w:szCs w:val="20"/>
          <w:lang w:val="en-US"/>
        </w:rPr>
        <w:t xml:space="preserve"> </w:t>
      </w:r>
    </w:p>
    <w:p w14:paraId="7FDB2F5A"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public</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ATL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CWindowImpl</w:t>
      </w:r>
      <w:r w:rsidRPr="001A7A95">
        <w:rPr>
          <w:rFonts w:ascii="Courier New" w:hAnsi="Courier New" w:cs="Courier New"/>
          <w:noProof/>
          <w:sz w:val="20"/>
          <w:szCs w:val="20"/>
          <w:lang w:val="en-US"/>
        </w:rPr>
        <w:t>&lt;</w:t>
      </w:r>
      <w:r w:rsidRPr="001A7A95">
        <w:rPr>
          <w:rFonts w:ascii="Courier New" w:hAnsi="Courier New" w:cs="Courier New"/>
          <w:noProof/>
          <w:color w:val="020002"/>
          <w:sz w:val="20"/>
          <w:szCs w:val="20"/>
          <w:lang w:val="en-US"/>
        </w:rPr>
        <w:t>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TBase</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TWinTraits</w:t>
      </w:r>
      <w:r w:rsidRPr="001A7A95">
        <w:rPr>
          <w:rFonts w:ascii="Courier New" w:hAnsi="Courier New" w:cs="Courier New"/>
          <w:noProof/>
          <w:sz w:val="20"/>
          <w:szCs w:val="20"/>
          <w:lang w:val="en-US"/>
        </w:rPr>
        <w:t>&gt;</w:t>
      </w:r>
    </w:p>
    <w:p w14:paraId="16B483FD"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w:t>
      </w:r>
    </w:p>
    <w:p w14:paraId="263830C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public</w:t>
      </w:r>
      <w:r w:rsidRPr="001A7A95">
        <w:rPr>
          <w:rFonts w:ascii="Courier New" w:hAnsi="Courier New" w:cs="Courier New"/>
          <w:noProof/>
          <w:sz w:val="20"/>
          <w:szCs w:val="20"/>
          <w:lang w:val="en-US"/>
        </w:rPr>
        <w:t>:</w:t>
      </w:r>
    </w:p>
    <w:p w14:paraId="54B491D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p>
    <w:p w14:paraId="2E4BEAD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CGLViewImpl</w:t>
      </w:r>
      <w:r w:rsidRPr="001A7A95">
        <w:rPr>
          <w:rFonts w:ascii="Courier New" w:hAnsi="Courier New" w:cs="Courier New"/>
          <w:noProof/>
          <w:sz w:val="20"/>
          <w:szCs w:val="20"/>
          <w:lang w:val="en-US"/>
        </w:rPr>
        <w:t>(</w:t>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needDepth</w:t>
      </w:r>
      <w:r w:rsidRPr="001A7A95">
        <w:rPr>
          <w:rFonts w:ascii="Courier New" w:hAnsi="Courier New" w:cs="Courier New"/>
          <w:noProof/>
          <w:sz w:val="20"/>
          <w:szCs w:val="20"/>
          <w:lang w:val="en-US"/>
        </w:rPr>
        <w:t xml:space="preserve"> = </w:t>
      </w:r>
      <w:r w:rsidRPr="001A7A95">
        <w:rPr>
          <w:rFonts w:ascii="Courier New" w:hAnsi="Courier New" w:cs="Courier New"/>
          <w:noProof/>
          <w:color w:val="0000FF"/>
          <w:sz w:val="20"/>
          <w:szCs w:val="20"/>
          <w:lang w:val="en-US"/>
        </w:rPr>
        <w:t>true</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needStencil</w:t>
      </w:r>
      <w:r w:rsidRPr="001A7A95">
        <w:rPr>
          <w:rFonts w:ascii="Courier New" w:hAnsi="Courier New" w:cs="Courier New"/>
          <w:noProof/>
          <w:sz w:val="20"/>
          <w:szCs w:val="20"/>
          <w:lang w:val="en-US"/>
        </w:rPr>
        <w:t xml:space="preserve"> = </w:t>
      </w:r>
      <w:r w:rsidRPr="001A7A95">
        <w:rPr>
          <w:rFonts w:ascii="Courier New" w:hAnsi="Courier New" w:cs="Courier New"/>
          <w:noProof/>
          <w:color w:val="0000FF"/>
          <w:sz w:val="20"/>
          <w:szCs w:val="20"/>
          <w:lang w:val="en-US"/>
        </w:rPr>
        <w:t>false</w:t>
      </w:r>
      <w:r w:rsidRPr="001A7A95">
        <w:rPr>
          <w:rFonts w:ascii="Courier New" w:hAnsi="Courier New" w:cs="Courier New"/>
          <w:noProof/>
          <w:sz w:val="20"/>
          <w:szCs w:val="20"/>
          <w:lang w:val="en-US"/>
        </w:rPr>
        <w:t>)</w:t>
      </w:r>
    </w:p>
    <w:p w14:paraId="317D8FCD"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Pr>
          <w:rFonts w:ascii="Courier New" w:hAnsi="Courier New" w:cs="Courier New"/>
          <w:noProof/>
          <w:sz w:val="20"/>
          <w:szCs w:val="20"/>
        </w:rPr>
        <w:t>:</w:t>
      </w:r>
      <w:r>
        <w:rPr>
          <w:rFonts w:ascii="Courier New" w:hAnsi="Courier New" w:cs="Courier New"/>
          <w:noProof/>
          <w:color w:val="020002"/>
          <w:sz w:val="20"/>
          <w:szCs w:val="20"/>
        </w:rPr>
        <w:t>m_needDepth</w:t>
      </w:r>
      <w:r>
        <w:rPr>
          <w:rFonts w:ascii="Courier New" w:hAnsi="Courier New" w:cs="Courier New"/>
          <w:noProof/>
          <w:sz w:val="20"/>
          <w:szCs w:val="20"/>
        </w:rPr>
        <w:t>(</w:t>
      </w:r>
      <w:r>
        <w:rPr>
          <w:rFonts w:ascii="Courier New" w:hAnsi="Courier New" w:cs="Courier New"/>
          <w:noProof/>
          <w:color w:val="020002"/>
          <w:sz w:val="20"/>
          <w:szCs w:val="20"/>
        </w:rPr>
        <w:t>needDepth</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Запоминаем параметры буфера кадра</w:t>
      </w:r>
    </w:p>
    <w:p w14:paraId="390286D0"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m_needStencil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needStencil</w:t>
      </w:r>
      <w:r w:rsidRPr="001A7A95">
        <w:rPr>
          <w:rFonts w:ascii="Courier New" w:hAnsi="Courier New" w:cs="Courier New"/>
          <w:noProof/>
          <w:sz w:val="20"/>
          <w:szCs w:val="20"/>
          <w:lang w:val="en-US"/>
        </w:rPr>
        <w:t>)</w:t>
      </w:r>
    </w:p>
    <w:p w14:paraId="30FA9D26"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196B8E81"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4E469A3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05972865"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12F55A33"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DECLARE_WND_CLASS</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NULL</w:t>
      </w:r>
      <w:r w:rsidRPr="001A7A95">
        <w:rPr>
          <w:rFonts w:ascii="Courier New" w:hAnsi="Courier New" w:cs="Courier New"/>
          <w:noProof/>
          <w:sz w:val="20"/>
          <w:szCs w:val="20"/>
          <w:lang w:val="en-US"/>
        </w:rPr>
        <w:t>);</w:t>
      </w:r>
    </w:p>
    <w:p w14:paraId="69921025"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3824F6F"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sidRPr="001A7A95">
        <w:rPr>
          <w:rFonts w:ascii="Courier New" w:hAnsi="Courier New" w:cs="Courier New"/>
          <w:noProof/>
          <w:sz w:val="20"/>
          <w:szCs w:val="20"/>
          <w:lang w:val="en-US"/>
        </w:rPr>
        <w:tab/>
      </w:r>
      <w:r>
        <w:rPr>
          <w:rFonts w:ascii="Courier New" w:hAnsi="Courier New" w:cs="Courier New"/>
          <w:noProof/>
          <w:color w:val="808080"/>
          <w:sz w:val="20"/>
          <w:szCs w:val="20"/>
        </w:rPr>
        <w:t>// Обрабатываем минимум необходимых сообщений</w:t>
      </w:r>
    </w:p>
    <w:p w14:paraId="592E0FB1"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BEGIN_MSG_MAP</w:t>
      </w:r>
      <w:r>
        <w:rPr>
          <w:rFonts w:ascii="Courier New" w:hAnsi="Courier New" w:cs="Courier New"/>
          <w:noProof/>
          <w:sz w:val="20"/>
          <w:szCs w:val="20"/>
        </w:rPr>
        <w:t>(</w:t>
      </w:r>
      <w:r>
        <w:rPr>
          <w:rFonts w:ascii="Courier New" w:hAnsi="Courier New" w:cs="Courier New"/>
          <w:noProof/>
          <w:color w:val="020002"/>
          <w:sz w:val="20"/>
          <w:szCs w:val="20"/>
        </w:rPr>
        <w:t>CGLViewImpl</w:t>
      </w:r>
      <w:r>
        <w:rPr>
          <w:rFonts w:ascii="Courier New" w:hAnsi="Courier New" w:cs="Courier New"/>
          <w:noProof/>
          <w:sz w:val="20"/>
          <w:szCs w:val="20"/>
        </w:rPr>
        <w:t>)</w:t>
      </w:r>
    </w:p>
    <w:p w14:paraId="571CE63F"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WM_DESTROY</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OnDestroy</w:t>
      </w:r>
      <w:r w:rsidRPr="001A7A95">
        <w:rPr>
          <w:rFonts w:ascii="Courier New" w:hAnsi="Courier New" w:cs="Courier New"/>
          <w:noProof/>
          <w:sz w:val="20"/>
          <w:szCs w:val="20"/>
          <w:lang w:val="en-US"/>
        </w:rPr>
        <w:t>)</w:t>
      </w:r>
    </w:p>
    <w:p w14:paraId="0AB9DCC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WM_CREATE</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OnCreate</w:t>
      </w:r>
      <w:r w:rsidRPr="001A7A95">
        <w:rPr>
          <w:rFonts w:ascii="Courier New" w:hAnsi="Courier New" w:cs="Courier New"/>
          <w:noProof/>
          <w:sz w:val="20"/>
          <w:szCs w:val="20"/>
          <w:lang w:val="en-US"/>
        </w:rPr>
        <w:t>)</w:t>
      </w:r>
    </w:p>
    <w:p w14:paraId="17576243"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WM_PAINT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OnPaint</w:t>
      </w:r>
      <w:r w:rsidRPr="001A7A95">
        <w:rPr>
          <w:rFonts w:ascii="Courier New" w:hAnsi="Courier New" w:cs="Courier New"/>
          <w:noProof/>
          <w:sz w:val="20"/>
          <w:szCs w:val="20"/>
          <w:lang w:val="en-US"/>
        </w:rPr>
        <w:t>)</w:t>
      </w:r>
    </w:p>
    <w:p w14:paraId="0E615F03"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WM_ERASEBKGND</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OnEraseBkgnd</w:t>
      </w:r>
      <w:r w:rsidRPr="001A7A95">
        <w:rPr>
          <w:rFonts w:ascii="Courier New" w:hAnsi="Courier New" w:cs="Courier New"/>
          <w:noProof/>
          <w:sz w:val="20"/>
          <w:szCs w:val="20"/>
          <w:lang w:val="en-US"/>
        </w:rPr>
        <w:t>)</w:t>
      </w:r>
    </w:p>
    <w:p w14:paraId="4886B22F"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A7A95">
        <w:rPr>
          <w:rFonts w:ascii="Courier New" w:hAnsi="Courier New" w:cs="Courier New"/>
          <w:noProof/>
          <w:sz w:val="20"/>
          <w:szCs w:val="20"/>
          <w:lang w:val="en-US"/>
        </w:rPr>
        <w:tab/>
      </w:r>
      <w:r>
        <w:rPr>
          <w:rFonts w:ascii="Courier New" w:hAnsi="Courier New" w:cs="Courier New"/>
          <w:noProof/>
          <w:color w:val="020002"/>
          <w:sz w:val="20"/>
          <w:szCs w:val="20"/>
        </w:rPr>
        <w:t>END_MSG_MAP</w:t>
      </w:r>
      <w:r>
        <w:rPr>
          <w:rFonts w:ascii="Courier New" w:hAnsi="Courier New" w:cs="Courier New"/>
          <w:noProof/>
          <w:sz w:val="20"/>
          <w:szCs w:val="20"/>
        </w:rPr>
        <w:t>()</w:t>
      </w:r>
    </w:p>
    <w:p w14:paraId="726E8279"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w:t>
      </w:r>
      <w:r>
        <w:rPr>
          <w:rFonts w:ascii="Courier New" w:hAnsi="Courier New" w:cs="Courier New"/>
          <w:noProof/>
          <w:sz w:val="20"/>
          <w:szCs w:val="20"/>
        </w:rPr>
        <w:t>:</w:t>
      </w:r>
    </w:p>
    <w:p w14:paraId="14904E27"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Данный метод должен быть перегружен в классах-наследниках</w:t>
      </w:r>
    </w:p>
    <w:p w14:paraId="7F12DABF"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A7A95">
        <w:rPr>
          <w:rFonts w:ascii="Courier New" w:hAnsi="Courier New" w:cs="Courier New"/>
          <w:noProof/>
          <w:color w:val="0000FF"/>
          <w:sz w:val="20"/>
          <w:szCs w:val="20"/>
          <w:lang w:val="en-US"/>
        </w:rPr>
        <w:t>virtual</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void</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DrawScene</w:t>
      </w:r>
      <w:r w:rsidRPr="001A7A95">
        <w:rPr>
          <w:rFonts w:ascii="Courier New" w:hAnsi="Courier New" w:cs="Courier New"/>
          <w:noProof/>
          <w:sz w:val="20"/>
          <w:szCs w:val="20"/>
          <w:lang w:val="en-US"/>
        </w:rPr>
        <w:t>() = 0;</w:t>
      </w:r>
    </w:p>
    <w:p w14:paraId="115ED484"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7E0B7AA1" w14:textId="77777777" w:rsidR="001F6E37"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virtual</w:t>
      </w:r>
      <w:r w:rsidRPr="00533E55">
        <w:rPr>
          <w:rFonts w:ascii="Courier New" w:hAnsi="Courier New" w:cs="Courier New"/>
          <w:noProof/>
          <w:sz w:val="20"/>
          <w:szCs w:val="20"/>
          <w:lang w:val="en-US"/>
        </w:rPr>
        <w:t xml:space="preserve"> </w:t>
      </w:r>
      <w:r w:rsidRPr="00533E55">
        <w:rPr>
          <w:rFonts w:ascii="Courier New" w:hAnsi="Courier New" w:cs="Courier New"/>
          <w:noProof/>
          <w:color w:val="0000FF"/>
          <w:sz w:val="20"/>
          <w:szCs w:val="20"/>
          <w:lang w:val="en-US"/>
        </w:rPr>
        <w:t>void</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AfterCreate</w:t>
      </w:r>
      <w:r w:rsidRPr="00533E55">
        <w:rPr>
          <w:rFonts w:ascii="Courier New" w:hAnsi="Courier New" w:cs="Courier New"/>
          <w:noProof/>
          <w:sz w:val="20"/>
          <w:szCs w:val="20"/>
          <w:lang w:val="en-US"/>
        </w:rPr>
        <w:t>()</w:t>
      </w:r>
    </w:p>
    <w:p w14:paraId="196C78EA"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lang w:val="en-US"/>
        </w:rPr>
        <w:tab/>
      </w:r>
      <w:r w:rsidRPr="00533E55">
        <w:rPr>
          <w:rFonts w:ascii="Courier New" w:hAnsi="Courier New" w:cs="Courier New"/>
          <w:noProof/>
          <w:sz w:val="20"/>
          <w:szCs w:val="20"/>
        </w:rPr>
        <w:t>{</w:t>
      </w:r>
    </w:p>
    <w:p w14:paraId="71675763" w14:textId="77777777" w:rsidR="001F6E37" w:rsidRPr="001F6E37"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Pr>
          <w:rFonts w:ascii="Courier New" w:hAnsi="Courier New" w:cs="Courier New"/>
          <w:noProof/>
          <w:color w:val="808080"/>
          <w:sz w:val="20"/>
          <w:szCs w:val="20"/>
        </w:rPr>
        <w:t>// Ничего не делаем - можно перегрузить в классе наследнике</w:t>
      </w:r>
    </w:p>
    <w:p w14:paraId="24905B84"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F6E37">
        <w:rPr>
          <w:rFonts w:ascii="Courier New" w:hAnsi="Courier New" w:cs="Courier New"/>
          <w:noProof/>
          <w:sz w:val="20"/>
          <w:szCs w:val="20"/>
        </w:rPr>
        <w:tab/>
      </w:r>
      <w:r w:rsidRPr="00533E55">
        <w:rPr>
          <w:rFonts w:ascii="Courier New" w:hAnsi="Courier New" w:cs="Courier New"/>
          <w:noProof/>
          <w:sz w:val="20"/>
          <w:szCs w:val="20"/>
        </w:rPr>
        <w:t>}</w:t>
      </w:r>
    </w:p>
    <w:p w14:paraId="511395D1"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77675BF9"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color w:val="0000FF"/>
          <w:sz w:val="20"/>
          <w:szCs w:val="20"/>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BeforeDestroy</w:t>
      </w:r>
      <w:r>
        <w:rPr>
          <w:rFonts w:ascii="Courier New" w:hAnsi="Courier New" w:cs="Courier New"/>
          <w:noProof/>
          <w:sz w:val="20"/>
          <w:szCs w:val="20"/>
        </w:rPr>
        <w:t>()</w:t>
      </w:r>
    </w:p>
    <w:p w14:paraId="5340529F"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t>{</w:t>
      </w:r>
    </w:p>
    <w:p w14:paraId="65AE7EA4" w14:textId="77777777" w:rsidR="001F6E37" w:rsidRPr="001F6E37"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color w:val="808080"/>
          <w:sz w:val="20"/>
          <w:szCs w:val="20"/>
        </w:rPr>
        <w:tab/>
      </w:r>
      <w:r w:rsidRPr="00533E55">
        <w:rPr>
          <w:rFonts w:ascii="Courier New" w:hAnsi="Courier New" w:cs="Courier New"/>
          <w:noProof/>
          <w:color w:val="808080"/>
          <w:sz w:val="20"/>
          <w:szCs w:val="20"/>
        </w:rPr>
        <w:tab/>
      </w:r>
      <w:r>
        <w:rPr>
          <w:rFonts w:ascii="Courier New" w:hAnsi="Courier New" w:cs="Courier New"/>
          <w:noProof/>
          <w:color w:val="808080"/>
          <w:sz w:val="20"/>
          <w:szCs w:val="20"/>
        </w:rPr>
        <w:t>// Ничего не делаем - можно перегрузить в классе наследнике</w:t>
      </w:r>
    </w:p>
    <w:p w14:paraId="723D5475"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F6E37">
        <w:rPr>
          <w:rFonts w:ascii="Courier New" w:hAnsi="Courier New" w:cs="Courier New"/>
          <w:noProof/>
          <w:sz w:val="20"/>
          <w:szCs w:val="20"/>
        </w:rPr>
        <w:tab/>
      </w:r>
      <w:r w:rsidRPr="00533E55">
        <w:rPr>
          <w:rFonts w:ascii="Courier New" w:hAnsi="Courier New" w:cs="Courier New"/>
          <w:noProof/>
          <w:sz w:val="20"/>
          <w:szCs w:val="20"/>
          <w:lang w:val="en-US"/>
        </w:rPr>
        <w:t>}</w:t>
      </w:r>
    </w:p>
    <w:p w14:paraId="35DE0883"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private</w:t>
      </w:r>
      <w:r w:rsidRPr="00533E55">
        <w:rPr>
          <w:rFonts w:ascii="Courier New" w:hAnsi="Courier New" w:cs="Courier New"/>
          <w:noProof/>
          <w:sz w:val="20"/>
          <w:szCs w:val="20"/>
          <w:lang w:val="en-US"/>
        </w:rPr>
        <w:t>:</w:t>
      </w:r>
    </w:p>
    <w:p w14:paraId="21F954BF"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OnPaint</w:t>
      </w:r>
    </w:p>
    <w:p w14:paraId="7534DDFA"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14:paraId="0834C1AD"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A7A95">
        <w:rPr>
          <w:rFonts w:ascii="Courier New" w:hAnsi="Courier New" w:cs="Courier New"/>
          <w:noProof/>
          <w:sz w:val="20"/>
          <w:szCs w:val="20"/>
          <w:lang w:val="en-US"/>
        </w:rPr>
        <w:tab/>
      </w:r>
      <w:r>
        <w:rPr>
          <w:rFonts w:ascii="Courier New" w:hAnsi="Courier New" w:cs="Courier New"/>
          <w:noProof/>
          <w:sz w:val="20"/>
          <w:szCs w:val="20"/>
        </w:rPr>
        <w:t>{</w:t>
      </w:r>
    </w:p>
    <w:p w14:paraId="6AF6B514"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CPaintDC</w:t>
      </w:r>
      <w:r>
        <w:rPr>
          <w:rFonts w:ascii="Courier New" w:hAnsi="Courier New" w:cs="Courier New"/>
          <w:noProof/>
          <w:sz w:val="20"/>
          <w:szCs w:val="20"/>
        </w:rPr>
        <w:t xml:space="preserve"> </w:t>
      </w:r>
      <w:r>
        <w:rPr>
          <w:rFonts w:ascii="Courier New" w:hAnsi="Courier New" w:cs="Courier New"/>
          <w:noProof/>
          <w:color w:val="020002"/>
          <w:sz w:val="20"/>
          <w:szCs w:val="20"/>
        </w:rPr>
        <w:t>dc</w:t>
      </w:r>
      <w:r>
        <w:rPr>
          <w:rFonts w:ascii="Courier New" w:hAnsi="Courier New" w:cs="Courier New"/>
          <w:noProof/>
          <w:sz w:val="20"/>
          <w:szCs w:val="20"/>
        </w:rPr>
        <w:t>(*</w:t>
      </w:r>
      <w:r>
        <w:rPr>
          <w:rFonts w:ascii="Courier New" w:hAnsi="Courier New" w:cs="Courier New"/>
          <w:noProof/>
          <w:color w:val="0000FF"/>
          <w:sz w:val="20"/>
          <w:szCs w:val="20"/>
        </w:rPr>
        <w:t>this</w:t>
      </w:r>
      <w:r>
        <w:rPr>
          <w:rFonts w:ascii="Courier New" w:hAnsi="Courier New" w:cs="Courier New"/>
          <w:noProof/>
          <w:sz w:val="20"/>
          <w:szCs w:val="20"/>
        </w:rPr>
        <w:t>);</w:t>
      </w:r>
    </w:p>
    <w:p w14:paraId="158DB90E"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7900FA11"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Если OpenGL был проинициализирован, то вызываем метод рисования сцены</w:t>
      </w:r>
    </w:p>
    <w:p w14:paraId="35864FE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A7A95">
        <w:rPr>
          <w:rFonts w:ascii="Courier New" w:hAnsi="Courier New" w:cs="Courier New"/>
          <w:noProof/>
          <w:color w:val="0000FF"/>
          <w:sz w:val="20"/>
          <w:szCs w:val="20"/>
          <w:lang w:val="en-US"/>
        </w:rPr>
        <w:t>if</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get</w:t>
      </w:r>
      <w:r w:rsidRPr="001A7A95">
        <w:rPr>
          <w:rFonts w:ascii="Courier New" w:hAnsi="Courier New" w:cs="Courier New"/>
          <w:noProof/>
          <w:sz w:val="20"/>
          <w:szCs w:val="20"/>
          <w:lang w:val="en-US"/>
        </w:rPr>
        <w:t>())</w:t>
      </w:r>
    </w:p>
    <w:p w14:paraId="7CB4BA04"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t>{</w:t>
      </w:r>
    </w:p>
    <w:p w14:paraId="3C512EE1"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DrawScene</w:t>
      </w:r>
      <w:r w:rsidRPr="001A7A95">
        <w:rPr>
          <w:rFonts w:ascii="Courier New" w:hAnsi="Courier New" w:cs="Courier New"/>
          <w:noProof/>
          <w:sz w:val="20"/>
          <w:szCs w:val="20"/>
          <w:lang w:val="en-US"/>
        </w:rPr>
        <w:t>();</w:t>
      </w:r>
    </w:p>
    <w:p w14:paraId="1180384C"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533E55">
        <w:rPr>
          <w:rFonts w:ascii="Courier New" w:hAnsi="Courier New" w:cs="Courier New"/>
          <w:noProof/>
          <w:color w:val="020002"/>
          <w:sz w:val="20"/>
          <w:szCs w:val="20"/>
          <w:lang w:val="en-US"/>
        </w:rPr>
        <w:t>m_pGL</w:t>
      </w:r>
      <w:r w:rsidRPr="00533E55">
        <w:rPr>
          <w:rFonts w:ascii="Courier New" w:hAnsi="Courier New" w:cs="Courier New"/>
          <w:noProof/>
          <w:sz w:val="20"/>
          <w:szCs w:val="20"/>
          <w:lang w:val="en-US"/>
        </w:rPr>
        <w:t>-&gt;</w:t>
      </w:r>
      <w:r w:rsidRPr="00533E55">
        <w:rPr>
          <w:rFonts w:ascii="Courier New" w:hAnsi="Courier New" w:cs="Courier New"/>
          <w:noProof/>
          <w:color w:val="020002"/>
          <w:sz w:val="20"/>
          <w:szCs w:val="20"/>
          <w:lang w:val="en-US"/>
        </w:rPr>
        <w:t>SwapBuffers</w:t>
      </w:r>
      <w:r w:rsidRPr="00533E55">
        <w:rPr>
          <w:rFonts w:ascii="Courier New" w:hAnsi="Courier New" w:cs="Courier New"/>
          <w:noProof/>
          <w:sz w:val="20"/>
          <w:szCs w:val="20"/>
          <w:lang w:val="en-US"/>
        </w:rPr>
        <w:t>();</w:t>
      </w:r>
    </w:p>
    <w:p w14:paraId="7EFC64D1"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t>}</w:t>
      </w:r>
    </w:p>
    <w:p w14:paraId="33B4A262"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return</w:t>
      </w:r>
      <w:r w:rsidRPr="00533E55">
        <w:rPr>
          <w:rFonts w:ascii="Courier New" w:hAnsi="Courier New" w:cs="Courier New"/>
          <w:noProof/>
          <w:sz w:val="20"/>
          <w:szCs w:val="20"/>
          <w:lang w:val="en-US"/>
        </w:rPr>
        <w:t xml:space="preserve"> 0;</w:t>
      </w:r>
    </w:p>
    <w:p w14:paraId="33C65834"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t>}</w:t>
      </w:r>
    </w:p>
    <w:p w14:paraId="5B328B1F"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3D1001FF"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OnCreate</w:t>
      </w:r>
    </w:p>
    <w:p w14:paraId="2A297665"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14:paraId="13AFC39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58EFCCA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lang w:val="en-US"/>
        </w:rPr>
      </w:pPr>
      <w:r w:rsidRPr="001A7A95">
        <w:rPr>
          <w:rFonts w:ascii="Courier New" w:hAnsi="Courier New" w:cs="Courier New"/>
          <w:noProof/>
          <w:sz w:val="20"/>
          <w:szCs w:val="20"/>
          <w:lang w:val="en-US"/>
        </w:rPr>
        <w:lastRenderedPageBreak/>
        <w:tab/>
      </w:r>
      <w:r w:rsidRPr="001A7A95">
        <w:rPr>
          <w:rFonts w:ascii="Courier New" w:hAnsi="Courier New" w:cs="Courier New"/>
          <w:noProof/>
          <w:sz w:val="20"/>
          <w:szCs w:val="20"/>
          <w:lang w:val="en-US"/>
        </w:rPr>
        <w:tab/>
      </w:r>
      <w:r w:rsidRPr="001A7A9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Инициализируем</w:t>
      </w:r>
      <w:r w:rsidRPr="001A7A95">
        <w:rPr>
          <w:rFonts w:ascii="Courier New" w:hAnsi="Courier New" w:cs="Courier New"/>
          <w:noProof/>
          <w:color w:val="808080"/>
          <w:sz w:val="20"/>
          <w:szCs w:val="20"/>
          <w:lang w:val="en-US"/>
        </w:rPr>
        <w:t xml:space="preserve"> OpenGL</w:t>
      </w:r>
    </w:p>
    <w:p w14:paraId="028AF71E" w14:textId="77777777" w:rsidR="00A5062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reset</w:t>
      </w:r>
      <w:r w:rsidRPr="001A7A95">
        <w:rPr>
          <w:rFonts w:ascii="Courier New" w:hAnsi="Courier New" w:cs="Courier New"/>
          <w:noProof/>
          <w:sz w:val="20"/>
          <w:szCs w:val="20"/>
          <w:lang w:val="en-US"/>
        </w:rPr>
        <w:t>(</w:t>
      </w:r>
      <w:r w:rsidRPr="001A7A95">
        <w:rPr>
          <w:rFonts w:ascii="Courier New" w:hAnsi="Courier New" w:cs="Courier New"/>
          <w:noProof/>
          <w:color w:val="0000FF"/>
          <w:sz w:val="20"/>
          <w:szCs w:val="20"/>
          <w:lang w:val="en-US"/>
        </w:rPr>
        <w:t>new</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COpenGL</w:t>
      </w:r>
      <w:r w:rsidRPr="001A7A95">
        <w:rPr>
          <w:rFonts w:ascii="Courier New" w:hAnsi="Courier New" w:cs="Courier New"/>
          <w:noProof/>
          <w:sz w:val="20"/>
          <w:szCs w:val="20"/>
          <w:lang w:val="en-US"/>
        </w:rPr>
        <w:t>(*</w:t>
      </w:r>
      <w:r w:rsidRPr="001A7A95">
        <w:rPr>
          <w:rFonts w:ascii="Courier New" w:hAnsi="Courier New" w:cs="Courier New"/>
          <w:noProof/>
          <w:color w:val="0000FF"/>
          <w:sz w:val="20"/>
          <w:szCs w:val="20"/>
          <w:lang w:val="en-US"/>
        </w:rPr>
        <w:t>this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m_needDepth</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m_needStencil</w:t>
      </w:r>
      <w:r w:rsidRPr="001A7A95">
        <w:rPr>
          <w:rFonts w:ascii="Courier New" w:hAnsi="Courier New" w:cs="Courier New"/>
          <w:noProof/>
          <w:sz w:val="20"/>
          <w:szCs w:val="20"/>
          <w:lang w:val="en-US"/>
        </w:rPr>
        <w:t>));</w:t>
      </w:r>
    </w:p>
    <w:p w14:paraId="2836E236" w14:textId="77777777" w:rsidR="00A50625" w:rsidRPr="001A7A95" w:rsidRDefault="00A5062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AfterCreate();</w:t>
      </w:r>
    </w:p>
    <w:p w14:paraId="5C9100D1"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return</w:t>
      </w:r>
      <w:r w:rsidRPr="001A7A95">
        <w:rPr>
          <w:rFonts w:ascii="Courier New" w:hAnsi="Courier New" w:cs="Courier New"/>
          <w:noProof/>
          <w:sz w:val="20"/>
          <w:szCs w:val="20"/>
          <w:lang w:val="en-US"/>
        </w:rPr>
        <w:t xml:space="preserve"> 0;</w:t>
      </w:r>
    </w:p>
    <w:p w14:paraId="41D9428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46DAA88F"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4D815C87"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OnDestroy</w:t>
      </w:r>
    </w:p>
    <w:p w14:paraId="76C77411"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14:paraId="5CBCA5E3"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4C34DD17" w14:textId="77777777" w:rsidR="00A50625" w:rsidRPr="001A7A95" w:rsidRDefault="00A5062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BeforeDestroy();</w:t>
      </w:r>
    </w:p>
    <w:p w14:paraId="23129D3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Деинициализируем</w:t>
      </w:r>
      <w:r w:rsidRPr="001A7A95">
        <w:rPr>
          <w:rFonts w:ascii="Courier New" w:hAnsi="Courier New" w:cs="Courier New"/>
          <w:noProof/>
          <w:color w:val="808080"/>
          <w:sz w:val="20"/>
          <w:szCs w:val="20"/>
          <w:lang w:val="en-US"/>
        </w:rPr>
        <w:t xml:space="preserve"> OpenGL</w:t>
      </w:r>
    </w:p>
    <w:p w14:paraId="1C260300"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if</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get</w:t>
      </w:r>
      <w:r w:rsidRPr="001A7A95">
        <w:rPr>
          <w:rFonts w:ascii="Courier New" w:hAnsi="Courier New" w:cs="Courier New"/>
          <w:noProof/>
          <w:sz w:val="20"/>
          <w:szCs w:val="20"/>
          <w:lang w:val="en-US"/>
        </w:rPr>
        <w:t>())</w:t>
      </w:r>
    </w:p>
    <w:p w14:paraId="794DDD6E"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t>{</w:t>
      </w:r>
    </w:p>
    <w:p w14:paraId="3B34BB46"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release</w:t>
      </w:r>
      <w:r w:rsidRPr="001A7A95">
        <w:rPr>
          <w:rFonts w:ascii="Courier New" w:hAnsi="Courier New" w:cs="Courier New"/>
          <w:noProof/>
          <w:sz w:val="20"/>
          <w:szCs w:val="20"/>
          <w:lang w:val="en-US"/>
        </w:rPr>
        <w:t>();</w:t>
      </w:r>
    </w:p>
    <w:p w14:paraId="71013F13"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t>}</w:t>
      </w:r>
    </w:p>
    <w:p w14:paraId="57DDA32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return</w:t>
      </w:r>
      <w:r w:rsidRPr="001A7A95">
        <w:rPr>
          <w:rFonts w:ascii="Courier New" w:hAnsi="Courier New" w:cs="Courier New"/>
          <w:noProof/>
          <w:sz w:val="20"/>
          <w:szCs w:val="20"/>
          <w:lang w:val="en-US"/>
        </w:rPr>
        <w:t xml:space="preserve"> 0;</w:t>
      </w:r>
    </w:p>
    <w:p w14:paraId="6CC8F4B2"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74602F39"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900808A"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OnEraseBkgnd</w:t>
      </w:r>
    </w:p>
    <w:p w14:paraId="134FF81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14:paraId="7DED488B"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A7A95">
        <w:rPr>
          <w:rFonts w:ascii="Courier New" w:hAnsi="Courier New" w:cs="Courier New"/>
          <w:noProof/>
          <w:sz w:val="20"/>
          <w:szCs w:val="20"/>
          <w:lang w:val="en-US"/>
        </w:rPr>
        <w:tab/>
      </w:r>
      <w:r>
        <w:rPr>
          <w:rFonts w:ascii="Courier New" w:hAnsi="Courier New" w:cs="Courier New"/>
          <w:noProof/>
          <w:sz w:val="20"/>
          <w:szCs w:val="20"/>
        </w:rPr>
        <w:t>{</w:t>
      </w:r>
    </w:p>
    <w:p w14:paraId="1304F38F"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ничего не делаем, сообщая системе о том, что очистка</w:t>
      </w:r>
    </w:p>
    <w:p w14:paraId="4000808D"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клиентской области окна проведена</w:t>
      </w:r>
    </w:p>
    <w:p w14:paraId="6E5085A0"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14:paraId="22233440"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A7A95">
        <w:rPr>
          <w:rFonts w:ascii="Courier New" w:hAnsi="Courier New" w:cs="Courier New"/>
          <w:noProof/>
          <w:sz w:val="20"/>
          <w:szCs w:val="20"/>
          <w:lang w:val="en-US"/>
        </w:rPr>
        <w:t>}</w:t>
      </w:r>
    </w:p>
    <w:p w14:paraId="3B984F1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p>
    <w:p w14:paraId="5D1F2F5F"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private</w:t>
      </w:r>
      <w:r w:rsidRPr="001A7A95">
        <w:rPr>
          <w:rFonts w:ascii="Courier New" w:hAnsi="Courier New" w:cs="Courier New"/>
          <w:noProof/>
          <w:sz w:val="20"/>
          <w:szCs w:val="20"/>
          <w:lang w:val="en-US"/>
        </w:rPr>
        <w:t>:</w:t>
      </w:r>
    </w:p>
    <w:p w14:paraId="10693FAF"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30BCCCD4"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std</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auto_ptr</w:t>
      </w:r>
      <w:r w:rsidRPr="001A7A95">
        <w:rPr>
          <w:rFonts w:ascii="Courier New" w:hAnsi="Courier New" w:cs="Courier New"/>
          <w:noProof/>
          <w:sz w:val="20"/>
          <w:szCs w:val="20"/>
          <w:lang w:val="en-US"/>
        </w:rPr>
        <w:t>&lt;</w:t>
      </w:r>
      <w:r w:rsidRPr="001A7A95">
        <w:rPr>
          <w:rFonts w:ascii="Courier New" w:hAnsi="Courier New" w:cs="Courier New"/>
          <w:noProof/>
          <w:color w:val="020002"/>
          <w:sz w:val="20"/>
          <w:szCs w:val="20"/>
          <w:lang w:val="en-US"/>
        </w:rPr>
        <w:t>COpenGL</w:t>
      </w:r>
      <w:r w:rsidRPr="001A7A95">
        <w:rPr>
          <w:rFonts w:ascii="Courier New" w:hAnsi="Courier New" w:cs="Courier New"/>
          <w:noProof/>
          <w:sz w:val="20"/>
          <w:szCs w:val="20"/>
          <w:lang w:val="en-US"/>
        </w:rPr>
        <w:t xml:space="preserve">&gt; </w:t>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p>
    <w:p w14:paraId="560AB9F4"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m_needDepth</w:t>
      </w:r>
      <w:r w:rsidRPr="001A7A95">
        <w:rPr>
          <w:rFonts w:ascii="Courier New" w:hAnsi="Courier New" w:cs="Courier New"/>
          <w:noProof/>
          <w:sz w:val="20"/>
          <w:szCs w:val="20"/>
          <w:lang w:val="en-US"/>
        </w:rPr>
        <w:t>;</w:t>
      </w:r>
    </w:p>
    <w:p w14:paraId="748CB6C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m_needStencil</w:t>
      </w:r>
      <w:r w:rsidRPr="001A7A95">
        <w:rPr>
          <w:rFonts w:ascii="Courier New" w:hAnsi="Courier New" w:cs="Courier New"/>
          <w:noProof/>
          <w:sz w:val="20"/>
          <w:szCs w:val="20"/>
          <w:lang w:val="en-US"/>
        </w:rPr>
        <w:t>;</w:t>
      </w:r>
    </w:p>
    <w:p w14:paraId="554CFB22"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pPr>
      <w:r>
        <w:rPr>
          <w:rFonts w:ascii="Courier New" w:hAnsi="Courier New" w:cs="Courier New"/>
          <w:noProof/>
          <w:sz w:val="20"/>
          <w:szCs w:val="20"/>
        </w:rPr>
        <w:t>};</w:t>
      </w:r>
    </w:p>
    <w:p w14:paraId="054B3786" w14:textId="77777777" w:rsidR="00016487" w:rsidRDefault="00016487" w:rsidP="00016487">
      <w:pPr>
        <w:pStyle w:val="4"/>
      </w:pPr>
      <w:r>
        <w:t>Создаем видовое окно нашего приложения</w:t>
      </w:r>
    </w:p>
    <w:p w14:paraId="319DBFEF" w14:textId="77777777" w:rsidR="001A7A95" w:rsidRDefault="001A7A95" w:rsidP="00280C9B">
      <w:r>
        <w:t xml:space="preserve">На базе класса </w:t>
      </w:r>
      <w:proofErr w:type="spellStart"/>
      <w:r w:rsidR="00016487">
        <w:rPr>
          <w:lang w:val="en-US"/>
        </w:rPr>
        <w:t>CGLViewImpl</w:t>
      </w:r>
      <w:proofErr w:type="spellEnd"/>
      <w:r w:rsidR="00016487" w:rsidRPr="00016487">
        <w:t xml:space="preserve"> </w:t>
      </w:r>
      <w:r>
        <w:t xml:space="preserve">в нашем </w:t>
      </w:r>
      <w:r>
        <w:rPr>
          <w:lang w:val="en-US"/>
        </w:rPr>
        <w:t>WTL</w:t>
      </w:r>
      <w:r w:rsidRPr="001A7A95">
        <w:t>-</w:t>
      </w:r>
      <w:r>
        <w:t xml:space="preserve">приложении будет создан </w:t>
      </w:r>
      <w:r w:rsidR="00016487">
        <w:t xml:space="preserve">класс </w:t>
      </w:r>
      <w:proofErr w:type="spellStart"/>
      <w:r>
        <w:rPr>
          <w:lang w:val="en-US"/>
        </w:rPr>
        <w:t>CMainView</w:t>
      </w:r>
      <w:proofErr w:type="spellEnd"/>
      <w:r>
        <w:t>,</w:t>
      </w:r>
      <w:r w:rsidR="00016487">
        <w:t xml:space="preserve"> представляющий собой класс видового окна приложения. Обратите внимание на карту сообщений данного класса – при помощи макроса </w:t>
      </w:r>
      <w:r w:rsidR="00016487" w:rsidRPr="00016487">
        <w:rPr>
          <w:b/>
          <w:lang w:val="en-US"/>
        </w:rPr>
        <w:t>CHAIN</w:t>
      </w:r>
      <w:r w:rsidR="00016487" w:rsidRPr="00016487">
        <w:rPr>
          <w:b/>
        </w:rPr>
        <w:t>_</w:t>
      </w:r>
      <w:r w:rsidR="00016487" w:rsidRPr="00016487">
        <w:rPr>
          <w:b/>
          <w:lang w:val="en-US"/>
        </w:rPr>
        <w:t>MSG</w:t>
      </w:r>
      <w:r w:rsidR="00016487" w:rsidRPr="00016487">
        <w:rPr>
          <w:b/>
        </w:rPr>
        <w:t>_</w:t>
      </w:r>
      <w:r w:rsidR="00016487" w:rsidRPr="00016487">
        <w:rPr>
          <w:b/>
          <w:lang w:val="en-US"/>
        </w:rPr>
        <w:t>MAP</w:t>
      </w:r>
      <w:r w:rsidR="00016487">
        <w:t xml:space="preserve"> мы передаем не обрабатываемые классом </w:t>
      </w:r>
      <w:proofErr w:type="spellStart"/>
      <w:r w:rsidR="00016487">
        <w:rPr>
          <w:lang w:val="en-US"/>
        </w:rPr>
        <w:t>CMainView</w:t>
      </w:r>
      <w:proofErr w:type="spellEnd"/>
      <w:r w:rsidR="00016487">
        <w:t xml:space="preserve"> сообщения карте сообщений родительского класса.</w:t>
      </w:r>
    </w:p>
    <w:p w14:paraId="0BD90CC5"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A31515"/>
          <w:sz w:val="20"/>
          <w:szCs w:val="20"/>
          <w:lang w:val="en-US"/>
        </w:rPr>
      </w:pPr>
      <w:r w:rsidRPr="003E79F1">
        <w:rPr>
          <w:rFonts w:ascii="Courier New" w:hAnsi="Courier New" w:cs="Courier New"/>
          <w:noProof/>
          <w:color w:val="0000FF"/>
          <w:sz w:val="20"/>
          <w:szCs w:val="20"/>
          <w:lang w:val="en-US"/>
        </w:rPr>
        <w:t>include</w:t>
      </w:r>
      <w:r w:rsidRPr="003E79F1">
        <w:rPr>
          <w:rFonts w:ascii="Courier New" w:hAnsi="Courier New" w:cs="Courier New"/>
          <w:noProof/>
          <w:sz w:val="20"/>
          <w:szCs w:val="20"/>
          <w:lang w:val="en-US"/>
        </w:rPr>
        <w:t xml:space="preserve"> </w:t>
      </w:r>
      <w:r w:rsidRPr="003E79F1">
        <w:rPr>
          <w:rFonts w:ascii="Courier New" w:hAnsi="Courier New" w:cs="Courier New"/>
          <w:noProof/>
          <w:color w:val="A31515"/>
          <w:sz w:val="20"/>
          <w:szCs w:val="20"/>
          <w:lang w:val="en-US"/>
        </w:rPr>
        <w:t>"glviewimpl.h"</w:t>
      </w:r>
    </w:p>
    <w:p w14:paraId="20CB85FC"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A31515"/>
          <w:sz w:val="20"/>
          <w:szCs w:val="20"/>
          <w:lang w:val="en-US"/>
        </w:rPr>
      </w:pPr>
    </w:p>
    <w:p w14:paraId="3ADFD2AA"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class</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 xml:space="preserve"> : </w:t>
      </w:r>
      <w:r w:rsidRPr="003E79F1">
        <w:rPr>
          <w:rFonts w:ascii="Courier New" w:hAnsi="Courier New" w:cs="Courier New"/>
          <w:noProof/>
          <w:color w:val="0000FF"/>
          <w:sz w:val="20"/>
          <w:szCs w:val="20"/>
          <w:lang w:val="en-US"/>
        </w:rPr>
        <w:t>public</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CGLViewImpl</w:t>
      </w:r>
      <w:r w:rsidRPr="003E79F1">
        <w:rPr>
          <w:rFonts w:ascii="Courier New" w:hAnsi="Courier New" w:cs="Courier New"/>
          <w:noProof/>
          <w:sz w:val="20"/>
          <w:szCs w:val="20"/>
          <w:lang w:val="en-US"/>
        </w:rPr>
        <w:t>&lt;</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&gt;</w:t>
      </w:r>
    </w:p>
    <w:p w14:paraId="37A18D7D"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w:t>
      </w:r>
    </w:p>
    <w:p w14:paraId="4BBDC40F"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enum</w:t>
      </w:r>
    </w:p>
    <w:p w14:paraId="4A175083"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t>{</w:t>
      </w:r>
    </w:p>
    <w:p w14:paraId="7B787BFE"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ANIMATION_TIMER</w:t>
      </w:r>
      <w:r w:rsidRPr="003E79F1">
        <w:rPr>
          <w:rFonts w:ascii="Courier New" w:hAnsi="Courier New" w:cs="Courier New"/>
          <w:noProof/>
          <w:sz w:val="20"/>
          <w:szCs w:val="20"/>
          <w:lang w:val="en-US"/>
        </w:rPr>
        <w:t xml:space="preserve"> = 1</w:t>
      </w:r>
    </w:p>
    <w:p w14:paraId="5839A746"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t>};</w:t>
      </w:r>
    </w:p>
    <w:p w14:paraId="36D306C4"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public</w:t>
      </w:r>
      <w:r w:rsidRPr="003E79F1">
        <w:rPr>
          <w:rFonts w:ascii="Courier New" w:hAnsi="Courier New" w:cs="Courier New"/>
          <w:noProof/>
          <w:sz w:val="20"/>
          <w:szCs w:val="20"/>
          <w:lang w:val="en-US"/>
        </w:rPr>
        <w:t>:</w:t>
      </w:r>
    </w:p>
    <w:p w14:paraId="58B75AFA"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DECLARE_WND_CLASS</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NULL</w:t>
      </w:r>
      <w:r w:rsidRPr="003E79F1">
        <w:rPr>
          <w:rFonts w:ascii="Courier New" w:hAnsi="Courier New" w:cs="Courier New"/>
          <w:noProof/>
          <w:sz w:val="20"/>
          <w:szCs w:val="20"/>
          <w:lang w:val="en-US"/>
        </w:rPr>
        <w:t>)</w:t>
      </w:r>
    </w:p>
    <w:p w14:paraId="0D2A177E"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22D3FB1E"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BOOL</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PreTranslateMessage</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MSG</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pMsg</w:t>
      </w:r>
      <w:r w:rsidRPr="003E79F1">
        <w:rPr>
          <w:rFonts w:ascii="Courier New" w:hAnsi="Courier New" w:cs="Courier New"/>
          <w:noProof/>
          <w:sz w:val="20"/>
          <w:szCs w:val="20"/>
          <w:lang w:val="en-US"/>
        </w:rPr>
        <w:t>);</w:t>
      </w:r>
    </w:p>
    <w:p w14:paraId="3955662C"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1C3D6946"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BEGIN_MSG_MAP</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w:t>
      </w:r>
    </w:p>
    <w:p w14:paraId="7AFC5A3F"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MSG_WM_SIZE</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OnSize</w:t>
      </w:r>
      <w:r w:rsidRPr="003E79F1">
        <w:rPr>
          <w:rFonts w:ascii="Courier New" w:hAnsi="Courier New" w:cs="Courier New"/>
          <w:noProof/>
          <w:sz w:val="20"/>
          <w:szCs w:val="20"/>
          <w:lang w:val="en-US"/>
        </w:rPr>
        <w:t>)</w:t>
      </w:r>
    </w:p>
    <w:p w14:paraId="3E1F2F74" w14:textId="77777777" w:rsid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3E79F1">
        <w:rPr>
          <w:rFonts w:ascii="Courier New" w:hAnsi="Courier New" w:cs="Courier New"/>
          <w:noProof/>
          <w:sz w:val="20"/>
          <w:szCs w:val="20"/>
          <w:lang w:val="en-US"/>
        </w:rPr>
        <w:tab/>
      </w:r>
      <w:r w:rsidRPr="003E79F1">
        <w:rPr>
          <w:rFonts w:ascii="Courier New" w:hAnsi="Courier New" w:cs="Courier New"/>
          <w:noProof/>
          <w:sz w:val="20"/>
          <w:szCs w:val="20"/>
          <w:lang w:val="en-US"/>
        </w:rPr>
        <w:tab/>
      </w:r>
      <w:r>
        <w:rPr>
          <w:rFonts w:ascii="Courier New" w:hAnsi="Courier New" w:cs="Courier New"/>
          <w:noProof/>
          <w:color w:val="020002"/>
          <w:sz w:val="20"/>
          <w:szCs w:val="20"/>
        </w:rPr>
        <w:t>MSG_WM_TIMER</w:t>
      </w:r>
      <w:r>
        <w:rPr>
          <w:rFonts w:ascii="Courier New" w:hAnsi="Courier New" w:cs="Courier New"/>
          <w:noProof/>
          <w:sz w:val="20"/>
          <w:szCs w:val="20"/>
        </w:rPr>
        <w:t>(</w:t>
      </w:r>
      <w:r>
        <w:rPr>
          <w:rFonts w:ascii="Courier New" w:hAnsi="Courier New" w:cs="Courier New"/>
          <w:noProof/>
          <w:color w:val="020002"/>
          <w:sz w:val="20"/>
          <w:szCs w:val="20"/>
        </w:rPr>
        <w:t>OnTimer</w:t>
      </w:r>
      <w:r>
        <w:rPr>
          <w:rFonts w:ascii="Courier New" w:hAnsi="Courier New" w:cs="Courier New"/>
          <w:noProof/>
          <w:sz w:val="20"/>
          <w:szCs w:val="20"/>
        </w:rPr>
        <w:t>);</w:t>
      </w:r>
    </w:p>
    <w:p w14:paraId="4D6C45B0" w14:textId="77777777" w:rsid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вызываем карту сообщений родительского окна</w:t>
      </w:r>
    </w:p>
    <w:p w14:paraId="4DBA54E4"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3E79F1">
        <w:rPr>
          <w:rFonts w:ascii="Courier New" w:hAnsi="Courier New" w:cs="Courier New"/>
          <w:noProof/>
          <w:color w:val="020002"/>
          <w:sz w:val="20"/>
          <w:szCs w:val="20"/>
          <w:lang w:val="en-US"/>
        </w:rPr>
        <w:t>CHAIN_MSG_MAP</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CGLViewImpl</w:t>
      </w:r>
      <w:r w:rsidRPr="003E79F1">
        <w:rPr>
          <w:rFonts w:ascii="Courier New" w:hAnsi="Courier New" w:cs="Courier New"/>
          <w:noProof/>
          <w:sz w:val="20"/>
          <w:szCs w:val="20"/>
          <w:lang w:val="en-US"/>
        </w:rPr>
        <w:t>&lt;</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 xml:space="preserve">&gt;) </w:t>
      </w:r>
    </w:p>
    <w:p w14:paraId="00579483"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END_MSG_MAP</w:t>
      </w:r>
      <w:r w:rsidRPr="003E79F1">
        <w:rPr>
          <w:rFonts w:ascii="Courier New" w:hAnsi="Courier New" w:cs="Courier New"/>
          <w:noProof/>
          <w:sz w:val="20"/>
          <w:szCs w:val="20"/>
          <w:lang w:val="en-US"/>
        </w:rPr>
        <w:t>()</w:t>
      </w:r>
    </w:p>
    <w:p w14:paraId="3AE9055C"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protected</w:t>
      </w:r>
      <w:r w:rsidRPr="003E79F1">
        <w:rPr>
          <w:rFonts w:ascii="Courier New" w:hAnsi="Courier New" w:cs="Courier New"/>
          <w:noProof/>
          <w:sz w:val="20"/>
          <w:szCs w:val="20"/>
          <w:lang w:val="en-US"/>
        </w:rPr>
        <w:t>:</w:t>
      </w:r>
    </w:p>
    <w:p w14:paraId="187F74DD"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Обновляем</w:t>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содержимое</w:t>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буфера</w:t>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кадра</w:t>
      </w:r>
    </w:p>
    <w:p w14:paraId="6CB30D5C"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DrawScene</w:t>
      </w:r>
      <w:r w:rsidRPr="003E79F1">
        <w:rPr>
          <w:rFonts w:ascii="Courier New" w:hAnsi="Courier New" w:cs="Courier New"/>
          <w:noProof/>
          <w:sz w:val="20"/>
          <w:szCs w:val="20"/>
          <w:lang w:val="en-US"/>
        </w:rPr>
        <w:t>();</w:t>
      </w:r>
    </w:p>
    <w:p w14:paraId="2C1482C7"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AfterCreate</w:t>
      </w:r>
      <w:r w:rsidRPr="003E79F1">
        <w:rPr>
          <w:rFonts w:ascii="Courier New" w:hAnsi="Courier New" w:cs="Courier New"/>
          <w:noProof/>
          <w:sz w:val="20"/>
          <w:szCs w:val="20"/>
          <w:lang w:val="en-US"/>
        </w:rPr>
        <w:t>();</w:t>
      </w:r>
    </w:p>
    <w:p w14:paraId="29E9C59D"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lastRenderedPageBreak/>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BeforeDestroy</w:t>
      </w:r>
      <w:r w:rsidRPr="003E79F1">
        <w:rPr>
          <w:rFonts w:ascii="Courier New" w:hAnsi="Courier New" w:cs="Courier New"/>
          <w:noProof/>
          <w:sz w:val="20"/>
          <w:szCs w:val="20"/>
          <w:lang w:val="en-US"/>
        </w:rPr>
        <w:t>();</w:t>
      </w:r>
    </w:p>
    <w:p w14:paraId="084EF028"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private</w:t>
      </w:r>
      <w:r w:rsidRPr="003E79F1">
        <w:rPr>
          <w:rFonts w:ascii="Courier New" w:hAnsi="Courier New" w:cs="Courier New"/>
          <w:noProof/>
          <w:sz w:val="20"/>
          <w:szCs w:val="20"/>
          <w:lang w:val="en-US"/>
        </w:rPr>
        <w:t>:</w:t>
      </w:r>
    </w:p>
    <w:p w14:paraId="575FD305"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OnSize</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UINT</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uMsg</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CSize</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size</w:t>
      </w:r>
      <w:r w:rsidRPr="003E79F1">
        <w:rPr>
          <w:rFonts w:ascii="Courier New" w:hAnsi="Courier New" w:cs="Courier New"/>
          <w:noProof/>
          <w:sz w:val="20"/>
          <w:szCs w:val="20"/>
          <w:lang w:val="en-US"/>
        </w:rPr>
        <w:t>);</w:t>
      </w:r>
    </w:p>
    <w:p w14:paraId="122F5244"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OnTimer</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UINT_PTR</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nIDEvent</w:t>
      </w:r>
      <w:r w:rsidRPr="003E79F1">
        <w:rPr>
          <w:rFonts w:ascii="Courier New" w:hAnsi="Courier New" w:cs="Courier New"/>
          <w:noProof/>
          <w:sz w:val="20"/>
          <w:szCs w:val="20"/>
          <w:lang w:val="en-US"/>
        </w:rPr>
        <w:t>);</w:t>
      </w:r>
    </w:p>
    <w:p w14:paraId="3C73C050"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p>
    <w:p w14:paraId="3FA58D16" w14:textId="77777777" w:rsid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3E79F1">
        <w:rPr>
          <w:rFonts w:ascii="Courier New" w:hAnsi="Courier New" w:cs="Courier New"/>
          <w:noProof/>
          <w:sz w:val="20"/>
          <w:szCs w:val="20"/>
          <w:lang w:val="en-US"/>
        </w:rPr>
        <w:tab/>
      </w:r>
      <w:r>
        <w:rPr>
          <w:rFonts w:ascii="Courier New" w:hAnsi="Courier New" w:cs="Courier New"/>
          <w:noProof/>
          <w:color w:val="020002"/>
          <w:sz w:val="20"/>
          <w:szCs w:val="20"/>
        </w:rPr>
        <w:t>DWORD</w:t>
      </w:r>
      <w:r>
        <w:rPr>
          <w:rFonts w:ascii="Courier New" w:hAnsi="Courier New" w:cs="Courier New"/>
          <w:noProof/>
          <w:sz w:val="20"/>
          <w:szCs w:val="20"/>
        </w:rPr>
        <w:t xml:space="preserve"> </w:t>
      </w:r>
      <w:r>
        <w:rPr>
          <w:rFonts w:ascii="Courier New" w:hAnsi="Courier New" w:cs="Courier New"/>
          <w:noProof/>
          <w:color w:val="020002"/>
          <w:sz w:val="20"/>
          <w:szCs w:val="20"/>
        </w:rPr>
        <w:t>m_lastTick</w:t>
      </w:r>
      <w:r>
        <w:rPr>
          <w:rFonts w:ascii="Courier New" w:hAnsi="Courier New" w:cs="Courier New"/>
          <w:noProof/>
          <w:sz w:val="20"/>
          <w:szCs w:val="20"/>
        </w:rPr>
        <w:t>;</w:t>
      </w:r>
    </w:p>
    <w:p w14:paraId="4D225E88" w14:textId="77777777" w:rsidR="00280C9B"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14:paraId="3A916392" w14:textId="77777777" w:rsidR="003E79F1" w:rsidRDefault="003E79F1" w:rsidP="00280C9B">
      <w:r>
        <w:t xml:space="preserve">На этот раз мы нарисуем что-нибудь более интересное, а именно вращающиеся «цветочки». Каждый цветочек будет представлен в виде искаженного круга, радиус которого – функция, зависящая от угла. Поскольку рисование круга вовлекает достаточно большое количество вычислений, воспользуемся </w:t>
      </w:r>
      <w:hyperlink r:id="rId43" w:history="1">
        <w:r w:rsidRPr="00142A7C">
          <w:rPr>
            <w:rStyle w:val="aa"/>
            <w:b/>
          </w:rPr>
          <w:t>дисплейными списками</w:t>
        </w:r>
      </w:hyperlink>
      <w:r>
        <w:t xml:space="preserve"> (</w:t>
      </w:r>
      <w:r>
        <w:rPr>
          <w:lang w:val="en-US"/>
        </w:rPr>
        <w:t>Display</w:t>
      </w:r>
      <w:r w:rsidRPr="003E79F1">
        <w:t xml:space="preserve"> </w:t>
      </w:r>
      <w:r>
        <w:rPr>
          <w:lang w:val="en-US"/>
        </w:rPr>
        <w:t>Lists</w:t>
      </w:r>
      <w:r w:rsidRPr="003E79F1">
        <w:t xml:space="preserve">) - </w:t>
      </w:r>
      <w:r>
        <w:t xml:space="preserve">возможностью </w:t>
      </w:r>
      <w:r>
        <w:rPr>
          <w:lang w:val="en-US"/>
        </w:rPr>
        <w:t>OpenGL</w:t>
      </w:r>
      <w:r>
        <w:t xml:space="preserve">, позволяющей сохранить последовательность вызовов функций </w:t>
      </w:r>
      <w:r>
        <w:rPr>
          <w:lang w:val="en-US"/>
        </w:rPr>
        <w:t>OpenGL</w:t>
      </w:r>
      <w:r>
        <w:t>, а затем воспроизвести их произвольное количество раз</w:t>
      </w:r>
      <w:r w:rsidRPr="003E79F1">
        <w:t>.</w:t>
      </w:r>
      <w:r>
        <w:t xml:space="preserve"> Такой подход может ускорить работу нашего приложения в некоторых реализациях</w:t>
      </w:r>
      <w:r w:rsidRPr="003E79F1">
        <w:t xml:space="preserve"> </w:t>
      </w:r>
      <w:r>
        <w:rPr>
          <w:lang w:val="en-US"/>
        </w:rPr>
        <w:t>OpenGL</w:t>
      </w:r>
      <w:r>
        <w:t>.</w:t>
      </w:r>
    </w:p>
    <w:p w14:paraId="76A59B8C" w14:textId="77777777" w:rsidR="003E79F1" w:rsidRPr="00533E55" w:rsidRDefault="003E79F1" w:rsidP="00280C9B">
      <w:r>
        <w:t>Использовать дисплейные списки очень просто. Сначала нужно сгенерировать имя для дисплейного списка (или нескольких дисплейных списков)</w:t>
      </w:r>
      <w:r w:rsidR="00142A7C">
        <w:t xml:space="preserve"> при помощи функции </w:t>
      </w:r>
      <w:hyperlink r:id="rId44" w:history="1">
        <w:proofErr w:type="spellStart"/>
        <w:r w:rsidR="00142A7C" w:rsidRPr="00142A7C">
          <w:rPr>
            <w:rStyle w:val="aa"/>
            <w:lang w:val="en-US"/>
          </w:rPr>
          <w:t>glGenLists</w:t>
        </w:r>
        <w:proofErr w:type="spellEnd"/>
      </w:hyperlink>
      <w:r w:rsidR="00142A7C" w:rsidRPr="00142A7C">
        <w:t xml:space="preserve">. </w:t>
      </w:r>
      <w:r w:rsidR="00142A7C">
        <w:t xml:space="preserve">Затем вызвать команды </w:t>
      </w:r>
      <w:r w:rsidR="00142A7C">
        <w:rPr>
          <w:lang w:val="en-US"/>
        </w:rPr>
        <w:t>OpenGL</w:t>
      </w:r>
      <w:r w:rsidR="00142A7C" w:rsidRPr="00142A7C">
        <w:t xml:space="preserve"> </w:t>
      </w:r>
      <w:r w:rsidR="00142A7C">
        <w:t xml:space="preserve">между вызовами функций </w:t>
      </w:r>
      <w:hyperlink r:id="rId45" w:history="1">
        <w:proofErr w:type="spellStart"/>
        <w:r w:rsidR="00142A7C" w:rsidRPr="00142A7C">
          <w:rPr>
            <w:rStyle w:val="aa"/>
            <w:lang w:val="en-US"/>
          </w:rPr>
          <w:t>glNewList</w:t>
        </w:r>
        <w:proofErr w:type="spellEnd"/>
      </w:hyperlink>
      <w:r w:rsidR="00142A7C" w:rsidRPr="00142A7C">
        <w:t xml:space="preserve"> </w:t>
      </w:r>
      <w:r w:rsidR="00142A7C">
        <w:t xml:space="preserve">и </w:t>
      </w:r>
      <w:hyperlink r:id="rId46" w:history="1">
        <w:proofErr w:type="spellStart"/>
        <w:r w:rsidR="00142A7C" w:rsidRPr="00142A7C">
          <w:rPr>
            <w:rStyle w:val="aa"/>
            <w:lang w:val="en-US"/>
          </w:rPr>
          <w:t>glEndList</w:t>
        </w:r>
        <w:proofErr w:type="spellEnd"/>
      </w:hyperlink>
      <w:r w:rsidR="00142A7C" w:rsidRPr="00142A7C">
        <w:t>.</w:t>
      </w:r>
      <w:r w:rsidR="00142A7C">
        <w:t xml:space="preserve"> Воспроизвести записанную последовательность команд </w:t>
      </w:r>
      <w:r w:rsidR="00142A7C">
        <w:rPr>
          <w:lang w:val="en-US"/>
        </w:rPr>
        <w:t>OpenGL</w:t>
      </w:r>
      <w:r w:rsidR="00142A7C" w:rsidRPr="00142A7C">
        <w:t xml:space="preserve"> </w:t>
      </w:r>
      <w:r w:rsidR="00142A7C">
        <w:t xml:space="preserve">можно при помощи функции </w:t>
      </w:r>
      <w:hyperlink r:id="rId47" w:history="1">
        <w:proofErr w:type="spellStart"/>
        <w:r w:rsidR="00142A7C" w:rsidRPr="00142A7C">
          <w:rPr>
            <w:rStyle w:val="aa"/>
            <w:lang w:val="en-US"/>
          </w:rPr>
          <w:t>glCallList</w:t>
        </w:r>
        <w:proofErr w:type="spellEnd"/>
      </w:hyperlink>
      <w:r w:rsidR="00142A7C" w:rsidRPr="00142A7C">
        <w:t xml:space="preserve"> </w:t>
      </w:r>
      <w:r w:rsidR="00142A7C">
        <w:t xml:space="preserve">или </w:t>
      </w:r>
      <w:hyperlink r:id="rId48" w:history="1">
        <w:proofErr w:type="spellStart"/>
        <w:r w:rsidR="00142A7C" w:rsidRPr="00142A7C">
          <w:rPr>
            <w:rStyle w:val="aa"/>
            <w:lang w:val="en-US"/>
          </w:rPr>
          <w:t>glCallLists</w:t>
        </w:r>
        <w:proofErr w:type="spellEnd"/>
      </w:hyperlink>
      <w:r w:rsidR="00142A7C" w:rsidRPr="00142A7C">
        <w:t>.</w:t>
      </w:r>
    </w:p>
    <w:p w14:paraId="4A4D3CF3" w14:textId="77777777" w:rsidR="00142A7C" w:rsidRPr="00142A7C" w:rsidRDefault="00142A7C" w:rsidP="00280C9B">
      <w:r>
        <w:t xml:space="preserve">Реализуем данный функционал внутри класса </w:t>
      </w:r>
      <w:proofErr w:type="spellStart"/>
      <w:r>
        <w:rPr>
          <w:lang w:val="en-US"/>
        </w:rPr>
        <w:t>CFlower</w:t>
      </w:r>
      <w:proofErr w:type="spellEnd"/>
      <w:r w:rsidRPr="00142A7C">
        <w:t>:</w:t>
      </w:r>
    </w:p>
    <w:p w14:paraId="1028101F"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20002"/>
          <w:sz w:val="20"/>
          <w:szCs w:val="20"/>
          <w:lang w:val="en-US"/>
        </w:rPr>
      </w:pPr>
      <w:r w:rsidRPr="00142A7C">
        <w:rPr>
          <w:rFonts w:ascii="Courier New" w:hAnsi="Courier New" w:cs="Courier New"/>
          <w:noProof/>
          <w:color w:val="0000FF"/>
          <w:sz w:val="20"/>
          <w:szCs w:val="20"/>
          <w:lang w:val="en-US"/>
        </w:rPr>
        <w:t>class</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CFlower</w:t>
      </w:r>
    </w:p>
    <w:p w14:paraId="6BFF2091"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w:t>
      </w:r>
    </w:p>
    <w:p w14:paraId="35915A6E"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color w:val="0000FF"/>
          <w:sz w:val="20"/>
          <w:szCs w:val="20"/>
          <w:lang w:val="en-US"/>
        </w:rPr>
        <w:t>public</w:t>
      </w:r>
      <w:r w:rsidRPr="00142A7C">
        <w:rPr>
          <w:rFonts w:ascii="Courier New" w:hAnsi="Courier New" w:cs="Courier New"/>
          <w:noProof/>
          <w:sz w:val="20"/>
          <w:szCs w:val="20"/>
          <w:lang w:val="en-US"/>
        </w:rPr>
        <w:t>:</w:t>
      </w:r>
    </w:p>
    <w:p w14:paraId="2446FC43" w14:textId="77777777" w:rsid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w:t>
      </w:r>
    </w:p>
    <w:p w14:paraId="5248690F" w14:textId="77777777" w:rsid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minRadius</w:t>
      </w:r>
      <w:r w:rsidRPr="00142A7C">
        <w:rPr>
          <w:rFonts w:ascii="Courier New" w:hAnsi="Courier New" w:cs="Courier New"/>
          <w:noProof/>
          <w:sz w:val="20"/>
          <w:szCs w:val="20"/>
          <w:lang w:val="en-US"/>
        </w:rPr>
        <w:t xml:space="preserve">, </w:t>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maxRadius</w:t>
      </w:r>
      <w:r w:rsidRPr="00142A7C">
        <w:rPr>
          <w:rFonts w:ascii="Courier New" w:hAnsi="Courier New" w:cs="Courier New"/>
          <w:noProof/>
          <w:sz w:val="20"/>
          <w:szCs w:val="20"/>
          <w:lang w:val="en-US"/>
        </w:rPr>
        <w:t xml:space="preserve">, </w:t>
      </w:r>
    </w:p>
    <w:p w14:paraId="3EF352AB" w14:textId="77777777" w:rsid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int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petals</w:t>
      </w:r>
      <w:r w:rsidRPr="00142A7C">
        <w:rPr>
          <w:rFonts w:ascii="Courier New" w:hAnsi="Courier New" w:cs="Courier New"/>
          <w:noProof/>
          <w:sz w:val="20"/>
          <w:szCs w:val="20"/>
          <w:lang w:val="en-US"/>
        </w:rPr>
        <w:t xml:space="preserve">, </w:t>
      </w:r>
    </w:p>
    <w:p w14:paraId="17B74B61"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centerColor</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petalColor</w:t>
      </w:r>
      <w:r w:rsidRPr="00142A7C">
        <w:rPr>
          <w:rFonts w:ascii="Courier New" w:hAnsi="Courier New" w:cs="Courier New"/>
          <w:noProof/>
          <w:sz w:val="20"/>
          <w:szCs w:val="20"/>
          <w:lang w:val="en-US"/>
        </w:rPr>
        <w:t>);</w:t>
      </w:r>
    </w:p>
    <w:p w14:paraId="6DD3993C"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void</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Draw</w:t>
      </w:r>
      <w:r w:rsidRPr="00142A7C">
        <w:rPr>
          <w:rFonts w:ascii="Courier New" w:hAnsi="Courier New" w:cs="Courier New"/>
          <w:noProof/>
          <w:sz w:val="20"/>
          <w:szCs w:val="20"/>
          <w:lang w:val="en-US"/>
        </w:rPr>
        <w:t>()</w:t>
      </w:r>
      <w:r w:rsidRPr="00142A7C">
        <w:rPr>
          <w:rFonts w:ascii="Courier New" w:hAnsi="Courier New" w:cs="Courier New"/>
          <w:noProof/>
          <w:color w:val="0000FF"/>
          <w:sz w:val="20"/>
          <w:szCs w:val="20"/>
          <w:lang w:val="en-US"/>
        </w:rPr>
        <w:t>const</w:t>
      </w:r>
      <w:r w:rsidRPr="00142A7C">
        <w:rPr>
          <w:rFonts w:ascii="Courier New" w:hAnsi="Courier New" w:cs="Courier New"/>
          <w:noProof/>
          <w:sz w:val="20"/>
          <w:szCs w:val="20"/>
          <w:lang w:val="en-US"/>
        </w:rPr>
        <w:t>;</w:t>
      </w:r>
    </w:p>
    <w:p w14:paraId="69AA7A32"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t>~</w:t>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w:t>
      </w:r>
      <w:r w:rsidRPr="00142A7C">
        <w:rPr>
          <w:rFonts w:ascii="Courier New" w:hAnsi="Courier New" w:cs="Courier New"/>
          <w:noProof/>
          <w:color w:val="0000FF"/>
          <w:sz w:val="20"/>
          <w:szCs w:val="20"/>
          <w:lang w:val="en-US"/>
        </w:rPr>
        <w:t>void</w:t>
      </w:r>
      <w:r w:rsidRPr="00142A7C">
        <w:rPr>
          <w:rFonts w:ascii="Courier New" w:hAnsi="Courier New" w:cs="Courier New"/>
          <w:noProof/>
          <w:sz w:val="20"/>
          <w:szCs w:val="20"/>
          <w:lang w:val="en-US"/>
        </w:rPr>
        <w:t>);</w:t>
      </w:r>
    </w:p>
    <w:p w14:paraId="4C1EC37A"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w:t>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 xml:space="preserve"> </w:t>
      </w:r>
      <w:r w:rsidRPr="00142A7C">
        <w:rPr>
          <w:rFonts w:ascii="Courier New" w:hAnsi="Courier New" w:cs="Courier New"/>
          <w:noProof/>
          <w:color w:val="0000FF"/>
          <w:sz w:val="20"/>
          <w:szCs w:val="20"/>
          <w:lang w:val="en-US"/>
        </w:rPr>
        <w:t>const</w:t>
      </w:r>
      <w:r w:rsidRPr="00142A7C">
        <w:rPr>
          <w:rFonts w:ascii="Courier New" w:hAnsi="Courier New" w:cs="Courier New"/>
          <w:noProof/>
          <w:sz w:val="20"/>
          <w:szCs w:val="20"/>
          <w:lang w:val="en-US"/>
        </w:rPr>
        <w:t xml:space="preserve">&amp; </w:t>
      </w:r>
      <w:r w:rsidRPr="00142A7C">
        <w:rPr>
          <w:rFonts w:ascii="Courier New" w:hAnsi="Courier New" w:cs="Courier New"/>
          <w:noProof/>
          <w:color w:val="020002"/>
          <w:sz w:val="20"/>
          <w:szCs w:val="20"/>
          <w:lang w:val="en-US"/>
        </w:rPr>
        <w:t>f</w:t>
      </w:r>
      <w:r w:rsidRPr="00142A7C">
        <w:rPr>
          <w:rFonts w:ascii="Courier New" w:hAnsi="Courier New" w:cs="Courier New"/>
          <w:noProof/>
          <w:sz w:val="20"/>
          <w:szCs w:val="20"/>
          <w:lang w:val="en-US"/>
        </w:rPr>
        <w:t>);</w:t>
      </w:r>
    </w:p>
    <w:p w14:paraId="533E0E10"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color w:val="0000FF"/>
          <w:sz w:val="20"/>
          <w:szCs w:val="20"/>
          <w:lang w:val="en-US"/>
        </w:rPr>
        <w:t>private</w:t>
      </w:r>
      <w:r w:rsidRPr="00142A7C">
        <w:rPr>
          <w:rFonts w:ascii="Courier New" w:hAnsi="Courier New" w:cs="Courier New"/>
          <w:noProof/>
          <w:sz w:val="20"/>
          <w:szCs w:val="20"/>
          <w:lang w:val="en-US"/>
        </w:rPr>
        <w:t>:</w:t>
      </w:r>
    </w:p>
    <w:p w14:paraId="0EAE677D"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запрещаем</w:t>
      </w:r>
      <w:r w:rsidRPr="00142A7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присваивание</w:t>
      </w:r>
      <w:r w:rsidRPr="00142A7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объектов</w:t>
      </w:r>
      <w:r w:rsidRPr="00142A7C">
        <w:rPr>
          <w:rFonts w:ascii="Courier New" w:hAnsi="Courier New" w:cs="Courier New"/>
          <w:noProof/>
          <w:color w:val="808080"/>
          <w:sz w:val="20"/>
          <w:szCs w:val="20"/>
          <w:lang w:val="en-US"/>
        </w:rPr>
        <w:t xml:space="preserve"> CFlower</w:t>
      </w:r>
    </w:p>
    <w:p w14:paraId="53C4DA8F"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 xml:space="preserve">&amp; </w:t>
      </w:r>
      <w:r w:rsidRPr="00142A7C">
        <w:rPr>
          <w:rFonts w:ascii="Courier New" w:hAnsi="Courier New" w:cs="Courier New"/>
          <w:noProof/>
          <w:color w:val="0000FF"/>
          <w:sz w:val="20"/>
          <w:szCs w:val="20"/>
          <w:lang w:val="en-US"/>
        </w:rPr>
        <w:t>operator</w:t>
      </w:r>
      <w:r w:rsidRPr="00142A7C">
        <w:rPr>
          <w:rFonts w:ascii="Courier New" w:hAnsi="Courier New" w:cs="Courier New"/>
          <w:noProof/>
          <w:sz w:val="20"/>
          <w:szCs w:val="20"/>
          <w:lang w:val="en-US"/>
        </w:rPr>
        <w:t>=(</w:t>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 xml:space="preserve"> </w:t>
      </w:r>
      <w:r w:rsidRPr="00142A7C">
        <w:rPr>
          <w:rFonts w:ascii="Courier New" w:hAnsi="Courier New" w:cs="Courier New"/>
          <w:noProof/>
          <w:color w:val="0000FF"/>
          <w:sz w:val="20"/>
          <w:szCs w:val="20"/>
          <w:lang w:val="en-US"/>
        </w:rPr>
        <w:t>const</w:t>
      </w:r>
      <w:r w:rsidRPr="00142A7C">
        <w:rPr>
          <w:rFonts w:ascii="Courier New" w:hAnsi="Courier New" w:cs="Courier New"/>
          <w:noProof/>
          <w:sz w:val="20"/>
          <w:szCs w:val="20"/>
          <w:lang w:val="en-US"/>
        </w:rPr>
        <w:t>&amp;);</w:t>
      </w:r>
    </w:p>
    <w:p w14:paraId="420189F9"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mutable</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GLuint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m_displayList</w:t>
      </w:r>
      <w:r w:rsidRPr="00142A7C">
        <w:rPr>
          <w:rFonts w:ascii="Courier New" w:hAnsi="Courier New" w:cs="Courier New"/>
          <w:noProof/>
          <w:sz w:val="20"/>
          <w:szCs w:val="20"/>
          <w:lang w:val="en-US"/>
        </w:rPr>
        <w:t>;</w:t>
      </w:r>
    </w:p>
    <w:p w14:paraId="5016F01F"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m_minRadius</w:t>
      </w:r>
      <w:r w:rsidRPr="00142A7C">
        <w:rPr>
          <w:rFonts w:ascii="Courier New" w:hAnsi="Courier New" w:cs="Courier New"/>
          <w:noProof/>
          <w:sz w:val="20"/>
          <w:szCs w:val="20"/>
          <w:lang w:val="en-US"/>
        </w:rPr>
        <w:t>;</w:t>
      </w:r>
    </w:p>
    <w:p w14:paraId="1B06A6DC"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m_maxRadius</w:t>
      </w:r>
      <w:r w:rsidRPr="00142A7C">
        <w:rPr>
          <w:rFonts w:ascii="Courier New" w:hAnsi="Courier New" w:cs="Courier New"/>
          <w:noProof/>
          <w:sz w:val="20"/>
          <w:szCs w:val="20"/>
          <w:lang w:val="en-US"/>
        </w:rPr>
        <w:t>;</w:t>
      </w:r>
    </w:p>
    <w:p w14:paraId="693C1857"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int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m_petals</w:t>
      </w:r>
      <w:r w:rsidRPr="00142A7C">
        <w:rPr>
          <w:rFonts w:ascii="Courier New" w:hAnsi="Courier New" w:cs="Courier New"/>
          <w:noProof/>
          <w:sz w:val="20"/>
          <w:szCs w:val="20"/>
          <w:lang w:val="en-US"/>
        </w:rPr>
        <w:t>;</w:t>
      </w:r>
    </w:p>
    <w:p w14:paraId="417EBA51"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m_centerColor</w:t>
      </w:r>
      <w:r w:rsidRPr="00142A7C">
        <w:rPr>
          <w:rFonts w:ascii="Courier New" w:hAnsi="Courier New" w:cs="Courier New"/>
          <w:noProof/>
          <w:sz w:val="20"/>
          <w:szCs w:val="20"/>
          <w:lang w:val="en-US"/>
        </w:rPr>
        <w:t>;</w:t>
      </w:r>
    </w:p>
    <w:p w14:paraId="35BE80CE"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m_petalColor</w:t>
      </w:r>
      <w:r w:rsidRPr="00142A7C">
        <w:rPr>
          <w:rFonts w:ascii="Courier New" w:hAnsi="Courier New" w:cs="Courier New"/>
          <w:noProof/>
          <w:sz w:val="20"/>
          <w:szCs w:val="20"/>
          <w:lang w:val="en-US"/>
        </w:rPr>
        <w:t>;</w:t>
      </w:r>
    </w:p>
    <w:p w14:paraId="68602E55"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4CDE685E" w14:textId="77777777" w:rsidR="00142A7C" w:rsidRDefault="00142A7C" w:rsidP="00280C9B">
      <w:r>
        <w:t>Конструктор класса сохраняет параметры цветка, а копирующий конструктор копирует все поля, за исключением идентификатора дисплейного списка (</w:t>
      </w:r>
      <w:r w:rsidR="00EE05C8">
        <w:t>копия будет использовать собственный дисплейный список в случае необходимости</w:t>
      </w:r>
      <w:r>
        <w:t>).</w:t>
      </w:r>
    </w:p>
    <w:p w14:paraId="0B56B0CC" w14:textId="77777777" w:rsidR="00EE05C8" w:rsidRPr="00533E55"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p>
    <w:p w14:paraId="17C94300" w14:textId="77777777" w:rsidR="00EE05C8" w:rsidRPr="00533E55"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minRadius</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maxRadius</w:t>
      </w:r>
      <w:r w:rsidRPr="00EE05C8">
        <w:rPr>
          <w:rFonts w:ascii="Courier New" w:hAnsi="Courier New" w:cs="Courier New"/>
          <w:noProof/>
          <w:sz w:val="20"/>
          <w:szCs w:val="20"/>
          <w:lang w:val="en-US"/>
        </w:rPr>
        <w:t xml:space="preserve">, </w:t>
      </w:r>
    </w:p>
    <w:p w14:paraId="1F1C1604" w14:textId="77777777" w:rsidR="00EE05C8" w:rsidRPr="00533E55"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int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petals</w:t>
      </w:r>
      <w:r w:rsidRPr="00EE05C8">
        <w:rPr>
          <w:rFonts w:ascii="Courier New" w:hAnsi="Courier New" w:cs="Courier New"/>
          <w:noProof/>
          <w:sz w:val="20"/>
          <w:szCs w:val="20"/>
          <w:lang w:val="en-US"/>
        </w:rPr>
        <w:t xml:space="preserve">, </w:t>
      </w:r>
    </w:p>
    <w:p w14:paraId="13856814"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COLORREF</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centerColor</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COLORREF</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petalColor</w:t>
      </w:r>
      <w:r w:rsidRPr="00EE05C8">
        <w:rPr>
          <w:rFonts w:ascii="Courier New" w:hAnsi="Courier New" w:cs="Courier New"/>
          <w:noProof/>
          <w:sz w:val="20"/>
          <w:szCs w:val="20"/>
          <w:lang w:val="en-US"/>
        </w:rPr>
        <w:t>)</w:t>
      </w:r>
    </w:p>
    <w:p w14:paraId="7FF68BD2"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minRadius</w:t>
      </w:r>
      <w:r w:rsidRPr="00EE05C8">
        <w:rPr>
          <w:rFonts w:ascii="Courier New" w:hAnsi="Courier New" w:cs="Courier New"/>
          <w:noProof/>
          <w:sz w:val="20"/>
          <w:szCs w:val="20"/>
          <w:lang w:val="en-US"/>
        </w:rPr>
        <w:t>)</w:t>
      </w:r>
    </w:p>
    <w:p w14:paraId="305EFF36"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maxRadius</w:t>
      </w:r>
      <w:r w:rsidRPr="00EE05C8">
        <w:rPr>
          <w:rFonts w:ascii="Courier New" w:hAnsi="Courier New" w:cs="Courier New"/>
          <w:noProof/>
          <w:sz w:val="20"/>
          <w:szCs w:val="20"/>
          <w:lang w:val="en-US"/>
        </w:rPr>
        <w:t>)</w:t>
      </w:r>
    </w:p>
    <w:p w14:paraId="47718146"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petals</w:t>
      </w:r>
      <w:r w:rsidRPr="00EE05C8">
        <w:rPr>
          <w:rFonts w:ascii="Courier New" w:hAnsi="Courier New" w:cs="Courier New"/>
          <w:noProof/>
          <w:sz w:val="20"/>
          <w:szCs w:val="20"/>
          <w:lang w:val="en-US"/>
        </w:rPr>
        <w:t>)</w:t>
      </w:r>
    </w:p>
    <w:p w14:paraId="68793F48"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centerColor</w:t>
      </w:r>
      <w:r w:rsidRPr="00EE05C8">
        <w:rPr>
          <w:rFonts w:ascii="Courier New" w:hAnsi="Courier New" w:cs="Courier New"/>
          <w:noProof/>
          <w:sz w:val="20"/>
          <w:szCs w:val="20"/>
          <w:lang w:val="en-US"/>
        </w:rPr>
        <w:t>)</w:t>
      </w:r>
    </w:p>
    <w:p w14:paraId="0E7D99BB"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petalColor</w:t>
      </w:r>
      <w:r w:rsidRPr="00EE05C8">
        <w:rPr>
          <w:rFonts w:ascii="Courier New" w:hAnsi="Courier New" w:cs="Courier New"/>
          <w:noProof/>
          <w:sz w:val="20"/>
          <w:szCs w:val="20"/>
          <w:lang w:val="en-US"/>
        </w:rPr>
        <w:t>)</w:t>
      </w:r>
    </w:p>
    <w:p w14:paraId="037F55FB"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lastRenderedPageBreak/>
        <w:t>,</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(0)</w:t>
      </w:r>
    </w:p>
    <w:p w14:paraId="471236C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20CB6946"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36927022"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2AE489B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const</w:t>
      </w:r>
      <w:r w:rsidRPr="00EE05C8">
        <w:rPr>
          <w:rFonts w:ascii="Courier New" w:hAnsi="Courier New" w:cs="Courier New"/>
          <w:noProof/>
          <w:sz w:val="20"/>
          <w:szCs w:val="20"/>
          <w:lang w:val="en-US"/>
        </w:rPr>
        <w:t xml:space="preserve">&amp; </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p>
    <w:p w14:paraId="1C830DC4"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p>
    <w:p w14:paraId="6AB3D019"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w:t>
      </w:r>
    </w:p>
    <w:p w14:paraId="0F433C4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w:t>
      </w:r>
    </w:p>
    <w:p w14:paraId="216B560B"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p>
    <w:p w14:paraId="2DD0A1F7"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p>
    <w:p w14:paraId="37E23C86" w14:textId="77777777" w:rsid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w:t>
      </w:r>
      <w:r>
        <w:rPr>
          <w:rFonts w:ascii="Courier New" w:hAnsi="Courier New" w:cs="Courier New"/>
          <w:noProof/>
          <w:color w:val="020002"/>
          <w:sz w:val="20"/>
          <w:szCs w:val="20"/>
        </w:rPr>
        <w:t>m_displayList</w:t>
      </w:r>
      <w:r>
        <w:rPr>
          <w:rFonts w:ascii="Courier New" w:hAnsi="Courier New" w:cs="Courier New"/>
          <w:noProof/>
          <w:sz w:val="20"/>
          <w:szCs w:val="20"/>
        </w:rPr>
        <w:t>(0)</w:t>
      </w:r>
      <w:r>
        <w:rPr>
          <w:rFonts w:ascii="Courier New" w:hAnsi="Courier New" w:cs="Courier New"/>
          <w:noProof/>
          <w:sz w:val="20"/>
          <w:szCs w:val="20"/>
        </w:rPr>
        <w:tab/>
      </w:r>
      <w:r>
        <w:rPr>
          <w:rFonts w:ascii="Courier New" w:hAnsi="Courier New" w:cs="Courier New"/>
          <w:noProof/>
          <w:color w:val="808080"/>
          <w:sz w:val="20"/>
          <w:szCs w:val="20"/>
        </w:rPr>
        <w:t>// Дисплейный список у копии будет создан свой</w:t>
      </w:r>
    </w:p>
    <w:p w14:paraId="7D38B89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040D955B"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18276F25"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3BDFA2ED"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000FF"/>
          <w:sz w:val="20"/>
          <w:szCs w:val="20"/>
          <w:lang w:val="en-US"/>
        </w:rPr>
        <w:t>void</w:t>
      </w:r>
      <w:r w:rsidRPr="00EE05C8">
        <w:rPr>
          <w:rFonts w:ascii="Courier New" w:hAnsi="Courier New" w:cs="Courier New"/>
          <w:noProof/>
          <w:sz w:val="20"/>
          <w:szCs w:val="20"/>
          <w:lang w:val="en-US"/>
        </w:rPr>
        <w:t>)</w:t>
      </w:r>
    </w:p>
    <w:p w14:paraId="0D7A38B0"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24DD829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if</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w:t>
      </w:r>
    </w:p>
    <w:p w14:paraId="60E6CB37"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t>{</w:t>
      </w:r>
    </w:p>
    <w:p w14:paraId="110EF552"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glDeleteLists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1);</w:t>
      </w:r>
    </w:p>
    <w:p w14:paraId="05E5F354"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xml:space="preserve"> = 0;</w:t>
      </w:r>
    </w:p>
    <w:p w14:paraId="61B49B41" w14:textId="77777777" w:rsid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E05C8">
        <w:rPr>
          <w:rFonts w:ascii="Courier New" w:hAnsi="Courier New" w:cs="Courier New"/>
          <w:noProof/>
          <w:sz w:val="20"/>
          <w:szCs w:val="20"/>
          <w:lang w:val="en-US"/>
        </w:rPr>
        <w:tab/>
      </w:r>
      <w:r>
        <w:rPr>
          <w:rFonts w:ascii="Courier New" w:hAnsi="Courier New" w:cs="Courier New"/>
          <w:noProof/>
          <w:sz w:val="20"/>
          <w:szCs w:val="20"/>
        </w:rPr>
        <w:t>}</w:t>
      </w:r>
    </w:p>
    <w:p w14:paraId="68B5003A" w14:textId="77777777" w:rsid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02D69554" w14:textId="77777777" w:rsidR="00EE05C8" w:rsidRDefault="00EE05C8" w:rsidP="00280C9B">
      <w:r>
        <w:t xml:space="preserve">Метод </w:t>
      </w:r>
      <w:r>
        <w:rPr>
          <w:lang w:val="en-US"/>
        </w:rPr>
        <w:t>Draw</w:t>
      </w:r>
      <w:r w:rsidRPr="00EE05C8">
        <w:t xml:space="preserve"> </w:t>
      </w:r>
      <w:r>
        <w:t>выполняет рисование цветка. Отметим, что центр  цветка всегда к точке (0, 0, 0). Для помещения цветка в нужное место мы в дальнейшем воспользуемся матрицей моделирования вида (но об этом чуть позже).</w:t>
      </w:r>
    </w:p>
    <w:p w14:paraId="7D2B6C56"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CFlower</w:t>
      </w:r>
      <w:r>
        <w:rPr>
          <w:rFonts w:ascii="Courier New" w:hAnsi="Courier New" w:cs="Courier New"/>
          <w:noProof/>
          <w:sz w:val="20"/>
          <w:szCs w:val="20"/>
        </w:rPr>
        <w:t>::</w:t>
      </w:r>
      <w:r>
        <w:rPr>
          <w:rFonts w:ascii="Courier New" w:hAnsi="Courier New" w:cs="Courier New"/>
          <w:noProof/>
          <w:color w:val="020002"/>
          <w:sz w:val="20"/>
          <w:szCs w:val="20"/>
        </w:rPr>
        <w:t>Draw</w:t>
      </w:r>
      <w:r>
        <w:rPr>
          <w:rFonts w:ascii="Courier New" w:hAnsi="Courier New" w:cs="Courier New"/>
          <w:noProof/>
          <w:sz w:val="20"/>
          <w:szCs w:val="20"/>
        </w:rPr>
        <w:t>()</w:t>
      </w:r>
      <w:r>
        <w:rPr>
          <w:rFonts w:ascii="Courier New" w:hAnsi="Courier New" w:cs="Courier New"/>
          <w:noProof/>
          <w:color w:val="0000FF"/>
          <w:sz w:val="20"/>
          <w:szCs w:val="20"/>
        </w:rPr>
        <w:t>const</w:t>
      </w:r>
    </w:p>
    <w:p w14:paraId="05E821A0"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355E9D6A"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если дисплейный список еще не был создан, то для начала создаем его</w:t>
      </w:r>
    </w:p>
    <w:p w14:paraId="09C9BE62"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20002"/>
          <w:sz w:val="20"/>
          <w:szCs w:val="20"/>
        </w:rPr>
        <w:t>m_displayList</w:t>
      </w:r>
      <w:r>
        <w:rPr>
          <w:rFonts w:ascii="Courier New" w:hAnsi="Courier New" w:cs="Courier New"/>
          <w:noProof/>
          <w:sz w:val="20"/>
          <w:szCs w:val="20"/>
        </w:rPr>
        <w:t>)</w:t>
      </w:r>
    </w:p>
    <w:p w14:paraId="1B996509"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66C5BCEB"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Генерируем новый дисплейный список для цветка</w:t>
      </w:r>
    </w:p>
    <w:p w14:paraId="4AED7B7B"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glGenLists</w:t>
      </w:r>
      <w:r w:rsidRPr="00EE05C8">
        <w:rPr>
          <w:rFonts w:ascii="Courier New" w:hAnsi="Courier New" w:cs="Courier New"/>
          <w:noProof/>
          <w:sz w:val="20"/>
          <w:szCs w:val="20"/>
          <w:lang w:val="en-US"/>
        </w:rPr>
        <w:t>(1);</w:t>
      </w:r>
    </w:p>
    <w:p w14:paraId="13A6FE0B"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86CB61B"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t>{</w:t>
      </w:r>
    </w:p>
    <w:p w14:paraId="4D92CF92"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glNewList</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GL_COMPILE</w:t>
      </w:r>
      <w:r w:rsidRPr="00EE05C8">
        <w:rPr>
          <w:rFonts w:ascii="Courier New" w:hAnsi="Courier New" w:cs="Courier New"/>
          <w:noProof/>
          <w:sz w:val="20"/>
          <w:szCs w:val="20"/>
          <w:lang w:val="en-US"/>
        </w:rPr>
        <w:t>);</w:t>
      </w:r>
    </w:p>
    <w:p w14:paraId="143202DC"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DA47E33"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static</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const</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 3.14159265358979323846f;</w:t>
      </w:r>
    </w:p>
    <w:p w14:paraId="0A8A40EC"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74E961C4"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Pr>
          <w:rFonts w:ascii="Courier New" w:hAnsi="Courier New" w:cs="Courier New"/>
          <w:noProof/>
          <w:color w:val="808080"/>
          <w:sz w:val="20"/>
          <w:szCs w:val="20"/>
        </w:rPr>
        <w:t xml:space="preserve">// угловой шаг (для рисования каждого лепестка </w:t>
      </w:r>
    </w:p>
    <w:p w14:paraId="385899B5"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нам понадобится как минимум 20 вершин)</w:t>
      </w:r>
    </w:p>
    <w:p w14:paraId="3A0D982F"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E05C8">
        <w:rPr>
          <w:rFonts w:ascii="Courier New" w:hAnsi="Courier New" w:cs="Courier New"/>
          <w:noProof/>
          <w:color w:val="0000FF"/>
          <w:sz w:val="20"/>
          <w:szCs w:val="20"/>
          <w:lang w:val="en-US"/>
        </w:rPr>
        <w:t>const</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step</w:t>
      </w:r>
      <w:r w:rsidRPr="00EE05C8">
        <w:rPr>
          <w:rFonts w:ascii="Courier New" w:hAnsi="Courier New" w:cs="Courier New"/>
          <w:noProof/>
          <w:sz w:val="20"/>
          <w:szCs w:val="20"/>
          <w:lang w:val="en-US"/>
        </w:rPr>
        <w:t xml:space="preserve"> = 2 *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 xml:space="preserve"> * 20);</w:t>
      </w:r>
    </w:p>
    <w:p w14:paraId="36941E5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B5CAC38"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glBegin</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GL_TRIANGLE_FAN</w:t>
      </w:r>
      <w:r w:rsidRPr="00EE05C8">
        <w:rPr>
          <w:rFonts w:ascii="Courier New" w:hAnsi="Courier New" w:cs="Courier New"/>
          <w:noProof/>
          <w:sz w:val="20"/>
          <w:szCs w:val="20"/>
          <w:lang w:val="en-US"/>
        </w:rPr>
        <w:t>);</w:t>
      </w:r>
    </w:p>
    <w:p w14:paraId="5D47DE8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2930900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Центральная</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вершина</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будет</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иметь</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w:t>
      </w:r>
      <w:r w:rsidRPr="00EE05C8">
        <w:rPr>
          <w:rFonts w:ascii="Courier New" w:hAnsi="Courier New" w:cs="Courier New"/>
          <w:noProof/>
          <w:color w:val="808080"/>
          <w:sz w:val="20"/>
          <w:szCs w:val="20"/>
          <w:lang w:val="en-US"/>
        </w:rPr>
        <w:t xml:space="preserve"> centerColor</w:t>
      </w:r>
    </w:p>
    <w:p w14:paraId="47120BBF"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Pr>
          <w:rFonts w:ascii="Courier New" w:hAnsi="Courier New" w:cs="Courier New"/>
          <w:noProof/>
          <w:color w:val="808080"/>
          <w:sz w:val="20"/>
          <w:szCs w:val="20"/>
        </w:rPr>
        <w:t xml:space="preserve">// суффикс 3ub означает, что </w:t>
      </w:r>
    </w:p>
    <w:p w14:paraId="1A5988DD"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t>// функция принимает 3 параметра типа unsigned byte</w:t>
      </w:r>
    </w:p>
    <w:p w14:paraId="77E43E07"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E05C8">
        <w:rPr>
          <w:rFonts w:ascii="Courier New" w:hAnsi="Courier New" w:cs="Courier New"/>
          <w:noProof/>
          <w:color w:val="020002"/>
          <w:sz w:val="20"/>
          <w:szCs w:val="20"/>
          <w:lang w:val="en-US"/>
        </w:rPr>
        <w:t>glColor3ub</w:t>
      </w:r>
      <w:r w:rsidRPr="00EE05C8">
        <w:rPr>
          <w:rFonts w:ascii="Courier New" w:hAnsi="Courier New" w:cs="Courier New"/>
          <w:noProof/>
          <w:sz w:val="20"/>
          <w:szCs w:val="20"/>
          <w:lang w:val="en-US"/>
        </w:rPr>
        <w:t>(</w:t>
      </w:r>
    </w:p>
    <w:p w14:paraId="0A2C9825"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GetRValue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 xml:space="preserve">), </w:t>
      </w:r>
    </w:p>
    <w:p w14:paraId="6BD571D2"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GetGValue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p>
    <w:p w14:paraId="767C6FD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GetBValue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p>
    <w:p w14:paraId="1EDB49F9"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glVertex2f</w:t>
      </w:r>
      <w:r w:rsidRPr="00EE05C8">
        <w:rPr>
          <w:rFonts w:ascii="Courier New" w:hAnsi="Courier New" w:cs="Courier New"/>
          <w:noProof/>
          <w:sz w:val="20"/>
          <w:szCs w:val="20"/>
          <w:lang w:val="en-US"/>
        </w:rPr>
        <w:t>(0, 0);</w:t>
      </w:r>
    </w:p>
    <w:p w14:paraId="5DB19837"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129701E"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вершины</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лепестка</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будут</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иметь</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w:t>
      </w:r>
      <w:r w:rsidRPr="00533E55">
        <w:rPr>
          <w:rFonts w:ascii="Courier New" w:hAnsi="Courier New" w:cs="Courier New"/>
          <w:noProof/>
          <w:color w:val="808080"/>
          <w:sz w:val="20"/>
          <w:szCs w:val="20"/>
          <w:lang w:val="en-US"/>
        </w:rPr>
        <w:t xml:space="preserve"> petalColor</w:t>
      </w:r>
    </w:p>
    <w:p w14:paraId="2DBEE539"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glColor3ub</w:t>
      </w:r>
      <w:r w:rsidRPr="00EE05C8">
        <w:rPr>
          <w:rFonts w:ascii="Courier New" w:hAnsi="Courier New" w:cs="Courier New"/>
          <w:noProof/>
          <w:sz w:val="20"/>
          <w:szCs w:val="20"/>
          <w:lang w:val="en-US"/>
        </w:rPr>
        <w:t>(</w:t>
      </w:r>
    </w:p>
    <w:p w14:paraId="0F6C89A3"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GetRValue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 xml:space="preserve">), </w:t>
      </w:r>
    </w:p>
    <w:p w14:paraId="51E8ED98"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GetGValue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 xml:space="preserve">), </w:t>
      </w:r>
    </w:p>
    <w:p w14:paraId="6FEFCB53"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GetBValue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p>
    <w:p w14:paraId="5D58354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C009DAB"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for</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 0;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&lt;= 2 *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step</w:t>
      </w:r>
      <w:r w:rsidRPr="00EE05C8">
        <w:rPr>
          <w:rFonts w:ascii="Courier New" w:hAnsi="Courier New" w:cs="Courier New"/>
          <w:noProof/>
          <w:sz w:val="20"/>
          <w:szCs w:val="20"/>
          <w:lang w:val="en-US"/>
        </w:rPr>
        <w:t xml:space="preserve"> / 2;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step</w:t>
      </w:r>
      <w:r w:rsidRPr="00EE05C8">
        <w:rPr>
          <w:rFonts w:ascii="Courier New" w:hAnsi="Courier New" w:cs="Courier New"/>
          <w:noProof/>
          <w:sz w:val="20"/>
          <w:szCs w:val="20"/>
          <w:lang w:val="en-US"/>
        </w:rPr>
        <w:t>)</w:t>
      </w:r>
    </w:p>
    <w:p w14:paraId="5EAD576D"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Pr>
          <w:rFonts w:ascii="Courier New" w:hAnsi="Courier New" w:cs="Courier New"/>
          <w:noProof/>
          <w:sz w:val="20"/>
          <w:szCs w:val="20"/>
        </w:rPr>
        <w:t>{</w:t>
      </w:r>
    </w:p>
    <w:p w14:paraId="3AFFD42E"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 дискретном мире компьютеров sin(2 * PI) может отличаться</w:t>
      </w:r>
    </w:p>
    <w:p w14:paraId="037BAB8D"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t xml:space="preserve">// от sin(0). Поэтому если angle подошел близко к 2*PI, </w:t>
      </w:r>
    </w:p>
    <w:p w14:paraId="3A70F499"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t>// считаем его равным 0</w:t>
      </w:r>
    </w:p>
    <w:p w14:paraId="1A646A26"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xml:space="preserve">// это нужно для того, чтобы начало и конец веера </w:t>
      </w:r>
    </w:p>
    <w:p w14:paraId="1949021C"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сошлись</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одной</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точке</w:t>
      </w:r>
    </w:p>
    <w:p w14:paraId="20E29888"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fabsf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- 2 *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&lt; 1e-4) ? 0 :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w:t>
      </w:r>
    </w:p>
    <w:p w14:paraId="30026144"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65A2898"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Pr>
          <w:rFonts w:ascii="Courier New" w:hAnsi="Courier New" w:cs="Courier New"/>
          <w:noProof/>
          <w:color w:val="808080"/>
          <w:sz w:val="20"/>
          <w:szCs w:val="20"/>
        </w:rPr>
        <w:t>// вычисляем радиус искривленной окружности для данного угла</w:t>
      </w:r>
    </w:p>
    <w:p w14:paraId="2BD44695"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rPr>
        <w:tab/>
      </w:r>
      <w:r w:rsidRPr="00EE05C8">
        <w:rPr>
          <w:rFonts w:ascii="Courier New" w:hAnsi="Courier New" w:cs="Courier New"/>
          <w:noProof/>
          <w:sz w:val="20"/>
          <w:szCs w:val="20"/>
        </w:rPr>
        <w:tab/>
      </w:r>
      <w:r w:rsidRPr="00EE05C8">
        <w:rPr>
          <w:rFonts w:ascii="Courier New" w:hAnsi="Courier New" w:cs="Courier New"/>
          <w:noProof/>
          <w:sz w:val="20"/>
          <w:szCs w:val="20"/>
        </w:rPr>
        <w:tab/>
      </w:r>
      <w:r w:rsidRPr="00EE05C8">
        <w:rPr>
          <w:rFonts w:ascii="Courier New" w:hAnsi="Courier New" w:cs="Courier New"/>
          <w:noProof/>
          <w:sz w:val="20"/>
          <w:szCs w:val="20"/>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radius</w:t>
      </w:r>
      <w:r w:rsidRPr="00EE05C8">
        <w:rPr>
          <w:rFonts w:ascii="Courier New" w:hAnsi="Courier New" w:cs="Courier New"/>
          <w:noProof/>
          <w:sz w:val="20"/>
          <w:szCs w:val="20"/>
          <w:lang w:val="en-US"/>
        </w:rPr>
        <w:t xml:space="preserve"> = </w:t>
      </w:r>
    </w:p>
    <w:p w14:paraId="09A4832C"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sz w:val="20"/>
          <w:szCs w:val="20"/>
          <w:lang w:val="en-US"/>
        </w:rPr>
        <w:t>0.5f * (</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cosf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 xml:space="preserve">) + </w:t>
      </w:r>
    </w:p>
    <w:p w14:paraId="0748D594"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p>
    <w:p w14:paraId="103630C9"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x</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cosf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w:t>
      </w:r>
    </w:p>
    <w:p w14:paraId="09FA5455"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y</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sinf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w:t>
      </w:r>
    </w:p>
    <w:p w14:paraId="6381F507"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BA1F792"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Pr>
          <w:rFonts w:ascii="Courier New" w:hAnsi="Courier New" w:cs="Courier New"/>
          <w:noProof/>
          <w:color w:val="808080"/>
          <w:sz w:val="20"/>
          <w:szCs w:val="20"/>
        </w:rPr>
        <w:t>// создаем новую вершину</w:t>
      </w:r>
    </w:p>
    <w:p w14:paraId="5FA35056"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r>
      <w:r w:rsidRPr="00EE05C8">
        <w:rPr>
          <w:rFonts w:ascii="Courier New" w:hAnsi="Courier New" w:cs="Courier New"/>
          <w:noProof/>
          <w:color w:val="020002"/>
          <w:sz w:val="20"/>
          <w:szCs w:val="20"/>
          <w:lang w:val="en-US"/>
        </w:rPr>
        <w:t>glVertex</w:t>
      </w:r>
      <w:r w:rsidRPr="00533E55">
        <w:rPr>
          <w:rFonts w:ascii="Courier New" w:hAnsi="Courier New" w:cs="Courier New"/>
          <w:noProof/>
          <w:color w:val="020002"/>
          <w:sz w:val="20"/>
          <w:szCs w:val="20"/>
        </w:rPr>
        <w:t>2</w:t>
      </w:r>
      <w:r w:rsidRPr="00EE05C8">
        <w:rPr>
          <w:rFonts w:ascii="Courier New" w:hAnsi="Courier New" w:cs="Courier New"/>
          <w:noProof/>
          <w:color w:val="020002"/>
          <w:sz w:val="20"/>
          <w:szCs w:val="20"/>
          <w:lang w:val="en-US"/>
        </w:rPr>
        <w:t>f</w:t>
      </w:r>
      <w:r w:rsidRPr="00533E55">
        <w:rPr>
          <w:rFonts w:ascii="Courier New" w:hAnsi="Courier New" w:cs="Courier New"/>
          <w:noProof/>
          <w:sz w:val="20"/>
          <w:szCs w:val="20"/>
        </w:rPr>
        <w:t>(</w:t>
      </w:r>
      <w:r w:rsidRPr="00EE05C8">
        <w:rPr>
          <w:rFonts w:ascii="Courier New" w:hAnsi="Courier New" w:cs="Courier New"/>
          <w:noProof/>
          <w:color w:val="020002"/>
          <w:sz w:val="20"/>
          <w:szCs w:val="20"/>
          <w:lang w:val="en-US"/>
        </w:rPr>
        <w:t>x</w:t>
      </w:r>
      <w:r w:rsidRPr="00533E55">
        <w:rPr>
          <w:rFonts w:ascii="Courier New" w:hAnsi="Courier New" w:cs="Courier New"/>
          <w:noProof/>
          <w:sz w:val="20"/>
          <w:szCs w:val="20"/>
        </w:rPr>
        <w:t xml:space="preserve">, </w:t>
      </w:r>
      <w:r w:rsidRPr="00EE05C8">
        <w:rPr>
          <w:rFonts w:ascii="Courier New" w:hAnsi="Courier New" w:cs="Courier New"/>
          <w:noProof/>
          <w:color w:val="020002"/>
          <w:sz w:val="20"/>
          <w:szCs w:val="20"/>
          <w:lang w:val="en-US"/>
        </w:rPr>
        <w:t>y</w:t>
      </w:r>
      <w:r w:rsidRPr="00533E55">
        <w:rPr>
          <w:rFonts w:ascii="Courier New" w:hAnsi="Courier New" w:cs="Courier New"/>
          <w:noProof/>
          <w:sz w:val="20"/>
          <w:szCs w:val="20"/>
        </w:rPr>
        <w:t>);</w:t>
      </w:r>
    </w:p>
    <w:p w14:paraId="174DEB35"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t>}</w:t>
      </w:r>
    </w:p>
    <w:p w14:paraId="2344FC50"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28905B69"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r>
      <w:r w:rsidRPr="00EE05C8">
        <w:rPr>
          <w:rFonts w:ascii="Courier New" w:hAnsi="Courier New" w:cs="Courier New"/>
          <w:noProof/>
          <w:color w:val="020002"/>
          <w:sz w:val="20"/>
          <w:szCs w:val="20"/>
          <w:lang w:val="en-US"/>
        </w:rPr>
        <w:t>glEnd</w:t>
      </w:r>
      <w:r w:rsidRPr="00533E55">
        <w:rPr>
          <w:rFonts w:ascii="Courier New" w:hAnsi="Courier New" w:cs="Courier New"/>
          <w:noProof/>
          <w:sz w:val="20"/>
          <w:szCs w:val="20"/>
        </w:rPr>
        <w:t>();</w:t>
      </w:r>
    </w:p>
    <w:p w14:paraId="450F9686"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t>}</w:t>
      </w:r>
    </w:p>
    <w:p w14:paraId="020E622F"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завершаем</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дисплейный</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список</w:t>
      </w:r>
    </w:p>
    <w:p w14:paraId="7CD94DD5"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Pr>
          <w:rFonts w:ascii="Courier New" w:hAnsi="Courier New" w:cs="Courier New"/>
          <w:noProof/>
          <w:color w:val="020002"/>
          <w:sz w:val="20"/>
          <w:szCs w:val="20"/>
        </w:rPr>
        <w:t>glEndList</w:t>
      </w:r>
      <w:r>
        <w:rPr>
          <w:rFonts w:ascii="Courier New" w:hAnsi="Courier New" w:cs="Courier New"/>
          <w:noProof/>
          <w:sz w:val="20"/>
          <w:szCs w:val="20"/>
        </w:rPr>
        <w:t>();</w:t>
      </w:r>
    </w:p>
    <w:p w14:paraId="378BDD64"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0BB91D39"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57A2C9A7"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вызываем ранее созданный дисплейный список</w:t>
      </w:r>
    </w:p>
    <w:p w14:paraId="1B1F037B"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glCallList</w:t>
      </w:r>
      <w:r>
        <w:rPr>
          <w:rFonts w:ascii="Courier New" w:hAnsi="Courier New" w:cs="Courier New"/>
          <w:noProof/>
          <w:sz w:val="20"/>
          <w:szCs w:val="20"/>
        </w:rPr>
        <w:t>(</w:t>
      </w:r>
      <w:r>
        <w:rPr>
          <w:rFonts w:ascii="Courier New" w:hAnsi="Courier New" w:cs="Courier New"/>
          <w:noProof/>
          <w:color w:val="020002"/>
          <w:sz w:val="20"/>
          <w:szCs w:val="20"/>
        </w:rPr>
        <w:t>m_displayList</w:t>
      </w:r>
      <w:r>
        <w:rPr>
          <w:rFonts w:ascii="Courier New" w:hAnsi="Courier New" w:cs="Courier New"/>
          <w:noProof/>
          <w:sz w:val="20"/>
          <w:szCs w:val="20"/>
        </w:rPr>
        <w:t>);</w:t>
      </w:r>
    </w:p>
    <w:p w14:paraId="0FD54A2C"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14:paraId="048B2E37" w14:textId="77777777" w:rsidR="00EE05C8" w:rsidRPr="00DA5EA4" w:rsidRDefault="00DA5EA4" w:rsidP="00280C9B">
      <w:r>
        <w:t>Здесь нам пригодилось</w:t>
      </w:r>
      <w:r w:rsidR="00EE05C8">
        <w:t xml:space="preserve"> </w:t>
      </w:r>
      <w:r>
        <w:t>поле</w:t>
      </w:r>
      <w:r w:rsidR="00EE05C8">
        <w:t xml:space="preserve"> </w:t>
      </w:r>
      <w:r w:rsidR="00EE05C8" w:rsidRPr="00EE05C8">
        <w:rPr>
          <w:b/>
          <w:lang w:val="en-US"/>
        </w:rPr>
        <w:t>m</w:t>
      </w:r>
      <w:r w:rsidR="00EE05C8" w:rsidRPr="00EE05C8">
        <w:rPr>
          <w:b/>
        </w:rPr>
        <w:t>_</w:t>
      </w:r>
      <w:proofErr w:type="spellStart"/>
      <w:r w:rsidR="00EE05C8" w:rsidRPr="00EE05C8">
        <w:rPr>
          <w:b/>
          <w:lang w:val="en-US"/>
        </w:rPr>
        <w:t>displayList</w:t>
      </w:r>
      <w:proofErr w:type="spellEnd"/>
      <w:r w:rsidR="00EE05C8">
        <w:t xml:space="preserve">, </w:t>
      </w:r>
      <w:r>
        <w:t>хранящее</w:t>
      </w:r>
      <w:r w:rsidR="00EE05C8">
        <w:t xml:space="preserve"> идентификатор дисплейного списка</w:t>
      </w:r>
      <w:r w:rsidRPr="00DA5EA4">
        <w:t xml:space="preserve"> </w:t>
      </w:r>
      <w:r>
        <w:t>данного цветка</w:t>
      </w:r>
      <w:r w:rsidR="00EE05C8">
        <w:t xml:space="preserve">. </w:t>
      </w:r>
      <w:r>
        <w:t xml:space="preserve">Метод </w:t>
      </w:r>
      <w:r>
        <w:rPr>
          <w:lang w:val="en-US"/>
        </w:rPr>
        <w:t>Draw</w:t>
      </w:r>
      <w:r w:rsidRPr="00DA5EA4">
        <w:t xml:space="preserve"> </w:t>
      </w:r>
      <w:r>
        <w:t>устроен так, что п</w:t>
      </w:r>
      <w:r w:rsidR="00EE05C8">
        <w:t xml:space="preserve">остроение дисплейного списка выполняется только при первом вызове метода </w:t>
      </w:r>
      <w:r w:rsidR="00EE05C8">
        <w:rPr>
          <w:lang w:val="en-US"/>
        </w:rPr>
        <w:t>Draw</w:t>
      </w:r>
      <w:r>
        <w:t xml:space="preserve">. При всех остальных вызовах используется ранее созданный дисплейный список. Т.к. метод </w:t>
      </w:r>
      <w:r>
        <w:rPr>
          <w:lang w:val="en-US"/>
        </w:rPr>
        <w:t>Draw</w:t>
      </w:r>
      <w:r w:rsidRPr="00DA5EA4">
        <w:t xml:space="preserve"> </w:t>
      </w:r>
      <w:r>
        <w:t xml:space="preserve">объявлен константным, </w:t>
      </w:r>
      <w:r w:rsidR="00EE05C8">
        <w:t xml:space="preserve"> </w:t>
      </w:r>
      <w:r>
        <w:t>поле</w:t>
      </w:r>
      <w:r w:rsidRPr="00DA5EA4">
        <w:t xml:space="preserve"> </w:t>
      </w:r>
      <w:r w:rsidRPr="00DA5EA4">
        <w:rPr>
          <w:b/>
          <w:lang w:val="en-US"/>
        </w:rPr>
        <w:t>m</w:t>
      </w:r>
      <w:r w:rsidRPr="00DA5EA4">
        <w:rPr>
          <w:b/>
        </w:rPr>
        <w:t>_</w:t>
      </w:r>
      <w:proofErr w:type="spellStart"/>
      <w:r w:rsidRPr="00DA5EA4">
        <w:rPr>
          <w:b/>
          <w:lang w:val="en-US"/>
        </w:rPr>
        <w:t>displayList</w:t>
      </w:r>
      <w:proofErr w:type="spellEnd"/>
      <w:r w:rsidRPr="00DA5EA4">
        <w:t xml:space="preserve"> </w:t>
      </w:r>
      <w:r>
        <w:t xml:space="preserve">объявлено с квалификатором </w:t>
      </w:r>
      <w:r w:rsidRPr="00DA5EA4">
        <w:rPr>
          <w:b/>
          <w:lang w:val="en-US"/>
        </w:rPr>
        <w:t>mutable</w:t>
      </w:r>
      <w:r w:rsidRPr="00DA5EA4">
        <w:t>.</w:t>
      </w:r>
    </w:p>
    <w:p w14:paraId="6A78983E" w14:textId="77777777" w:rsidR="00EE05C8" w:rsidRPr="00DA5EA4" w:rsidRDefault="00DA5EA4" w:rsidP="00280C9B">
      <w:r>
        <w:t xml:space="preserve">Для создания анимации вращения цветков таймера нам понадобится таймер, который мы проинициализируем в виртуальном методе </w:t>
      </w:r>
      <w:proofErr w:type="spellStart"/>
      <w:r>
        <w:rPr>
          <w:lang w:val="en-US"/>
        </w:rPr>
        <w:t>AfterCreate</w:t>
      </w:r>
      <w:proofErr w:type="spellEnd"/>
      <w:r>
        <w:t xml:space="preserve">, вызываемом обработчиком сообщения </w:t>
      </w:r>
      <w:r>
        <w:rPr>
          <w:lang w:val="en-US"/>
        </w:rPr>
        <w:t>WM</w:t>
      </w:r>
      <w:r w:rsidRPr="00DA5EA4">
        <w:t>_</w:t>
      </w:r>
      <w:r>
        <w:rPr>
          <w:lang w:val="en-US"/>
        </w:rPr>
        <w:t>CREATE</w:t>
      </w:r>
      <w:r w:rsidRPr="00DA5EA4">
        <w:t xml:space="preserve"> </w:t>
      </w:r>
      <w:r>
        <w:t xml:space="preserve">класса </w:t>
      </w:r>
      <w:proofErr w:type="spellStart"/>
      <w:r>
        <w:rPr>
          <w:lang w:val="en-US"/>
        </w:rPr>
        <w:t>CGLViewImpl</w:t>
      </w:r>
      <w:proofErr w:type="spellEnd"/>
      <w:r>
        <w:t xml:space="preserve">, а уничтожим в методе </w:t>
      </w:r>
      <w:proofErr w:type="spellStart"/>
      <w:r>
        <w:rPr>
          <w:lang w:val="en-US"/>
        </w:rPr>
        <w:t>BeforeDestroy</w:t>
      </w:r>
      <w:proofErr w:type="spellEnd"/>
      <w:r w:rsidRPr="00DA5EA4">
        <w:t>()</w:t>
      </w:r>
      <w:r>
        <w:t xml:space="preserve">, вызываемом обработчиком сообщения </w:t>
      </w:r>
      <w:r>
        <w:rPr>
          <w:lang w:val="en-US"/>
        </w:rPr>
        <w:t>WM</w:t>
      </w:r>
      <w:r w:rsidRPr="00DA5EA4">
        <w:t>_</w:t>
      </w:r>
      <w:r>
        <w:rPr>
          <w:lang w:val="en-US"/>
        </w:rPr>
        <w:t>DESTROY</w:t>
      </w:r>
      <w:r>
        <w:t xml:space="preserve"> класса </w:t>
      </w:r>
      <w:proofErr w:type="spellStart"/>
      <w:r>
        <w:rPr>
          <w:lang w:val="en-US"/>
        </w:rPr>
        <w:t>CGLViewImpl</w:t>
      </w:r>
      <w:proofErr w:type="spellEnd"/>
      <w:r w:rsidRPr="00DA5EA4">
        <w:t>.</w:t>
      </w:r>
    </w:p>
    <w:p w14:paraId="2F757F6E"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AfterCreate</w:t>
      </w:r>
      <w:r w:rsidRPr="00DA5EA4">
        <w:rPr>
          <w:rFonts w:ascii="Courier New" w:hAnsi="Courier New" w:cs="Courier New"/>
          <w:noProof/>
          <w:sz w:val="20"/>
          <w:szCs w:val="20"/>
          <w:lang w:val="en-US"/>
        </w:rPr>
        <w:t>()</w:t>
      </w:r>
    </w:p>
    <w:p w14:paraId="49A670EF"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11474FBA"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SetTimer</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ANIMATION_TIMER</w:t>
      </w:r>
      <w:r w:rsidRPr="00DA5EA4">
        <w:rPr>
          <w:rFonts w:ascii="Courier New" w:hAnsi="Courier New" w:cs="Courier New"/>
          <w:noProof/>
          <w:sz w:val="20"/>
          <w:szCs w:val="20"/>
          <w:lang w:val="en-US"/>
        </w:rPr>
        <w:t>, 10);</w:t>
      </w:r>
    </w:p>
    <w:p w14:paraId="77CA504F"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m_lastTick</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GetTickCount</w:t>
      </w:r>
      <w:r w:rsidRPr="00DA5EA4">
        <w:rPr>
          <w:rFonts w:ascii="Courier New" w:hAnsi="Courier New" w:cs="Courier New"/>
          <w:noProof/>
          <w:sz w:val="20"/>
          <w:szCs w:val="20"/>
          <w:lang w:val="en-US"/>
        </w:rPr>
        <w:t>();</w:t>
      </w:r>
    </w:p>
    <w:p w14:paraId="2777DA51"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3BFF1364"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397C57C"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BeforeDestroy</w:t>
      </w:r>
      <w:r w:rsidRPr="00DA5EA4">
        <w:rPr>
          <w:rFonts w:ascii="Courier New" w:hAnsi="Courier New" w:cs="Courier New"/>
          <w:noProof/>
          <w:sz w:val="20"/>
          <w:szCs w:val="20"/>
          <w:lang w:val="en-US"/>
        </w:rPr>
        <w:t>()</w:t>
      </w:r>
    </w:p>
    <w:p w14:paraId="307FFDF0"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393DBC80"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KillTimer</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ANIMATION_TIMER</w:t>
      </w:r>
      <w:r w:rsidRPr="00DA5EA4">
        <w:rPr>
          <w:rFonts w:ascii="Courier New" w:hAnsi="Courier New" w:cs="Courier New"/>
          <w:noProof/>
          <w:sz w:val="20"/>
          <w:szCs w:val="20"/>
          <w:lang w:val="en-US"/>
        </w:rPr>
        <w:t>);</w:t>
      </w:r>
    </w:p>
    <w:p w14:paraId="10754BF3"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7EEF6DC2"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252AC6E"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OnTimer</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UINT_PTR</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nIDEvent</w:t>
      </w:r>
      <w:r w:rsidRPr="00DA5EA4">
        <w:rPr>
          <w:rFonts w:ascii="Courier New" w:hAnsi="Courier New" w:cs="Courier New"/>
          <w:noProof/>
          <w:sz w:val="20"/>
          <w:szCs w:val="20"/>
          <w:lang w:val="en-US"/>
        </w:rPr>
        <w:t>)</w:t>
      </w:r>
    </w:p>
    <w:p w14:paraId="78ADC2A9" w14:textId="77777777" w:rsid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3D11D145" w14:textId="77777777" w:rsid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RedrawWindow</w:t>
      </w:r>
      <w:r>
        <w:rPr>
          <w:rFonts w:ascii="Courier New" w:hAnsi="Courier New" w:cs="Courier New"/>
          <w:noProof/>
          <w:sz w:val="20"/>
          <w:szCs w:val="20"/>
        </w:rPr>
        <w:t>();</w:t>
      </w:r>
    </w:p>
    <w:p w14:paraId="6F9611EA"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B3A33A5" w14:textId="77777777" w:rsidR="00DA5EA4" w:rsidRPr="00DA5EA4" w:rsidRDefault="00DA5EA4" w:rsidP="00280C9B">
      <w:r>
        <w:t xml:space="preserve">Метод </w:t>
      </w:r>
      <w:proofErr w:type="spellStart"/>
      <w:r>
        <w:rPr>
          <w:lang w:val="en-US"/>
        </w:rPr>
        <w:t>OnSize</w:t>
      </w:r>
      <w:proofErr w:type="spellEnd"/>
      <w:r w:rsidRPr="00DA5EA4">
        <w:t xml:space="preserve"> </w:t>
      </w:r>
      <w:r>
        <w:t xml:space="preserve">также претерпел ряд изменений. Матрица проецирования настраивается таким образом, чтобы по координате </w:t>
      </w:r>
      <w:r>
        <w:rPr>
          <w:lang w:val="en-US"/>
        </w:rPr>
        <w:t>Y</w:t>
      </w:r>
      <w:r w:rsidRPr="00DA5EA4">
        <w:t xml:space="preserve"> </w:t>
      </w:r>
      <w:r>
        <w:t xml:space="preserve">видимая через порт просмотра область всегда располагалась в диапазоне от -1 до +1, а по координате </w:t>
      </w:r>
      <w:r>
        <w:rPr>
          <w:lang w:val="en-US"/>
        </w:rPr>
        <w:t>X</w:t>
      </w:r>
      <w:r w:rsidRPr="00DA5EA4">
        <w:t xml:space="preserve"> </w:t>
      </w:r>
      <w:r>
        <w:t>–</w:t>
      </w:r>
      <w:r w:rsidRPr="00DA5EA4">
        <w:t xml:space="preserve"> </w:t>
      </w:r>
      <w:r>
        <w:t>в соответствии с соотношением сторон клиентской области. В результате содержимое окна будет масштабироваться при изменении его размеров.</w:t>
      </w:r>
    </w:p>
    <w:p w14:paraId="32DC21AD"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lastRenderedPageBreak/>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OnSize</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UINT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uMsg</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CSize</w:t>
      </w:r>
      <w:r w:rsidRPr="00DA5EA4">
        <w:rPr>
          <w:rFonts w:ascii="Courier New" w:hAnsi="Courier New" w:cs="Courier New"/>
          <w:noProof/>
          <w:sz w:val="20"/>
          <w:szCs w:val="20"/>
          <w:lang w:val="en-US"/>
        </w:rPr>
        <w:t xml:space="preserve"> </w:t>
      </w:r>
      <w:r w:rsidRPr="00DA5EA4">
        <w:rPr>
          <w:rFonts w:ascii="Courier New" w:hAnsi="Courier New" w:cs="Courier New"/>
          <w:noProof/>
          <w:color w:val="808080"/>
          <w:sz w:val="20"/>
          <w:szCs w:val="20"/>
          <w:lang w:val="en-US"/>
        </w:rPr>
        <w:t>/*size*/</w:t>
      </w:r>
      <w:r w:rsidRPr="00DA5EA4">
        <w:rPr>
          <w:rFonts w:ascii="Courier New" w:hAnsi="Courier New" w:cs="Courier New"/>
          <w:noProof/>
          <w:sz w:val="20"/>
          <w:szCs w:val="20"/>
          <w:lang w:val="en-US"/>
        </w:rPr>
        <w:t>)</w:t>
      </w:r>
    </w:p>
    <w:p w14:paraId="4204B081"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48F429B7"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t>&amp;</w:t>
      </w:r>
      <w:r w:rsidRPr="00DA5EA4">
        <w:rPr>
          <w:rFonts w:ascii="Courier New" w:hAnsi="Courier New" w:cs="Courier New"/>
          <w:noProof/>
          <w:color w:val="020002"/>
          <w:sz w:val="20"/>
          <w:szCs w:val="20"/>
          <w:lang w:val="en-US"/>
        </w:rPr>
        <w:t>uMsg</w:t>
      </w:r>
      <w:r w:rsidRPr="00DA5EA4">
        <w:rPr>
          <w:rFonts w:ascii="Courier New" w:hAnsi="Courier New" w:cs="Courier New"/>
          <w:noProof/>
          <w:sz w:val="20"/>
          <w:szCs w:val="20"/>
          <w:lang w:val="en-US"/>
        </w:rPr>
        <w:t>;</w:t>
      </w:r>
    </w:p>
    <w:p w14:paraId="59F13E0D"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CRect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p>
    <w:p w14:paraId="16E65A22"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GetClientRect</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p>
    <w:p w14:paraId="1E1C82ED"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000FF"/>
          <w:sz w:val="20"/>
          <w:szCs w:val="20"/>
          <w:lang w:val="en-US"/>
        </w:rPr>
        <w:t>int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width</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Width</w:t>
      </w:r>
      <w:r w:rsidRPr="00DA5EA4">
        <w:rPr>
          <w:rFonts w:ascii="Courier New" w:hAnsi="Courier New" w:cs="Courier New"/>
          <w:noProof/>
          <w:sz w:val="20"/>
          <w:szCs w:val="20"/>
          <w:lang w:val="en-US"/>
        </w:rPr>
        <w:t>();</w:t>
      </w:r>
    </w:p>
    <w:p w14:paraId="46D776E5"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000FF"/>
          <w:sz w:val="20"/>
          <w:szCs w:val="20"/>
          <w:lang w:val="en-US"/>
        </w:rPr>
        <w:t>int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height</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Height</w:t>
      </w:r>
      <w:r w:rsidRPr="00DA5EA4">
        <w:rPr>
          <w:rFonts w:ascii="Courier New" w:hAnsi="Courier New" w:cs="Courier New"/>
          <w:noProof/>
          <w:sz w:val="20"/>
          <w:szCs w:val="20"/>
          <w:lang w:val="en-US"/>
        </w:rPr>
        <w:t>();</w:t>
      </w:r>
    </w:p>
    <w:p w14:paraId="52F8FCE4"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350A9E88"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DA5EA4">
        <w:rPr>
          <w:rFonts w:ascii="Courier New" w:hAnsi="Courier New" w:cs="Courier New"/>
          <w:noProof/>
          <w:sz w:val="20"/>
          <w:szCs w:val="20"/>
          <w:lang w:val="en-US"/>
        </w:rPr>
        <w:tab/>
      </w:r>
      <w:r>
        <w:rPr>
          <w:rFonts w:ascii="Courier New" w:hAnsi="Courier New" w:cs="Courier New"/>
          <w:noProof/>
          <w:color w:val="808080"/>
          <w:sz w:val="20"/>
          <w:szCs w:val="20"/>
        </w:rPr>
        <w:t>// Настраиваем порт просмотра</w:t>
      </w:r>
    </w:p>
    <w:p w14:paraId="737089DD"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3F65E7E9"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437E9C9A"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матрицу проецирования и настраиваем ее параметры</w:t>
      </w:r>
    </w:p>
    <w:p w14:paraId="6B4A9A4E"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GL_PROJECTION</w:t>
      </w:r>
      <w:r>
        <w:rPr>
          <w:rFonts w:ascii="Courier New" w:hAnsi="Courier New" w:cs="Courier New"/>
          <w:noProof/>
          <w:sz w:val="20"/>
          <w:szCs w:val="20"/>
        </w:rPr>
        <w:t>);</w:t>
      </w:r>
    </w:p>
    <w:p w14:paraId="280EA4CA"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glLoadIdentity</w:t>
      </w:r>
      <w:r>
        <w:rPr>
          <w:rFonts w:ascii="Courier New" w:hAnsi="Courier New" w:cs="Courier New"/>
          <w:noProof/>
          <w:sz w:val="20"/>
          <w:szCs w:val="20"/>
        </w:rPr>
        <w:t>();</w:t>
      </w:r>
    </w:p>
    <w:p w14:paraId="54D49600"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7A8B55D0"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область проецирования на порт просмотра по вертикали</w:t>
      </w:r>
    </w:p>
    <w:p w14:paraId="4E680845"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располагается от -1 до +1, а по горизонтали - пропорционально</w:t>
      </w:r>
    </w:p>
    <w:p w14:paraId="081214B7"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соотношению сторон клиентской области окна</w:t>
      </w:r>
    </w:p>
    <w:p w14:paraId="38B15532" w14:textId="77777777" w:rsid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double</w:t>
      </w:r>
      <w:r>
        <w:rPr>
          <w:rFonts w:ascii="Courier New" w:hAnsi="Courier New" w:cs="Courier New"/>
          <w:noProof/>
          <w:sz w:val="20"/>
          <w:szCs w:val="20"/>
        </w:rPr>
        <w:t xml:space="preserve"> </w:t>
      </w:r>
      <w:r>
        <w:rPr>
          <w:rFonts w:ascii="Courier New" w:hAnsi="Courier New" w:cs="Courier New"/>
          <w:noProof/>
          <w:color w:val="020002"/>
          <w:sz w:val="20"/>
          <w:szCs w:val="20"/>
        </w:rPr>
        <w:t>aspect</w:t>
      </w:r>
      <w:r>
        <w:rPr>
          <w:rFonts w:ascii="Courier New" w:hAnsi="Courier New" w:cs="Courier New"/>
          <w:noProof/>
          <w:sz w:val="20"/>
          <w:szCs w:val="20"/>
        </w:rPr>
        <w:t xml:space="preserve"> = (</w:t>
      </w:r>
      <w:r>
        <w:rPr>
          <w:rFonts w:ascii="Courier New" w:hAnsi="Courier New" w:cs="Courier New"/>
          <w:noProof/>
          <w:color w:val="0000FF"/>
          <w:sz w:val="20"/>
          <w:szCs w:val="20"/>
        </w:rPr>
        <w:t>double</w:t>
      </w:r>
      <w:r>
        <w:rPr>
          <w:rFonts w:ascii="Courier New" w:hAnsi="Courier New" w:cs="Courier New"/>
          <w:noProof/>
          <w:sz w:val="20"/>
          <w:szCs w:val="20"/>
        </w:rPr>
        <w:t>)</w:t>
      </w:r>
      <w:r>
        <w:rPr>
          <w:rFonts w:ascii="Courier New" w:hAnsi="Courier New" w:cs="Courier New"/>
          <w:noProof/>
          <w:color w:val="020002"/>
          <w:sz w:val="20"/>
          <w:szCs w:val="20"/>
        </w:rPr>
        <w:t>width</w:t>
      </w:r>
      <w:r>
        <w:rPr>
          <w:rFonts w:ascii="Courier New" w:hAnsi="Courier New" w:cs="Courier New"/>
          <w:noProof/>
          <w:sz w:val="20"/>
          <w:szCs w:val="20"/>
        </w:rPr>
        <w:t xml:space="preserve"> / </w:t>
      </w:r>
      <w:r>
        <w:rPr>
          <w:rFonts w:ascii="Courier New" w:hAnsi="Courier New" w:cs="Courier New"/>
          <w:noProof/>
          <w:color w:val="020002"/>
          <w:sz w:val="20"/>
          <w:szCs w:val="20"/>
        </w:rPr>
        <w:t>height</w:t>
      </w:r>
      <w:r>
        <w:rPr>
          <w:rFonts w:ascii="Courier New" w:hAnsi="Courier New" w:cs="Courier New"/>
          <w:noProof/>
          <w:sz w:val="20"/>
          <w:szCs w:val="20"/>
        </w:rPr>
        <w:t>;</w:t>
      </w:r>
    </w:p>
    <w:p w14:paraId="061E3928"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DA5EA4">
        <w:rPr>
          <w:rFonts w:ascii="Courier New" w:hAnsi="Courier New" w:cs="Courier New"/>
          <w:noProof/>
          <w:color w:val="0000FF"/>
          <w:sz w:val="20"/>
          <w:szCs w:val="20"/>
          <w:lang w:val="en-US"/>
        </w:rPr>
        <w:t>double</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 xml:space="preserve"> = 2;</w:t>
      </w:r>
    </w:p>
    <w:p w14:paraId="50836CC7"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000FF"/>
          <w:sz w:val="20"/>
          <w:szCs w:val="20"/>
          <w:lang w:val="en-US"/>
        </w:rPr>
        <w:t>double</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viewWidth</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aspect</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w:t>
      </w:r>
    </w:p>
    <w:p w14:paraId="5CF0DF70"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1FB8C107"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glOrtho</w:t>
      </w:r>
      <w:r w:rsidRPr="00DA5EA4">
        <w:rPr>
          <w:rFonts w:ascii="Courier New" w:hAnsi="Courier New" w:cs="Courier New"/>
          <w:noProof/>
          <w:sz w:val="20"/>
          <w:szCs w:val="20"/>
          <w:lang w:val="en-US"/>
        </w:rPr>
        <w:t>(</w:t>
      </w:r>
    </w:p>
    <w:p w14:paraId="0DD1EE41"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sz w:val="20"/>
          <w:szCs w:val="20"/>
          <w:lang w:val="en-US"/>
        </w:rPr>
        <w:tab/>
        <w:t>-</w:t>
      </w:r>
      <w:r w:rsidRPr="00DA5EA4">
        <w:rPr>
          <w:rFonts w:ascii="Courier New" w:hAnsi="Courier New" w:cs="Courier New"/>
          <w:noProof/>
          <w:color w:val="020002"/>
          <w:sz w:val="20"/>
          <w:szCs w:val="20"/>
          <w:lang w:val="en-US"/>
        </w:rPr>
        <w:t>viewWidth</w:t>
      </w:r>
      <w:r w:rsidRPr="00DA5EA4">
        <w:rPr>
          <w:rFonts w:ascii="Courier New" w:hAnsi="Courier New" w:cs="Courier New"/>
          <w:noProof/>
          <w:sz w:val="20"/>
          <w:szCs w:val="20"/>
          <w:lang w:val="en-US"/>
        </w:rPr>
        <w:t xml:space="preserve"> / 2, +</w:t>
      </w:r>
      <w:r w:rsidRPr="00DA5EA4">
        <w:rPr>
          <w:rFonts w:ascii="Courier New" w:hAnsi="Courier New" w:cs="Courier New"/>
          <w:noProof/>
          <w:color w:val="020002"/>
          <w:sz w:val="20"/>
          <w:szCs w:val="20"/>
          <w:lang w:val="en-US"/>
        </w:rPr>
        <w:t>viewWidth</w:t>
      </w:r>
      <w:r w:rsidRPr="00DA5EA4">
        <w:rPr>
          <w:rFonts w:ascii="Courier New" w:hAnsi="Courier New" w:cs="Courier New"/>
          <w:noProof/>
          <w:sz w:val="20"/>
          <w:szCs w:val="20"/>
          <w:lang w:val="en-US"/>
        </w:rPr>
        <w:t xml:space="preserve"> / 2, </w:t>
      </w:r>
    </w:p>
    <w:p w14:paraId="49ADFCBE"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sz w:val="20"/>
          <w:szCs w:val="20"/>
          <w:lang w:val="en-US"/>
        </w:rPr>
        <w:tab/>
        <w:t>-</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 xml:space="preserve"> / 2, +</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 xml:space="preserve"> / 2, </w:t>
      </w:r>
    </w:p>
    <w:p w14:paraId="32C5E9A7" w14:textId="77777777" w:rsid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rPr>
      </w:pPr>
      <w:r w:rsidRPr="00DA5EA4">
        <w:rPr>
          <w:rFonts w:ascii="Courier New" w:hAnsi="Courier New" w:cs="Courier New"/>
          <w:noProof/>
          <w:sz w:val="20"/>
          <w:szCs w:val="20"/>
          <w:lang w:val="en-US"/>
        </w:rPr>
        <w:tab/>
      </w:r>
      <w:r w:rsidRPr="00DA5EA4">
        <w:rPr>
          <w:rFonts w:ascii="Courier New" w:hAnsi="Courier New" w:cs="Courier New"/>
          <w:noProof/>
          <w:sz w:val="20"/>
          <w:szCs w:val="20"/>
          <w:lang w:val="en-US"/>
        </w:rPr>
        <w:tab/>
      </w:r>
      <w:r>
        <w:rPr>
          <w:rFonts w:ascii="Courier New" w:hAnsi="Courier New" w:cs="Courier New"/>
          <w:noProof/>
          <w:sz w:val="20"/>
          <w:szCs w:val="20"/>
        </w:rPr>
        <w:t>-1, 1);</w:t>
      </w:r>
    </w:p>
    <w:p w14:paraId="6DA18355"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83841A6"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матрицей матрицу моделирования-вида</w:t>
      </w:r>
    </w:p>
    <w:p w14:paraId="513B5B30"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14:paraId="6D263121"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pPr>
      <w:r>
        <w:rPr>
          <w:rFonts w:ascii="Courier New" w:hAnsi="Courier New" w:cs="Courier New"/>
          <w:noProof/>
          <w:sz w:val="20"/>
          <w:szCs w:val="20"/>
        </w:rPr>
        <w:t>}</w:t>
      </w:r>
    </w:p>
    <w:p w14:paraId="6D37A005" w14:textId="77777777" w:rsidR="00DA5EA4" w:rsidRDefault="00DA5EA4" w:rsidP="00280C9B">
      <w:r>
        <w:t xml:space="preserve">Для обработки </w:t>
      </w:r>
      <w:r w:rsidR="00092AE3">
        <w:t xml:space="preserve">цветков </w:t>
      </w:r>
      <w:r>
        <w:t xml:space="preserve">в виртуальном методе </w:t>
      </w:r>
      <w:proofErr w:type="spellStart"/>
      <w:r>
        <w:rPr>
          <w:lang w:val="en-US"/>
        </w:rPr>
        <w:t>DrawScene</w:t>
      </w:r>
      <w:proofErr w:type="spellEnd"/>
      <w:r>
        <w:t xml:space="preserve">, вызываемом из обработчика </w:t>
      </w:r>
      <w:r>
        <w:rPr>
          <w:lang w:val="en-US"/>
        </w:rPr>
        <w:t>WM</w:t>
      </w:r>
      <w:r w:rsidRPr="00DA5EA4">
        <w:t>_</w:t>
      </w:r>
      <w:r>
        <w:rPr>
          <w:lang w:val="en-US"/>
        </w:rPr>
        <w:t>PAINT</w:t>
      </w:r>
      <w:r w:rsidRPr="00DA5EA4">
        <w:t xml:space="preserve"> </w:t>
      </w:r>
      <w:r>
        <w:t xml:space="preserve">класса </w:t>
      </w:r>
      <w:proofErr w:type="spellStart"/>
      <w:r>
        <w:rPr>
          <w:lang w:val="en-US"/>
        </w:rPr>
        <w:t>CGLViewImpl</w:t>
      </w:r>
      <w:proofErr w:type="spellEnd"/>
      <w:r w:rsidRPr="00DA5EA4">
        <w:t xml:space="preserve">, </w:t>
      </w:r>
      <w:proofErr w:type="spellStart"/>
      <w:r w:rsidR="00092AE3">
        <w:t>предатавив</w:t>
      </w:r>
      <w:proofErr w:type="spellEnd"/>
      <w:r w:rsidR="00092AE3">
        <w:t xml:space="preserve"> информацию о них в виде массива структур</w:t>
      </w:r>
      <w:r w:rsidR="00092AE3" w:rsidRPr="00092AE3">
        <w:t xml:space="preserve"> </w:t>
      </w:r>
      <w:proofErr w:type="spellStart"/>
      <w:r w:rsidR="00092AE3">
        <w:rPr>
          <w:lang w:val="en-US"/>
        </w:rPr>
        <w:t>FlowerInfo</w:t>
      </w:r>
      <w:proofErr w:type="spellEnd"/>
      <w:r w:rsidR="00092AE3">
        <w:t>:</w:t>
      </w:r>
    </w:p>
    <w:p w14:paraId="0A02C25A"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CMainView</w:t>
      </w:r>
      <w:r>
        <w:rPr>
          <w:rFonts w:ascii="Courier New" w:hAnsi="Courier New" w:cs="Courier New"/>
          <w:noProof/>
          <w:sz w:val="20"/>
          <w:szCs w:val="20"/>
        </w:rPr>
        <w:t>::</w:t>
      </w:r>
      <w:r>
        <w:rPr>
          <w:rFonts w:ascii="Courier New" w:hAnsi="Courier New" w:cs="Courier New"/>
          <w:noProof/>
          <w:color w:val="020002"/>
          <w:sz w:val="20"/>
          <w:szCs w:val="20"/>
        </w:rPr>
        <w:t>DrawScene</w:t>
      </w:r>
      <w:r>
        <w:rPr>
          <w:rFonts w:ascii="Courier New" w:hAnsi="Courier New" w:cs="Courier New"/>
          <w:noProof/>
          <w:sz w:val="20"/>
          <w:szCs w:val="20"/>
        </w:rPr>
        <w:t>()</w:t>
      </w:r>
    </w:p>
    <w:p w14:paraId="26E6A4C7"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94C34F7"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стурктура хранит информацию о цветке, его положении, </w:t>
      </w:r>
    </w:p>
    <w:p w14:paraId="7B98DD4A"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угле и скорости вращения</w:t>
      </w:r>
    </w:p>
    <w:p w14:paraId="326E5FF0"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rPr>
      </w:pPr>
      <w:r>
        <w:rPr>
          <w:rFonts w:ascii="Courier New" w:hAnsi="Courier New" w:cs="Courier New"/>
          <w:noProof/>
          <w:sz w:val="20"/>
          <w:szCs w:val="20"/>
        </w:rPr>
        <w:tab/>
      </w:r>
      <w:r>
        <w:rPr>
          <w:rFonts w:ascii="Courier New" w:hAnsi="Courier New" w:cs="Courier New"/>
          <w:noProof/>
          <w:color w:val="0000FF"/>
          <w:sz w:val="20"/>
          <w:szCs w:val="20"/>
        </w:rPr>
        <w:t>struct</w:t>
      </w:r>
      <w:r>
        <w:rPr>
          <w:rFonts w:ascii="Courier New" w:hAnsi="Courier New" w:cs="Courier New"/>
          <w:noProof/>
          <w:sz w:val="20"/>
          <w:szCs w:val="20"/>
        </w:rPr>
        <w:t xml:space="preserve"> </w:t>
      </w:r>
      <w:r>
        <w:rPr>
          <w:rFonts w:ascii="Courier New" w:hAnsi="Courier New" w:cs="Courier New"/>
          <w:noProof/>
          <w:color w:val="020002"/>
          <w:sz w:val="20"/>
          <w:szCs w:val="20"/>
        </w:rPr>
        <w:t>FlowerInfo</w:t>
      </w:r>
    </w:p>
    <w:p w14:paraId="4F633DFF"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92AE3">
        <w:rPr>
          <w:rFonts w:ascii="Courier New" w:hAnsi="Courier New" w:cs="Courier New"/>
          <w:noProof/>
          <w:sz w:val="20"/>
          <w:szCs w:val="20"/>
          <w:lang w:val="en-US"/>
        </w:rPr>
        <w:t>{</w:t>
      </w:r>
    </w:p>
    <w:p w14:paraId="2D4E483D"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x</w:t>
      </w:r>
      <w:r w:rsidRPr="00092AE3">
        <w:rPr>
          <w:rFonts w:ascii="Courier New" w:hAnsi="Courier New" w:cs="Courier New"/>
          <w:noProof/>
          <w:sz w:val="20"/>
          <w:szCs w:val="20"/>
          <w:lang w:val="en-US"/>
        </w:rPr>
        <w:t>;</w:t>
      </w:r>
    </w:p>
    <w:p w14:paraId="2F361584"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y</w:t>
      </w:r>
      <w:r w:rsidRPr="00092AE3">
        <w:rPr>
          <w:rFonts w:ascii="Courier New" w:hAnsi="Courier New" w:cs="Courier New"/>
          <w:noProof/>
          <w:sz w:val="20"/>
          <w:szCs w:val="20"/>
          <w:lang w:val="en-US"/>
        </w:rPr>
        <w:t>;</w:t>
      </w:r>
    </w:p>
    <w:p w14:paraId="48E43C20"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angle</w:t>
      </w:r>
      <w:r w:rsidRPr="00092AE3">
        <w:rPr>
          <w:rFonts w:ascii="Courier New" w:hAnsi="Courier New" w:cs="Courier New"/>
          <w:noProof/>
          <w:sz w:val="20"/>
          <w:szCs w:val="20"/>
          <w:lang w:val="en-US"/>
        </w:rPr>
        <w:t>;</w:t>
      </w:r>
    </w:p>
    <w:p w14:paraId="76E362ED"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020002"/>
          <w:sz w:val="20"/>
          <w:szCs w:val="20"/>
        </w:rPr>
        <w:t>speed</w:t>
      </w:r>
      <w:r>
        <w:rPr>
          <w:rFonts w:ascii="Courier New" w:hAnsi="Courier New" w:cs="Courier New"/>
          <w:noProof/>
          <w:sz w:val="20"/>
          <w:szCs w:val="20"/>
        </w:rPr>
        <w:t>;</w:t>
      </w:r>
    </w:p>
    <w:p w14:paraId="0C570CFF"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CFlower</w:t>
      </w:r>
      <w:r>
        <w:rPr>
          <w:rFonts w:ascii="Courier New" w:hAnsi="Courier New" w:cs="Courier New"/>
          <w:noProof/>
          <w:sz w:val="20"/>
          <w:szCs w:val="20"/>
        </w:rPr>
        <w:t xml:space="preserve"> </w:t>
      </w:r>
      <w:r>
        <w:rPr>
          <w:rFonts w:ascii="Courier New" w:hAnsi="Courier New" w:cs="Courier New"/>
          <w:noProof/>
          <w:color w:val="020002"/>
          <w:sz w:val="20"/>
          <w:szCs w:val="20"/>
        </w:rPr>
        <w:t>flower</w:t>
      </w:r>
      <w:r>
        <w:rPr>
          <w:rFonts w:ascii="Courier New" w:hAnsi="Courier New" w:cs="Courier New"/>
          <w:noProof/>
          <w:sz w:val="20"/>
          <w:szCs w:val="20"/>
        </w:rPr>
        <w:t>;</w:t>
      </w:r>
    </w:p>
    <w:p w14:paraId="029A3F86"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7283A396"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3F279C45"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статическая переменная функции будет инициализирована только раз</w:t>
      </w:r>
    </w:p>
    <w:p w14:paraId="6DA2C753"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92AE3">
        <w:rPr>
          <w:rFonts w:ascii="Courier New" w:hAnsi="Courier New" w:cs="Courier New"/>
          <w:noProof/>
          <w:color w:val="0000FF"/>
          <w:sz w:val="20"/>
          <w:szCs w:val="20"/>
          <w:lang w:val="en-US"/>
        </w:rPr>
        <w:t>static</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FlowerInfo</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flowers</w:t>
      </w:r>
      <w:r w:rsidRPr="00092AE3">
        <w:rPr>
          <w:rFonts w:ascii="Courier New" w:hAnsi="Courier New" w:cs="Courier New"/>
          <w:noProof/>
          <w:sz w:val="20"/>
          <w:szCs w:val="20"/>
          <w:lang w:val="en-US"/>
        </w:rPr>
        <w:t xml:space="preserve">[] = </w:t>
      </w:r>
    </w:p>
    <w:p w14:paraId="18C5A734"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t>{</w:t>
      </w:r>
    </w:p>
    <w:p w14:paraId="71AC26AB"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 xml:space="preserve">{0, </w:t>
      </w:r>
      <w:r w:rsidRPr="00092AE3">
        <w:rPr>
          <w:rFonts w:ascii="Courier New" w:hAnsi="Courier New" w:cs="Courier New"/>
          <w:noProof/>
          <w:sz w:val="20"/>
          <w:szCs w:val="20"/>
          <w:lang w:val="en-US"/>
        </w:rPr>
        <w:t>0,</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0, 34,</w:t>
      </w:r>
      <w:r w:rsidRPr="00092AE3">
        <w:rPr>
          <w:rFonts w:ascii="Courier New" w:hAnsi="Courier New" w:cs="Courier New"/>
          <w:noProof/>
          <w:color w:val="020002"/>
          <w:sz w:val="20"/>
          <w:szCs w:val="20"/>
          <w:lang w:val="en-US"/>
        </w:rPr>
        <w:t xml:space="preserve"> CFlower</w:t>
      </w:r>
      <w:r w:rsidRPr="00092AE3">
        <w:rPr>
          <w:rFonts w:ascii="Courier New" w:hAnsi="Courier New" w:cs="Courier New"/>
          <w:noProof/>
          <w:sz w:val="20"/>
          <w:szCs w:val="20"/>
          <w:lang w:val="en-US"/>
        </w:rPr>
        <w:t xml:space="preserve">(0.3f, 0.2f, 9,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(255, 0, 0),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255, 0))},</w:t>
      </w:r>
    </w:p>
    <w:p w14:paraId="74545179"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 xml:space="preserve">{0.5f, </w:t>
      </w:r>
      <w:r w:rsidRPr="00092AE3">
        <w:rPr>
          <w:rFonts w:ascii="Courier New" w:hAnsi="Courier New" w:cs="Courier New"/>
          <w:noProof/>
          <w:sz w:val="20"/>
          <w:szCs w:val="20"/>
          <w:lang w:val="en-US"/>
        </w:rPr>
        <w:t>0.8f,</w:t>
      </w:r>
      <w:r w:rsidRPr="00092AE3">
        <w:rPr>
          <w:rFonts w:ascii="Courier New" w:hAnsi="Courier New" w:cs="Courier New"/>
          <w:noProof/>
          <w:sz w:val="20"/>
          <w:szCs w:val="20"/>
          <w:lang w:val="en-US"/>
        </w:rPr>
        <w:tab/>
        <w:t>0, -57,</w:t>
      </w:r>
      <w:r w:rsidRPr="00092AE3">
        <w:rPr>
          <w:rFonts w:ascii="Courier New" w:hAnsi="Courier New" w:cs="Courier New"/>
          <w:noProof/>
          <w:color w:val="020002"/>
          <w:sz w:val="20"/>
          <w:szCs w:val="20"/>
          <w:lang w:val="en-US"/>
        </w:rPr>
        <w:t xml:space="preserve"> </w:t>
      </w:r>
    </w:p>
    <w:p w14:paraId="61C689C3"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(0.1f, 0.08f, 7,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(0, 0, 255),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0, 255))},</w:t>
      </w:r>
    </w:p>
    <w:p w14:paraId="189FF2F5"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t>{-0.7f,</w:t>
      </w:r>
      <w:r w:rsidRPr="00092AE3">
        <w:rPr>
          <w:rFonts w:ascii="Courier New" w:hAnsi="Courier New" w:cs="Courier New"/>
          <w:noProof/>
          <w:sz w:val="20"/>
          <w:szCs w:val="20"/>
          <w:lang w:val="en-US"/>
        </w:rPr>
        <w:tab/>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0.3f,</w:t>
      </w:r>
      <w:r>
        <w:rPr>
          <w:rFonts w:ascii="Courier New" w:hAnsi="Courier New" w:cs="Courier New"/>
          <w:noProof/>
          <w:sz w:val="20"/>
          <w:szCs w:val="20"/>
          <w:lang w:val="en-US"/>
        </w:rPr>
        <w:t xml:space="preserve"> 0, </w:t>
      </w:r>
      <w:r w:rsidRPr="00092AE3">
        <w:rPr>
          <w:rFonts w:ascii="Courier New" w:hAnsi="Courier New" w:cs="Courier New"/>
          <w:noProof/>
          <w:sz w:val="20"/>
          <w:szCs w:val="20"/>
          <w:lang w:val="en-US"/>
        </w:rPr>
        <w:t>49,</w:t>
      </w:r>
      <w:r w:rsidRPr="00092AE3">
        <w:rPr>
          <w:rFonts w:ascii="Courier New" w:hAnsi="Courier New" w:cs="Courier New"/>
          <w:noProof/>
          <w:color w:val="020002"/>
          <w:sz w:val="20"/>
          <w:szCs w:val="20"/>
          <w:lang w:val="en-US"/>
        </w:rPr>
        <w:t xml:space="preserve"> </w:t>
      </w:r>
    </w:p>
    <w:p w14:paraId="4B3850CF"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(0.2f, 0.11f, 13,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(125, 22, 255),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200, 133))},</w:t>
      </w:r>
    </w:p>
    <w:p w14:paraId="4A80EAB1"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t>{-0.4f,</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-0.5f,</w:t>
      </w:r>
      <w:r>
        <w:rPr>
          <w:rFonts w:ascii="Courier New" w:hAnsi="Courier New" w:cs="Courier New"/>
          <w:noProof/>
          <w:sz w:val="20"/>
          <w:szCs w:val="20"/>
          <w:lang w:val="en-US"/>
        </w:rPr>
        <w:t xml:space="preserve"> 0</w:t>
      </w:r>
      <w:r w:rsidRPr="00092AE3">
        <w:rPr>
          <w:rFonts w:ascii="Courier New" w:hAnsi="Courier New" w:cs="Courier New"/>
          <w:noProof/>
          <w:sz w:val="20"/>
          <w:szCs w:val="20"/>
          <w:lang w:val="en-US"/>
        </w:rPr>
        <w:t>,</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68,</w:t>
      </w:r>
      <w:r>
        <w:rPr>
          <w:rFonts w:ascii="Courier New" w:hAnsi="Courier New" w:cs="Courier New"/>
          <w:noProof/>
          <w:sz w:val="20"/>
          <w:szCs w:val="20"/>
          <w:lang w:val="en-US"/>
        </w:rPr>
        <w:t xml:space="preserve"> </w:t>
      </w:r>
    </w:p>
    <w:p w14:paraId="4EB86BCE"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(0.25f, 0.2f, 11,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(13, 239, 0),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200, 133))},</w:t>
      </w:r>
    </w:p>
    <w:p w14:paraId="140CA012"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t>{0.7f,</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-0.4f,</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-42,</w:t>
      </w:r>
      <w:r>
        <w:rPr>
          <w:rFonts w:ascii="Courier New" w:hAnsi="Courier New" w:cs="Courier New"/>
          <w:noProof/>
          <w:sz w:val="20"/>
          <w:szCs w:val="20"/>
          <w:lang w:val="en-US"/>
        </w:rPr>
        <w:t xml:space="preserve"> </w:t>
      </w:r>
    </w:p>
    <w:p w14:paraId="43658B09"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(0.3f, 0.11f, 9,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(223, 0, 64),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(112, 220, 173))},</w:t>
      </w:r>
    </w:p>
    <w:p w14:paraId="2993B076" w14:textId="77777777" w:rsidR="00092AE3" w:rsidRPr="00533E55"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533E55">
        <w:rPr>
          <w:rFonts w:ascii="Courier New" w:hAnsi="Courier New" w:cs="Courier New"/>
          <w:noProof/>
          <w:sz w:val="20"/>
          <w:szCs w:val="20"/>
          <w:lang w:val="en-US"/>
        </w:rPr>
        <w:t>};</w:t>
      </w:r>
    </w:p>
    <w:p w14:paraId="21E570B1"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rPr>
          <w:lang w:val="en-US"/>
        </w:rPr>
      </w:pPr>
      <w:r w:rsidRPr="00533E55">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static</w:t>
      </w:r>
      <w:r w:rsidRPr="00092AE3">
        <w:rPr>
          <w:rFonts w:ascii="Courier New" w:hAnsi="Courier New" w:cs="Courier New"/>
          <w:noProof/>
          <w:sz w:val="20"/>
          <w:szCs w:val="20"/>
          <w:lang w:val="en-US"/>
        </w:rPr>
        <w:t xml:space="preserve"> </w:t>
      </w:r>
      <w:r w:rsidRPr="00092AE3">
        <w:rPr>
          <w:rFonts w:ascii="Courier New" w:hAnsi="Courier New" w:cs="Courier New"/>
          <w:noProof/>
          <w:color w:val="0000FF"/>
          <w:sz w:val="20"/>
          <w:szCs w:val="20"/>
          <w:lang w:val="en-US"/>
        </w:rPr>
        <w:t>const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size_t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NUM_FLOWERS</w:t>
      </w:r>
      <w:r w:rsidRPr="00092AE3">
        <w:rPr>
          <w:rFonts w:ascii="Courier New" w:hAnsi="Courier New" w:cs="Courier New"/>
          <w:noProof/>
          <w:sz w:val="20"/>
          <w:szCs w:val="20"/>
          <w:lang w:val="en-US"/>
        </w:rPr>
        <w:t xml:space="preserve"> = </w:t>
      </w:r>
      <w:r w:rsidRPr="00092AE3">
        <w:rPr>
          <w:rFonts w:ascii="Courier New" w:hAnsi="Courier New" w:cs="Courier New"/>
          <w:noProof/>
          <w:color w:val="0000FF"/>
          <w:sz w:val="20"/>
          <w:szCs w:val="20"/>
          <w:lang w:val="en-US"/>
        </w:rPr>
        <w:t>sizeof</w:t>
      </w:r>
      <w:r w:rsidRPr="00092AE3">
        <w:rPr>
          <w:rFonts w:ascii="Courier New" w:hAnsi="Courier New" w:cs="Courier New"/>
          <w:noProof/>
          <w:sz w:val="20"/>
          <w:szCs w:val="20"/>
          <w:lang w:val="en-US"/>
        </w:rPr>
        <w:t>(</w:t>
      </w:r>
      <w:r w:rsidRPr="00092AE3">
        <w:rPr>
          <w:rFonts w:ascii="Courier New" w:hAnsi="Courier New" w:cs="Courier New"/>
          <w:noProof/>
          <w:color w:val="020002"/>
          <w:sz w:val="20"/>
          <w:szCs w:val="20"/>
          <w:lang w:val="en-US"/>
        </w:rPr>
        <w:t>flowers</w:t>
      </w:r>
      <w:r w:rsidRPr="00092AE3">
        <w:rPr>
          <w:rFonts w:ascii="Courier New" w:hAnsi="Courier New" w:cs="Courier New"/>
          <w:noProof/>
          <w:sz w:val="20"/>
          <w:szCs w:val="20"/>
          <w:lang w:val="en-US"/>
        </w:rPr>
        <w:t xml:space="preserve">) / </w:t>
      </w:r>
      <w:r w:rsidRPr="00092AE3">
        <w:rPr>
          <w:rFonts w:ascii="Courier New" w:hAnsi="Courier New" w:cs="Courier New"/>
          <w:noProof/>
          <w:color w:val="0000FF"/>
          <w:sz w:val="20"/>
          <w:szCs w:val="20"/>
          <w:lang w:val="en-US"/>
        </w:rPr>
        <w:t>sizeof</w:t>
      </w:r>
      <w:r w:rsidRPr="00092AE3">
        <w:rPr>
          <w:rFonts w:ascii="Courier New" w:hAnsi="Courier New" w:cs="Courier New"/>
          <w:noProof/>
          <w:sz w:val="20"/>
          <w:szCs w:val="20"/>
          <w:lang w:val="en-US"/>
        </w:rPr>
        <w:t>(*</w:t>
      </w:r>
      <w:r w:rsidRPr="00092AE3">
        <w:rPr>
          <w:rFonts w:ascii="Courier New" w:hAnsi="Courier New" w:cs="Courier New"/>
          <w:noProof/>
          <w:color w:val="020002"/>
          <w:sz w:val="20"/>
          <w:szCs w:val="20"/>
          <w:lang w:val="en-US"/>
        </w:rPr>
        <w:t>flowers</w:t>
      </w:r>
      <w:r w:rsidRPr="00092AE3">
        <w:rPr>
          <w:rFonts w:ascii="Courier New" w:hAnsi="Courier New" w:cs="Courier New"/>
          <w:noProof/>
          <w:sz w:val="20"/>
          <w:szCs w:val="20"/>
          <w:lang w:val="en-US"/>
        </w:rPr>
        <w:t>);</w:t>
      </w:r>
    </w:p>
    <w:p w14:paraId="7A20F743" w14:textId="77777777" w:rsidR="00092AE3" w:rsidRDefault="00092AE3" w:rsidP="00280C9B">
      <w:r>
        <w:lastRenderedPageBreak/>
        <w:t>Перед рисованием проведем расчет времени, прошедшего с предыдущего кадра, а также очистку буфера кадра и загрузку единичной матрицы в матрицу моделирования вида.</w:t>
      </w:r>
    </w:p>
    <w:p w14:paraId="5DBAB1AF"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92AE3">
        <w:rPr>
          <w:rFonts w:ascii="Courier New" w:hAnsi="Courier New" w:cs="Courier New"/>
          <w:noProof/>
          <w:color w:val="020002"/>
          <w:sz w:val="20"/>
          <w:szCs w:val="20"/>
          <w:lang w:val="en-US"/>
        </w:rPr>
        <w:t>DWORD</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currentTick</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GetTickCount</w:t>
      </w:r>
      <w:r w:rsidRPr="00092AE3">
        <w:rPr>
          <w:rFonts w:ascii="Courier New" w:hAnsi="Courier New" w:cs="Courier New"/>
          <w:noProof/>
          <w:sz w:val="20"/>
          <w:szCs w:val="20"/>
          <w:lang w:val="en-US"/>
        </w:rPr>
        <w:t>();</w:t>
      </w:r>
    </w:p>
    <w:p w14:paraId="5E3F7996"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delta</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currentTick</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m_lastTick</w:t>
      </w:r>
      <w:r w:rsidRPr="00092AE3">
        <w:rPr>
          <w:rFonts w:ascii="Courier New" w:hAnsi="Courier New" w:cs="Courier New"/>
          <w:noProof/>
          <w:sz w:val="20"/>
          <w:szCs w:val="20"/>
          <w:lang w:val="en-US"/>
        </w:rPr>
        <w:t>) * 0.001f;</w:t>
      </w:r>
    </w:p>
    <w:p w14:paraId="442868BA" w14:textId="77777777" w:rsidR="00092AE3" w:rsidRPr="00533E55"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m_lastTick</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currentTick</w:t>
      </w:r>
      <w:r w:rsidRPr="00092AE3">
        <w:rPr>
          <w:rFonts w:ascii="Courier New" w:hAnsi="Courier New" w:cs="Courier New"/>
          <w:noProof/>
          <w:sz w:val="20"/>
          <w:szCs w:val="20"/>
          <w:lang w:val="en-US"/>
        </w:rPr>
        <w:t>;</w:t>
      </w:r>
    </w:p>
    <w:p w14:paraId="5D467D5D"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744431CC"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Очищаем</w:t>
      </w:r>
      <w:r w:rsidRPr="00092A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буфер</w:t>
      </w:r>
      <w:r w:rsidRPr="00092A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кадра</w:t>
      </w:r>
    </w:p>
    <w:p w14:paraId="77375737"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glClear</w:t>
      </w:r>
      <w:r w:rsidRPr="00092AE3">
        <w:rPr>
          <w:rFonts w:ascii="Courier New" w:hAnsi="Courier New" w:cs="Courier New"/>
          <w:noProof/>
          <w:sz w:val="20"/>
          <w:szCs w:val="20"/>
          <w:lang w:val="en-US"/>
        </w:rPr>
        <w:t>(</w:t>
      </w:r>
      <w:r w:rsidRPr="00092AE3">
        <w:rPr>
          <w:rFonts w:ascii="Courier New" w:hAnsi="Courier New" w:cs="Courier New"/>
          <w:noProof/>
          <w:color w:val="020002"/>
          <w:sz w:val="20"/>
          <w:szCs w:val="20"/>
          <w:lang w:val="en-US"/>
        </w:rPr>
        <w:t>GL_COLOR_BUFFER_BIT</w:t>
      </w:r>
      <w:r w:rsidRPr="00092AE3">
        <w:rPr>
          <w:rFonts w:ascii="Courier New" w:hAnsi="Courier New" w:cs="Courier New"/>
          <w:noProof/>
          <w:sz w:val="20"/>
          <w:szCs w:val="20"/>
          <w:lang w:val="en-US"/>
        </w:rPr>
        <w:t>);</w:t>
      </w:r>
    </w:p>
    <w:p w14:paraId="2119DFC7"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78AAA670"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s>
      </w:pPr>
      <w:r w:rsidRPr="00092AE3">
        <w:rPr>
          <w:rFonts w:ascii="Courier New" w:hAnsi="Courier New" w:cs="Courier New"/>
          <w:noProof/>
          <w:sz w:val="20"/>
          <w:szCs w:val="20"/>
          <w:lang w:val="en-US"/>
        </w:rPr>
        <w:tab/>
      </w:r>
      <w:r>
        <w:rPr>
          <w:rFonts w:ascii="Courier New" w:hAnsi="Courier New" w:cs="Courier New"/>
          <w:noProof/>
          <w:color w:val="020002"/>
          <w:sz w:val="20"/>
          <w:szCs w:val="20"/>
        </w:rPr>
        <w:t>glLoadIdentity</w:t>
      </w:r>
      <w:r>
        <w:rPr>
          <w:rFonts w:ascii="Courier New" w:hAnsi="Courier New" w:cs="Courier New"/>
          <w:noProof/>
          <w:sz w:val="20"/>
          <w:szCs w:val="20"/>
        </w:rPr>
        <w:t>();</w:t>
      </w:r>
    </w:p>
    <w:p w14:paraId="45C00C06" w14:textId="77777777" w:rsidR="00316173" w:rsidRDefault="00092AE3" w:rsidP="00280C9B">
      <w:r>
        <w:t>Для рисования цветов в цикле произведем приращение угла поворота цветка</w:t>
      </w:r>
      <w:r w:rsidR="00316173">
        <w:t xml:space="preserve"> на величину, равную произведению угловой скорости вращения на интервал времени, прошедший с предыдущего </w:t>
      </w:r>
      <w:proofErr w:type="spellStart"/>
      <w:r w:rsidR="00316173">
        <w:t>када</w:t>
      </w:r>
      <w:proofErr w:type="spellEnd"/>
      <w:r>
        <w:t xml:space="preserve">, а затем при помощи функций </w:t>
      </w:r>
      <w:hyperlink r:id="rId49" w:history="1">
        <w:proofErr w:type="spellStart"/>
        <w:r w:rsidRPr="00092AE3">
          <w:rPr>
            <w:rStyle w:val="aa"/>
            <w:lang w:val="en-US"/>
          </w:rPr>
          <w:t>glTranslate</w:t>
        </w:r>
        <w:proofErr w:type="spellEnd"/>
      </w:hyperlink>
      <w:r w:rsidRPr="00092AE3">
        <w:t xml:space="preserve"> </w:t>
      </w:r>
      <w:r>
        <w:t xml:space="preserve">и </w:t>
      </w:r>
      <w:hyperlink r:id="rId50" w:history="1">
        <w:proofErr w:type="spellStart"/>
        <w:r w:rsidRPr="00092AE3">
          <w:rPr>
            <w:rStyle w:val="aa"/>
            <w:lang w:val="en-US"/>
          </w:rPr>
          <w:t>glRotate</w:t>
        </w:r>
        <w:proofErr w:type="spellEnd"/>
      </w:hyperlink>
      <w:r w:rsidRPr="00092AE3">
        <w:t xml:space="preserve"> </w:t>
      </w:r>
      <w:r>
        <w:t>осуществим умножение матрицы моделирования-вида на матрицы переноса и поворота соответственно.</w:t>
      </w:r>
      <w:r w:rsidR="00316173">
        <w:t xml:space="preserve"> Порядок применения трансформаций к вершинам объекта является обратным порядку умножения матриц. Следовательно, сначала к вершинам объекта будут применена трансформация поворота вокруг центра цветка на заданный угол, а затем операция переноса центра цветка в нужное место на сцене.</w:t>
      </w:r>
    </w:p>
    <w:p w14:paraId="739A2D66" w14:textId="77777777" w:rsidR="00092AE3" w:rsidRPr="00092AE3" w:rsidRDefault="00092AE3" w:rsidP="00280C9B">
      <w:r>
        <w:t>Данные трансформации будут применены к каждой</w:t>
      </w:r>
      <w:r w:rsidR="00316173">
        <w:t xml:space="preserve"> вершине группы примитивов, составляющих цветок</w:t>
      </w:r>
      <w:r>
        <w:t xml:space="preserve">. Для того, чтобы трансформации, примененные к одному цветку, не оказывали влияния на последующие, текущая матрица до применения данных преобразований сохраняется в стеке матриц при помощи функции </w:t>
      </w:r>
      <w:hyperlink r:id="rId51" w:history="1">
        <w:proofErr w:type="spellStart"/>
        <w:r w:rsidRPr="00092AE3">
          <w:rPr>
            <w:rStyle w:val="aa"/>
            <w:lang w:val="en-US"/>
          </w:rPr>
          <w:t>glPushMatrix</w:t>
        </w:r>
        <w:proofErr w:type="spellEnd"/>
      </w:hyperlink>
      <w:r>
        <w:t xml:space="preserve">, а после рисования цветка восстанавливается при помощи функции </w:t>
      </w:r>
      <w:hyperlink r:id="rId52" w:history="1">
        <w:proofErr w:type="spellStart"/>
        <w:r w:rsidRPr="00092AE3">
          <w:rPr>
            <w:rStyle w:val="aa"/>
            <w:lang w:val="en-US"/>
          </w:rPr>
          <w:t>glPopMatrix</w:t>
        </w:r>
        <w:proofErr w:type="spellEnd"/>
      </w:hyperlink>
      <w:r w:rsidRPr="00092AE3">
        <w:t>.</w:t>
      </w:r>
    </w:p>
    <w:p w14:paraId="7CCC9F7B"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Рисуем и вращаем все цветы в массиве</w:t>
      </w:r>
    </w:p>
    <w:p w14:paraId="510F3495"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5F6417">
        <w:rPr>
          <w:rFonts w:ascii="Courier New" w:hAnsi="Courier New" w:cs="Courier New"/>
          <w:noProof/>
          <w:color w:val="0000FF"/>
          <w:sz w:val="20"/>
          <w:szCs w:val="20"/>
          <w:lang w:val="en-US"/>
        </w:rPr>
        <w:t>for</w:t>
      </w:r>
      <w:r w:rsidRPr="005F6417">
        <w:rPr>
          <w:rFonts w:ascii="Courier New" w:hAnsi="Courier New" w:cs="Courier New"/>
          <w:noProof/>
          <w:sz w:val="20"/>
          <w:szCs w:val="20"/>
          <w:lang w:val="en-US"/>
        </w:rPr>
        <w:t xml:space="preserve"> (</w:t>
      </w:r>
      <w:r w:rsidRPr="005F6417">
        <w:rPr>
          <w:rFonts w:ascii="Courier New" w:hAnsi="Courier New" w:cs="Courier New"/>
          <w:noProof/>
          <w:color w:val="020002"/>
          <w:sz w:val="20"/>
          <w:szCs w:val="20"/>
          <w:lang w:val="en-US"/>
        </w:rPr>
        <w:t>size_t</w:t>
      </w:r>
      <w:r w:rsidRPr="005F6417">
        <w:rPr>
          <w:rFonts w:ascii="Courier New" w:hAnsi="Courier New" w:cs="Courier New"/>
          <w:noProof/>
          <w:sz w:val="20"/>
          <w:szCs w:val="20"/>
          <w:lang w:val="en-US"/>
        </w:rPr>
        <w:t xml:space="preserve"> </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 xml:space="preserve"> = 0; </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 xml:space="preserve"> &lt; </w:t>
      </w:r>
      <w:r w:rsidRPr="005F6417">
        <w:rPr>
          <w:rFonts w:ascii="Courier New" w:hAnsi="Courier New" w:cs="Courier New"/>
          <w:noProof/>
          <w:color w:val="020002"/>
          <w:sz w:val="20"/>
          <w:szCs w:val="20"/>
          <w:lang w:val="en-US"/>
        </w:rPr>
        <w:t>NUM_FLOWERS</w:t>
      </w:r>
      <w:r w:rsidRPr="005F6417">
        <w:rPr>
          <w:rFonts w:ascii="Courier New" w:hAnsi="Courier New" w:cs="Courier New"/>
          <w:noProof/>
          <w:sz w:val="20"/>
          <w:szCs w:val="20"/>
          <w:lang w:val="en-US"/>
        </w:rPr>
        <w:t>; ++</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w:t>
      </w:r>
    </w:p>
    <w:p w14:paraId="4F611E8E"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t>{</w:t>
      </w:r>
    </w:p>
    <w:p w14:paraId="5BDE130A"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 xml:space="preserve"> &amp; </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 xml:space="preserve"> = </w:t>
      </w:r>
      <w:r w:rsidRPr="005F6417">
        <w:rPr>
          <w:rFonts w:ascii="Courier New" w:hAnsi="Courier New" w:cs="Courier New"/>
          <w:noProof/>
          <w:color w:val="020002"/>
          <w:sz w:val="20"/>
          <w:szCs w:val="20"/>
          <w:lang w:val="en-US"/>
        </w:rPr>
        <w:t>flowers</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w:t>
      </w:r>
    </w:p>
    <w:p w14:paraId="718D3E39"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5298F782"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выполняем</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изменение</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угла</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вращения</w:t>
      </w:r>
    </w:p>
    <w:p w14:paraId="515C1828" w14:textId="77777777" w:rsidR="005F6417" w:rsidRPr="00533E55"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angle</w:t>
      </w:r>
      <w:r w:rsidRPr="005F6417">
        <w:rPr>
          <w:rFonts w:ascii="Courier New" w:hAnsi="Courier New" w:cs="Courier New"/>
          <w:noProof/>
          <w:sz w:val="20"/>
          <w:szCs w:val="20"/>
          <w:lang w:val="en-US"/>
        </w:rPr>
        <w:t xml:space="preserve"> = </w:t>
      </w:r>
    </w:p>
    <w:p w14:paraId="55179FE1"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fmodf</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angle</w:t>
      </w:r>
      <w:r w:rsidRPr="005F6417">
        <w:rPr>
          <w:rFonts w:ascii="Courier New" w:hAnsi="Courier New" w:cs="Courier New"/>
          <w:noProof/>
          <w:sz w:val="20"/>
          <w:szCs w:val="20"/>
          <w:lang w:val="en-US"/>
        </w:rPr>
        <w:t xml:space="preserve"> + </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speed</w:t>
      </w:r>
      <w:r w:rsidRPr="005F6417">
        <w:rPr>
          <w:rFonts w:ascii="Courier New" w:hAnsi="Courier New" w:cs="Courier New"/>
          <w:noProof/>
          <w:sz w:val="20"/>
          <w:szCs w:val="20"/>
          <w:lang w:val="en-US"/>
        </w:rPr>
        <w:t xml:space="preserve"> * </w:t>
      </w:r>
      <w:r w:rsidRPr="005F6417">
        <w:rPr>
          <w:rFonts w:ascii="Courier New" w:hAnsi="Courier New" w:cs="Courier New"/>
          <w:noProof/>
          <w:color w:val="020002"/>
          <w:sz w:val="20"/>
          <w:szCs w:val="20"/>
          <w:lang w:val="en-US"/>
        </w:rPr>
        <w:t>delta</w:t>
      </w:r>
      <w:r w:rsidRPr="005F6417">
        <w:rPr>
          <w:rFonts w:ascii="Courier New" w:hAnsi="Courier New" w:cs="Courier New"/>
          <w:noProof/>
          <w:sz w:val="20"/>
          <w:szCs w:val="20"/>
          <w:lang w:val="en-US"/>
        </w:rPr>
        <w:t>, 360);</w:t>
      </w:r>
    </w:p>
    <w:p w14:paraId="065D636B"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Pr>
          <w:rFonts w:ascii="Courier New" w:hAnsi="Courier New" w:cs="Courier New"/>
          <w:noProof/>
          <w:color w:val="808080"/>
          <w:sz w:val="20"/>
          <w:szCs w:val="20"/>
        </w:rPr>
        <w:t>// сохраняем текущую матрицу трансформации</w:t>
      </w:r>
    </w:p>
    <w:p w14:paraId="47BBA9D5"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glPushMatrix</w:t>
      </w:r>
      <w:r>
        <w:rPr>
          <w:rFonts w:ascii="Courier New" w:hAnsi="Courier New" w:cs="Courier New"/>
          <w:noProof/>
          <w:sz w:val="20"/>
          <w:szCs w:val="20"/>
        </w:rPr>
        <w:t>();</w:t>
      </w:r>
    </w:p>
    <w:p w14:paraId="056F1F6F"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13158AA4" w14:textId="77777777" w:rsidR="005F6417" w:rsidRPr="003C4DE4"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xml:space="preserve">// вращаем (вокруг оси </w:t>
      </w:r>
      <w:r>
        <w:rPr>
          <w:rFonts w:ascii="Courier New" w:hAnsi="Courier New" w:cs="Courier New"/>
          <w:noProof/>
          <w:color w:val="808080"/>
          <w:sz w:val="20"/>
          <w:szCs w:val="20"/>
          <w:lang w:val="en-US"/>
        </w:rPr>
        <w:t>Z</w:t>
      </w:r>
      <w:r w:rsidRPr="005F6417">
        <w:rPr>
          <w:rFonts w:ascii="Courier New" w:hAnsi="Courier New" w:cs="Courier New"/>
          <w:noProof/>
          <w:color w:val="808080"/>
          <w:sz w:val="20"/>
          <w:szCs w:val="20"/>
        </w:rPr>
        <w:t xml:space="preserve">) </w:t>
      </w:r>
      <w:r>
        <w:rPr>
          <w:rFonts w:ascii="Courier New" w:hAnsi="Courier New" w:cs="Courier New"/>
          <w:noProof/>
          <w:color w:val="808080"/>
          <w:sz w:val="20"/>
          <w:szCs w:val="20"/>
        </w:rPr>
        <w:t>и переносим цветок</w:t>
      </w:r>
    </w:p>
    <w:p w14:paraId="3C747A96" w14:textId="77777777" w:rsidR="005F6417" w:rsidRPr="00533E55"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533E55">
        <w:rPr>
          <w:rFonts w:ascii="Courier New" w:hAnsi="Courier New" w:cs="Courier New"/>
          <w:noProof/>
          <w:color w:val="020002"/>
          <w:sz w:val="20"/>
          <w:szCs w:val="20"/>
          <w:lang w:val="en-US"/>
        </w:rPr>
        <w:t>glTranslatef</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flowerInfo</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x</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flowerInfo</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y</w:t>
      </w:r>
      <w:r w:rsidRPr="00533E55">
        <w:rPr>
          <w:rFonts w:ascii="Courier New" w:hAnsi="Courier New" w:cs="Courier New"/>
          <w:noProof/>
          <w:sz w:val="20"/>
          <w:szCs w:val="20"/>
          <w:lang w:val="en-US"/>
        </w:rPr>
        <w:t>, 0);</w:t>
      </w:r>
    </w:p>
    <w:p w14:paraId="5B8FB17F"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glRotatef</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angle</w:t>
      </w:r>
      <w:r w:rsidRPr="005F6417">
        <w:rPr>
          <w:rFonts w:ascii="Courier New" w:hAnsi="Courier New" w:cs="Courier New"/>
          <w:noProof/>
          <w:sz w:val="20"/>
          <w:szCs w:val="20"/>
          <w:lang w:val="en-US"/>
        </w:rPr>
        <w:t>, 0, 0, 1);</w:t>
      </w:r>
    </w:p>
    <w:p w14:paraId="32992948"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38D18852"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рисуем</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цветок</w:t>
      </w:r>
    </w:p>
    <w:p w14:paraId="59679179"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flower</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Draw</w:t>
      </w:r>
      <w:r w:rsidRPr="005F6417">
        <w:rPr>
          <w:rFonts w:ascii="Courier New" w:hAnsi="Courier New" w:cs="Courier New"/>
          <w:noProof/>
          <w:sz w:val="20"/>
          <w:szCs w:val="20"/>
          <w:lang w:val="en-US"/>
        </w:rPr>
        <w:t>();</w:t>
      </w:r>
    </w:p>
    <w:p w14:paraId="7544A712"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65CA4EC1"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Pr>
          <w:rFonts w:ascii="Courier New" w:hAnsi="Courier New" w:cs="Courier New"/>
          <w:noProof/>
          <w:color w:val="808080"/>
          <w:sz w:val="20"/>
          <w:szCs w:val="20"/>
        </w:rPr>
        <w:t>// восстанавливаем текущую матрицу</w:t>
      </w:r>
    </w:p>
    <w:p w14:paraId="1D3C2DA3"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glPopMatrix</w:t>
      </w:r>
      <w:r>
        <w:rPr>
          <w:rFonts w:ascii="Courier New" w:hAnsi="Courier New" w:cs="Courier New"/>
          <w:noProof/>
          <w:sz w:val="20"/>
          <w:szCs w:val="20"/>
        </w:rPr>
        <w:t>();</w:t>
      </w:r>
    </w:p>
    <w:p w14:paraId="28AF92CB"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729F41A5" w14:textId="77777777" w:rsidR="00092AE3"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14:paraId="62A65738" w14:textId="77777777" w:rsidR="00195AE8" w:rsidRDefault="00195AE8" w:rsidP="00280C9B">
      <w:r>
        <w:t>Подведем итоги.</w:t>
      </w:r>
    </w:p>
    <w:p w14:paraId="226CD7FC" w14:textId="77777777" w:rsidR="00195AE8" w:rsidRDefault="003C4DE4" w:rsidP="00280C9B">
      <w:r>
        <w:t>Итак, использование матрицы моделирования</w:t>
      </w:r>
      <w:r w:rsidR="00195AE8">
        <w:t>-</w:t>
      </w:r>
      <w:r>
        <w:t xml:space="preserve">вида позволяет применить различные преобразования к одному и тому же объекту без изменения перечня его вершин (напомню, что класс </w:t>
      </w:r>
      <w:proofErr w:type="spellStart"/>
      <w:r>
        <w:rPr>
          <w:lang w:val="en-US"/>
        </w:rPr>
        <w:t>CFlower</w:t>
      </w:r>
      <w:proofErr w:type="spellEnd"/>
      <w:r w:rsidRPr="003C4DE4">
        <w:t xml:space="preserve"> </w:t>
      </w:r>
      <w:r>
        <w:t>задает вершины лишь однажды – в момент инициализации дисплейного списка).</w:t>
      </w:r>
    </w:p>
    <w:p w14:paraId="44A6B3D1" w14:textId="77777777" w:rsidR="00195AE8" w:rsidRDefault="003C4DE4" w:rsidP="00280C9B">
      <w:r>
        <w:lastRenderedPageBreak/>
        <w:t xml:space="preserve">С помощью функций </w:t>
      </w:r>
      <w:proofErr w:type="spellStart"/>
      <w:r w:rsidRPr="00B42BB5">
        <w:rPr>
          <w:b/>
          <w:lang w:val="en-US"/>
        </w:rPr>
        <w:t>glTranslate</w:t>
      </w:r>
      <w:proofErr w:type="spellEnd"/>
      <w:r w:rsidRPr="003C4DE4">
        <w:t xml:space="preserve"> </w:t>
      </w:r>
      <w:r>
        <w:t xml:space="preserve">и </w:t>
      </w:r>
      <w:proofErr w:type="spellStart"/>
      <w:r w:rsidRPr="00B42BB5">
        <w:rPr>
          <w:b/>
          <w:lang w:val="en-US"/>
        </w:rPr>
        <w:t>glRotate</w:t>
      </w:r>
      <w:proofErr w:type="spellEnd"/>
      <w:r w:rsidRPr="003C4DE4">
        <w:t xml:space="preserve"> </w:t>
      </w:r>
      <w:r>
        <w:t xml:space="preserve">происходит умножение текущей матрицы на матрицы переноса и поворота соответственно. В </w:t>
      </w:r>
      <w:r>
        <w:rPr>
          <w:lang w:val="en-US"/>
        </w:rPr>
        <w:t>OpenGL</w:t>
      </w:r>
      <w:r w:rsidRPr="003C4DE4">
        <w:t xml:space="preserve"> </w:t>
      </w:r>
      <w:r>
        <w:t>есть</w:t>
      </w:r>
      <w:r w:rsidR="00B42BB5">
        <w:t xml:space="preserve"> также</w:t>
      </w:r>
      <w:r w:rsidR="00B42BB5" w:rsidRPr="00B42BB5">
        <w:t xml:space="preserve"> </w:t>
      </w:r>
      <w:r>
        <w:t xml:space="preserve">функция </w:t>
      </w:r>
      <w:hyperlink r:id="rId53" w:history="1">
        <w:proofErr w:type="spellStart"/>
        <w:r w:rsidRPr="003C4DE4">
          <w:rPr>
            <w:rStyle w:val="aa"/>
            <w:lang w:val="en-US"/>
          </w:rPr>
          <w:t>glScale</w:t>
        </w:r>
        <w:proofErr w:type="spellEnd"/>
      </w:hyperlink>
      <w:r>
        <w:t xml:space="preserve">, умножающая текущую матрицу на матрицу масштабирования вдоль координатных осей </w:t>
      </w:r>
      <w:r>
        <w:rPr>
          <w:lang w:val="en-US"/>
        </w:rPr>
        <w:t>x</w:t>
      </w:r>
      <w:r w:rsidRPr="003C4DE4">
        <w:t xml:space="preserve">, </w:t>
      </w:r>
      <w:r>
        <w:rPr>
          <w:lang w:val="en-US"/>
        </w:rPr>
        <w:t>y</w:t>
      </w:r>
      <w:r w:rsidRPr="003C4DE4">
        <w:t xml:space="preserve">, </w:t>
      </w:r>
      <w:r>
        <w:rPr>
          <w:lang w:val="en-US"/>
        </w:rPr>
        <w:t>z</w:t>
      </w:r>
      <w:r w:rsidRPr="003C4DE4">
        <w:t>.</w:t>
      </w:r>
    </w:p>
    <w:p w14:paraId="4A4D2786" w14:textId="77777777" w:rsidR="00B42BB5" w:rsidRDefault="00195AE8" w:rsidP="00280C9B">
      <w:r>
        <w:t>Порядок умножения матриц является обратным к порядку применения соответствующих преобразований вершин объекта. При преобразовании системы координат (например, при перемещении виртуальной камеры), напротив, порядок умножения матриц совпадает с порядком применения преобразований к системе координат.</w:t>
      </w:r>
    </w:p>
    <w:p w14:paraId="0CF22E47" w14:textId="77777777" w:rsidR="003C4DE4" w:rsidRPr="00B42BB5" w:rsidRDefault="00B42BB5" w:rsidP="00280C9B">
      <w:r>
        <w:t xml:space="preserve">Функции </w:t>
      </w:r>
      <w:proofErr w:type="spellStart"/>
      <w:r>
        <w:rPr>
          <w:lang w:val="en-US"/>
        </w:rPr>
        <w:t>glPushMatrix</w:t>
      </w:r>
      <w:proofErr w:type="spellEnd"/>
      <w:r w:rsidRPr="00B42BB5">
        <w:t xml:space="preserve"> </w:t>
      </w:r>
      <w:r>
        <w:t xml:space="preserve">и </w:t>
      </w:r>
      <w:proofErr w:type="spellStart"/>
      <w:r>
        <w:rPr>
          <w:lang w:val="en-US"/>
        </w:rPr>
        <w:t>glPopMatrix</w:t>
      </w:r>
      <w:proofErr w:type="spellEnd"/>
      <w:r w:rsidRPr="00B42BB5">
        <w:t xml:space="preserve"> </w:t>
      </w:r>
      <w:r>
        <w:t xml:space="preserve">позволяют временно сохранить текущую матрицу в стеке матриц и восстановить ее впоследствии. Для каждого типа матриц (моделирования-вида, проецирования, текстурных координат) в </w:t>
      </w:r>
      <w:r>
        <w:rPr>
          <w:lang w:val="en-US"/>
        </w:rPr>
        <w:t>OpenGL</w:t>
      </w:r>
      <w:r w:rsidRPr="00B42BB5">
        <w:t xml:space="preserve"> </w:t>
      </w:r>
      <w:r>
        <w:t>имеется собственный стек матриц.</w:t>
      </w:r>
    </w:p>
    <w:p w14:paraId="41E6112A" w14:textId="77777777" w:rsidR="005F6417" w:rsidRDefault="003C4DE4" w:rsidP="00280C9B">
      <w:r>
        <w:t>Результат работы программы</w:t>
      </w:r>
      <w:r w:rsidR="00B42BB5">
        <w:t xml:space="preserve"> представлен на следующем рисунке:</w:t>
      </w:r>
    </w:p>
    <w:p w14:paraId="322D5B04" w14:textId="77777777" w:rsidR="005F6417" w:rsidRPr="00B42BB5" w:rsidRDefault="00B42BB5" w:rsidP="00B42BB5">
      <w:pPr>
        <w:jc w:val="center"/>
        <w:rPr>
          <w:lang w:val="en-US"/>
        </w:rPr>
      </w:pPr>
      <w:r>
        <w:rPr>
          <w:noProof/>
          <w:lang w:eastAsia="ru-RU"/>
        </w:rPr>
        <w:drawing>
          <wp:inline distT="0" distB="0" distL="0" distR="0" wp14:anchorId="0B2AADFE" wp14:editId="7F618D50">
            <wp:extent cx="4502150" cy="3335030"/>
            <wp:effectExtent l="19050" t="0" r="0" b="0"/>
            <wp:docPr id="1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4503754" cy="3336218"/>
                    </a:xfrm>
                    <a:prstGeom prst="rect">
                      <a:avLst/>
                    </a:prstGeom>
                    <a:noFill/>
                    <a:ln w="9525">
                      <a:noFill/>
                      <a:miter lim="800000"/>
                      <a:headEnd/>
                      <a:tailEnd/>
                    </a:ln>
                  </pic:spPr>
                </pic:pic>
              </a:graphicData>
            </a:graphic>
          </wp:inline>
        </w:drawing>
      </w:r>
    </w:p>
    <w:p w14:paraId="11096B5E" w14:textId="77777777" w:rsidR="00142A7C" w:rsidRDefault="00533E55" w:rsidP="00533E55">
      <w:pPr>
        <w:pStyle w:val="2"/>
      </w:pPr>
      <w:bookmarkStart w:id="7" w:name="_Toc98286800"/>
      <w:r>
        <w:t>Практические задания</w:t>
      </w:r>
      <w:bookmarkEnd w:id="7"/>
    </w:p>
    <w:p w14:paraId="3168B07E" w14:textId="77777777" w:rsidR="004433AD" w:rsidRDefault="004433AD" w:rsidP="004433AD">
      <w:r>
        <w:t>Для получения оценки «</w:t>
      </w:r>
      <w:r w:rsidRPr="004433AD">
        <w:rPr>
          <w:b/>
        </w:rPr>
        <w:t>удовлетворительно</w:t>
      </w:r>
      <w:r>
        <w:t xml:space="preserve">» необходимо выполнить </w:t>
      </w:r>
      <w:r w:rsidR="00A7677B">
        <w:t>часть обязательных заданий</w:t>
      </w:r>
      <w:r>
        <w:t xml:space="preserve">, набрав при этом </w:t>
      </w:r>
      <w:r w:rsidRPr="005651C3">
        <w:rPr>
          <w:b/>
        </w:rPr>
        <w:t xml:space="preserve">не менее </w:t>
      </w:r>
      <w:r w:rsidR="005651C3" w:rsidRPr="005651C3">
        <w:rPr>
          <w:b/>
        </w:rPr>
        <w:t>5</w:t>
      </w:r>
      <w:r w:rsidRPr="005651C3">
        <w:rPr>
          <w:b/>
        </w:rPr>
        <w:t>0 баллов</w:t>
      </w:r>
      <w:r>
        <w:t>.</w:t>
      </w:r>
    </w:p>
    <w:p w14:paraId="1847A638" w14:textId="77777777" w:rsidR="004433AD" w:rsidRDefault="004433AD" w:rsidP="004433AD">
      <w:r>
        <w:t>Для получения оценки «</w:t>
      </w:r>
      <w:r w:rsidRPr="005651C3">
        <w:rPr>
          <w:b/>
        </w:rPr>
        <w:t>хорошо</w:t>
      </w:r>
      <w:r>
        <w:t>» необходимо выполнить</w:t>
      </w:r>
      <w:r w:rsidR="00A7677B">
        <w:t xml:space="preserve"> часть обязательных</w:t>
      </w:r>
      <w:r>
        <w:t xml:space="preserve"> задани</w:t>
      </w:r>
      <w:r w:rsidR="00A7677B">
        <w:t>й и, возможно, часть дополнительных</w:t>
      </w:r>
      <w:r w:rsidR="005651C3">
        <w:t xml:space="preserve">, набрав при этом </w:t>
      </w:r>
      <w:r w:rsidR="005651C3" w:rsidRPr="005651C3">
        <w:rPr>
          <w:b/>
        </w:rPr>
        <w:t>не менее 1</w:t>
      </w:r>
      <w:r w:rsidR="00891A53">
        <w:rPr>
          <w:b/>
        </w:rPr>
        <w:t>0</w:t>
      </w:r>
      <w:r w:rsidR="00EE7E52" w:rsidRPr="005651C3">
        <w:rPr>
          <w:b/>
        </w:rPr>
        <w:t>0 баллов</w:t>
      </w:r>
      <w:r w:rsidR="00EE7E52">
        <w:t>.</w:t>
      </w:r>
    </w:p>
    <w:p w14:paraId="0FC08106" w14:textId="235463B6" w:rsidR="004433AD" w:rsidRPr="005651C3" w:rsidRDefault="004433AD" w:rsidP="004433AD">
      <w:r>
        <w:t>Для получения оценки «</w:t>
      </w:r>
      <w:r w:rsidRPr="005651C3">
        <w:rPr>
          <w:b/>
        </w:rPr>
        <w:t>отлично</w:t>
      </w:r>
      <w:r>
        <w:t xml:space="preserve">» необходимо выполнить </w:t>
      </w:r>
      <w:r w:rsidR="00F57FFA">
        <w:t>часть обязательных</w:t>
      </w:r>
      <w:r>
        <w:t xml:space="preserve"> </w:t>
      </w:r>
      <w:r w:rsidR="00F57FFA">
        <w:t xml:space="preserve">и </w:t>
      </w:r>
      <w:r>
        <w:t>дополнительн</w:t>
      </w:r>
      <w:r w:rsidR="00F57FFA">
        <w:t xml:space="preserve">ых </w:t>
      </w:r>
      <w:r w:rsidR="00F57FFA">
        <w:t>заданий</w:t>
      </w:r>
      <w:r>
        <w:t xml:space="preserve">, набрав при этом </w:t>
      </w:r>
      <w:r w:rsidRPr="005651C3">
        <w:rPr>
          <w:b/>
        </w:rPr>
        <w:t xml:space="preserve">не менее </w:t>
      </w:r>
      <w:r w:rsidR="00891A53">
        <w:rPr>
          <w:b/>
        </w:rPr>
        <w:t>35</w:t>
      </w:r>
      <w:r w:rsidRPr="005651C3">
        <w:rPr>
          <w:b/>
        </w:rPr>
        <w:t>0 баллов</w:t>
      </w:r>
      <w:r w:rsidR="00EE7E52">
        <w:t>.</w:t>
      </w:r>
    </w:p>
    <w:p w14:paraId="67226C03" w14:textId="77777777" w:rsidR="005651C3" w:rsidRPr="005651C3" w:rsidRDefault="005651C3" w:rsidP="004433AD">
      <w:r>
        <w:t>Дополнительные задания принимаются только после успешной защиты обязательных</w:t>
      </w:r>
      <w:r w:rsidR="00891A53">
        <w:t xml:space="preserve"> заданий.</w:t>
      </w:r>
    </w:p>
    <w:p w14:paraId="2E96AF12" w14:textId="77777777" w:rsidR="00533E55" w:rsidRDefault="00533E55" w:rsidP="00533E55">
      <w:pPr>
        <w:pStyle w:val="3"/>
      </w:pPr>
      <w:bookmarkStart w:id="8" w:name="_Toc98286801"/>
      <w:r>
        <w:lastRenderedPageBreak/>
        <w:t>Обязательные задания</w:t>
      </w:r>
      <w:bookmarkEnd w:id="8"/>
    </w:p>
    <w:p w14:paraId="65C7024E" w14:textId="77777777" w:rsidR="00195AE8" w:rsidRDefault="00195AE8" w:rsidP="00533E55">
      <w:pPr>
        <w:pStyle w:val="4"/>
      </w:pPr>
      <w:r>
        <w:t>Задание 1</w:t>
      </w:r>
    </w:p>
    <w:p w14:paraId="1EB05017" w14:textId="4C41EECD" w:rsidR="00195AE8" w:rsidRDefault="00195AE8" w:rsidP="00195AE8">
      <w:r>
        <w:t xml:space="preserve">Разработайте приложение, инициализирующее </w:t>
      </w:r>
      <w:r>
        <w:rPr>
          <w:lang w:val="en-US"/>
        </w:rPr>
        <w:t>OpenGL</w:t>
      </w:r>
      <w:r w:rsidRPr="00195AE8">
        <w:t xml:space="preserve"> </w:t>
      </w:r>
      <w:r w:rsidR="00C65300">
        <w:t>любым доступным вам способом</w:t>
      </w:r>
      <w:r>
        <w:t>. Приложение должно визуализировать график одной из следующих функций на заданном интервале.</w:t>
      </w:r>
    </w:p>
    <w:p w14:paraId="6CFD4F74" w14:textId="77777777" w:rsidR="0064471D" w:rsidRDefault="0064471D" w:rsidP="00195AE8">
      <w:r>
        <w:t xml:space="preserve">График должен включать в себя координатные оси </w:t>
      </w:r>
      <w:r>
        <w:rPr>
          <w:lang w:val="en-US"/>
        </w:rPr>
        <w:t>X</w:t>
      </w:r>
      <w:r w:rsidRPr="0064471D">
        <w:t xml:space="preserve"> </w:t>
      </w:r>
      <w:r>
        <w:t xml:space="preserve">и </w:t>
      </w:r>
      <w:r>
        <w:rPr>
          <w:lang w:val="en-US"/>
        </w:rPr>
        <w:t>Y</w:t>
      </w:r>
      <w:r w:rsidRPr="0064471D">
        <w:t xml:space="preserve">, </w:t>
      </w:r>
      <w:r>
        <w:t>оформленные в виде стрелочек с нанесенными на них делениями</w:t>
      </w:r>
      <w:r w:rsidR="00056111">
        <w:t xml:space="preserve"> (цену делений подберите такой, чтобы на экране помещалось не менее 10 делений по каждой из координатных осей</w:t>
      </w:r>
      <w:r w:rsidR="00C86EF0">
        <w:t>)</w:t>
      </w:r>
      <w:r>
        <w:t>, а также сам график, точки которого соединены ломаной линией с шагом, обеспечивающим</w:t>
      </w:r>
      <w:r w:rsidR="00056111">
        <w:t xml:space="preserve"> достаточно гладкий вид линии графика.</w:t>
      </w:r>
    </w:p>
    <w:p w14:paraId="4CDE11D2" w14:textId="77777777" w:rsidR="00056111" w:rsidRDefault="00056111" w:rsidP="00195AE8">
      <w:r>
        <w:t>Цвет графика должен отличаться от цвета координатных осей.</w:t>
      </w:r>
    </w:p>
    <w:p w14:paraId="7E5E88B7" w14:textId="77777777" w:rsidR="00C86EF0" w:rsidRPr="00C86EF0" w:rsidRDefault="00C86EF0" w:rsidP="00195AE8">
      <w:r>
        <w:t>При изменении размеров окна график должен помещаться внутри окна.</w:t>
      </w:r>
    </w:p>
    <w:p w14:paraId="0BAFD61C" w14:textId="77777777" w:rsidR="00195AE8" w:rsidRPr="00056111" w:rsidRDefault="00195AE8" w:rsidP="00195AE8">
      <w:pPr>
        <w:pStyle w:val="5"/>
      </w:pPr>
      <w:r>
        <w:t>Вариант 1</w:t>
      </w:r>
      <w:r w:rsidR="0064471D">
        <w:t xml:space="preserve"> – </w:t>
      </w:r>
      <w:r w:rsidR="00056111">
        <w:t>С</w:t>
      </w:r>
      <w:r w:rsidR="0064471D">
        <w:t>умма гармонических колебаний</w:t>
      </w:r>
      <w:r w:rsidR="00056111" w:rsidRPr="00056111">
        <w:t xml:space="preserve"> – 10 </w:t>
      </w:r>
      <w:r w:rsidR="00056111">
        <w:t>баллов</w:t>
      </w:r>
    </w:p>
    <w:p w14:paraId="73B5ACF0" w14:textId="77777777" w:rsidR="0064471D" w:rsidRPr="0064471D" w:rsidRDefault="0064471D" w:rsidP="00195AE8">
      <w:pPr>
        <w:rPr>
          <w:rFonts w:eastAsiaTheme="minorEastAsia"/>
        </w:rPr>
      </w:pPr>
      <m:oMath>
        <m:r>
          <w:rPr>
            <w:rFonts w:ascii="Cambria Math" w:hAnsi="Cambria Math"/>
            <w:lang w:val="en-US"/>
          </w:rPr>
          <m:t>y</m:t>
        </m:r>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rPr>
                  <m:t>3</m:t>
                </m:r>
                <m:r>
                  <w:rPr>
                    <w:rFonts w:ascii="Cambria Math" w:hAnsi="Cambria Math"/>
                    <w:lang w:val="en-US"/>
                  </w:rPr>
                  <m:t>x</m:t>
                </m:r>
              </m:e>
            </m:d>
            <m:ctrlPr>
              <w:rPr>
                <w:rFonts w:ascii="Cambria Math" w:hAnsi="Cambria Math"/>
                <w:i/>
                <w:lang w:val="en-US"/>
              </w:rPr>
            </m:ctrlPr>
          </m:e>
        </m:func>
        <m:r>
          <w:rPr>
            <w:rFonts w:ascii="Cambria Math" w:hAnsi="Cambria Math"/>
          </w:rPr>
          <m:t>+</m:t>
        </m:r>
        <m:func>
          <m:funcPr>
            <m:ctrlPr>
              <w:rPr>
                <w:rFonts w:ascii="Cambria Math" w:hAnsi="Cambria Math"/>
              </w:rPr>
            </m:ctrlPr>
          </m:funcPr>
          <m:fName>
            <m:r>
              <m:rPr>
                <m:sty m:val="p"/>
              </m:rPr>
              <w:rPr>
                <w:rFonts w:ascii="Cambria Math" w:hAnsi="Cambria Math"/>
                <w:lang w:val="en-US"/>
              </w:rPr>
              <m:t>cos</m:t>
            </m:r>
            <m:ctrlPr>
              <w:rPr>
                <w:rFonts w:ascii="Cambria Math" w:hAnsi="Cambria Math"/>
                <w:lang w:val="en-US"/>
              </w:rPr>
            </m:ctrlPr>
          </m:fName>
          <m:e>
            <m:d>
              <m:dPr>
                <m:ctrlPr>
                  <w:rPr>
                    <w:rFonts w:ascii="Cambria Math" w:hAnsi="Cambria Math"/>
                    <w:i/>
                  </w:rPr>
                </m:ctrlPr>
              </m:dPr>
              <m:e>
                <m:r>
                  <w:rPr>
                    <w:rFonts w:ascii="Cambria Math" w:hAnsi="Cambria Math"/>
                  </w:rPr>
                  <m:t>2</m:t>
                </m:r>
                <m:r>
                  <w:rPr>
                    <w:rFonts w:ascii="Cambria Math" w:hAnsi="Cambria Math"/>
                    <w:lang w:val="en-US"/>
                  </w:rPr>
                  <m:t>x</m:t>
                </m:r>
                <m:r>
                  <w:rPr>
                    <w:rFonts w:ascii="Cambria Math" w:hAnsi="Cambria Math"/>
                  </w:rPr>
                  <m:t>+</m:t>
                </m:r>
                <m:f>
                  <m:fPr>
                    <m:ctrlPr>
                      <w:rPr>
                        <w:rFonts w:ascii="Cambria Math" w:hAnsi="Cambria Math"/>
                        <w:i/>
                        <w:lang w:val="en-US"/>
                      </w:rPr>
                    </m:ctrlPr>
                  </m:fPr>
                  <m:num>
                    <m:r>
                      <w:rPr>
                        <w:rFonts w:ascii="Cambria Math" w:hAnsi="Cambria Math"/>
                        <w:lang w:val="en-US"/>
                      </w:rPr>
                      <m:t>π</m:t>
                    </m:r>
                  </m:num>
                  <m:den>
                    <m:r>
                      <w:rPr>
                        <w:rFonts w:ascii="Cambria Math" w:hAnsi="Cambria Math"/>
                      </w:rPr>
                      <m:t>12</m:t>
                    </m:r>
                  </m:den>
                </m:f>
              </m:e>
            </m:d>
            <m:ctrlPr>
              <w:rPr>
                <w:rFonts w:ascii="Cambria Math" w:hAnsi="Cambria Math"/>
                <w:i/>
                <w:lang w:val="en-US"/>
              </w:rPr>
            </m:ctrlPr>
          </m:e>
        </m:func>
      </m:oMath>
      <w:r w:rsidR="00056111">
        <w:rPr>
          <w:rFonts w:eastAsiaTheme="minorEastAsia"/>
        </w:rPr>
        <w:t xml:space="preserve"> </w:t>
      </w:r>
      <w:r>
        <w:rPr>
          <w:rFonts w:eastAsiaTheme="minorEastAsia"/>
        </w:rPr>
        <w:t xml:space="preserve">на интервале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-6π;+6π</m:t>
            </m:r>
          </m:e>
        </m:d>
      </m:oMath>
    </w:p>
    <w:p w14:paraId="1BB858F1" w14:textId="77777777" w:rsidR="0064471D" w:rsidRDefault="0064471D" w:rsidP="0064471D">
      <w:pPr>
        <w:pStyle w:val="5"/>
        <w:rPr>
          <w:rFonts w:eastAsiaTheme="minorEastAsia"/>
        </w:rPr>
      </w:pPr>
      <w:r>
        <w:rPr>
          <w:rFonts w:eastAsiaTheme="minorEastAsia"/>
        </w:rPr>
        <w:t xml:space="preserve">Вариант 2 – </w:t>
      </w:r>
      <w:r w:rsidR="00056111">
        <w:rPr>
          <w:rFonts w:eastAsiaTheme="minorEastAsia"/>
        </w:rPr>
        <w:t>П</w:t>
      </w:r>
      <w:r>
        <w:rPr>
          <w:rFonts w:eastAsiaTheme="minorEastAsia"/>
        </w:rPr>
        <w:t>арабола</w:t>
      </w:r>
      <w:r w:rsidR="00056111">
        <w:rPr>
          <w:rFonts w:eastAsiaTheme="minorEastAsia"/>
        </w:rPr>
        <w:t xml:space="preserve"> – 10 баллов</w:t>
      </w:r>
    </w:p>
    <w:p w14:paraId="0A38E2CE" w14:textId="77777777" w:rsidR="0064471D" w:rsidRPr="00E97261" w:rsidRDefault="0064471D" w:rsidP="0064471D">
      <w:pPr>
        <w:rPr>
          <w:rFonts w:eastAsiaTheme="minorEastAsia"/>
          <w:i/>
        </w:rPr>
      </w:pPr>
      <m:oMath>
        <m:r>
          <w:rPr>
            <w:rFonts w:ascii="Cambria Math" w:hAnsi="Cambria Math"/>
            <w:lang w:val="en-US"/>
          </w:rPr>
          <m:t>y</m:t>
        </m:r>
        <m:r>
          <w:rPr>
            <w:rFonts w:ascii="Cambria Math" w:hAnsi="Cambria Math"/>
          </w:rPr>
          <m:t>=2</m:t>
        </m:r>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r>
          <w:rPr>
            <w:rFonts w:ascii="Cambria Math" w:eastAsiaTheme="minorEastAsia" w:hAnsi="Cambria Math"/>
          </w:rPr>
          <m:t>-3</m:t>
        </m:r>
        <m:r>
          <w:rPr>
            <w:rFonts w:ascii="Cambria Math" w:eastAsiaTheme="minorEastAsia" w:hAnsi="Cambria Math"/>
            <w:lang w:val="en-US"/>
          </w:rPr>
          <m:t>x</m:t>
        </m:r>
        <m:r>
          <w:rPr>
            <w:rFonts w:ascii="Cambria Math" w:eastAsiaTheme="minorEastAsia" w:hAnsi="Cambria Math"/>
          </w:rPr>
          <m:t>-8</m:t>
        </m:r>
      </m:oMath>
      <w:r w:rsidRPr="0064471D">
        <w:t xml:space="preserve"> </w:t>
      </w:r>
      <w:r>
        <w:t>на интервале</w:t>
      </w:r>
      <w:r w:rsidR="00E97261">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-2;+3</m:t>
            </m:r>
          </m:e>
        </m:d>
      </m:oMath>
    </w:p>
    <w:p w14:paraId="4361B6BA" w14:textId="77777777" w:rsidR="00E97261" w:rsidRDefault="00E97261" w:rsidP="00E97261">
      <w:pPr>
        <w:pStyle w:val="5"/>
      </w:pPr>
      <w:r>
        <w:t xml:space="preserve">Вариант 3 – </w:t>
      </w:r>
      <w:r w:rsidR="00056111">
        <w:t>Г</w:t>
      </w:r>
      <w:r>
        <w:t>ипербола</w:t>
      </w:r>
      <w:r w:rsidR="00056111">
        <w:t xml:space="preserve"> – 1</w:t>
      </w:r>
      <w:r w:rsidR="00056111" w:rsidRPr="00EB53D1">
        <w:t>0</w:t>
      </w:r>
      <w:r w:rsidR="00056111">
        <w:t xml:space="preserve"> баллов</w:t>
      </w:r>
    </w:p>
    <w:p w14:paraId="16ABD8C3" w14:textId="77777777" w:rsidR="00E97261" w:rsidRPr="00E97261" w:rsidRDefault="00E97261" w:rsidP="00E97261">
      <w:pPr>
        <w:rPr>
          <w:rFonts w:eastAsiaTheme="minorEastAsia"/>
          <w:i/>
        </w:rPr>
      </w:pPr>
      <m:oMath>
        <m:r>
          <w:rPr>
            <w:rFonts w:ascii="Cambria Math" w:hAnsi="Cambria Math"/>
            <w:lang w:val="en-US"/>
          </w:rPr>
          <m:t>y</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w:r w:rsidRPr="0064471D">
        <w:t xml:space="preserve"> </w:t>
      </w:r>
      <w:r>
        <w:t xml:space="preserve">на интервале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-4;+4</m:t>
            </m:r>
          </m:e>
        </m:d>
      </m:oMath>
    </w:p>
    <w:p w14:paraId="59A7667D" w14:textId="77777777" w:rsidR="00E97261" w:rsidRDefault="00E97261" w:rsidP="00E97261">
      <w:r>
        <w:t xml:space="preserve">Предусмотреть </w:t>
      </w:r>
      <w:r w:rsidR="00056111">
        <w:t>корректную обработку</w:t>
      </w:r>
      <w:r>
        <w:t xml:space="preserve"> </w:t>
      </w:r>
      <w:r w:rsidR="00056111">
        <w:t>точки</w:t>
      </w:r>
      <w:r>
        <w:t xml:space="preserve"> </w:t>
      </w:r>
      <w:r>
        <w:rPr>
          <w:lang w:val="en-US"/>
        </w:rPr>
        <w:t>x</w:t>
      </w:r>
      <w:r w:rsidRPr="00E97261">
        <w:t>=0</w:t>
      </w:r>
    </w:p>
    <w:p w14:paraId="0613A55A" w14:textId="77777777" w:rsidR="00056111" w:rsidRPr="00EB53D1" w:rsidRDefault="00056111" w:rsidP="00056111">
      <w:pPr>
        <w:pStyle w:val="5"/>
      </w:pPr>
      <w:r>
        <w:t>Вариант 4 – Первый замечательный предел</w:t>
      </w:r>
      <w:r w:rsidR="00B51E24">
        <w:t xml:space="preserve"> – 10 баллов</w:t>
      </w:r>
    </w:p>
    <w:p w14:paraId="3ABB1C4D" w14:textId="77777777" w:rsidR="00056111" w:rsidRPr="00056111" w:rsidRDefault="00056111" w:rsidP="00E97261">
      <w:pPr>
        <w:rPr>
          <w:rFonts w:eastAsiaTheme="minorEastAsia"/>
          <w:i/>
        </w:rPr>
      </w:pPr>
      <m:oMath>
        <m:r>
          <w:rPr>
            <w:rFonts w:ascii="Cambria Math" w:hAnsi="Cambria Math"/>
            <w:lang w:val="en-US"/>
          </w:rPr>
          <m:t>y</m:t>
        </m:r>
        <m:r>
          <w:rPr>
            <w:rFonts w:ascii="Cambria Math" w:hAnsi="Cambria Math"/>
          </w:rPr>
          <m:t>=</m:t>
        </m:r>
        <m:f>
          <m:fPr>
            <m:ctrlPr>
              <w:rPr>
                <w:rFonts w:ascii="Cambria Math" w:hAnsi="Cambria Math"/>
                <w:i/>
              </w:rPr>
            </m:ctrlPr>
          </m:fPr>
          <m:num>
            <m:r>
              <m:rPr>
                <m:sty m:val="p"/>
              </m:rPr>
              <w:rPr>
                <w:rFonts w:ascii="Cambria Math" w:hAnsi="Cambria Math"/>
                <w:lang w:val="en-US"/>
              </w:rPr>
              <m:t>sin</m:t>
            </m:r>
            <m:r>
              <m:rPr>
                <m:sty m:val="p"/>
              </m:rPr>
              <w:rPr>
                <w:rFonts w:ascii="Cambria Math" w:hAnsi="Cambria Math"/>
              </w:rPr>
              <m:t>⁡</m:t>
            </m:r>
            <m:d>
              <m:dPr>
                <m:ctrlPr>
                  <w:rPr>
                    <w:rFonts w:ascii="Cambria Math" w:hAnsi="Cambria Math"/>
                    <w:i/>
                    <w:lang w:val="en-US"/>
                  </w:rPr>
                </m:ctrlPr>
              </m:dPr>
              <m:e>
                <m:r>
                  <w:rPr>
                    <w:rFonts w:ascii="Cambria Math" w:hAnsi="Cambria Math"/>
                    <w:lang w:val="en-US"/>
                  </w:rPr>
                  <m:t>x</m:t>
                </m:r>
              </m:e>
            </m:d>
          </m:num>
          <m:den>
            <m:r>
              <w:rPr>
                <w:rFonts w:ascii="Cambria Math" w:hAnsi="Cambria Math"/>
              </w:rPr>
              <m:t>x</m:t>
            </m:r>
          </m:den>
        </m:f>
      </m:oMath>
      <w:r w:rsidRPr="0064471D">
        <w:t xml:space="preserve"> </w:t>
      </w:r>
      <w:r>
        <w:t xml:space="preserve">на интервале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-10;+10</m:t>
            </m:r>
          </m:e>
        </m:d>
      </m:oMath>
    </w:p>
    <w:p w14:paraId="37398F10" w14:textId="508756EA" w:rsidR="00E97261" w:rsidRDefault="00E97261" w:rsidP="00E97261">
      <w:pPr>
        <w:pStyle w:val="5"/>
      </w:pPr>
      <w:r>
        <w:t xml:space="preserve">Вариант </w:t>
      </w:r>
      <w:r w:rsidR="00F57FFA">
        <w:rPr>
          <w:lang w:val="en-US"/>
        </w:rPr>
        <w:t>5</w:t>
      </w:r>
      <w:r>
        <w:t xml:space="preserve"> – </w:t>
      </w:r>
      <w:hyperlink r:id="rId55" w:history="1">
        <w:r w:rsidRPr="00340710">
          <w:rPr>
            <w:rStyle w:val="aa"/>
          </w:rPr>
          <w:t>Архимедова спираль</w:t>
        </w:r>
      </w:hyperlink>
      <w:r w:rsidR="00056111">
        <w:t xml:space="preserve"> – </w:t>
      </w:r>
      <w:r w:rsidR="00B51E24">
        <w:t>15</w:t>
      </w:r>
      <w:r w:rsidR="00056111">
        <w:t xml:space="preserve"> баллов</w:t>
      </w:r>
    </w:p>
    <w:p w14:paraId="36323187" w14:textId="77777777" w:rsidR="00E97261" w:rsidRPr="00056111" w:rsidRDefault="00E97261" w:rsidP="00E97261">
      <w:pPr>
        <w:rPr>
          <w:rFonts w:eastAsiaTheme="minorEastAsia"/>
          <w:i/>
        </w:rPr>
      </w:pPr>
      <m:oMath>
        <m:r>
          <w:rPr>
            <w:rFonts w:ascii="Cambria Math" w:hAnsi="Cambria Math"/>
            <w:lang w:val="en-US"/>
          </w:rPr>
          <m:t>ρ</m:t>
        </m:r>
        <m:r>
          <w:rPr>
            <w:rFonts w:ascii="Cambria Math" w:hAnsi="Cambria Math"/>
          </w:rPr>
          <m:t>=</m:t>
        </m:r>
        <m:r>
          <w:rPr>
            <w:rFonts w:ascii="Cambria Math" w:hAnsi="Cambria Math"/>
            <w:lang w:val="en-US"/>
          </w:rPr>
          <m:t>kφ</m:t>
        </m:r>
      </m:oMath>
      <w:r w:rsidRPr="0064471D">
        <w:t xml:space="preserve"> </w:t>
      </w:r>
      <w:r>
        <w:t xml:space="preserve">на интервале </w:t>
      </w:r>
      <m:oMath>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0;10π</m:t>
            </m:r>
          </m:e>
        </m:d>
      </m:oMath>
      <w:r w:rsidR="00056111" w:rsidRPr="00056111">
        <w:rPr>
          <w:rFonts w:eastAsiaTheme="minorEastAsia"/>
        </w:rPr>
        <w:t xml:space="preserve"> (</w:t>
      </w:r>
      <w:r w:rsidR="00056111">
        <w:rPr>
          <w:rFonts w:eastAsiaTheme="minorEastAsia"/>
        </w:rPr>
        <w:t>полярная система координат)</w:t>
      </w:r>
    </w:p>
    <w:p w14:paraId="3EA2E448" w14:textId="67681A9F" w:rsidR="00E97261" w:rsidRPr="00E97261" w:rsidRDefault="00E97261" w:rsidP="00E97261">
      <w:pPr>
        <w:pStyle w:val="5"/>
      </w:pPr>
      <w:r>
        <w:t xml:space="preserve">Вариант </w:t>
      </w:r>
      <w:r w:rsidR="00F57FFA">
        <w:rPr>
          <w:lang w:val="en-US"/>
        </w:rPr>
        <w:t>6</w:t>
      </w:r>
      <w:r>
        <w:t xml:space="preserve"> – </w:t>
      </w:r>
      <w:hyperlink r:id="rId56" w:history="1">
        <w:r w:rsidRPr="00340710">
          <w:rPr>
            <w:rStyle w:val="aa"/>
          </w:rPr>
          <w:t>Логарифмическая спираль</w:t>
        </w:r>
      </w:hyperlink>
      <w:r w:rsidR="00056111">
        <w:t xml:space="preserve"> – </w:t>
      </w:r>
      <w:r w:rsidR="00B51E24">
        <w:t>15</w:t>
      </w:r>
      <w:r w:rsidR="00056111">
        <w:t xml:space="preserve"> баллов</w:t>
      </w:r>
    </w:p>
    <w:p w14:paraId="0A1C68A3" w14:textId="77777777" w:rsidR="00E97261" w:rsidRPr="00E97261" w:rsidRDefault="00E97261" w:rsidP="00E97261">
      <w:pPr>
        <w:rPr>
          <w:rFonts w:eastAsiaTheme="minorEastAsia"/>
          <w:i/>
        </w:rPr>
      </w:pPr>
      <m:oMath>
        <m:r>
          <w:rPr>
            <w:rFonts w:ascii="Cambria Math" w:hAnsi="Cambria Math"/>
            <w:lang w:val="en-US"/>
          </w:rPr>
          <m:t>r</m:t>
        </m:r>
        <m:r>
          <w:rPr>
            <w:rFonts w:ascii="Cambria Math" w:hAnsi="Cambria Math"/>
          </w:rPr>
          <m:t>=</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bϑ</m:t>
            </m:r>
          </m:sup>
        </m:sSup>
      </m:oMath>
      <w:r w:rsidRPr="0064471D">
        <w:t xml:space="preserve"> </w:t>
      </w:r>
      <w:r>
        <w:t xml:space="preserve">на интервале </w:t>
      </w:r>
      <m:oMath>
        <m:r>
          <w:rPr>
            <w:rFonts w:ascii="Cambria Math" w:eastAsiaTheme="minorEastAsia" w:hAnsi="Cambria Math"/>
          </w:rPr>
          <m:t>ϑ∈</m:t>
        </m:r>
        <m:d>
          <m:dPr>
            <m:begChr m:val="["/>
            <m:endChr m:val="]"/>
            <m:ctrlPr>
              <w:rPr>
                <w:rFonts w:ascii="Cambria Math" w:eastAsiaTheme="minorEastAsia" w:hAnsi="Cambria Math"/>
                <w:i/>
              </w:rPr>
            </m:ctrlPr>
          </m:dPr>
          <m:e>
            <m:r>
              <w:rPr>
                <w:rFonts w:ascii="Cambria Math" w:eastAsiaTheme="minorEastAsia" w:hAnsi="Cambria Math"/>
              </w:rPr>
              <m:t>0;10π</m:t>
            </m:r>
          </m:e>
        </m:d>
      </m:oMath>
      <w:r w:rsidR="00056111">
        <w:rPr>
          <w:rFonts w:eastAsiaTheme="minorEastAsia"/>
        </w:rPr>
        <w:t xml:space="preserve"> (полярная система координат)</w:t>
      </w:r>
    </w:p>
    <w:p w14:paraId="7EE6FDD1" w14:textId="5F79F5EB" w:rsidR="00E97261" w:rsidRPr="00056111" w:rsidRDefault="00056111" w:rsidP="00056111">
      <w:pPr>
        <w:pStyle w:val="5"/>
      </w:pPr>
      <w:r>
        <w:t xml:space="preserve">Вариант </w:t>
      </w:r>
      <w:r w:rsidR="00F57FFA">
        <w:rPr>
          <w:lang w:val="en-US"/>
        </w:rPr>
        <w:t>7</w:t>
      </w:r>
      <w:r>
        <w:t xml:space="preserve"> – </w:t>
      </w:r>
      <w:hyperlink r:id="rId57" w:history="1">
        <w:r w:rsidRPr="00340710">
          <w:rPr>
            <w:rStyle w:val="aa"/>
          </w:rPr>
          <w:t>Кардиоида</w:t>
        </w:r>
      </w:hyperlink>
      <w:r>
        <w:t xml:space="preserve"> – </w:t>
      </w:r>
      <w:r w:rsidR="00B51E24">
        <w:t>15</w:t>
      </w:r>
      <w:r>
        <w:t xml:space="preserve"> баллов</w:t>
      </w:r>
      <w:r w:rsidRPr="00056111">
        <w:t xml:space="preserve"> </w:t>
      </w:r>
    </w:p>
    <w:p w14:paraId="7EA43B80" w14:textId="77777777" w:rsidR="00056111" w:rsidRPr="00AD6AB7" w:rsidRDefault="00056111" w:rsidP="00E97261">
      <w:pPr>
        <w:rPr>
          <w:rFonts w:eastAsiaTheme="minorEastAsia"/>
        </w:rPr>
      </w:pPr>
      <m:oMath>
        <m:r>
          <w:rPr>
            <w:rFonts w:ascii="Cambria Math" w:hAnsi="Cambria Math"/>
            <w:lang w:val="en-US"/>
          </w:rPr>
          <m:t>r</m:t>
        </m:r>
        <m:r>
          <w:rPr>
            <w:rFonts w:ascii="Cambria Math" w:hAnsi="Cambria Math"/>
          </w:rPr>
          <m:t>=</m:t>
        </m:r>
        <m:r>
          <w:rPr>
            <w:rFonts w:ascii="Cambria Math" w:hAnsi="Cambria Math"/>
            <w:lang w:val="en-US"/>
          </w:rPr>
          <m:t>a</m:t>
        </m:r>
        <m:d>
          <m:dPr>
            <m:ctrlPr>
              <w:rPr>
                <w:rFonts w:ascii="Cambria Math" w:hAnsi="Cambria Math"/>
                <w:i/>
                <w:lang w:val="en-US"/>
              </w:rPr>
            </m:ctrlPr>
          </m:dPr>
          <m:e>
            <m:r>
              <w:rPr>
                <w:rFonts w:ascii="Cambria Math" w:hAnsi="Cambria Math"/>
              </w:rPr>
              <m:t>1-</m:t>
            </m:r>
            <m:r>
              <w:rPr>
                <w:rFonts w:ascii="Cambria Math" w:hAnsi="Cambria Math"/>
                <w:lang w:val="en-US"/>
              </w:rPr>
              <m:t>cos</m:t>
            </m:r>
            <m:d>
              <m:dPr>
                <m:ctrlPr>
                  <w:rPr>
                    <w:rFonts w:ascii="Cambria Math" w:hAnsi="Cambria Math"/>
                    <w:i/>
                    <w:lang w:val="en-US"/>
                  </w:rPr>
                </m:ctrlPr>
              </m:dPr>
              <m:e>
                <m:r>
                  <w:rPr>
                    <w:rFonts w:ascii="Cambria Math" w:hAnsi="Cambria Math"/>
                    <w:lang w:val="en-US"/>
                  </w:rPr>
                  <m:t>φ</m:t>
                </m:r>
              </m:e>
            </m:d>
          </m:e>
        </m:d>
      </m:oMath>
      <w:r w:rsidRPr="0064471D">
        <w:t xml:space="preserve"> </w:t>
      </w:r>
      <w:r>
        <w:t>на интервале</w:t>
      </w:r>
      <w:r w:rsidR="00340710">
        <w:t xml:space="preserve"> </w:t>
      </w:r>
      <m:oMath>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 xml:space="preserve"> (полярная система координат)</w:t>
      </w:r>
    </w:p>
    <w:p w14:paraId="7D8B9203" w14:textId="6EC0F917" w:rsidR="00EB53D1" w:rsidRDefault="00EB53D1" w:rsidP="00937AC2">
      <w:pPr>
        <w:pStyle w:val="5"/>
        <w:rPr>
          <w:rFonts w:eastAsiaTheme="minorEastAsia"/>
        </w:rPr>
      </w:pPr>
      <w:r>
        <w:rPr>
          <w:rFonts w:eastAsiaTheme="minorEastAsia"/>
        </w:rPr>
        <w:t xml:space="preserve">Вариант </w:t>
      </w:r>
      <w:r w:rsidR="00F57FFA" w:rsidRPr="00F57FFA">
        <w:rPr>
          <w:rFonts w:eastAsiaTheme="minorEastAsia"/>
        </w:rPr>
        <w:t>8</w:t>
      </w:r>
      <w:r>
        <w:rPr>
          <w:rFonts w:eastAsiaTheme="minorEastAsia"/>
        </w:rPr>
        <w:t xml:space="preserve"> – </w:t>
      </w:r>
      <w:hyperlink r:id="rId58" w:history="1">
        <w:r w:rsidRPr="00B51E24">
          <w:rPr>
            <w:rStyle w:val="aa"/>
            <w:rFonts w:eastAsiaTheme="minorEastAsia"/>
          </w:rPr>
          <w:t>Кривая Безье</w:t>
        </w:r>
      </w:hyperlink>
      <w:r w:rsidR="00B51E24">
        <w:rPr>
          <w:rFonts w:eastAsiaTheme="minorEastAsia"/>
        </w:rPr>
        <w:t xml:space="preserve"> 3 порядка (кубическая) – 25 баллов</w:t>
      </w:r>
    </w:p>
    <w:p w14:paraId="6E6D684F" w14:textId="77777777" w:rsidR="00B51E24" w:rsidRDefault="00B51E24" w:rsidP="00E97261">
      <w:pPr>
        <w:rPr>
          <w:rFonts w:eastAsiaTheme="minorEastAsia"/>
        </w:rPr>
      </w:pPr>
      <w:r>
        <w:rPr>
          <w:rFonts w:eastAsiaTheme="minorEastAsia"/>
        </w:rPr>
        <w:t xml:space="preserve">Поскольку в </w:t>
      </w:r>
      <w:r>
        <w:rPr>
          <w:rFonts w:eastAsiaTheme="minorEastAsia"/>
          <w:lang w:val="en-US"/>
        </w:rPr>
        <w:t>OpenGL</w:t>
      </w:r>
      <w:r w:rsidRPr="00B51E24">
        <w:rPr>
          <w:rFonts w:eastAsiaTheme="minorEastAsia"/>
        </w:rPr>
        <w:t xml:space="preserve"> </w:t>
      </w:r>
      <w:r>
        <w:rPr>
          <w:rFonts w:eastAsiaTheme="minorEastAsia"/>
        </w:rPr>
        <w:t>отсутствуют встроенные средства ри</w:t>
      </w:r>
      <w:r w:rsidR="00937AC2">
        <w:rPr>
          <w:rFonts w:eastAsiaTheme="minorEastAsia"/>
        </w:rPr>
        <w:t>сования криволинейных примитивов, потребуется аппроксимировать кубическую кривую Безье при помощи ломаной линии. На рисунке также потребуется изобразить местоположение контрольных точек кривой, соединенных пунктирными линиями</w:t>
      </w:r>
    </w:p>
    <w:p w14:paraId="76479C33" w14:textId="77777777" w:rsidR="00937AC2" w:rsidRDefault="00937AC2" w:rsidP="00E97261">
      <w:pPr>
        <w:rPr>
          <w:rFonts w:eastAsiaTheme="minorEastAsia"/>
        </w:rPr>
      </w:pPr>
      <w:r>
        <w:rPr>
          <w:rFonts w:eastAsiaTheme="minorEastAsia"/>
          <w:noProof/>
          <w:lang w:eastAsia="ru-RU"/>
        </w:rPr>
        <w:lastRenderedPageBreak/>
        <w:drawing>
          <wp:inline distT="0" distB="0" distL="0" distR="0" wp14:anchorId="5C772990" wp14:editId="62826655">
            <wp:extent cx="2685073" cy="1603001"/>
            <wp:effectExtent l="19050" t="0" r="977" b="0"/>
            <wp:docPr id="20" name="Рисунок 19" descr="300px-Bezier_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Bezier_curve.svg.png"/>
                    <pic:cNvPicPr/>
                  </pic:nvPicPr>
                  <pic:blipFill>
                    <a:blip r:embed="rId59" cstate="print"/>
                    <a:srcRect l="6722" t="9170" r="9810" b="11316"/>
                    <a:stretch>
                      <a:fillRect/>
                    </a:stretch>
                  </pic:blipFill>
                  <pic:spPr>
                    <a:xfrm>
                      <a:off x="0" y="0"/>
                      <a:ext cx="2688931" cy="1605304"/>
                    </a:xfrm>
                    <a:prstGeom prst="rect">
                      <a:avLst/>
                    </a:prstGeom>
                  </pic:spPr>
                </pic:pic>
              </a:graphicData>
            </a:graphic>
          </wp:inline>
        </w:drawing>
      </w:r>
    </w:p>
    <w:p w14:paraId="34405A52" w14:textId="0020C80B" w:rsidR="005651C3" w:rsidRPr="005651C3" w:rsidRDefault="00937AC2" w:rsidP="005651C3">
      <w:pPr>
        <w:pStyle w:val="6"/>
        <w:rPr>
          <w:rFonts w:eastAsiaTheme="minorEastAsia"/>
        </w:rPr>
      </w:pPr>
      <w:r>
        <w:rPr>
          <w:rFonts w:eastAsiaTheme="minorEastAsia"/>
        </w:rPr>
        <w:t>Бонус</w:t>
      </w:r>
      <w:r w:rsidR="005651C3">
        <w:rPr>
          <w:rFonts w:eastAsiaTheme="minorEastAsia"/>
        </w:rPr>
        <w:t xml:space="preserve"> в </w:t>
      </w:r>
      <w:r w:rsidR="00C65300">
        <w:rPr>
          <w:rFonts w:eastAsiaTheme="minorEastAsia"/>
        </w:rPr>
        <w:t>1</w:t>
      </w:r>
      <w:r w:rsidR="005651C3" w:rsidRPr="005651C3">
        <w:rPr>
          <w:rFonts w:eastAsiaTheme="minorEastAsia"/>
        </w:rPr>
        <w:t>5</w:t>
      </w:r>
      <w:r w:rsidR="005651C3">
        <w:rPr>
          <w:rFonts w:eastAsiaTheme="minorEastAsia"/>
        </w:rPr>
        <w:t xml:space="preserve"> баллов за возможность изменения формы кривой </w:t>
      </w:r>
    </w:p>
    <w:p w14:paraId="23D5D721" w14:textId="77777777" w:rsidR="005651C3" w:rsidRPr="005651C3" w:rsidRDefault="005651C3" w:rsidP="00E97261">
      <w:pPr>
        <w:rPr>
          <w:rFonts w:eastAsiaTheme="minorEastAsia"/>
        </w:rPr>
      </w:pPr>
      <w:r w:rsidRPr="005651C3">
        <w:rPr>
          <w:rFonts w:eastAsiaTheme="minorEastAsia"/>
        </w:rPr>
        <w:t>Бонус начисляется за возможность изменения формы кривой Безье путем изменения положения ее контрольных точек при помощи мыши.</w:t>
      </w:r>
    </w:p>
    <w:p w14:paraId="5DAAD092" w14:textId="77777777" w:rsidR="00533E55" w:rsidRDefault="00195AE8" w:rsidP="00533E55">
      <w:pPr>
        <w:pStyle w:val="4"/>
      </w:pPr>
      <w:r>
        <w:t>Задание 2</w:t>
      </w:r>
    </w:p>
    <w:p w14:paraId="7D106B18" w14:textId="77777777" w:rsidR="00533E55" w:rsidRPr="00F841A7" w:rsidRDefault="00533E55" w:rsidP="00533E55">
      <w:r>
        <w:t xml:space="preserve">Разработайте </w:t>
      </w:r>
      <w:r>
        <w:rPr>
          <w:lang w:val="en-US"/>
        </w:rPr>
        <w:t>OpenGL</w:t>
      </w:r>
      <w:r w:rsidRPr="00533E55">
        <w:t>-</w:t>
      </w:r>
      <w:r>
        <w:t>приложение</w:t>
      </w:r>
      <w:r w:rsidR="00195AE8">
        <w:t>,</w:t>
      </w:r>
      <w:r>
        <w:t xml:space="preserve"> визуализирующее с использованием </w:t>
      </w:r>
      <w:r w:rsidR="00F31D98" w:rsidRPr="00F31D98">
        <w:rPr>
          <w:b/>
        </w:rPr>
        <w:t xml:space="preserve">векторных </w:t>
      </w:r>
      <w:r w:rsidRPr="00F31D98">
        <w:rPr>
          <w:b/>
        </w:rPr>
        <w:t>примитивов</w:t>
      </w:r>
      <w:r>
        <w:t xml:space="preserve"> </w:t>
      </w:r>
      <w:r>
        <w:rPr>
          <w:lang w:val="en-US"/>
        </w:rPr>
        <w:t>OpenGL</w:t>
      </w:r>
      <w:r w:rsidRPr="00533E55">
        <w:t xml:space="preserve"> </w:t>
      </w:r>
      <w:r w:rsidR="00195AE8">
        <w:t xml:space="preserve">двухмерную </w:t>
      </w:r>
      <w:r>
        <w:t>картинку, соответствующую одному из перечисленных ниже вариантов.</w:t>
      </w:r>
    </w:p>
    <w:p w14:paraId="79E973CC" w14:textId="77777777" w:rsidR="00533E55" w:rsidRDefault="00533E55" w:rsidP="00316173">
      <w:pPr>
        <w:pStyle w:val="af"/>
        <w:numPr>
          <w:ilvl w:val="0"/>
          <w:numId w:val="14"/>
        </w:numPr>
      </w:pPr>
      <w:r>
        <w:t>Приложение должно использовать режим двойной буферизации и не должно мерцать при изменении размеров окна</w:t>
      </w:r>
      <w:r w:rsidR="00316173">
        <w:t>, а также в случае анимации</w:t>
      </w:r>
    </w:p>
    <w:p w14:paraId="0C0C5186" w14:textId="77777777" w:rsidR="00195AE8" w:rsidRDefault="00195AE8" w:rsidP="00316173">
      <w:pPr>
        <w:pStyle w:val="af"/>
        <w:numPr>
          <w:ilvl w:val="0"/>
          <w:numId w:val="14"/>
        </w:numPr>
      </w:pPr>
      <w:r>
        <w:t>При изменении размеров окна должно сохраняться соотношение сторон объектов. Например, круги не должны превращаться в эллипсы. Достичь этого можно настроив матрицу ортографического проецирования соответствующим образом.</w:t>
      </w:r>
    </w:p>
    <w:p w14:paraId="4FA03142" w14:textId="77777777" w:rsidR="00D11CF7" w:rsidRDefault="00340710" w:rsidP="00340710">
      <w:r w:rsidRPr="00B51E24">
        <w:rPr>
          <w:b/>
        </w:rPr>
        <w:t>Фотографического сходства достигать не требуется: все-таки дисциплина связана с программированием, а не с рисованием</w:t>
      </w:r>
      <w:r>
        <w:t xml:space="preserve">. Для решения поставленной задачи можно найти подходящее растровое изображение в Интернет и выполнить его аппроксимацию с помощью векторных примитивов </w:t>
      </w:r>
      <w:r>
        <w:rPr>
          <w:lang w:val="en-US"/>
        </w:rPr>
        <w:t>OpenGL</w:t>
      </w:r>
      <w:r w:rsidRPr="00340710">
        <w:t>.</w:t>
      </w:r>
      <w:r w:rsidR="00D11CF7">
        <w:t xml:space="preserve"> Тем не менее, будет оцениваться качество исполнения результирующей картинки.</w:t>
      </w:r>
    </w:p>
    <w:p w14:paraId="4F8E97ED" w14:textId="77777777" w:rsidR="00340710" w:rsidRPr="00D11CF7" w:rsidRDefault="00D11CF7" w:rsidP="00340710">
      <w:r>
        <w:t xml:space="preserve">Для сокращения объема программного кода спроектируйте необходимые классы для представления, параметризации и визуализации графических примитивов более высокого уровня из примитивов </w:t>
      </w:r>
      <w:r>
        <w:rPr>
          <w:lang w:val="en-US"/>
        </w:rPr>
        <w:t>Open</w:t>
      </w:r>
      <w:r>
        <w:t xml:space="preserve"> </w:t>
      </w:r>
      <w:r>
        <w:rPr>
          <w:lang w:val="en-US"/>
        </w:rPr>
        <w:t>GL</w:t>
      </w:r>
      <w:r>
        <w:t xml:space="preserve"> и используйте их для построения изображения. Весьма полезной может оказаться возможность загрузки информации об изображении из внешнего файла, в котором были бы записаны команды рисования высокоуровневых примитивов. Это избавит от необходимости перекомпиляции приложения после каждой правки.</w:t>
      </w:r>
    </w:p>
    <w:p w14:paraId="2C674EF8" w14:textId="77777777" w:rsidR="00C86EF0" w:rsidRDefault="00C86EF0" w:rsidP="00C86EF0">
      <w:pPr>
        <w:pStyle w:val="5"/>
      </w:pPr>
      <w:r>
        <w:lastRenderedPageBreak/>
        <w:t xml:space="preserve">Вариант 1 – </w:t>
      </w:r>
      <w:r w:rsidR="00D11CF7">
        <w:t>П</w:t>
      </w:r>
      <w:r>
        <w:t>ерсонаж мультсериала «</w:t>
      </w:r>
      <w:proofErr w:type="spellStart"/>
      <w:r>
        <w:t>Смешарики</w:t>
      </w:r>
      <w:proofErr w:type="spellEnd"/>
      <w:r>
        <w:t>»</w:t>
      </w:r>
      <w:r w:rsidR="00475E01">
        <w:t xml:space="preserve"> - </w:t>
      </w:r>
      <w:r w:rsidR="00B51E24" w:rsidRPr="00AD6AB7">
        <w:t>7</w:t>
      </w:r>
      <w:r w:rsidR="00475E01">
        <w:t>0 баллов</w:t>
      </w:r>
    </w:p>
    <w:p w14:paraId="124D3AD7" w14:textId="77777777" w:rsidR="00340710" w:rsidRDefault="00340710" w:rsidP="00340710">
      <w:r>
        <w:rPr>
          <w:noProof/>
          <w:lang w:eastAsia="ru-RU"/>
        </w:rPr>
        <w:drawing>
          <wp:inline distT="0" distB="0" distL="0" distR="0" wp14:anchorId="3F9CAFBC" wp14:editId="790E8580">
            <wp:extent cx="2055284" cy="2482168"/>
            <wp:effectExtent l="19050" t="0" r="2116"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2056140" cy="2483202"/>
                    </a:xfrm>
                    <a:prstGeom prst="rect">
                      <a:avLst/>
                    </a:prstGeom>
                    <a:noFill/>
                    <a:ln w="9525">
                      <a:noFill/>
                      <a:miter lim="800000"/>
                      <a:headEnd/>
                      <a:tailEnd/>
                    </a:ln>
                  </pic:spPr>
                </pic:pic>
              </a:graphicData>
            </a:graphic>
          </wp:inline>
        </w:drawing>
      </w:r>
    </w:p>
    <w:p w14:paraId="37D70D2B" w14:textId="77777777" w:rsidR="00475E01" w:rsidRDefault="00475E01" w:rsidP="00475E01">
      <w:pPr>
        <w:pStyle w:val="6"/>
      </w:pPr>
      <w:r>
        <w:t xml:space="preserve">Бонус в </w:t>
      </w:r>
      <w:r w:rsidR="00A7677B">
        <w:t>2</w:t>
      </w:r>
      <w:r>
        <w:t>0 баллов за возможность перетаскивания картинки с помощью мыши</w:t>
      </w:r>
    </w:p>
    <w:p w14:paraId="5020F3E6" w14:textId="77777777" w:rsidR="00475E01" w:rsidRPr="00475E01" w:rsidRDefault="00475E01" w:rsidP="00475E01">
      <w:r>
        <w:t xml:space="preserve">Бонус начисляется, если программа предоставляет возможность изменения положения картинки при помощи метода </w:t>
      </w:r>
      <w:r>
        <w:rPr>
          <w:lang w:val="en-US"/>
        </w:rPr>
        <w:t>Drag</w:t>
      </w:r>
      <w:r w:rsidRPr="00475E01">
        <w:t xml:space="preserve"> </w:t>
      </w:r>
      <w:r>
        <w:rPr>
          <w:lang w:val="en-US"/>
        </w:rPr>
        <w:t>and</w:t>
      </w:r>
      <w:r w:rsidRPr="00475E01">
        <w:t xml:space="preserve"> </w:t>
      </w:r>
      <w:r>
        <w:rPr>
          <w:lang w:val="en-US"/>
        </w:rPr>
        <w:t>Drop</w:t>
      </w:r>
      <w:r>
        <w:t>.</w:t>
      </w:r>
    </w:p>
    <w:p w14:paraId="1B39B11F" w14:textId="77777777" w:rsidR="00C86EF0" w:rsidRDefault="00340710" w:rsidP="00D11CF7">
      <w:pPr>
        <w:pStyle w:val="5"/>
      </w:pPr>
      <w:r>
        <w:t xml:space="preserve">Вариант 2 – </w:t>
      </w:r>
      <w:r w:rsidR="00D11CF7">
        <w:t>Л</w:t>
      </w:r>
      <w:r>
        <w:t>уг</w:t>
      </w:r>
      <w:r w:rsidR="00475E01">
        <w:t xml:space="preserve"> – </w:t>
      </w:r>
      <w:r w:rsidR="00B51E24" w:rsidRPr="00AD6AB7">
        <w:t>7</w:t>
      </w:r>
      <w:r w:rsidR="00475E01">
        <w:t>0 баллов</w:t>
      </w:r>
    </w:p>
    <w:p w14:paraId="0F4CC1B0" w14:textId="77777777" w:rsidR="00D11CF7" w:rsidRDefault="00D11CF7" w:rsidP="00C86EF0">
      <w:r>
        <w:t>Луг</w:t>
      </w:r>
      <w:r w:rsidR="00F31D98">
        <w:t>,</w:t>
      </w:r>
      <w:r>
        <w:t xml:space="preserve"> состоящий из различных цветов (не менее 3-4 типов) и травы (не менее 3-4 типов), над которыми порхают разноцветные бабочки  (не менее 3-4 типов). Над лугом </w:t>
      </w:r>
      <w:r w:rsidR="00F31D98">
        <w:t xml:space="preserve">- </w:t>
      </w:r>
      <w:r>
        <w:t xml:space="preserve">небо и </w:t>
      </w:r>
      <w:r w:rsidR="00F31D98">
        <w:t>С</w:t>
      </w:r>
      <w:r w:rsidR="00475E01">
        <w:t>олнце, а</w:t>
      </w:r>
      <w:r>
        <w:t xml:space="preserve"> также несколько белых облаков.</w:t>
      </w:r>
    </w:p>
    <w:p w14:paraId="0EAF4519" w14:textId="77777777" w:rsidR="00D11CF7" w:rsidRDefault="00D11CF7" w:rsidP="00D11CF7">
      <w:pPr>
        <w:pStyle w:val="6"/>
      </w:pPr>
      <w:r>
        <w:t xml:space="preserve">Бонус </w:t>
      </w:r>
      <w:r w:rsidR="00F31D98">
        <w:t xml:space="preserve">в </w:t>
      </w:r>
      <w:r w:rsidR="00A7677B">
        <w:t>5</w:t>
      </w:r>
      <w:r>
        <w:t>0 баллов</w:t>
      </w:r>
      <w:r w:rsidR="00F31D98">
        <w:t xml:space="preserve"> за анимацию</w:t>
      </w:r>
    </w:p>
    <w:p w14:paraId="74FA807C" w14:textId="77777777" w:rsidR="00340710" w:rsidRDefault="00F31D98" w:rsidP="00C86EF0">
      <w:r>
        <w:t>Бабочки перелетают с цветка на цветок, облака двигается под действием ветра, Солнце медленно садится за горизонт, в результате чего небо темнеет, и на нем появляются звезды и встает месяц.</w:t>
      </w:r>
    </w:p>
    <w:p w14:paraId="491FFBEC" w14:textId="77777777" w:rsidR="00F31D98" w:rsidRDefault="00F31D98" w:rsidP="00F31D98">
      <w:pPr>
        <w:pStyle w:val="5"/>
      </w:pPr>
      <w:r>
        <w:t>Вариант 3 – Двигатель внутреннего сгорания в разрезе</w:t>
      </w:r>
      <w:r w:rsidR="00475E01">
        <w:t xml:space="preserve"> – </w:t>
      </w:r>
      <w:r w:rsidR="00B51E24" w:rsidRPr="00B51E24">
        <w:t>8</w:t>
      </w:r>
      <w:r w:rsidR="00475E01">
        <w:t>0 баллов</w:t>
      </w:r>
    </w:p>
    <w:p w14:paraId="6B1075B5" w14:textId="77777777" w:rsidR="00F31D98" w:rsidRPr="00F31D98" w:rsidRDefault="00F31D98" w:rsidP="00C86EF0">
      <w:r>
        <w:t xml:space="preserve">Программа визуализирует внутреннее устройство двигателя внутреннего сгорания, что-то типа такого (без надписей): </w:t>
      </w:r>
    </w:p>
    <w:p w14:paraId="71808CF3" w14:textId="77777777" w:rsidR="00F31D98" w:rsidRDefault="00F31D98" w:rsidP="00C86EF0">
      <w:r>
        <w:rPr>
          <w:noProof/>
          <w:lang w:eastAsia="ru-RU"/>
        </w:rPr>
        <w:drawing>
          <wp:inline distT="0" distB="0" distL="0" distR="0" wp14:anchorId="3D248745" wp14:editId="3D664100">
            <wp:extent cx="2402417" cy="2741914"/>
            <wp:effectExtent l="1905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2402417" cy="2741914"/>
                    </a:xfrm>
                    <a:prstGeom prst="rect">
                      <a:avLst/>
                    </a:prstGeom>
                    <a:noFill/>
                    <a:ln w="9525">
                      <a:noFill/>
                      <a:miter lim="800000"/>
                      <a:headEnd/>
                      <a:tailEnd/>
                    </a:ln>
                  </pic:spPr>
                </pic:pic>
              </a:graphicData>
            </a:graphic>
          </wp:inline>
        </w:drawing>
      </w:r>
    </w:p>
    <w:p w14:paraId="6BAC2B34" w14:textId="77777777" w:rsidR="00F31D98" w:rsidRDefault="00F31D98" w:rsidP="00F31D98">
      <w:pPr>
        <w:pStyle w:val="6"/>
      </w:pPr>
      <w:r>
        <w:lastRenderedPageBreak/>
        <w:t xml:space="preserve">Бонус </w:t>
      </w:r>
      <w:r w:rsidR="003932CB">
        <w:t xml:space="preserve">в </w:t>
      </w:r>
      <w:r w:rsidR="00B51E24" w:rsidRPr="00AD6AB7">
        <w:t>4</w:t>
      </w:r>
      <w:r w:rsidR="003932CB">
        <w:t xml:space="preserve">0 баллов </w:t>
      </w:r>
      <w:r>
        <w:t>за анимацию</w:t>
      </w:r>
    </w:p>
    <w:p w14:paraId="47025D81" w14:textId="77777777" w:rsidR="00F31D98" w:rsidRDefault="00F31D98" w:rsidP="00C86EF0">
      <w:r>
        <w:t xml:space="preserve">Бонус начисляется за </w:t>
      </w:r>
      <w:r w:rsidR="009615BF">
        <w:t>анимацию</w:t>
      </w:r>
      <w:r>
        <w:t xml:space="preserve"> изображения, при котором видно открытие клапанов, вспышки топлива, вращение маховика и движение цилиндров, выпуск отработавших газов.</w:t>
      </w:r>
    </w:p>
    <w:p w14:paraId="40CA0231" w14:textId="77777777" w:rsidR="00F31D98" w:rsidRPr="00F31D98" w:rsidRDefault="00F31D98" w:rsidP="00F31D98">
      <w:pPr>
        <w:pStyle w:val="5"/>
      </w:pPr>
      <w:r>
        <w:t>Вариант 4 - Аквариум с рыбками</w:t>
      </w:r>
      <w:r w:rsidR="00475E01">
        <w:t xml:space="preserve"> – </w:t>
      </w:r>
      <w:r w:rsidR="00B51E24" w:rsidRPr="00AD6AB7">
        <w:t>7</w:t>
      </w:r>
      <w:r w:rsidR="00475E01">
        <w:t>0 баллов</w:t>
      </w:r>
    </w:p>
    <w:p w14:paraId="20C2F3F6" w14:textId="77777777" w:rsidR="00F31D98" w:rsidRDefault="009615BF" w:rsidP="00C86EF0">
      <w:r>
        <w:t>Программа визуализирует внутреннее содержимое аквариума, с находящимися в нем рыбками (3-4 вида) и водорослями. Дно аквариума выстлано камушками (не менее 5-6 видов).</w:t>
      </w:r>
    </w:p>
    <w:p w14:paraId="7215D5E4" w14:textId="77777777" w:rsidR="009615BF" w:rsidRDefault="009615BF" w:rsidP="009615BF">
      <w:pPr>
        <w:pStyle w:val="6"/>
      </w:pPr>
      <w:r>
        <w:t>Бонус за анимацию</w:t>
      </w:r>
      <w:r w:rsidR="00475E01">
        <w:t xml:space="preserve"> – </w:t>
      </w:r>
      <w:r w:rsidR="00B51E24">
        <w:t>3</w:t>
      </w:r>
      <w:r w:rsidR="00475E01">
        <w:t>0 баллов</w:t>
      </w:r>
    </w:p>
    <w:p w14:paraId="4ABB8E81" w14:textId="77777777" w:rsidR="009615BF" w:rsidRDefault="009615BF" w:rsidP="009615BF">
      <w:r>
        <w:t xml:space="preserve">Бонус начисляется за движение рыб </w:t>
      </w:r>
      <w:r w:rsidR="00B51E24">
        <w:t>влево</w:t>
      </w:r>
      <w:r>
        <w:t>-</w:t>
      </w:r>
      <w:r w:rsidR="00B51E24">
        <w:t>вправо</w:t>
      </w:r>
      <w:r>
        <w:t>, выпускание ими время от времени пузырьков воздуха, поднимающихся вверх.</w:t>
      </w:r>
    </w:p>
    <w:p w14:paraId="1856BC50" w14:textId="77777777" w:rsidR="009615BF" w:rsidRDefault="009615BF" w:rsidP="00C34EF5">
      <w:pPr>
        <w:pStyle w:val="5"/>
      </w:pPr>
      <w:r>
        <w:t>Вариант 5 - Космический корабль из «Звездных Войн»</w:t>
      </w:r>
      <w:r w:rsidR="00475E01">
        <w:t xml:space="preserve"> - </w:t>
      </w:r>
      <w:r w:rsidR="00B51E24">
        <w:t>7</w:t>
      </w:r>
      <w:r w:rsidR="00475E01">
        <w:t>0 баллов</w:t>
      </w:r>
    </w:p>
    <w:p w14:paraId="52830D8C" w14:textId="77777777" w:rsidR="00C34EF5" w:rsidRDefault="00C34EF5" w:rsidP="00C34EF5">
      <w:r>
        <w:t>Программа визуализирует один из космических кораблей фильма «Звездные Войны». Например:</w:t>
      </w:r>
    </w:p>
    <w:p w14:paraId="08AB8E74" w14:textId="77777777" w:rsidR="00C34EF5" w:rsidRPr="00475E01" w:rsidRDefault="00C34EF5" w:rsidP="00C34EF5">
      <w:r>
        <w:rPr>
          <w:lang w:val="en-US"/>
        </w:rPr>
        <w:t>X</w:t>
      </w:r>
      <w:r w:rsidRPr="00475E01">
        <w:t>-</w:t>
      </w:r>
      <w:r>
        <w:rPr>
          <w:lang w:val="en-US"/>
        </w:rPr>
        <w:t>Wing</w:t>
      </w:r>
    </w:p>
    <w:p w14:paraId="38849C68" w14:textId="77777777" w:rsidR="00C34EF5" w:rsidRDefault="00C34EF5" w:rsidP="009615BF">
      <w:pPr>
        <w:rPr>
          <w:lang w:val="en-US"/>
        </w:rPr>
      </w:pPr>
      <w:r>
        <w:rPr>
          <w:noProof/>
          <w:lang w:eastAsia="ru-RU"/>
        </w:rPr>
        <w:drawing>
          <wp:inline distT="0" distB="0" distL="0" distR="0" wp14:anchorId="16D87C29" wp14:editId="0A1FFE99">
            <wp:extent cx="3309810" cy="2260600"/>
            <wp:effectExtent l="19050" t="0" r="4890"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3315582" cy="2264542"/>
                    </a:xfrm>
                    <a:prstGeom prst="rect">
                      <a:avLst/>
                    </a:prstGeom>
                    <a:noFill/>
                    <a:ln w="9525">
                      <a:noFill/>
                      <a:miter lim="800000"/>
                      <a:headEnd/>
                      <a:tailEnd/>
                    </a:ln>
                  </pic:spPr>
                </pic:pic>
              </a:graphicData>
            </a:graphic>
          </wp:inline>
        </w:drawing>
      </w:r>
    </w:p>
    <w:p w14:paraId="52711853" w14:textId="77777777" w:rsidR="00C34EF5" w:rsidRDefault="00C34EF5" w:rsidP="009615BF">
      <w:r>
        <w:t>Или тайский истребитель:</w:t>
      </w:r>
    </w:p>
    <w:p w14:paraId="57BEFA1F" w14:textId="77777777" w:rsidR="00C34EF5" w:rsidRDefault="00C34EF5" w:rsidP="009615BF">
      <w:r>
        <w:rPr>
          <w:noProof/>
          <w:lang w:eastAsia="ru-RU"/>
        </w:rPr>
        <w:drawing>
          <wp:inline distT="0" distB="0" distL="0" distR="0" wp14:anchorId="0876F4EC" wp14:editId="569EC432">
            <wp:extent cx="3335655" cy="258254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3335655" cy="2582545"/>
                    </a:xfrm>
                    <a:prstGeom prst="rect">
                      <a:avLst/>
                    </a:prstGeom>
                    <a:noFill/>
                    <a:ln w="9525">
                      <a:noFill/>
                      <a:miter lim="800000"/>
                      <a:headEnd/>
                      <a:tailEnd/>
                    </a:ln>
                  </pic:spPr>
                </pic:pic>
              </a:graphicData>
            </a:graphic>
          </wp:inline>
        </w:drawing>
      </w:r>
    </w:p>
    <w:p w14:paraId="548E6C86" w14:textId="77777777" w:rsidR="00475E01" w:rsidRDefault="00475E01" w:rsidP="003932CB">
      <w:pPr>
        <w:pStyle w:val="6"/>
      </w:pPr>
      <w:r>
        <w:t xml:space="preserve">Бонус в </w:t>
      </w:r>
      <w:r w:rsidR="00A7677B">
        <w:t>2</w:t>
      </w:r>
      <w:r w:rsidR="003932CB">
        <w:t>0 баллов за возможность перетаскивания изображения</w:t>
      </w:r>
    </w:p>
    <w:p w14:paraId="76E634C8" w14:textId="77777777" w:rsidR="003932CB" w:rsidRPr="003932CB" w:rsidRDefault="003932CB" w:rsidP="003932CB">
      <w:r>
        <w:t xml:space="preserve">Бонус начисляется за возможность перетаскивания изображения при помощи </w:t>
      </w:r>
      <w:r>
        <w:rPr>
          <w:lang w:val="en-US"/>
        </w:rPr>
        <w:t>Drag</w:t>
      </w:r>
      <w:r w:rsidRPr="003932CB">
        <w:t xml:space="preserve"> </w:t>
      </w:r>
      <w:r>
        <w:rPr>
          <w:lang w:val="en-US"/>
        </w:rPr>
        <w:t>and</w:t>
      </w:r>
      <w:r w:rsidRPr="003932CB">
        <w:t xml:space="preserve"> </w:t>
      </w:r>
      <w:r>
        <w:rPr>
          <w:lang w:val="en-US"/>
        </w:rPr>
        <w:t>Drop</w:t>
      </w:r>
    </w:p>
    <w:p w14:paraId="7883D044" w14:textId="77777777" w:rsidR="00C34EF5" w:rsidRDefault="00C34EF5" w:rsidP="00C34EF5">
      <w:pPr>
        <w:pStyle w:val="5"/>
      </w:pPr>
      <w:r>
        <w:lastRenderedPageBreak/>
        <w:t xml:space="preserve">Вариант </w:t>
      </w:r>
      <w:r w:rsidR="00322463">
        <w:t>6</w:t>
      </w:r>
      <w:r>
        <w:t xml:space="preserve"> – </w:t>
      </w:r>
      <w:r w:rsidR="00322463">
        <w:t>С</w:t>
      </w:r>
      <w:r>
        <w:t>хема работы одного из типичных вечных двигателей</w:t>
      </w:r>
      <w:r w:rsidR="003932CB">
        <w:t xml:space="preserve"> – </w:t>
      </w:r>
      <w:r w:rsidR="00A7677B">
        <w:t>8</w:t>
      </w:r>
      <w:r w:rsidR="003932CB">
        <w:t>0 баллов</w:t>
      </w:r>
    </w:p>
    <w:p w14:paraId="73D9CB64" w14:textId="77777777" w:rsidR="00C34EF5" w:rsidRDefault="00C34EF5" w:rsidP="009615BF">
      <w:r>
        <w:t>Например, такого (можно предложить и другую, достаточно известную модель):</w:t>
      </w:r>
    </w:p>
    <w:p w14:paraId="055CC3ED" w14:textId="77777777" w:rsidR="00C34EF5" w:rsidRDefault="00C34EF5" w:rsidP="009615BF">
      <w:r>
        <w:rPr>
          <w:noProof/>
          <w:lang w:eastAsia="ru-RU"/>
        </w:rPr>
        <w:drawing>
          <wp:inline distT="0" distB="0" distL="0" distR="0" wp14:anchorId="23D9906D" wp14:editId="6C866C67">
            <wp:extent cx="2521712" cy="2472266"/>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2523086" cy="2473613"/>
                    </a:xfrm>
                    <a:prstGeom prst="rect">
                      <a:avLst/>
                    </a:prstGeom>
                    <a:noFill/>
                    <a:ln w="9525">
                      <a:noFill/>
                      <a:miter lim="800000"/>
                      <a:headEnd/>
                      <a:tailEnd/>
                    </a:ln>
                  </pic:spPr>
                </pic:pic>
              </a:graphicData>
            </a:graphic>
          </wp:inline>
        </w:drawing>
      </w:r>
    </w:p>
    <w:p w14:paraId="52D513AB" w14:textId="77777777" w:rsidR="00C34EF5" w:rsidRDefault="00C34EF5" w:rsidP="009615BF">
      <w:r>
        <w:t xml:space="preserve">Задание предполагает демонстрацию анимации работы «вечного двигателя», </w:t>
      </w:r>
      <w:r w:rsidR="003932CB">
        <w:t>как он должен был бы работать по замыслу автора.</w:t>
      </w:r>
    </w:p>
    <w:p w14:paraId="53606647" w14:textId="77777777" w:rsidR="00322463" w:rsidRDefault="00322463" w:rsidP="00322463">
      <w:pPr>
        <w:pStyle w:val="5"/>
      </w:pPr>
      <w:r>
        <w:t>Вариант 7 – Аналоговые часы</w:t>
      </w:r>
      <w:r w:rsidR="003932CB">
        <w:t xml:space="preserve"> – </w:t>
      </w:r>
      <w:r w:rsidR="00B51E24">
        <w:t>5</w:t>
      </w:r>
      <w:r w:rsidR="003932CB">
        <w:t>0 баллов</w:t>
      </w:r>
    </w:p>
    <w:p w14:paraId="3440A5DC" w14:textId="77777777" w:rsidR="00322463" w:rsidRDefault="00322463" w:rsidP="00322463">
      <w:r>
        <w:t xml:space="preserve">Цифры на циферблате (при их наличии) должны быть нарисованы при помощи примитивов </w:t>
      </w:r>
      <w:r>
        <w:rPr>
          <w:lang w:val="en-US"/>
        </w:rPr>
        <w:t>OpenGL</w:t>
      </w:r>
      <w:r w:rsidRPr="00322463">
        <w:t>.</w:t>
      </w:r>
      <w:r>
        <w:t xml:space="preserve"> Часы должна показывать текущее время</w:t>
      </w:r>
      <w:r w:rsidR="00475E01">
        <w:t xml:space="preserve"> (часы, минуты, секунды)</w:t>
      </w:r>
      <w:r>
        <w:t>, совпадающее со временем на компьютере пользователя.</w:t>
      </w:r>
    </w:p>
    <w:p w14:paraId="2F27AA43" w14:textId="77777777" w:rsidR="00322463" w:rsidRDefault="00322463" w:rsidP="00322463">
      <w:r>
        <w:rPr>
          <w:noProof/>
          <w:lang w:eastAsia="ru-RU"/>
        </w:rPr>
        <w:drawing>
          <wp:inline distT="0" distB="0" distL="0" distR="0" wp14:anchorId="7BF99E34" wp14:editId="32373B96">
            <wp:extent cx="3810000" cy="2709545"/>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a:stretch>
                      <a:fillRect/>
                    </a:stretch>
                  </pic:blipFill>
                  <pic:spPr bwMode="auto">
                    <a:xfrm>
                      <a:off x="0" y="0"/>
                      <a:ext cx="3810000" cy="2709545"/>
                    </a:xfrm>
                    <a:prstGeom prst="rect">
                      <a:avLst/>
                    </a:prstGeom>
                    <a:noFill/>
                    <a:ln w="9525">
                      <a:noFill/>
                      <a:miter lim="800000"/>
                      <a:headEnd/>
                      <a:tailEnd/>
                    </a:ln>
                  </pic:spPr>
                </pic:pic>
              </a:graphicData>
            </a:graphic>
          </wp:inline>
        </w:drawing>
      </w:r>
    </w:p>
    <w:p w14:paraId="1FBB8ECE" w14:textId="77777777" w:rsidR="00475E01" w:rsidRPr="00322463" w:rsidRDefault="00475E01" w:rsidP="00322463">
      <w:r>
        <w:t>Внимание, программа должна корректно отображать положение часовой стрелки в зависимости от количества минут, прошедших с начала текущего часа. Если в 9:05 часовая стрелка ближе к 9, то в 9:50 она ближе к 10.</w:t>
      </w:r>
    </w:p>
    <w:p w14:paraId="79622CBB" w14:textId="795E85A5" w:rsidR="00322463" w:rsidRDefault="00322463" w:rsidP="00322463">
      <w:pPr>
        <w:pStyle w:val="5"/>
      </w:pPr>
      <w:r>
        <w:t xml:space="preserve">Вариант 8 – </w:t>
      </w:r>
      <w:r w:rsidR="00364616">
        <w:t xml:space="preserve">симуляция </w:t>
      </w:r>
      <w:r>
        <w:t>движени</w:t>
      </w:r>
      <w:r w:rsidR="00364616">
        <w:t>я</w:t>
      </w:r>
      <w:r>
        <w:t xml:space="preserve"> заряженных частиц</w:t>
      </w:r>
      <w:r w:rsidR="003932CB">
        <w:t xml:space="preserve"> – </w:t>
      </w:r>
      <w:r w:rsidR="00F50DB8" w:rsidRPr="00F50DB8">
        <w:t>8</w:t>
      </w:r>
      <w:r w:rsidR="003932CB">
        <w:t>0 баллов</w:t>
      </w:r>
    </w:p>
    <w:p w14:paraId="465AEF1B" w14:textId="77777777" w:rsidR="00322463" w:rsidRDefault="00322463" w:rsidP="00322463">
      <w:r>
        <w:t>В замкнутом пространстве находятся положительно (красные) и отрицательно (синие) заряженные частицы (не менее 20-25 штук)</w:t>
      </w:r>
      <w:r w:rsidR="00475E01">
        <w:t xml:space="preserve"> в виде цветных кружков со знаками + и -</w:t>
      </w:r>
      <w:r>
        <w:t xml:space="preserve">. Между частицами действуют силы Кулона, заставляющие противоположно заряженные частицы притягиваться, а одноименно заряженные – отталкиваться. При сильном приближении друг к </w:t>
      </w:r>
      <w:r>
        <w:lastRenderedPageBreak/>
        <w:t>другу на частицы также должны действовать</w:t>
      </w:r>
      <w:r w:rsidR="00475E01">
        <w:t xml:space="preserve"> силы отталкивания, не позволяя им сблизиться неограниченно близко.</w:t>
      </w:r>
    </w:p>
    <w:p w14:paraId="2993AB50" w14:textId="77777777" w:rsidR="00475E01" w:rsidRDefault="00475E01" w:rsidP="00322463">
      <w:r>
        <w:t>Параметры системы (массы частиц, коэффициенты силы Кулона и т.п.) должны быть подобраны таким образом, чтобы  движение частиц при их адекватном количестве имело упорядоченный характер.</w:t>
      </w:r>
    </w:p>
    <w:p w14:paraId="211FE100" w14:textId="77777777" w:rsidR="00475E01" w:rsidRDefault="00475E01" w:rsidP="00475E01">
      <w:pPr>
        <w:pStyle w:val="6"/>
      </w:pPr>
      <w:r>
        <w:t>Бонус</w:t>
      </w:r>
      <w:r w:rsidR="003932CB">
        <w:t xml:space="preserve"> в 10 баллов</w:t>
      </w:r>
      <w:r>
        <w:t xml:space="preserve"> за возможность интерактивного добавления и удаления частиц.</w:t>
      </w:r>
    </w:p>
    <w:p w14:paraId="5F0774AC" w14:textId="77777777" w:rsidR="00475E01" w:rsidRDefault="00475E01" w:rsidP="00475E01">
      <w:r>
        <w:t xml:space="preserve">Щелчок левой кнопкой мыши должен добавлять частицу с положительным зарядом, щелчок правой – частицу с отрицательным зарядом в точке щелчка. Если щелчок пришелся по существующей частице, частица удаляется. Клавиша </w:t>
      </w:r>
      <w:r>
        <w:rPr>
          <w:lang w:val="en-US"/>
        </w:rPr>
        <w:t>Del</w:t>
      </w:r>
      <w:r>
        <w:t xml:space="preserve"> – удаляет все частицы из системы.</w:t>
      </w:r>
    </w:p>
    <w:p w14:paraId="3C13C2C0" w14:textId="77777777" w:rsidR="003932CB" w:rsidRDefault="00EE7E52" w:rsidP="00EE7E52">
      <w:pPr>
        <w:pStyle w:val="5"/>
      </w:pPr>
      <w:r>
        <w:t>Вариант 9</w:t>
      </w:r>
      <w:r w:rsidR="003932CB">
        <w:t xml:space="preserve"> – Домик в деревне – </w:t>
      </w:r>
      <w:r w:rsidR="00B51E24">
        <w:t>4</w:t>
      </w:r>
      <w:r w:rsidR="003932CB">
        <w:t>0 баллов</w:t>
      </w:r>
    </w:p>
    <w:p w14:paraId="5D23188A" w14:textId="77777777" w:rsidR="00C34EF5" w:rsidRDefault="003932CB" w:rsidP="009615BF">
      <w:r>
        <w:t>Программа должна визуализировать изображение деревянного дома с окном, забором и трубой, а также небом и солнцем</w:t>
      </w:r>
    </w:p>
    <w:p w14:paraId="26714957" w14:textId="77777777" w:rsidR="003932CB" w:rsidRDefault="003932CB" w:rsidP="003932CB">
      <w:pPr>
        <w:pStyle w:val="3"/>
      </w:pPr>
      <w:bookmarkStart w:id="9" w:name="_Toc98286802"/>
      <w:r>
        <w:t>Дополнительные задания</w:t>
      </w:r>
      <w:bookmarkEnd w:id="9"/>
    </w:p>
    <w:p w14:paraId="631754F6" w14:textId="77777777" w:rsidR="00A37B57" w:rsidRPr="00AD6AB7" w:rsidRDefault="003932CB" w:rsidP="003932CB">
      <w:pPr>
        <w:pStyle w:val="4"/>
      </w:pPr>
      <w:r>
        <w:t>Задание 3</w:t>
      </w:r>
    </w:p>
    <w:p w14:paraId="112350B7" w14:textId="390040AD" w:rsidR="003932CB" w:rsidRDefault="00A37B57" w:rsidP="00A37B57">
      <w:pPr>
        <w:pStyle w:val="5"/>
      </w:pPr>
      <w:r>
        <w:t xml:space="preserve">Вариант 1 - </w:t>
      </w:r>
      <w:r>
        <w:rPr>
          <w:lang w:val="en-US"/>
        </w:rPr>
        <w:t>Asteroids</w:t>
      </w:r>
      <w:r w:rsidR="004433AD">
        <w:t xml:space="preserve"> – </w:t>
      </w:r>
      <w:r w:rsidR="00F50DB8">
        <w:rPr>
          <w:lang w:val="en-US"/>
        </w:rPr>
        <w:t>25</w:t>
      </w:r>
      <w:r w:rsidR="005B7224">
        <w:t>0</w:t>
      </w:r>
      <w:r w:rsidR="004433AD">
        <w:t xml:space="preserve"> баллов</w:t>
      </w:r>
    </w:p>
    <w:p w14:paraId="12DC2CD0" w14:textId="77777777" w:rsidR="003932CB" w:rsidRDefault="003932CB" w:rsidP="003932CB">
      <w:r>
        <w:t xml:space="preserve">Разработайте </w:t>
      </w:r>
      <w:r w:rsidR="009233EB">
        <w:t xml:space="preserve">клон игры </w:t>
      </w:r>
      <w:hyperlink r:id="rId66" w:history="1">
        <w:r w:rsidR="009233EB" w:rsidRPr="009233EB">
          <w:rPr>
            <w:rStyle w:val="aa"/>
            <w:b/>
            <w:lang w:val="en-US"/>
          </w:rPr>
          <w:t>Astero</w:t>
        </w:r>
        <w:r w:rsidR="009233EB" w:rsidRPr="009233EB">
          <w:rPr>
            <w:rStyle w:val="aa"/>
            <w:b/>
            <w:lang w:val="en-US"/>
          </w:rPr>
          <w:t>i</w:t>
        </w:r>
        <w:r w:rsidR="009233EB" w:rsidRPr="009233EB">
          <w:rPr>
            <w:rStyle w:val="aa"/>
            <w:b/>
            <w:lang w:val="en-US"/>
          </w:rPr>
          <w:t>ds</w:t>
        </w:r>
      </w:hyperlink>
      <w:r>
        <w:t>, в которой</w:t>
      </w:r>
      <w:r w:rsidR="009233EB">
        <w:t xml:space="preserve"> игроку</w:t>
      </w:r>
      <w:r>
        <w:t xml:space="preserve"> предстоит </w:t>
      </w:r>
      <w:r w:rsidR="009233EB">
        <w:t>провести небольшой космический корабль сквозь поле астероидов. Астероиды можно уничтожать из пушки, установленной на корабле, при этом большие астероиды при попадании раскалываются на средние, а те, в свою очередь, на мелкие. Мелкие астероиды после попадания в них из пушки</w:t>
      </w:r>
      <w:r w:rsidR="0093480C">
        <w:t xml:space="preserve"> уничтожаются бесследно. На прохождение игры игроку дается 3 попытки.</w:t>
      </w:r>
    </w:p>
    <w:p w14:paraId="23AFE11C" w14:textId="77777777" w:rsidR="0093480C" w:rsidRDefault="0093480C" w:rsidP="0093480C">
      <w:pPr>
        <w:jc w:val="center"/>
      </w:pPr>
      <w:r>
        <w:rPr>
          <w:noProof/>
          <w:lang w:eastAsia="ru-RU"/>
        </w:rPr>
        <w:drawing>
          <wp:inline distT="0" distB="0" distL="0" distR="0" wp14:anchorId="0BF5A55D" wp14:editId="69D59947">
            <wp:extent cx="2605617" cy="2111844"/>
            <wp:effectExtent l="19050" t="0" r="423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2606619" cy="2112656"/>
                    </a:xfrm>
                    <a:prstGeom prst="rect">
                      <a:avLst/>
                    </a:prstGeom>
                    <a:noFill/>
                    <a:ln w="9525">
                      <a:noFill/>
                      <a:miter lim="800000"/>
                      <a:headEnd/>
                      <a:tailEnd/>
                    </a:ln>
                  </pic:spPr>
                </pic:pic>
              </a:graphicData>
            </a:graphic>
          </wp:inline>
        </w:drawing>
      </w:r>
    </w:p>
    <w:p w14:paraId="2D5BB5D5" w14:textId="2D04DA91" w:rsidR="004433AD" w:rsidRDefault="0093480C" w:rsidP="003932CB">
      <w:r>
        <w:t xml:space="preserve">Кораблем можно управлять при помощи клавиш управления курсором. Клавиши «влево» и «вправо» вращают корабль против часовой стрелки, а клавиша </w:t>
      </w:r>
      <w:r w:rsidR="004433AD">
        <w:t>«</w:t>
      </w:r>
      <w:r>
        <w:t>вверх</w:t>
      </w:r>
      <w:r w:rsidR="004433AD">
        <w:t>»</w:t>
      </w:r>
      <w:r>
        <w:t xml:space="preserve"> включает ускорение</w:t>
      </w:r>
      <w:r w:rsidR="004433AD">
        <w:t xml:space="preserve"> в направлении носа корабля (при этом видно огонь от двигателя).</w:t>
      </w:r>
      <w:r>
        <w:t xml:space="preserve"> После отпускания клавиш корабль плавно замедляет скорость движения </w:t>
      </w:r>
      <w:r w:rsidR="005B7224">
        <w:t xml:space="preserve">в заданном направлении </w:t>
      </w:r>
      <w:r>
        <w:t>и</w:t>
      </w:r>
      <w:r w:rsidR="00C65300">
        <w:t xml:space="preserve"> своё вращение</w:t>
      </w:r>
      <w:r>
        <w:t>.</w:t>
      </w:r>
      <w:r w:rsidR="00C65300">
        <w:t xml:space="preserve"> Как если бы в космосе на него действовала сила трения.</w:t>
      </w:r>
      <w:r>
        <w:t xml:space="preserve"> Клавиша «Пробел» выпускает ракету по направлению движения космического корабля.</w:t>
      </w:r>
    </w:p>
    <w:p w14:paraId="325B6ADF" w14:textId="4E911C98" w:rsidR="005B7224" w:rsidRDefault="0093480C" w:rsidP="003932CB">
      <w:r>
        <w:t>За уничтожение астероидов игроку начисляются призовые очки</w:t>
      </w:r>
      <w:r w:rsidR="00A8297F">
        <w:t>. Очки можно</w:t>
      </w:r>
      <w:r>
        <w:t xml:space="preserve"> отобража</w:t>
      </w:r>
      <w:r w:rsidR="00A8297F">
        <w:t>ть</w:t>
      </w:r>
      <w:r>
        <w:t xml:space="preserve"> при помощи примитивов </w:t>
      </w:r>
      <w:r>
        <w:rPr>
          <w:lang w:val="en-US"/>
        </w:rPr>
        <w:t>OpenGL</w:t>
      </w:r>
      <w:r w:rsidR="00A8297F">
        <w:t xml:space="preserve"> либо отображать в области заголовка окна</w:t>
      </w:r>
      <w:r>
        <w:t>.</w:t>
      </w:r>
      <w:r w:rsidR="004433AD">
        <w:t xml:space="preserve"> Столкновение корабля с астероидом пр</w:t>
      </w:r>
      <w:r w:rsidR="005B7224">
        <w:t>иводит к потере одной из жизней</w:t>
      </w:r>
      <w:r w:rsidR="00A37B57">
        <w:t xml:space="preserve">. </w:t>
      </w:r>
      <w:r w:rsidR="005B7224">
        <w:t>При уничтожении корабля он «разваливается» на части</w:t>
      </w:r>
      <w:r w:rsidR="00A37B57">
        <w:t xml:space="preserve"> и вновь появляется в центре игрового поля (при наличии оставшихся жизней). Астероид, </w:t>
      </w:r>
      <w:r w:rsidR="00A37B57">
        <w:lastRenderedPageBreak/>
        <w:t>попавший в игрока, при столкновении также распадается на более мелкие части (либо уничтожается совсем, если распадаться уже некуда).</w:t>
      </w:r>
    </w:p>
    <w:p w14:paraId="781FB337" w14:textId="74CF5177" w:rsidR="0093480C" w:rsidRPr="00A8297F" w:rsidRDefault="005B7224" w:rsidP="003932CB">
      <w:pPr>
        <w:rPr>
          <w:lang w:val="en-US"/>
        </w:rPr>
      </w:pPr>
      <w:r>
        <w:t>Как только жизней у игрока не останется, программа должна предложить начать игру заново, либо выйти из программы.</w:t>
      </w:r>
      <w:r w:rsidR="00A8297F">
        <w:t xml:space="preserve"> Например, при помощи стандартного окна сообщения</w:t>
      </w:r>
      <w:r w:rsidR="00A8297F">
        <w:rPr>
          <w:lang w:val="en-US"/>
        </w:rPr>
        <w:t>.</w:t>
      </w:r>
    </w:p>
    <w:p w14:paraId="732B4CBF" w14:textId="77777777" w:rsidR="004433AD" w:rsidRPr="0093480C" w:rsidRDefault="004433AD" w:rsidP="004433AD">
      <w:r>
        <w:t>При определении коллизий патронов с астероидами понадобится определить, находится ли заданная точка внутри многоугольника (астероид, корабль и т.п.). Точка находится внутри многоугольника, если она находится внутри любого из треугольников, из которых можно построить заданный многоугольник.</w:t>
      </w:r>
    </w:p>
    <w:p w14:paraId="3FBA58CF" w14:textId="219F50BD" w:rsidR="009233EB" w:rsidRPr="00A679C0" w:rsidRDefault="00A8297F" w:rsidP="00A8297F">
      <w:pPr>
        <w:rPr>
          <w:lang w:val="en-US"/>
        </w:rPr>
      </w:pPr>
      <w:r>
        <w:t xml:space="preserve">Видео для иллюстрации геймплея игры: </w:t>
      </w:r>
      <w:hyperlink r:id="rId68" w:history="1">
        <w:r w:rsidRPr="00A8297F">
          <w:rPr>
            <w:rStyle w:val="aa"/>
          </w:rPr>
          <w:t>https://www.youtube.com/watch?v=okRZNrqPjUk</w:t>
        </w:r>
      </w:hyperlink>
    </w:p>
    <w:p w14:paraId="6AEDD1DE" w14:textId="77777777" w:rsidR="0093480C" w:rsidRDefault="0093480C" w:rsidP="00A37B57">
      <w:pPr>
        <w:pStyle w:val="6"/>
      </w:pPr>
      <w:r>
        <w:t xml:space="preserve">Бонус до </w:t>
      </w:r>
      <w:r w:rsidR="005B7224">
        <w:t>3</w:t>
      </w:r>
      <w:r>
        <w:t>0 баллов за усовершенствование внешнего вида игры по сравнению с оригиналом.</w:t>
      </w:r>
    </w:p>
    <w:p w14:paraId="4099153A" w14:textId="77777777" w:rsidR="009233EB" w:rsidRDefault="0093480C" w:rsidP="004433AD">
      <w:r>
        <w:t xml:space="preserve">При реализации игры приветствуется улучшение внешнего вида астероидов и космического корабля. Например, вместо «проволочной» графики можно визуализировать объекты путем закрашивания их внутренностей, добавить космическому кораблю и астероидам больше деталей, </w:t>
      </w:r>
      <w:r w:rsidR="004433AD">
        <w:t>придать вращение астероидам вокруг собственной оси.</w:t>
      </w:r>
    </w:p>
    <w:p w14:paraId="1932414B" w14:textId="77777777" w:rsidR="005B7224" w:rsidRDefault="005B7224" w:rsidP="00A37B57">
      <w:pPr>
        <w:pStyle w:val="6"/>
      </w:pPr>
      <w:r>
        <w:t xml:space="preserve">Бонус до </w:t>
      </w:r>
      <w:r w:rsidR="00A37B57" w:rsidRPr="00A37B57">
        <w:t>8</w:t>
      </w:r>
      <w:r>
        <w:t>0 баллов за применение звуковых эффектов в игре</w:t>
      </w:r>
    </w:p>
    <w:p w14:paraId="37FFA8EC" w14:textId="77777777" w:rsidR="005B7224" w:rsidRDefault="005B7224" w:rsidP="004433AD">
      <w:r>
        <w:t>Бонус начисляется за проигрывание программой звуковых эффектов, соответствующих следующим событиям игры:</w:t>
      </w:r>
    </w:p>
    <w:p w14:paraId="660034EE" w14:textId="77777777" w:rsidR="005B7224" w:rsidRDefault="005B7224" w:rsidP="005B7224">
      <w:pPr>
        <w:pStyle w:val="af"/>
        <w:numPr>
          <w:ilvl w:val="0"/>
          <w:numId w:val="15"/>
        </w:numPr>
      </w:pPr>
      <w:r>
        <w:t>Выстрел из пушки</w:t>
      </w:r>
    </w:p>
    <w:p w14:paraId="30FB8E71" w14:textId="77777777" w:rsidR="005B7224" w:rsidRDefault="005B7224" w:rsidP="005B7224">
      <w:pPr>
        <w:pStyle w:val="af"/>
        <w:numPr>
          <w:ilvl w:val="0"/>
          <w:numId w:val="15"/>
        </w:numPr>
      </w:pPr>
      <w:r>
        <w:t>Попадание снаряда в астероид и его раскалывание</w:t>
      </w:r>
    </w:p>
    <w:p w14:paraId="3D9441D1" w14:textId="77777777" w:rsidR="005B7224" w:rsidRDefault="005B7224" w:rsidP="005B7224">
      <w:pPr>
        <w:pStyle w:val="af"/>
        <w:numPr>
          <w:ilvl w:val="0"/>
          <w:numId w:val="15"/>
        </w:numPr>
      </w:pPr>
      <w:r>
        <w:t>Полное уничтожение астероида</w:t>
      </w:r>
    </w:p>
    <w:p w14:paraId="7BADD4AD" w14:textId="77777777" w:rsidR="005B7224" w:rsidRDefault="005B7224" w:rsidP="00A37B57">
      <w:pPr>
        <w:pStyle w:val="af"/>
        <w:numPr>
          <w:ilvl w:val="0"/>
          <w:numId w:val="15"/>
        </w:numPr>
      </w:pPr>
      <w:r>
        <w:t>Взрыв корабля</w:t>
      </w:r>
    </w:p>
    <w:p w14:paraId="56C4E450" w14:textId="75EB9601" w:rsidR="00A37B57" w:rsidRPr="005D33F8" w:rsidRDefault="00A37B57" w:rsidP="00A37B57">
      <w:r>
        <w:t xml:space="preserve">Для проигрывания звуков можно воспользоваться, например, библиотекой </w:t>
      </w:r>
      <w:hyperlink r:id="rId69" w:history="1">
        <w:proofErr w:type="spellStart"/>
        <w:r w:rsidRPr="00A37B57">
          <w:rPr>
            <w:rStyle w:val="aa"/>
            <w:lang w:val="en-US"/>
          </w:rPr>
          <w:t>Ope</w:t>
        </w:r>
        <w:r w:rsidRPr="00A37B57">
          <w:rPr>
            <w:rStyle w:val="aa"/>
            <w:lang w:val="en-US"/>
          </w:rPr>
          <w:t>n</w:t>
        </w:r>
        <w:r w:rsidRPr="00A37B57">
          <w:rPr>
            <w:rStyle w:val="aa"/>
            <w:lang w:val="en-US"/>
          </w:rPr>
          <w:t>AL</w:t>
        </w:r>
        <w:proofErr w:type="spellEnd"/>
      </w:hyperlink>
      <w:r w:rsidR="005D33F8">
        <w:t>,</w:t>
      </w:r>
      <w:r w:rsidR="00A679C0" w:rsidRPr="00A679C0">
        <w:t xml:space="preserve"> </w:t>
      </w:r>
      <w:hyperlink r:id="rId70" w:history="1">
        <w:r w:rsidR="00A679C0" w:rsidRPr="00A679C0">
          <w:rPr>
            <w:rStyle w:val="aa"/>
            <w:lang w:val="en-US"/>
          </w:rPr>
          <w:t>Bass</w:t>
        </w:r>
        <w:r w:rsidR="00A679C0" w:rsidRPr="00A679C0">
          <w:rPr>
            <w:rStyle w:val="aa"/>
          </w:rPr>
          <w:t xml:space="preserve"> </w:t>
        </w:r>
        <w:r w:rsidR="00A679C0" w:rsidRPr="00A679C0">
          <w:rPr>
            <w:rStyle w:val="aa"/>
            <w:lang w:val="en-US"/>
          </w:rPr>
          <w:t>audio</w:t>
        </w:r>
        <w:r w:rsidR="00A679C0" w:rsidRPr="00A679C0">
          <w:rPr>
            <w:rStyle w:val="aa"/>
          </w:rPr>
          <w:t xml:space="preserve"> </w:t>
        </w:r>
        <w:r w:rsidR="00A679C0" w:rsidRPr="00A679C0">
          <w:rPr>
            <w:rStyle w:val="aa"/>
            <w:lang w:val="en-US"/>
          </w:rPr>
          <w:t>library</w:t>
        </w:r>
      </w:hyperlink>
      <w:r w:rsidR="005D33F8">
        <w:t xml:space="preserve"> либо иными библиотеками.</w:t>
      </w:r>
    </w:p>
    <w:p w14:paraId="5A77A774" w14:textId="424D7588" w:rsidR="00A37B57" w:rsidRDefault="00A37B57" w:rsidP="00A37B57">
      <w:pPr>
        <w:pStyle w:val="5"/>
      </w:pPr>
      <w:r>
        <w:t xml:space="preserve">Вариант 2 – </w:t>
      </w:r>
      <w:r>
        <w:rPr>
          <w:lang w:val="en-US"/>
        </w:rPr>
        <w:t>Tetris</w:t>
      </w:r>
      <w:r w:rsidRPr="00A37B57">
        <w:t xml:space="preserve"> – </w:t>
      </w:r>
      <w:r>
        <w:t>2</w:t>
      </w:r>
      <w:r w:rsidR="00D15C21">
        <w:rPr>
          <w:lang w:val="en-US"/>
        </w:rPr>
        <w:t>5</w:t>
      </w:r>
      <w:r>
        <w:t>0 баллов</w:t>
      </w:r>
    </w:p>
    <w:p w14:paraId="3B5FF78A" w14:textId="77777777" w:rsidR="007D1CEC" w:rsidRDefault="00A37B57" w:rsidP="00A37B57">
      <w:r>
        <w:t xml:space="preserve">Разработайте клон игры </w:t>
      </w:r>
      <w:hyperlink r:id="rId71" w:history="1">
        <w:r w:rsidRPr="00A37B57">
          <w:rPr>
            <w:rStyle w:val="aa"/>
          </w:rPr>
          <w:t>Тетрис</w:t>
        </w:r>
      </w:hyperlink>
      <w:r>
        <w:t xml:space="preserve">, в котором в стакан шириной 10 и высотой 20 клеток падают случайные </w:t>
      </w:r>
      <w:r w:rsidR="007D1CEC" w:rsidRPr="005D33F8">
        <w:rPr>
          <w:b/>
        </w:rPr>
        <w:t>разноцветные</w:t>
      </w:r>
      <w:r w:rsidR="007D1CEC">
        <w:t xml:space="preserve"> </w:t>
      </w:r>
      <w:r>
        <w:t xml:space="preserve">фигурки, состоящие из </w:t>
      </w:r>
      <w:r w:rsidR="007D1CEC">
        <w:t>четырех квадратов (</w:t>
      </w:r>
      <w:proofErr w:type="spellStart"/>
      <w:r w:rsidR="0056182B">
        <w:fldChar w:fldCharType="begin"/>
      </w:r>
      <w:r w:rsidR="007D1CEC">
        <w:instrText xml:space="preserve"> HYPERLINK "http://ru.wikipedia.org/wiki/%D0%A2%D0%B5%D1%82%D1%80%D0%B0%D0%BC%D0%B8%D0%BD%D0%BE" </w:instrText>
      </w:r>
      <w:r w:rsidR="0056182B">
        <w:fldChar w:fldCharType="separate"/>
      </w:r>
      <w:r w:rsidR="007D1CEC" w:rsidRPr="007D1CEC">
        <w:rPr>
          <w:rStyle w:val="aa"/>
        </w:rPr>
        <w:t>тетрами</w:t>
      </w:r>
      <w:r w:rsidR="007D1CEC" w:rsidRPr="007D1CEC">
        <w:rPr>
          <w:rStyle w:val="aa"/>
        </w:rPr>
        <w:t>н</w:t>
      </w:r>
      <w:r w:rsidR="007D1CEC" w:rsidRPr="007D1CEC">
        <w:rPr>
          <w:rStyle w:val="aa"/>
        </w:rPr>
        <w:t>о</w:t>
      </w:r>
      <w:proofErr w:type="spellEnd"/>
      <w:r w:rsidR="0056182B">
        <w:fldChar w:fldCharType="end"/>
      </w:r>
      <w:r w:rsidR="007D1CEC">
        <w:t>). При заполнении одной или нескольких линий стакана они удаляются, что приводит к падению вышестоящих линий, а игроку начисляются очки:</w:t>
      </w:r>
    </w:p>
    <w:p w14:paraId="6BA84046" w14:textId="77777777" w:rsidR="007D1CEC" w:rsidRDefault="007D1CEC" w:rsidP="007D1CEC">
      <w:pPr>
        <w:pStyle w:val="af"/>
        <w:numPr>
          <w:ilvl w:val="0"/>
          <w:numId w:val="16"/>
        </w:numPr>
      </w:pPr>
      <w:r>
        <w:t>За одну заполненную линию – 10 очков</w:t>
      </w:r>
    </w:p>
    <w:p w14:paraId="30B6A0C9" w14:textId="77777777" w:rsidR="007D1CEC" w:rsidRDefault="007D1CEC" w:rsidP="007D1CEC">
      <w:pPr>
        <w:pStyle w:val="af"/>
        <w:numPr>
          <w:ilvl w:val="0"/>
          <w:numId w:val="16"/>
        </w:numPr>
      </w:pPr>
      <w:r>
        <w:t>За две заполненные линии – 30 очков</w:t>
      </w:r>
    </w:p>
    <w:p w14:paraId="69431376" w14:textId="77777777" w:rsidR="007D1CEC" w:rsidRDefault="007D1CEC" w:rsidP="007D1CEC">
      <w:pPr>
        <w:pStyle w:val="af"/>
        <w:numPr>
          <w:ilvl w:val="0"/>
          <w:numId w:val="16"/>
        </w:numPr>
      </w:pPr>
      <w:r>
        <w:t>За три заполненные линии – 70 очков</w:t>
      </w:r>
    </w:p>
    <w:p w14:paraId="4D4E8AE8" w14:textId="77777777" w:rsidR="007D1CEC" w:rsidRDefault="007D1CEC" w:rsidP="007D1CEC">
      <w:pPr>
        <w:pStyle w:val="af"/>
        <w:numPr>
          <w:ilvl w:val="0"/>
          <w:numId w:val="16"/>
        </w:numPr>
      </w:pPr>
      <w:r>
        <w:t xml:space="preserve">За </w:t>
      </w:r>
      <w:r w:rsidR="005D33F8">
        <w:t>четыре</w:t>
      </w:r>
      <w:r>
        <w:t xml:space="preserve"> заполненные линии </w:t>
      </w:r>
      <w:r w:rsidR="005D33F8">
        <w:t>–</w:t>
      </w:r>
      <w:r>
        <w:t xml:space="preserve"> </w:t>
      </w:r>
      <w:r w:rsidR="005D33F8">
        <w:t>150 очков</w:t>
      </w:r>
    </w:p>
    <w:p w14:paraId="5933B57B" w14:textId="77777777" w:rsidR="005D33F8" w:rsidRDefault="005D33F8" w:rsidP="005D33F8">
      <w:r>
        <w:t>Если падение очередной фигуры приведет к заполнению стакана, игра заканчивается и игроку предлагается начать игру заново, либо выйти из игры.</w:t>
      </w:r>
    </w:p>
    <w:p w14:paraId="2FC6094D" w14:textId="02D3B0D4" w:rsidR="005D33F8" w:rsidRPr="00A679C0" w:rsidRDefault="005D33F8" w:rsidP="005D33F8">
      <w:r>
        <w:t>Пользователь может поворачивать падающие фигурки вокруг их центра на 90 градусов по часовой стрелке при помощи клавиши «курсор вверх», а также ускорять их падение при помощи клавиши «курсор вниз». Клавиши «курсор влево» и «курсор вправо» позволяют перемещать фигуру влево или вправо.</w:t>
      </w:r>
    </w:p>
    <w:p w14:paraId="5B5F8BBD" w14:textId="77777777" w:rsidR="003938D9" w:rsidRPr="003938D9" w:rsidRDefault="003938D9" w:rsidP="005D33F8">
      <w:r>
        <w:t xml:space="preserve">При помощи клавиши </w:t>
      </w:r>
      <w:r w:rsidRPr="003938D9">
        <w:t>“</w:t>
      </w:r>
      <w:r>
        <w:rPr>
          <w:lang w:val="en-US"/>
        </w:rPr>
        <w:t>P</w:t>
      </w:r>
      <w:r w:rsidRPr="003938D9">
        <w:t xml:space="preserve">” </w:t>
      </w:r>
      <w:r>
        <w:t>игрок может поставить игру на паузу.</w:t>
      </w:r>
    </w:p>
    <w:p w14:paraId="7B80B769" w14:textId="77777777" w:rsidR="005D33F8" w:rsidRDefault="005D33F8" w:rsidP="005D33F8">
      <w:r>
        <w:lastRenderedPageBreak/>
        <w:t>Информационная панель в игре отображает номер текущего уровня, количество линий, которое нужно заполнить для перехода на следующий уровень, набранное количество баллов и тип следующей фигуры.</w:t>
      </w:r>
    </w:p>
    <w:p w14:paraId="14092A9D" w14:textId="77777777" w:rsidR="003938D9" w:rsidRDefault="005D33F8" w:rsidP="005D33F8">
      <w:r>
        <w:t>Целью игры является заполнение заданного количества линий для прохождения на следующий уровень.</w:t>
      </w:r>
      <w:r w:rsidR="003938D9">
        <w:t xml:space="preserve"> При этом начисляется количество очков, равное количеству линий оставшихся полностью свободными от блоков, умноженное на 10.</w:t>
      </w:r>
      <w:r>
        <w:t xml:space="preserve"> </w:t>
      </w:r>
      <w:r w:rsidR="003938D9">
        <w:t>При переходе на новый уровень стакан очищается и увеличивается как скорость падения фигур, так и количество линий, которое нужно заполнить для его прохождения.</w:t>
      </w:r>
    </w:p>
    <w:p w14:paraId="3EB47911" w14:textId="77777777" w:rsidR="005D33F8" w:rsidRDefault="005D33F8" w:rsidP="003938D9">
      <w:pPr>
        <w:jc w:val="center"/>
      </w:pPr>
      <w:r w:rsidRPr="005D33F8">
        <w:rPr>
          <w:noProof/>
          <w:lang w:eastAsia="ru-RU"/>
        </w:rPr>
        <w:drawing>
          <wp:inline distT="0" distB="0" distL="0" distR="0" wp14:anchorId="42663759" wp14:editId="66662327">
            <wp:extent cx="2604881" cy="2868231"/>
            <wp:effectExtent l="19050" t="0" r="4969" b="0"/>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2604518" cy="2867831"/>
                    </a:xfrm>
                    <a:prstGeom prst="rect">
                      <a:avLst/>
                    </a:prstGeom>
                    <a:noFill/>
                    <a:ln w="9525">
                      <a:noFill/>
                      <a:miter lim="800000"/>
                      <a:headEnd/>
                      <a:tailEnd/>
                    </a:ln>
                  </pic:spPr>
                </pic:pic>
              </a:graphicData>
            </a:graphic>
          </wp:inline>
        </w:drawing>
      </w:r>
    </w:p>
    <w:p w14:paraId="2C954536" w14:textId="5ACA4F05" w:rsidR="003938D9" w:rsidRDefault="00017BF0" w:rsidP="003938D9">
      <w:pPr>
        <w:jc w:val="both"/>
      </w:pPr>
      <w:r>
        <w:t>Видео, позволяющее о</w:t>
      </w:r>
      <w:r w:rsidR="003938D9">
        <w:t>ценить геймплей игр</w:t>
      </w:r>
      <w:r>
        <w:t xml:space="preserve">: </w:t>
      </w:r>
      <w:hyperlink r:id="rId73" w:history="1">
        <w:r w:rsidRPr="00BC3092">
          <w:rPr>
            <w:rStyle w:val="aa"/>
          </w:rPr>
          <w:t>https://www.youtube.com/watch?v=CvUK-YWYcaE</w:t>
        </w:r>
      </w:hyperlink>
    </w:p>
    <w:p w14:paraId="58BFF7D2" w14:textId="77777777" w:rsidR="003938D9" w:rsidRDefault="003938D9" w:rsidP="003938D9">
      <w:pPr>
        <w:pStyle w:val="6"/>
      </w:pPr>
      <w:r>
        <w:t>Бонус до 70 баллов за проигрывание фоновой мелодии и звуковых эффектов</w:t>
      </w:r>
    </w:p>
    <w:p w14:paraId="57932853" w14:textId="77777777" w:rsidR="003938D9" w:rsidRDefault="003938D9" w:rsidP="003938D9">
      <w:r>
        <w:t>Бонус начисляется за проигрывание фоновой мелодии, а также озвучивание следующих событий игры:</w:t>
      </w:r>
    </w:p>
    <w:p w14:paraId="437EEDB7" w14:textId="77777777" w:rsidR="003938D9" w:rsidRDefault="00891A53" w:rsidP="003938D9">
      <w:pPr>
        <w:pStyle w:val="af"/>
        <w:numPr>
          <w:ilvl w:val="0"/>
          <w:numId w:val="17"/>
        </w:numPr>
      </w:pPr>
      <w:r>
        <w:t>Падение блока</w:t>
      </w:r>
    </w:p>
    <w:p w14:paraId="77725F17" w14:textId="77777777" w:rsidR="00891A53" w:rsidRDefault="00891A53" w:rsidP="003938D9">
      <w:pPr>
        <w:pStyle w:val="af"/>
        <w:numPr>
          <w:ilvl w:val="0"/>
          <w:numId w:val="17"/>
        </w:numPr>
      </w:pPr>
      <w:r>
        <w:t>Уничтожение строки при ее заполнении</w:t>
      </w:r>
    </w:p>
    <w:p w14:paraId="79B6FED8" w14:textId="77777777" w:rsidR="00891A53" w:rsidRDefault="00891A53" w:rsidP="003938D9">
      <w:pPr>
        <w:pStyle w:val="af"/>
        <w:numPr>
          <w:ilvl w:val="0"/>
          <w:numId w:val="17"/>
        </w:numPr>
      </w:pPr>
      <w:r>
        <w:t>Переход на новый уровень</w:t>
      </w:r>
    </w:p>
    <w:p w14:paraId="7C5BB0A8" w14:textId="77777777" w:rsidR="00891A53" w:rsidRDefault="00891A53" w:rsidP="003938D9">
      <w:pPr>
        <w:pStyle w:val="af"/>
        <w:numPr>
          <w:ilvl w:val="0"/>
          <w:numId w:val="17"/>
        </w:numPr>
      </w:pPr>
      <w:r>
        <w:t>Конец игры</w:t>
      </w:r>
    </w:p>
    <w:p w14:paraId="64951789" w14:textId="77777777" w:rsidR="00891A53" w:rsidRPr="00017BF0" w:rsidRDefault="00891A53" w:rsidP="00891A53">
      <w:pPr>
        <w:rPr>
          <w:lang w:val="en-US"/>
        </w:rPr>
      </w:pPr>
    </w:p>
    <w:sectPr w:rsidR="00891A53" w:rsidRPr="00017BF0" w:rsidSect="003069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B6DE4" w14:textId="77777777" w:rsidR="002D4A46" w:rsidRDefault="002D4A46" w:rsidP="007A1B39">
      <w:pPr>
        <w:spacing w:after="0" w:line="240" w:lineRule="auto"/>
      </w:pPr>
      <w:r>
        <w:separator/>
      </w:r>
    </w:p>
  </w:endnote>
  <w:endnote w:type="continuationSeparator" w:id="0">
    <w:p w14:paraId="3A8F6D58" w14:textId="77777777" w:rsidR="002D4A46" w:rsidRDefault="002D4A46" w:rsidP="007A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FD564" w14:textId="77777777" w:rsidR="002D4A46" w:rsidRDefault="002D4A46" w:rsidP="007A1B39">
      <w:pPr>
        <w:spacing w:after="0" w:line="240" w:lineRule="auto"/>
      </w:pPr>
      <w:r>
        <w:separator/>
      </w:r>
    </w:p>
  </w:footnote>
  <w:footnote w:type="continuationSeparator" w:id="0">
    <w:p w14:paraId="1BD90E97" w14:textId="77777777" w:rsidR="002D4A46" w:rsidRDefault="002D4A46" w:rsidP="007A1B39">
      <w:pPr>
        <w:spacing w:after="0" w:line="240" w:lineRule="auto"/>
      </w:pPr>
      <w:r>
        <w:continuationSeparator/>
      </w:r>
    </w:p>
  </w:footnote>
  <w:footnote w:id="1">
    <w:p w14:paraId="321B6FE3" w14:textId="77777777" w:rsidR="00AD6AB7" w:rsidRPr="00745C88" w:rsidRDefault="00AD6AB7">
      <w:pPr>
        <w:pStyle w:val="a5"/>
      </w:pPr>
      <w:r>
        <w:rPr>
          <w:rStyle w:val="a7"/>
        </w:rPr>
        <w:footnoteRef/>
      </w:r>
      <w:r>
        <w:t xml:space="preserve"> Разумеется, вы можете использовать любой другой каталог. Тем не менее, важно, чтобы </w:t>
      </w:r>
      <w:r>
        <w:rPr>
          <w:lang w:val="en-US"/>
        </w:rPr>
        <w:t>glut</w:t>
      </w:r>
      <w:r w:rsidRPr="007D3833">
        <w:t>.</w:t>
      </w:r>
      <w:r>
        <w:rPr>
          <w:lang w:val="en-US"/>
        </w:rPr>
        <w:t>h</w:t>
      </w:r>
      <w:r w:rsidRPr="007D3833">
        <w:t xml:space="preserve"> </w:t>
      </w:r>
      <w:r>
        <w:t xml:space="preserve">находился в подкаталоге </w:t>
      </w:r>
      <w:r>
        <w:rPr>
          <w:lang w:val="en-US"/>
        </w:rPr>
        <w:t>GL</w:t>
      </w:r>
      <w:r>
        <w:t xml:space="preserve">, т.к. общепринятой практикой использования данного заголовочного файла (рекомендуемой в официальной документации библиотеки) является включение файла </w:t>
      </w:r>
      <w:r w:rsidRPr="007D3833">
        <w:rPr>
          <w:b/>
        </w:rPr>
        <w:t>&lt;</w:t>
      </w:r>
      <w:r w:rsidRPr="007D3833">
        <w:rPr>
          <w:b/>
          <w:lang w:val="en-US"/>
        </w:rPr>
        <w:t>GL</w:t>
      </w:r>
      <w:r w:rsidRPr="007D3833">
        <w:rPr>
          <w:b/>
        </w:rPr>
        <w:t>/</w:t>
      </w:r>
      <w:r w:rsidRPr="007D3833">
        <w:rPr>
          <w:b/>
          <w:lang w:val="en-US"/>
        </w:rPr>
        <w:t>glut</w:t>
      </w:r>
      <w:r w:rsidRPr="007D3833">
        <w:rPr>
          <w:b/>
        </w:rPr>
        <w:t>.</w:t>
      </w:r>
      <w:r w:rsidRPr="007D3833">
        <w:rPr>
          <w:b/>
          <w:lang w:val="en-US"/>
        </w:rPr>
        <w:t>h</w:t>
      </w:r>
      <w:r w:rsidRPr="007D3833">
        <w:rPr>
          <w:b/>
        </w:rPr>
        <w:t>&gt;</w:t>
      </w:r>
      <w:r>
        <w:t xml:space="preserve">. Следование данному простому правилу облегчит сборку всевозможных проектов, использующих </w:t>
      </w:r>
      <w:r>
        <w:rPr>
          <w:lang w:val="en-US"/>
        </w:rPr>
        <w:t>GLUT</w:t>
      </w:r>
      <w:r>
        <w:t>, которые Вы можете найти в сети Интернет.</w:t>
      </w:r>
    </w:p>
  </w:footnote>
  <w:footnote w:id="2">
    <w:p w14:paraId="61A023AA" w14:textId="77777777" w:rsidR="00AD6AB7" w:rsidRPr="00BD4F93" w:rsidRDefault="00AD6AB7">
      <w:pPr>
        <w:pStyle w:val="a5"/>
      </w:pPr>
      <w:r>
        <w:rPr>
          <w:rStyle w:val="a7"/>
        </w:rPr>
        <w:footnoteRef/>
      </w:r>
      <w:r>
        <w:t xml:space="preserve"> Автор библиотеки </w:t>
      </w:r>
      <w:r>
        <w:rPr>
          <w:lang w:val="en-US"/>
        </w:rPr>
        <w:t>GLUT</w:t>
      </w:r>
      <w:r w:rsidRPr="00745C88">
        <w:t xml:space="preserve"> </w:t>
      </w:r>
      <w:hyperlink r:id="rId1" w:history="1">
        <w:r>
          <w:rPr>
            <w:rStyle w:val="aa"/>
          </w:rPr>
          <w:t>совет</w:t>
        </w:r>
        <w:r>
          <w:rPr>
            <w:rStyle w:val="aa"/>
          </w:rPr>
          <w:t>у</w:t>
        </w:r>
        <w:r w:rsidRPr="00745C88">
          <w:rPr>
            <w:rStyle w:val="aa"/>
          </w:rPr>
          <w:t>ет</w:t>
        </w:r>
      </w:hyperlink>
      <w:r>
        <w:t xml:space="preserve"> поместить </w:t>
      </w:r>
      <w:r>
        <w:rPr>
          <w:lang w:val="en-US"/>
        </w:rPr>
        <w:t>glut</w:t>
      </w:r>
      <w:r w:rsidRPr="00745C88">
        <w:t>32.</w:t>
      </w:r>
      <w:proofErr w:type="spellStart"/>
      <w:r>
        <w:rPr>
          <w:lang w:val="en-US"/>
        </w:rPr>
        <w:t>dll</w:t>
      </w:r>
      <w:proofErr w:type="spellEnd"/>
      <w:r w:rsidRPr="00745C88">
        <w:t xml:space="preserve"> </w:t>
      </w:r>
      <w:r>
        <w:t>в каталог</w:t>
      </w:r>
      <w:r w:rsidRPr="00BD4F93">
        <w:t xml:space="preserve"> </w:t>
      </w:r>
      <w:r>
        <w:t xml:space="preserve">установки </w:t>
      </w:r>
      <w:r>
        <w:rPr>
          <w:lang w:val="en-US"/>
        </w:rPr>
        <w:t>Windows</w:t>
      </w:r>
      <w:r>
        <w:t xml:space="preserve">, однако запись в данный каталог может быть запрещена для непривилегированного пользователя. Кроме того, </w:t>
      </w:r>
      <w:r>
        <w:rPr>
          <w:lang w:val="en-US"/>
        </w:rPr>
        <w:t>Microsoft</w:t>
      </w:r>
      <w:r w:rsidRPr="00BD4F93">
        <w:t xml:space="preserve"> </w:t>
      </w:r>
      <w:r>
        <w:t xml:space="preserve">не рекомендует размещать файлы, не имеющие отношения к операционной системе и ее компонентам, в каталоге </w:t>
      </w:r>
      <w:r>
        <w:rPr>
          <w:lang w:val="en-US"/>
        </w:rPr>
        <w:t>Windows</w:t>
      </w:r>
      <w:r w:rsidRPr="00BD4F93">
        <w:t>.</w:t>
      </w:r>
    </w:p>
  </w:footnote>
  <w:footnote w:id="3">
    <w:p w14:paraId="5785268B" w14:textId="77777777" w:rsidR="00AD6AB7" w:rsidRPr="00E45EC7" w:rsidRDefault="00AD6AB7">
      <w:pPr>
        <w:pStyle w:val="a5"/>
      </w:pPr>
      <w:r>
        <w:rPr>
          <w:rStyle w:val="a7"/>
        </w:rPr>
        <w:footnoteRef/>
      </w:r>
      <w:r>
        <w:t xml:space="preserve"> Некоторые функции, например,</w:t>
      </w:r>
      <w:r w:rsidRPr="00E45EC7">
        <w:t xml:space="preserve"> </w:t>
      </w:r>
      <w:proofErr w:type="spellStart"/>
      <w:r>
        <w:rPr>
          <w:lang w:val="en-US"/>
        </w:rPr>
        <w:t>glVertex</w:t>
      </w:r>
      <w:proofErr w:type="spellEnd"/>
      <w:r w:rsidRPr="00E45EC7">
        <w:t xml:space="preserve">, </w:t>
      </w:r>
      <w:r>
        <w:t xml:space="preserve">напротив, запрещается вызывать вне </w:t>
      </w:r>
      <w:proofErr w:type="spellStart"/>
      <w:r>
        <w:rPr>
          <w:lang w:val="en-US"/>
        </w:rPr>
        <w:t>glBegin</w:t>
      </w:r>
      <w:proofErr w:type="spellEnd"/>
      <w:r w:rsidRPr="00E45EC7">
        <w:t>/</w:t>
      </w:r>
      <w:proofErr w:type="spellStart"/>
      <w:r>
        <w:rPr>
          <w:lang w:val="en-US"/>
        </w:rPr>
        <w:t>glEnd</w:t>
      </w:r>
      <w:proofErr w:type="spellEnd"/>
      <w:r w:rsidRPr="00E45EC7">
        <w:t>.</w:t>
      </w:r>
      <w:r>
        <w:t xml:space="preserve"> Более подробная информация доступна в спецификации </w:t>
      </w:r>
      <w:r>
        <w:rPr>
          <w:lang w:val="en-US"/>
        </w:rPr>
        <w:t>OpenGL</w:t>
      </w:r>
      <w:r>
        <w:t xml:space="preserve">, а также в </w:t>
      </w:r>
      <w:r>
        <w:rPr>
          <w:lang w:val="en-US"/>
        </w:rPr>
        <w:t>MSDN</w:t>
      </w:r>
      <w:r w:rsidRPr="00E45EC7">
        <w:t>.</w:t>
      </w:r>
    </w:p>
  </w:footnote>
  <w:footnote w:id="4">
    <w:p w14:paraId="2A249104" w14:textId="77777777" w:rsidR="00AD6AB7" w:rsidRPr="009D63C0" w:rsidRDefault="00AD6AB7">
      <w:pPr>
        <w:pStyle w:val="a5"/>
      </w:pPr>
      <w:r>
        <w:rPr>
          <w:rStyle w:val="a7"/>
        </w:rPr>
        <w:footnoteRef/>
      </w:r>
      <w:r>
        <w:t xml:space="preserve"> Строго говоря, это зависит от реализации </w:t>
      </w:r>
      <w:r>
        <w:rPr>
          <w:lang w:val="en-US"/>
        </w:rPr>
        <w:t>OpenGL</w:t>
      </w:r>
      <w:r w:rsidRPr="009D63C0">
        <w:t xml:space="preserve"> </w:t>
      </w:r>
      <w:r>
        <w:t xml:space="preserve">для данной оконной системы. Конкретные реализации в целях оптимизации могут, например, просто копировать содержимое теневого буфера на экран (в окно), не изменяя само содержимое теневого буфера. Поэтому никаких предположений насчет содержимого буфера кадра после выполнения данной операции приложение делать не должно и при следующей перерисовке изображения должно выполнить его очистку при помощи </w:t>
      </w:r>
      <w:proofErr w:type="spellStart"/>
      <w:r>
        <w:rPr>
          <w:lang w:val="en-US"/>
        </w:rPr>
        <w:t>glClear</w:t>
      </w:r>
      <w:proofErr w:type="spellEnd"/>
      <w:r>
        <w:t>.</w:t>
      </w:r>
    </w:p>
  </w:footnote>
  <w:footnote w:id="5">
    <w:p w14:paraId="57DC1D38" w14:textId="77777777" w:rsidR="00AD6AB7" w:rsidRPr="00DA2063" w:rsidRDefault="00AD6AB7">
      <w:pPr>
        <w:pStyle w:val="a5"/>
      </w:pPr>
      <w:r>
        <w:rPr>
          <w:rStyle w:val="a7"/>
        </w:rPr>
        <w:footnoteRef/>
      </w:r>
      <w:r>
        <w:t xml:space="preserve"> </w:t>
      </w:r>
      <w:r w:rsidRPr="00F8459D">
        <w:rPr>
          <w:b/>
        </w:rPr>
        <w:t>Порт просмотра</w:t>
      </w:r>
      <w:r>
        <w:t xml:space="preserve"> (видовой порт, </w:t>
      </w:r>
      <w:r>
        <w:rPr>
          <w:lang w:val="en-US"/>
        </w:rPr>
        <w:t>Viewport</w:t>
      </w:r>
      <w:r w:rsidRPr="00F8459D">
        <w:t xml:space="preserve">) </w:t>
      </w:r>
      <w:r>
        <w:t xml:space="preserve">– прямоугольная область буфера кадра, ограничивающая область вывода примитивов </w:t>
      </w:r>
      <w:r>
        <w:rPr>
          <w:lang w:val="en-US"/>
        </w:rPr>
        <w:t>OpenGL</w:t>
      </w:r>
      <w:r w:rsidRPr="00F8459D">
        <w:t>.</w:t>
      </w:r>
    </w:p>
  </w:footnote>
  <w:footnote w:id="6">
    <w:p w14:paraId="3259D439" w14:textId="77777777" w:rsidR="00AD6AB7" w:rsidRPr="00DA2063" w:rsidRDefault="00AD6AB7">
      <w:pPr>
        <w:pStyle w:val="a5"/>
      </w:pPr>
      <w:r>
        <w:rPr>
          <w:rStyle w:val="a7"/>
        </w:rPr>
        <w:footnoteRef/>
      </w:r>
      <w:r>
        <w:t xml:space="preserve"> </w:t>
      </w:r>
      <w:r w:rsidRPr="00DA2063">
        <w:rPr>
          <w:b/>
        </w:rPr>
        <w:t>Видовая система координат</w:t>
      </w:r>
      <w:r>
        <w:t xml:space="preserve"> (система координат наблюдателя) – система координат с началом в точке, совпадающей с глазом виртуального наблюдателя. В </w:t>
      </w:r>
      <w:r>
        <w:rPr>
          <w:lang w:val="en-US"/>
        </w:rPr>
        <w:t>OpenGL</w:t>
      </w:r>
      <w:r w:rsidRPr="00DA2063">
        <w:t xml:space="preserve"> </w:t>
      </w:r>
      <w:r>
        <w:t xml:space="preserve">координатная ось </w:t>
      </w:r>
      <w:r>
        <w:rPr>
          <w:lang w:val="en-US"/>
        </w:rPr>
        <w:t>X</w:t>
      </w:r>
      <w:r w:rsidRPr="00DA2063">
        <w:t xml:space="preserve"> </w:t>
      </w:r>
      <w:r>
        <w:t xml:space="preserve">в данной системе координат (ее еще называют </w:t>
      </w:r>
      <w:r>
        <w:rPr>
          <w:lang w:val="en-US"/>
        </w:rPr>
        <w:t>u</w:t>
      </w:r>
      <w:r>
        <w:t xml:space="preserve">), направлена вправо, ось </w:t>
      </w:r>
      <w:r>
        <w:rPr>
          <w:lang w:val="en-US"/>
        </w:rPr>
        <w:t>Y</w:t>
      </w:r>
      <w:r>
        <w:t xml:space="preserve"> (ее еще называют </w:t>
      </w:r>
      <w:r>
        <w:rPr>
          <w:lang w:val="en-US"/>
        </w:rPr>
        <w:t>v</w:t>
      </w:r>
      <w:r w:rsidRPr="00DA2063">
        <w:t xml:space="preserve">) </w:t>
      </w:r>
      <w:r>
        <w:t>–</w:t>
      </w:r>
      <w:r w:rsidRPr="00DA2063">
        <w:t xml:space="preserve"> </w:t>
      </w:r>
      <w:r>
        <w:t xml:space="preserve">вверх, а ось </w:t>
      </w:r>
      <w:r>
        <w:rPr>
          <w:lang w:val="en-US"/>
        </w:rPr>
        <w:t>Z</w:t>
      </w:r>
      <w:r>
        <w:t xml:space="preserve"> (другое имя данной оси – </w:t>
      </w:r>
      <w:r>
        <w:rPr>
          <w:lang w:val="en-US"/>
        </w:rPr>
        <w:t>n</w:t>
      </w:r>
      <w:r w:rsidRPr="00DA2063">
        <w:t xml:space="preserve">) </w:t>
      </w:r>
      <w:r>
        <w:t>–</w:t>
      </w:r>
      <w:r w:rsidRPr="00DA2063">
        <w:t xml:space="preserve"> </w:t>
      </w:r>
      <w:r>
        <w:t>в направлении, противоположном направлению взгляда</w:t>
      </w:r>
    </w:p>
  </w:footnote>
  <w:footnote w:id="7">
    <w:p w14:paraId="3B2F513E" w14:textId="77777777" w:rsidR="00AD6AB7" w:rsidRPr="00762443" w:rsidRDefault="00AD6AB7">
      <w:pPr>
        <w:pStyle w:val="a5"/>
      </w:pPr>
      <w:r>
        <w:rPr>
          <w:rStyle w:val="a7"/>
        </w:rPr>
        <w:footnoteRef/>
      </w:r>
      <w:r>
        <w:t xml:space="preserve"> </w:t>
      </w:r>
      <w:r w:rsidRPr="00DA2063">
        <w:rPr>
          <w:b/>
        </w:rPr>
        <w:t>Нормализованная система координат устройства</w:t>
      </w:r>
      <w:r>
        <w:t xml:space="preserve"> – система координат, получаемая после выполнения операции </w:t>
      </w:r>
      <w:proofErr w:type="spellStart"/>
      <w:r>
        <w:t>переспективного</w:t>
      </w:r>
      <w:proofErr w:type="spellEnd"/>
      <w:r>
        <w:t xml:space="preserve"> или ортографического преобразования, в которой левому краю видового порта соответствует координатная плоскость </w:t>
      </w:r>
      <w:r>
        <w:rPr>
          <w:lang w:val="en-US"/>
        </w:rPr>
        <w:t>X</w:t>
      </w:r>
      <w:r w:rsidRPr="00DA2063">
        <w:t xml:space="preserve">=-1, </w:t>
      </w:r>
      <w:r>
        <w:t xml:space="preserve">правому краю – </w:t>
      </w:r>
      <w:r>
        <w:rPr>
          <w:lang w:val="en-US"/>
        </w:rPr>
        <w:t>X</w:t>
      </w:r>
      <w:r w:rsidRPr="00DA2063">
        <w:t xml:space="preserve">=1, </w:t>
      </w:r>
      <w:r>
        <w:t xml:space="preserve">нижнему краю – </w:t>
      </w:r>
      <w:r>
        <w:rPr>
          <w:lang w:val="en-US"/>
        </w:rPr>
        <w:t>Y</w:t>
      </w:r>
      <w:r w:rsidRPr="00DA2063">
        <w:t>=-1</w:t>
      </w:r>
      <w:r>
        <w:t xml:space="preserve">, верхнему – </w:t>
      </w:r>
      <w:r>
        <w:rPr>
          <w:lang w:val="en-US"/>
        </w:rPr>
        <w:t>Y</w:t>
      </w:r>
      <w:r w:rsidRPr="00DA2063">
        <w:t>=1</w:t>
      </w:r>
      <w:r>
        <w:t xml:space="preserve">, ближней плоскости отсечения – </w:t>
      </w:r>
      <w:r>
        <w:rPr>
          <w:lang w:val="en-US"/>
        </w:rPr>
        <w:t>Z</w:t>
      </w:r>
      <w:r w:rsidRPr="00DA2063">
        <w:t>=-1</w:t>
      </w:r>
      <w:r>
        <w:t xml:space="preserve">, а дальней – </w:t>
      </w:r>
      <w:r>
        <w:rPr>
          <w:lang w:val="en-US"/>
        </w:rPr>
        <w:t>Z</w:t>
      </w:r>
      <w:r w:rsidRPr="00DA2063">
        <w:t>=+1.</w:t>
      </w:r>
      <w:r w:rsidRPr="00762443">
        <w:t xml:space="preserve"> </w:t>
      </w:r>
      <w:r>
        <w:t>При помощи преобразования в порт просмотра координаты вершин примитивов из нормализованной системы координат устройства преобразовываются в оконные координаты.</w:t>
      </w:r>
    </w:p>
  </w:footnote>
  <w:footnote w:id="8">
    <w:p w14:paraId="214C9CC1" w14:textId="77777777" w:rsidR="00AD6AB7" w:rsidRPr="00762443" w:rsidRDefault="00AD6AB7">
      <w:pPr>
        <w:pStyle w:val="a5"/>
      </w:pPr>
      <w:r>
        <w:rPr>
          <w:rStyle w:val="a7"/>
        </w:rPr>
        <w:footnoteRef/>
      </w:r>
      <w:r>
        <w:t xml:space="preserve"> В </w:t>
      </w:r>
      <w:r>
        <w:rPr>
          <w:lang w:val="en-US"/>
        </w:rPr>
        <w:t>OpenGL</w:t>
      </w:r>
      <w:r w:rsidRPr="00762443">
        <w:t xml:space="preserve"> </w:t>
      </w:r>
      <w:r>
        <w:t>есть еще матрица моделирования-вида (</w:t>
      </w:r>
      <w:r>
        <w:rPr>
          <w:lang w:val="en-US"/>
        </w:rPr>
        <w:t>GL</w:t>
      </w:r>
      <w:r w:rsidRPr="00762443">
        <w:t>_</w:t>
      </w:r>
      <w:r>
        <w:rPr>
          <w:lang w:val="en-US"/>
        </w:rPr>
        <w:t>MODELVIEW</w:t>
      </w:r>
      <w:r w:rsidRPr="00762443">
        <w:t>)</w:t>
      </w:r>
      <w:r>
        <w:t xml:space="preserve"> и матрица преобразования текстурных координат (</w:t>
      </w:r>
      <w:r>
        <w:rPr>
          <w:lang w:val="en-US"/>
        </w:rPr>
        <w:t>GL</w:t>
      </w:r>
      <w:r w:rsidRPr="00762443">
        <w:t>_</w:t>
      </w:r>
      <w:r>
        <w:rPr>
          <w:lang w:val="en-US"/>
        </w:rPr>
        <w:t>TEXTURE</w:t>
      </w:r>
      <w:r w:rsidRPr="00762443">
        <w:t>)</w:t>
      </w:r>
      <w:r>
        <w:t>.</w:t>
      </w:r>
    </w:p>
  </w:footnote>
  <w:footnote w:id="9">
    <w:p w14:paraId="13265ACD" w14:textId="77777777" w:rsidR="00AD6AB7" w:rsidRDefault="00AD6AB7">
      <w:pPr>
        <w:pStyle w:val="a5"/>
      </w:pPr>
      <w:r>
        <w:rPr>
          <w:rStyle w:val="a7"/>
        </w:rPr>
        <w:footnoteRef/>
      </w:r>
      <w:r>
        <w:t xml:space="preserve"> Ортографическое преобразование выполняет преобразование вершин, заданных в </w:t>
      </w:r>
      <w:r w:rsidRPr="00762443">
        <w:rPr>
          <w:b/>
        </w:rPr>
        <w:t>системе координат наблюдателя</w:t>
      </w:r>
      <w:r>
        <w:t xml:space="preserve"> (видовой системе координат) в нормализованную систему координат.</w:t>
      </w:r>
    </w:p>
  </w:footnote>
  <w:footnote w:id="10">
    <w:p w14:paraId="41763746" w14:textId="77777777" w:rsidR="00AD6AB7" w:rsidRPr="00016DDF" w:rsidRDefault="00AD6AB7">
      <w:pPr>
        <w:pStyle w:val="a5"/>
      </w:pPr>
      <w:r>
        <w:rPr>
          <w:rStyle w:val="a7"/>
        </w:rPr>
        <w:footnoteRef/>
      </w:r>
      <w:r>
        <w:t xml:space="preserve"> </w:t>
      </w:r>
      <w:hyperlink r:id="rId2" w:history="1">
        <w:r w:rsidRPr="00016DDF">
          <w:rPr>
            <w:rStyle w:val="aa"/>
          </w:rPr>
          <w:t>Контекст рендеринга</w:t>
        </w:r>
      </w:hyperlink>
      <w:r>
        <w:t xml:space="preserve"> (контекст визуализации</w:t>
      </w:r>
      <w:r w:rsidRPr="00016DDF">
        <w:t xml:space="preserve">, </w:t>
      </w:r>
      <w:r>
        <w:rPr>
          <w:lang w:val="en-US"/>
        </w:rPr>
        <w:t>rendering</w:t>
      </w:r>
      <w:r w:rsidRPr="00016DDF">
        <w:t xml:space="preserve"> </w:t>
      </w:r>
      <w:r>
        <w:rPr>
          <w:lang w:val="en-US"/>
        </w:rPr>
        <w:t>context</w:t>
      </w:r>
      <w:r>
        <w:t xml:space="preserve">) устанавливает связь между оконной системой и </w:t>
      </w:r>
      <w:r>
        <w:rPr>
          <w:lang w:val="en-US"/>
        </w:rPr>
        <w:t>OpenGL</w:t>
      </w:r>
      <w:r w:rsidRPr="00016DDF">
        <w:t xml:space="preserve">. </w:t>
      </w:r>
      <w:r>
        <w:t xml:space="preserve">Каждый поток, использующий </w:t>
      </w:r>
      <w:r>
        <w:rPr>
          <w:lang w:val="en-US"/>
        </w:rPr>
        <w:t>OpenGL</w:t>
      </w:r>
      <w:r>
        <w:t xml:space="preserve"> должен иметь текущий контекст визуализации. Перед созданием контекста визуализации приложение должно установить формат пикселей в контексте устройства, на котором должна происходить визуализация посредством </w:t>
      </w:r>
      <w:r>
        <w:rPr>
          <w:lang w:val="en-US"/>
        </w:rPr>
        <w:t>OpenGL</w:t>
      </w:r>
      <w:r w:rsidRPr="00016DDF">
        <w:t>.</w:t>
      </w:r>
    </w:p>
  </w:footnote>
  <w:footnote w:id="11">
    <w:p w14:paraId="6F33593C" w14:textId="77777777" w:rsidR="00AD6AB7" w:rsidRPr="009E177E" w:rsidRDefault="00AD6AB7">
      <w:pPr>
        <w:pStyle w:val="a5"/>
      </w:pPr>
      <w:r>
        <w:rPr>
          <w:rStyle w:val="a7"/>
        </w:rPr>
        <w:footnoteRef/>
      </w:r>
      <w:r>
        <w:t xml:space="preserve"> Строго говоря, могли, задав при помощи функции </w:t>
      </w:r>
      <w:hyperlink r:id="rId3" w:history="1">
        <w:proofErr w:type="spellStart"/>
        <w:r w:rsidRPr="009E177E">
          <w:rPr>
            <w:rStyle w:val="aa"/>
            <w:lang w:val="en-US"/>
          </w:rPr>
          <w:t>atexit</w:t>
        </w:r>
        <w:proofErr w:type="spellEnd"/>
      </w:hyperlink>
      <w:r w:rsidRPr="009E177E">
        <w:t xml:space="preserve"> </w:t>
      </w:r>
      <w:r>
        <w:t xml:space="preserve">адрес процедуры, которая будет вызвана в процессе вызова </w:t>
      </w:r>
      <w:r>
        <w:rPr>
          <w:lang w:val="en-US"/>
        </w:rPr>
        <w:t>exit</w:t>
      </w:r>
      <w:r>
        <w:t>, и разместив в этой процедуре код освобождения ресурсов. Но данный способ воспринимается автором не более чем как грязный «</w:t>
      </w:r>
      <w:r>
        <w:rPr>
          <w:lang w:val="en-US"/>
        </w:rPr>
        <w:t>hack</w:t>
      </w:r>
      <w:r>
        <w:t xml:space="preserve">», который не подобает использовать в приложениях на </w:t>
      </w:r>
      <w:r>
        <w:rPr>
          <w:lang w:val="en-US"/>
        </w:rPr>
        <w:t>C</w:t>
      </w:r>
      <w:r>
        <w:t>++.</w:t>
      </w:r>
      <w:r w:rsidRPr="009E177E">
        <w:t xml:space="preserve"> </w:t>
      </w:r>
    </w:p>
  </w:footnote>
  <w:footnote w:id="12">
    <w:p w14:paraId="1FF346B7" w14:textId="77777777" w:rsidR="00AD6AB7" w:rsidRPr="006D50E7" w:rsidRDefault="00AD6AB7">
      <w:pPr>
        <w:pStyle w:val="a5"/>
      </w:pPr>
      <w:r>
        <w:rPr>
          <w:rStyle w:val="a7"/>
        </w:rPr>
        <w:footnoteRef/>
      </w:r>
      <w:r>
        <w:t xml:space="preserve"> Пытливый читатель может по аналогии интегрировать </w:t>
      </w:r>
      <w:r>
        <w:rPr>
          <w:lang w:val="en-US"/>
        </w:rPr>
        <w:t>OpenGL</w:t>
      </w:r>
      <w:r>
        <w:t xml:space="preserve"> в свой любимый оконный </w:t>
      </w:r>
      <w:r>
        <w:rPr>
          <w:lang w:val="en-US"/>
        </w:rPr>
        <w:t>framework</w:t>
      </w:r>
      <w:r>
        <w:t>, либо воспользоваться готовыми решениями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4C3A"/>
    <w:multiLevelType w:val="hybridMultilevel"/>
    <w:tmpl w:val="359E5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BF08B6"/>
    <w:multiLevelType w:val="hybridMultilevel"/>
    <w:tmpl w:val="E2AEC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4A7D79"/>
    <w:multiLevelType w:val="hybridMultilevel"/>
    <w:tmpl w:val="B7027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7EC3059"/>
    <w:multiLevelType w:val="hybridMultilevel"/>
    <w:tmpl w:val="22FCA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FFF1015"/>
    <w:multiLevelType w:val="hybridMultilevel"/>
    <w:tmpl w:val="3C32D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05C6823"/>
    <w:multiLevelType w:val="hybridMultilevel"/>
    <w:tmpl w:val="AB3229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5717C54"/>
    <w:multiLevelType w:val="hybridMultilevel"/>
    <w:tmpl w:val="CA6C1A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ED6D35"/>
    <w:multiLevelType w:val="hybridMultilevel"/>
    <w:tmpl w:val="AB1015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E1703E"/>
    <w:multiLevelType w:val="hybridMultilevel"/>
    <w:tmpl w:val="7326D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7664D5"/>
    <w:multiLevelType w:val="hybridMultilevel"/>
    <w:tmpl w:val="0B981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2626FA1"/>
    <w:multiLevelType w:val="hybridMultilevel"/>
    <w:tmpl w:val="6E620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666968"/>
    <w:multiLevelType w:val="hybridMultilevel"/>
    <w:tmpl w:val="EB06CE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7820134"/>
    <w:multiLevelType w:val="hybridMultilevel"/>
    <w:tmpl w:val="D17070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9710F76"/>
    <w:multiLevelType w:val="hybridMultilevel"/>
    <w:tmpl w:val="87D44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D383A06"/>
    <w:multiLevelType w:val="hybridMultilevel"/>
    <w:tmpl w:val="49780B96"/>
    <w:lvl w:ilvl="0" w:tplc="04190001">
      <w:start w:val="1"/>
      <w:numFmt w:val="bullet"/>
      <w:lvlText w:val=""/>
      <w:lvlJc w:val="left"/>
      <w:pPr>
        <w:ind w:left="761" w:hanging="360"/>
      </w:pPr>
      <w:rPr>
        <w:rFonts w:ascii="Symbol" w:hAnsi="Symbol" w:hint="default"/>
      </w:rPr>
    </w:lvl>
    <w:lvl w:ilvl="1" w:tplc="04190003" w:tentative="1">
      <w:start w:val="1"/>
      <w:numFmt w:val="bullet"/>
      <w:lvlText w:val="o"/>
      <w:lvlJc w:val="left"/>
      <w:pPr>
        <w:ind w:left="1481" w:hanging="360"/>
      </w:pPr>
      <w:rPr>
        <w:rFonts w:ascii="Courier New" w:hAnsi="Courier New" w:cs="Courier New" w:hint="default"/>
      </w:rPr>
    </w:lvl>
    <w:lvl w:ilvl="2" w:tplc="04190005" w:tentative="1">
      <w:start w:val="1"/>
      <w:numFmt w:val="bullet"/>
      <w:lvlText w:val=""/>
      <w:lvlJc w:val="left"/>
      <w:pPr>
        <w:ind w:left="2201" w:hanging="360"/>
      </w:pPr>
      <w:rPr>
        <w:rFonts w:ascii="Wingdings" w:hAnsi="Wingdings" w:hint="default"/>
      </w:rPr>
    </w:lvl>
    <w:lvl w:ilvl="3" w:tplc="04190001" w:tentative="1">
      <w:start w:val="1"/>
      <w:numFmt w:val="bullet"/>
      <w:lvlText w:val=""/>
      <w:lvlJc w:val="left"/>
      <w:pPr>
        <w:ind w:left="2921" w:hanging="360"/>
      </w:pPr>
      <w:rPr>
        <w:rFonts w:ascii="Symbol" w:hAnsi="Symbol" w:hint="default"/>
      </w:rPr>
    </w:lvl>
    <w:lvl w:ilvl="4" w:tplc="04190003" w:tentative="1">
      <w:start w:val="1"/>
      <w:numFmt w:val="bullet"/>
      <w:lvlText w:val="o"/>
      <w:lvlJc w:val="left"/>
      <w:pPr>
        <w:ind w:left="3641" w:hanging="360"/>
      </w:pPr>
      <w:rPr>
        <w:rFonts w:ascii="Courier New" w:hAnsi="Courier New" w:cs="Courier New" w:hint="default"/>
      </w:rPr>
    </w:lvl>
    <w:lvl w:ilvl="5" w:tplc="04190005" w:tentative="1">
      <w:start w:val="1"/>
      <w:numFmt w:val="bullet"/>
      <w:lvlText w:val=""/>
      <w:lvlJc w:val="left"/>
      <w:pPr>
        <w:ind w:left="4361" w:hanging="360"/>
      </w:pPr>
      <w:rPr>
        <w:rFonts w:ascii="Wingdings" w:hAnsi="Wingdings" w:hint="default"/>
      </w:rPr>
    </w:lvl>
    <w:lvl w:ilvl="6" w:tplc="04190001" w:tentative="1">
      <w:start w:val="1"/>
      <w:numFmt w:val="bullet"/>
      <w:lvlText w:val=""/>
      <w:lvlJc w:val="left"/>
      <w:pPr>
        <w:ind w:left="5081" w:hanging="360"/>
      </w:pPr>
      <w:rPr>
        <w:rFonts w:ascii="Symbol" w:hAnsi="Symbol" w:hint="default"/>
      </w:rPr>
    </w:lvl>
    <w:lvl w:ilvl="7" w:tplc="04190003" w:tentative="1">
      <w:start w:val="1"/>
      <w:numFmt w:val="bullet"/>
      <w:lvlText w:val="o"/>
      <w:lvlJc w:val="left"/>
      <w:pPr>
        <w:ind w:left="5801" w:hanging="360"/>
      </w:pPr>
      <w:rPr>
        <w:rFonts w:ascii="Courier New" w:hAnsi="Courier New" w:cs="Courier New" w:hint="default"/>
      </w:rPr>
    </w:lvl>
    <w:lvl w:ilvl="8" w:tplc="04190005" w:tentative="1">
      <w:start w:val="1"/>
      <w:numFmt w:val="bullet"/>
      <w:lvlText w:val=""/>
      <w:lvlJc w:val="left"/>
      <w:pPr>
        <w:ind w:left="6521" w:hanging="360"/>
      </w:pPr>
      <w:rPr>
        <w:rFonts w:ascii="Wingdings" w:hAnsi="Wingdings" w:hint="default"/>
      </w:rPr>
    </w:lvl>
  </w:abstractNum>
  <w:abstractNum w:abstractNumId="15" w15:restartNumberingAfterBreak="0">
    <w:nsid w:val="71290778"/>
    <w:multiLevelType w:val="hybridMultilevel"/>
    <w:tmpl w:val="5B6E0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FB752A5"/>
    <w:multiLevelType w:val="hybridMultilevel"/>
    <w:tmpl w:val="B1FC8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
  </w:num>
  <w:num w:numId="4">
    <w:abstractNumId w:val="0"/>
  </w:num>
  <w:num w:numId="5">
    <w:abstractNumId w:val="10"/>
  </w:num>
  <w:num w:numId="6">
    <w:abstractNumId w:val="16"/>
  </w:num>
  <w:num w:numId="7">
    <w:abstractNumId w:val="9"/>
  </w:num>
  <w:num w:numId="8">
    <w:abstractNumId w:val="2"/>
  </w:num>
  <w:num w:numId="9">
    <w:abstractNumId w:val="14"/>
  </w:num>
  <w:num w:numId="10">
    <w:abstractNumId w:val="7"/>
  </w:num>
  <w:num w:numId="11">
    <w:abstractNumId w:val="5"/>
  </w:num>
  <w:num w:numId="12">
    <w:abstractNumId w:val="12"/>
  </w:num>
  <w:num w:numId="13">
    <w:abstractNumId w:val="6"/>
  </w:num>
  <w:num w:numId="14">
    <w:abstractNumId w:val="13"/>
  </w:num>
  <w:num w:numId="15">
    <w:abstractNumId w:val="4"/>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251F7"/>
    <w:rsid w:val="00004928"/>
    <w:rsid w:val="00016487"/>
    <w:rsid w:val="00016DDF"/>
    <w:rsid w:val="00017BF0"/>
    <w:rsid w:val="00021CCC"/>
    <w:rsid w:val="000228AB"/>
    <w:rsid w:val="0002339A"/>
    <w:rsid w:val="00025F87"/>
    <w:rsid w:val="00032A5B"/>
    <w:rsid w:val="000340AB"/>
    <w:rsid w:val="00037475"/>
    <w:rsid w:val="00037EBF"/>
    <w:rsid w:val="00046279"/>
    <w:rsid w:val="00056111"/>
    <w:rsid w:val="00062815"/>
    <w:rsid w:val="00075352"/>
    <w:rsid w:val="00092AE3"/>
    <w:rsid w:val="0009334C"/>
    <w:rsid w:val="000A436A"/>
    <w:rsid w:val="000B5362"/>
    <w:rsid w:val="000C09C8"/>
    <w:rsid w:val="000C366D"/>
    <w:rsid w:val="000C485F"/>
    <w:rsid w:val="000C6091"/>
    <w:rsid w:val="000D10F6"/>
    <w:rsid w:val="000E16D4"/>
    <w:rsid w:val="000E2C14"/>
    <w:rsid w:val="000F1534"/>
    <w:rsid w:val="00100C38"/>
    <w:rsid w:val="00101BE2"/>
    <w:rsid w:val="00101F91"/>
    <w:rsid w:val="001066E7"/>
    <w:rsid w:val="001317DC"/>
    <w:rsid w:val="00135E06"/>
    <w:rsid w:val="00142A7C"/>
    <w:rsid w:val="001532F1"/>
    <w:rsid w:val="001629CB"/>
    <w:rsid w:val="00166708"/>
    <w:rsid w:val="001675F3"/>
    <w:rsid w:val="0017495F"/>
    <w:rsid w:val="00195AE8"/>
    <w:rsid w:val="001A7A95"/>
    <w:rsid w:val="001B3684"/>
    <w:rsid w:val="001B51B0"/>
    <w:rsid w:val="001C3869"/>
    <w:rsid w:val="001D2D1C"/>
    <w:rsid w:val="001E62AB"/>
    <w:rsid w:val="001F6E37"/>
    <w:rsid w:val="001F72F8"/>
    <w:rsid w:val="0020257D"/>
    <w:rsid w:val="002035C9"/>
    <w:rsid w:val="00207AA9"/>
    <w:rsid w:val="0021291D"/>
    <w:rsid w:val="002251F7"/>
    <w:rsid w:val="0022547D"/>
    <w:rsid w:val="00230C74"/>
    <w:rsid w:val="00231E83"/>
    <w:rsid w:val="002500D7"/>
    <w:rsid w:val="00250E87"/>
    <w:rsid w:val="0026359F"/>
    <w:rsid w:val="00264F21"/>
    <w:rsid w:val="00266F4E"/>
    <w:rsid w:val="00272A39"/>
    <w:rsid w:val="002774D8"/>
    <w:rsid w:val="00280C9B"/>
    <w:rsid w:val="00290166"/>
    <w:rsid w:val="00294636"/>
    <w:rsid w:val="00296193"/>
    <w:rsid w:val="00296537"/>
    <w:rsid w:val="002A1C04"/>
    <w:rsid w:val="002B1730"/>
    <w:rsid w:val="002B60EA"/>
    <w:rsid w:val="002D4A46"/>
    <w:rsid w:val="002E0E16"/>
    <w:rsid w:val="002E1236"/>
    <w:rsid w:val="002F0B05"/>
    <w:rsid w:val="002F3686"/>
    <w:rsid w:val="002F71C0"/>
    <w:rsid w:val="003043CF"/>
    <w:rsid w:val="0030697C"/>
    <w:rsid w:val="00316173"/>
    <w:rsid w:val="00322463"/>
    <w:rsid w:val="00324341"/>
    <w:rsid w:val="00326406"/>
    <w:rsid w:val="003311D5"/>
    <w:rsid w:val="00337CC8"/>
    <w:rsid w:val="00340710"/>
    <w:rsid w:val="00352A50"/>
    <w:rsid w:val="00356788"/>
    <w:rsid w:val="00357619"/>
    <w:rsid w:val="00357760"/>
    <w:rsid w:val="0036054F"/>
    <w:rsid w:val="00364616"/>
    <w:rsid w:val="00365970"/>
    <w:rsid w:val="00366DD5"/>
    <w:rsid w:val="00367489"/>
    <w:rsid w:val="00367EA4"/>
    <w:rsid w:val="00372EC8"/>
    <w:rsid w:val="003763D6"/>
    <w:rsid w:val="00376480"/>
    <w:rsid w:val="003819FE"/>
    <w:rsid w:val="00383EEF"/>
    <w:rsid w:val="003857EB"/>
    <w:rsid w:val="003932CB"/>
    <w:rsid w:val="003938D9"/>
    <w:rsid w:val="00397514"/>
    <w:rsid w:val="003A19C4"/>
    <w:rsid w:val="003A5049"/>
    <w:rsid w:val="003B51BD"/>
    <w:rsid w:val="003C408B"/>
    <w:rsid w:val="003C4DE4"/>
    <w:rsid w:val="003C7892"/>
    <w:rsid w:val="003D423C"/>
    <w:rsid w:val="003D5A46"/>
    <w:rsid w:val="003D7045"/>
    <w:rsid w:val="003E5910"/>
    <w:rsid w:val="003E6EAD"/>
    <w:rsid w:val="003E79F1"/>
    <w:rsid w:val="0040001D"/>
    <w:rsid w:val="004015F2"/>
    <w:rsid w:val="00404B8C"/>
    <w:rsid w:val="004141BE"/>
    <w:rsid w:val="00417C61"/>
    <w:rsid w:val="00432506"/>
    <w:rsid w:val="00435514"/>
    <w:rsid w:val="004433AD"/>
    <w:rsid w:val="00452FCD"/>
    <w:rsid w:val="0045373F"/>
    <w:rsid w:val="00454E90"/>
    <w:rsid w:val="00460408"/>
    <w:rsid w:val="004621DA"/>
    <w:rsid w:val="0046717D"/>
    <w:rsid w:val="00470037"/>
    <w:rsid w:val="0047264F"/>
    <w:rsid w:val="00475E01"/>
    <w:rsid w:val="00475E45"/>
    <w:rsid w:val="00476371"/>
    <w:rsid w:val="00493705"/>
    <w:rsid w:val="00496010"/>
    <w:rsid w:val="004B0C38"/>
    <w:rsid w:val="004C5C9D"/>
    <w:rsid w:val="004F3162"/>
    <w:rsid w:val="004F32B7"/>
    <w:rsid w:val="00504287"/>
    <w:rsid w:val="005061F8"/>
    <w:rsid w:val="00521465"/>
    <w:rsid w:val="00527916"/>
    <w:rsid w:val="00533E55"/>
    <w:rsid w:val="00543CCA"/>
    <w:rsid w:val="005476C5"/>
    <w:rsid w:val="00557389"/>
    <w:rsid w:val="0056182B"/>
    <w:rsid w:val="00561FBC"/>
    <w:rsid w:val="005651C3"/>
    <w:rsid w:val="00585055"/>
    <w:rsid w:val="00590B81"/>
    <w:rsid w:val="00596209"/>
    <w:rsid w:val="005A229A"/>
    <w:rsid w:val="005A46AB"/>
    <w:rsid w:val="005B03F4"/>
    <w:rsid w:val="005B1719"/>
    <w:rsid w:val="005B3E1B"/>
    <w:rsid w:val="005B61FE"/>
    <w:rsid w:val="005B7224"/>
    <w:rsid w:val="005D143D"/>
    <w:rsid w:val="005D33F8"/>
    <w:rsid w:val="005D3F72"/>
    <w:rsid w:val="005E0DA2"/>
    <w:rsid w:val="005E4465"/>
    <w:rsid w:val="005F4813"/>
    <w:rsid w:val="005F6417"/>
    <w:rsid w:val="00605BF6"/>
    <w:rsid w:val="00611D80"/>
    <w:rsid w:val="00616B5B"/>
    <w:rsid w:val="0061784A"/>
    <w:rsid w:val="00630881"/>
    <w:rsid w:val="00631095"/>
    <w:rsid w:val="006321CA"/>
    <w:rsid w:val="00640340"/>
    <w:rsid w:val="006411C5"/>
    <w:rsid w:val="0064471D"/>
    <w:rsid w:val="00645C71"/>
    <w:rsid w:val="006473B7"/>
    <w:rsid w:val="006610C3"/>
    <w:rsid w:val="006620D8"/>
    <w:rsid w:val="00663BFC"/>
    <w:rsid w:val="006657FB"/>
    <w:rsid w:val="00665DFE"/>
    <w:rsid w:val="0066745F"/>
    <w:rsid w:val="00667821"/>
    <w:rsid w:val="00680700"/>
    <w:rsid w:val="00680970"/>
    <w:rsid w:val="00685172"/>
    <w:rsid w:val="00686345"/>
    <w:rsid w:val="0068764B"/>
    <w:rsid w:val="00690D29"/>
    <w:rsid w:val="00690ED3"/>
    <w:rsid w:val="006B1C87"/>
    <w:rsid w:val="006B25A1"/>
    <w:rsid w:val="006B7382"/>
    <w:rsid w:val="006C59E0"/>
    <w:rsid w:val="006D3C54"/>
    <w:rsid w:val="006D50E7"/>
    <w:rsid w:val="006F41CF"/>
    <w:rsid w:val="006F52D0"/>
    <w:rsid w:val="006F76F8"/>
    <w:rsid w:val="00703C4B"/>
    <w:rsid w:val="00703E53"/>
    <w:rsid w:val="0072537C"/>
    <w:rsid w:val="00725E83"/>
    <w:rsid w:val="00734510"/>
    <w:rsid w:val="00745C88"/>
    <w:rsid w:val="007520DC"/>
    <w:rsid w:val="0076097E"/>
    <w:rsid w:val="00761774"/>
    <w:rsid w:val="00762443"/>
    <w:rsid w:val="00770204"/>
    <w:rsid w:val="007A1698"/>
    <w:rsid w:val="007A1B39"/>
    <w:rsid w:val="007B472F"/>
    <w:rsid w:val="007B4D9E"/>
    <w:rsid w:val="007B6569"/>
    <w:rsid w:val="007C5333"/>
    <w:rsid w:val="007C7DA8"/>
    <w:rsid w:val="007D1CEC"/>
    <w:rsid w:val="007D3833"/>
    <w:rsid w:val="007E3DDA"/>
    <w:rsid w:val="007E5021"/>
    <w:rsid w:val="0080014E"/>
    <w:rsid w:val="00800E77"/>
    <w:rsid w:val="00804529"/>
    <w:rsid w:val="008070B3"/>
    <w:rsid w:val="00823F11"/>
    <w:rsid w:val="008345AE"/>
    <w:rsid w:val="00836961"/>
    <w:rsid w:val="00836A9E"/>
    <w:rsid w:val="0083785B"/>
    <w:rsid w:val="00842C3A"/>
    <w:rsid w:val="0085510E"/>
    <w:rsid w:val="00855700"/>
    <w:rsid w:val="0085795F"/>
    <w:rsid w:val="00862348"/>
    <w:rsid w:val="00881050"/>
    <w:rsid w:val="00881C3A"/>
    <w:rsid w:val="00885B0E"/>
    <w:rsid w:val="00891A53"/>
    <w:rsid w:val="008A37A5"/>
    <w:rsid w:val="008B670F"/>
    <w:rsid w:val="008C09EC"/>
    <w:rsid w:val="008C49C5"/>
    <w:rsid w:val="008D23DA"/>
    <w:rsid w:val="008D2C91"/>
    <w:rsid w:val="008D7A73"/>
    <w:rsid w:val="008E50EE"/>
    <w:rsid w:val="008E6613"/>
    <w:rsid w:val="009035F3"/>
    <w:rsid w:val="009233EB"/>
    <w:rsid w:val="00932EDD"/>
    <w:rsid w:val="0093480C"/>
    <w:rsid w:val="00937AC2"/>
    <w:rsid w:val="00947243"/>
    <w:rsid w:val="00951AEC"/>
    <w:rsid w:val="009615BF"/>
    <w:rsid w:val="00964474"/>
    <w:rsid w:val="00964914"/>
    <w:rsid w:val="00983E31"/>
    <w:rsid w:val="009874AA"/>
    <w:rsid w:val="009A1E3B"/>
    <w:rsid w:val="009B2459"/>
    <w:rsid w:val="009C70BC"/>
    <w:rsid w:val="009D63C0"/>
    <w:rsid w:val="009E177E"/>
    <w:rsid w:val="00A1658A"/>
    <w:rsid w:val="00A21700"/>
    <w:rsid w:val="00A23BBF"/>
    <w:rsid w:val="00A272C2"/>
    <w:rsid w:val="00A33CA7"/>
    <w:rsid w:val="00A37B57"/>
    <w:rsid w:val="00A44A9B"/>
    <w:rsid w:val="00A44DE4"/>
    <w:rsid w:val="00A50625"/>
    <w:rsid w:val="00A679C0"/>
    <w:rsid w:val="00A73DE8"/>
    <w:rsid w:val="00A764FC"/>
    <w:rsid w:val="00A76677"/>
    <w:rsid w:val="00A7677B"/>
    <w:rsid w:val="00A8297F"/>
    <w:rsid w:val="00A84853"/>
    <w:rsid w:val="00A87DF3"/>
    <w:rsid w:val="00A93EF7"/>
    <w:rsid w:val="00A968AB"/>
    <w:rsid w:val="00A97DE3"/>
    <w:rsid w:val="00AB327C"/>
    <w:rsid w:val="00AC2F7D"/>
    <w:rsid w:val="00AC3AA5"/>
    <w:rsid w:val="00AD6725"/>
    <w:rsid w:val="00AD6AB7"/>
    <w:rsid w:val="00AE28DC"/>
    <w:rsid w:val="00AE4CF7"/>
    <w:rsid w:val="00AE55A7"/>
    <w:rsid w:val="00AF10F3"/>
    <w:rsid w:val="00AF3BF7"/>
    <w:rsid w:val="00B064F7"/>
    <w:rsid w:val="00B14286"/>
    <w:rsid w:val="00B25744"/>
    <w:rsid w:val="00B326CF"/>
    <w:rsid w:val="00B33668"/>
    <w:rsid w:val="00B345B4"/>
    <w:rsid w:val="00B42BB5"/>
    <w:rsid w:val="00B51148"/>
    <w:rsid w:val="00B51E24"/>
    <w:rsid w:val="00B77714"/>
    <w:rsid w:val="00B805F5"/>
    <w:rsid w:val="00B937E3"/>
    <w:rsid w:val="00B97D3C"/>
    <w:rsid w:val="00BA05FB"/>
    <w:rsid w:val="00BB7CA8"/>
    <w:rsid w:val="00BC2BD8"/>
    <w:rsid w:val="00BD044F"/>
    <w:rsid w:val="00BD4F93"/>
    <w:rsid w:val="00BF16C9"/>
    <w:rsid w:val="00C00FEF"/>
    <w:rsid w:val="00C04623"/>
    <w:rsid w:val="00C06976"/>
    <w:rsid w:val="00C15FE9"/>
    <w:rsid w:val="00C16E5D"/>
    <w:rsid w:val="00C21F66"/>
    <w:rsid w:val="00C34EF5"/>
    <w:rsid w:val="00C466CF"/>
    <w:rsid w:val="00C65300"/>
    <w:rsid w:val="00C86EF0"/>
    <w:rsid w:val="00C93323"/>
    <w:rsid w:val="00C952B6"/>
    <w:rsid w:val="00C9573B"/>
    <w:rsid w:val="00CA16B2"/>
    <w:rsid w:val="00CB063B"/>
    <w:rsid w:val="00CC434F"/>
    <w:rsid w:val="00CF5A99"/>
    <w:rsid w:val="00CF728E"/>
    <w:rsid w:val="00D0218F"/>
    <w:rsid w:val="00D023D2"/>
    <w:rsid w:val="00D069BE"/>
    <w:rsid w:val="00D11CF7"/>
    <w:rsid w:val="00D15C21"/>
    <w:rsid w:val="00D17AA7"/>
    <w:rsid w:val="00D239D4"/>
    <w:rsid w:val="00D331AF"/>
    <w:rsid w:val="00D445BB"/>
    <w:rsid w:val="00D70700"/>
    <w:rsid w:val="00D778EA"/>
    <w:rsid w:val="00D822C7"/>
    <w:rsid w:val="00D83D48"/>
    <w:rsid w:val="00D8773B"/>
    <w:rsid w:val="00D8791D"/>
    <w:rsid w:val="00D96872"/>
    <w:rsid w:val="00D975A0"/>
    <w:rsid w:val="00DA2063"/>
    <w:rsid w:val="00DA4FC1"/>
    <w:rsid w:val="00DA5EA4"/>
    <w:rsid w:val="00DC61B4"/>
    <w:rsid w:val="00DD2B5F"/>
    <w:rsid w:val="00E03141"/>
    <w:rsid w:val="00E06067"/>
    <w:rsid w:val="00E06A81"/>
    <w:rsid w:val="00E1770F"/>
    <w:rsid w:val="00E370A0"/>
    <w:rsid w:val="00E45EC7"/>
    <w:rsid w:val="00E57C1D"/>
    <w:rsid w:val="00E63C18"/>
    <w:rsid w:val="00E76CB9"/>
    <w:rsid w:val="00E82164"/>
    <w:rsid w:val="00E8289B"/>
    <w:rsid w:val="00E8389E"/>
    <w:rsid w:val="00E95820"/>
    <w:rsid w:val="00E97261"/>
    <w:rsid w:val="00EA1EA7"/>
    <w:rsid w:val="00EA5752"/>
    <w:rsid w:val="00EB53D1"/>
    <w:rsid w:val="00EB754E"/>
    <w:rsid w:val="00EC143D"/>
    <w:rsid w:val="00EC545B"/>
    <w:rsid w:val="00EC5733"/>
    <w:rsid w:val="00ED6EF9"/>
    <w:rsid w:val="00EE05C8"/>
    <w:rsid w:val="00EE20BE"/>
    <w:rsid w:val="00EE3B54"/>
    <w:rsid w:val="00EE5EF5"/>
    <w:rsid w:val="00EE65D3"/>
    <w:rsid w:val="00EE7E52"/>
    <w:rsid w:val="00F00613"/>
    <w:rsid w:val="00F13D26"/>
    <w:rsid w:val="00F31D98"/>
    <w:rsid w:val="00F37168"/>
    <w:rsid w:val="00F407C1"/>
    <w:rsid w:val="00F50DB8"/>
    <w:rsid w:val="00F53BDC"/>
    <w:rsid w:val="00F57FFA"/>
    <w:rsid w:val="00F643F9"/>
    <w:rsid w:val="00F66B1D"/>
    <w:rsid w:val="00F805E8"/>
    <w:rsid w:val="00F81917"/>
    <w:rsid w:val="00F841A7"/>
    <w:rsid w:val="00F8459D"/>
    <w:rsid w:val="00F85AB7"/>
    <w:rsid w:val="00F90324"/>
    <w:rsid w:val="00FB621C"/>
    <w:rsid w:val="00FB73B7"/>
    <w:rsid w:val="00FC4759"/>
    <w:rsid w:val="00FE04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8E33D"/>
  <w15:docId w15:val="{27C4109B-F451-4ABB-AEC3-0DA983668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697C"/>
  </w:style>
  <w:style w:type="paragraph" w:styleId="1">
    <w:name w:val="heading 1"/>
    <w:basedOn w:val="a"/>
    <w:next w:val="a"/>
    <w:link w:val="10"/>
    <w:uiPriority w:val="9"/>
    <w:qFormat/>
    <w:rsid w:val="00225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66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F368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A1B3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8D2C91"/>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7B47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51F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66B1D"/>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F66B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66B1D"/>
    <w:rPr>
      <w:rFonts w:ascii="Tahoma" w:hAnsi="Tahoma" w:cs="Tahoma"/>
      <w:sz w:val="16"/>
      <w:szCs w:val="16"/>
    </w:rPr>
  </w:style>
  <w:style w:type="character" w:customStyle="1" w:styleId="30">
    <w:name w:val="Заголовок 3 Знак"/>
    <w:basedOn w:val="a0"/>
    <w:link w:val="3"/>
    <w:uiPriority w:val="9"/>
    <w:rsid w:val="002F3686"/>
    <w:rPr>
      <w:rFonts w:asciiTheme="majorHAnsi" w:eastAsiaTheme="majorEastAsia" w:hAnsiTheme="majorHAnsi" w:cstheme="majorBidi"/>
      <w:b/>
      <w:bCs/>
      <w:color w:val="4F81BD" w:themeColor="accent1"/>
    </w:rPr>
  </w:style>
  <w:style w:type="paragraph" w:styleId="a5">
    <w:name w:val="footnote text"/>
    <w:basedOn w:val="a"/>
    <w:link w:val="a6"/>
    <w:uiPriority w:val="99"/>
    <w:semiHidden/>
    <w:unhideWhenUsed/>
    <w:rsid w:val="007A1B39"/>
    <w:pPr>
      <w:spacing w:after="0" w:line="240" w:lineRule="auto"/>
    </w:pPr>
    <w:rPr>
      <w:sz w:val="20"/>
      <w:szCs w:val="20"/>
    </w:rPr>
  </w:style>
  <w:style w:type="character" w:customStyle="1" w:styleId="a6">
    <w:name w:val="Текст сноски Знак"/>
    <w:basedOn w:val="a0"/>
    <w:link w:val="a5"/>
    <w:uiPriority w:val="99"/>
    <w:semiHidden/>
    <w:rsid w:val="007A1B39"/>
    <w:rPr>
      <w:sz w:val="20"/>
      <w:szCs w:val="20"/>
    </w:rPr>
  </w:style>
  <w:style w:type="character" w:styleId="a7">
    <w:name w:val="footnote reference"/>
    <w:basedOn w:val="a0"/>
    <w:uiPriority w:val="99"/>
    <w:semiHidden/>
    <w:unhideWhenUsed/>
    <w:rsid w:val="007A1B39"/>
    <w:rPr>
      <w:vertAlign w:val="superscript"/>
    </w:rPr>
  </w:style>
  <w:style w:type="character" w:customStyle="1" w:styleId="40">
    <w:name w:val="Заголовок 4 Знак"/>
    <w:basedOn w:val="a0"/>
    <w:link w:val="4"/>
    <w:uiPriority w:val="9"/>
    <w:rsid w:val="007A1B39"/>
    <w:rPr>
      <w:rFonts w:asciiTheme="majorHAnsi" w:eastAsiaTheme="majorEastAsia" w:hAnsiTheme="majorHAnsi" w:cstheme="majorBidi"/>
      <w:b/>
      <w:bCs/>
      <w:i/>
      <w:iCs/>
      <w:color w:val="4F81BD" w:themeColor="accent1"/>
    </w:rPr>
  </w:style>
  <w:style w:type="paragraph" w:styleId="a8">
    <w:name w:val="Document Map"/>
    <w:basedOn w:val="a"/>
    <w:link w:val="a9"/>
    <w:uiPriority w:val="99"/>
    <w:semiHidden/>
    <w:unhideWhenUsed/>
    <w:rsid w:val="009A1E3B"/>
    <w:pPr>
      <w:spacing w:after="0" w:line="240" w:lineRule="auto"/>
    </w:pPr>
    <w:rPr>
      <w:rFonts w:ascii="Tahoma" w:hAnsi="Tahoma" w:cs="Tahoma"/>
      <w:sz w:val="16"/>
      <w:szCs w:val="16"/>
    </w:rPr>
  </w:style>
  <w:style w:type="character" w:customStyle="1" w:styleId="a9">
    <w:name w:val="Схема документа Знак"/>
    <w:basedOn w:val="a0"/>
    <w:link w:val="a8"/>
    <w:uiPriority w:val="99"/>
    <w:semiHidden/>
    <w:rsid w:val="009A1E3B"/>
    <w:rPr>
      <w:rFonts w:ascii="Tahoma" w:hAnsi="Tahoma" w:cs="Tahoma"/>
      <w:sz w:val="16"/>
      <w:szCs w:val="16"/>
    </w:rPr>
  </w:style>
  <w:style w:type="character" w:styleId="aa">
    <w:name w:val="Hyperlink"/>
    <w:basedOn w:val="a0"/>
    <w:uiPriority w:val="99"/>
    <w:unhideWhenUsed/>
    <w:rsid w:val="009874AA"/>
    <w:rPr>
      <w:color w:val="0000FF" w:themeColor="hyperlink"/>
      <w:u w:val="single"/>
    </w:rPr>
  </w:style>
  <w:style w:type="paragraph" w:styleId="ab">
    <w:name w:val="header"/>
    <w:basedOn w:val="a"/>
    <w:link w:val="ac"/>
    <w:uiPriority w:val="99"/>
    <w:semiHidden/>
    <w:unhideWhenUsed/>
    <w:rsid w:val="00021CCC"/>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021CCC"/>
  </w:style>
  <w:style w:type="paragraph" w:styleId="ad">
    <w:name w:val="footer"/>
    <w:basedOn w:val="a"/>
    <w:link w:val="ae"/>
    <w:uiPriority w:val="99"/>
    <w:semiHidden/>
    <w:unhideWhenUsed/>
    <w:rsid w:val="00021CCC"/>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021CCC"/>
  </w:style>
  <w:style w:type="paragraph" w:styleId="af">
    <w:name w:val="List Paragraph"/>
    <w:basedOn w:val="a"/>
    <w:uiPriority w:val="34"/>
    <w:qFormat/>
    <w:rsid w:val="000E16D4"/>
    <w:pPr>
      <w:ind w:left="720"/>
      <w:contextualSpacing/>
    </w:pPr>
  </w:style>
  <w:style w:type="character" w:customStyle="1" w:styleId="50">
    <w:name w:val="Заголовок 5 Знак"/>
    <w:basedOn w:val="a0"/>
    <w:link w:val="5"/>
    <w:uiPriority w:val="9"/>
    <w:rsid w:val="008D2C91"/>
    <w:rPr>
      <w:rFonts w:asciiTheme="majorHAnsi" w:eastAsiaTheme="majorEastAsia" w:hAnsiTheme="majorHAnsi" w:cstheme="majorBidi"/>
      <w:color w:val="243F60" w:themeColor="accent1" w:themeShade="7F"/>
    </w:rPr>
  </w:style>
  <w:style w:type="character" w:styleId="af0">
    <w:name w:val="FollowedHyperlink"/>
    <w:basedOn w:val="a0"/>
    <w:uiPriority w:val="99"/>
    <w:semiHidden/>
    <w:unhideWhenUsed/>
    <w:rsid w:val="003043CF"/>
    <w:rPr>
      <w:color w:val="800080" w:themeColor="followedHyperlink"/>
      <w:u w:val="single"/>
    </w:rPr>
  </w:style>
  <w:style w:type="paragraph" w:styleId="af1">
    <w:name w:val="TOC Heading"/>
    <w:basedOn w:val="1"/>
    <w:next w:val="a"/>
    <w:uiPriority w:val="39"/>
    <w:semiHidden/>
    <w:unhideWhenUsed/>
    <w:qFormat/>
    <w:rsid w:val="00272A39"/>
    <w:pPr>
      <w:outlineLvl w:val="9"/>
    </w:pPr>
  </w:style>
  <w:style w:type="paragraph" w:styleId="11">
    <w:name w:val="toc 1"/>
    <w:basedOn w:val="a"/>
    <w:next w:val="a"/>
    <w:autoRedefine/>
    <w:uiPriority w:val="39"/>
    <w:unhideWhenUsed/>
    <w:rsid w:val="00272A39"/>
    <w:pPr>
      <w:spacing w:after="100"/>
    </w:pPr>
  </w:style>
  <w:style w:type="paragraph" w:styleId="21">
    <w:name w:val="toc 2"/>
    <w:basedOn w:val="a"/>
    <w:next w:val="a"/>
    <w:autoRedefine/>
    <w:uiPriority w:val="39"/>
    <w:unhideWhenUsed/>
    <w:rsid w:val="00272A39"/>
    <w:pPr>
      <w:spacing w:after="100"/>
      <w:ind w:left="220"/>
    </w:pPr>
  </w:style>
  <w:style w:type="paragraph" w:styleId="31">
    <w:name w:val="toc 3"/>
    <w:basedOn w:val="a"/>
    <w:next w:val="a"/>
    <w:autoRedefine/>
    <w:uiPriority w:val="39"/>
    <w:unhideWhenUsed/>
    <w:rsid w:val="00272A39"/>
    <w:pPr>
      <w:spacing w:after="100"/>
      <w:ind w:left="440"/>
    </w:pPr>
  </w:style>
  <w:style w:type="table" w:styleId="af2">
    <w:name w:val="Table Grid"/>
    <w:basedOn w:val="a1"/>
    <w:uiPriority w:val="59"/>
    <w:rsid w:val="006F52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Placeholder Text"/>
    <w:basedOn w:val="a0"/>
    <w:uiPriority w:val="99"/>
    <w:semiHidden/>
    <w:rsid w:val="001317DC"/>
    <w:rPr>
      <w:color w:val="808080"/>
    </w:rPr>
  </w:style>
  <w:style w:type="character" w:customStyle="1" w:styleId="60">
    <w:name w:val="Заголовок 6 Знак"/>
    <w:basedOn w:val="a0"/>
    <w:link w:val="6"/>
    <w:uiPriority w:val="9"/>
    <w:rsid w:val="007B472F"/>
    <w:rPr>
      <w:rFonts w:asciiTheme="majorHAnsi" w:eastAsiaTheme="majorEastAsia" w:hAnsiTheme="majorHAnsi" w:cstheme="majorBidi"/>
      <w:i/>
      <w:iCs/>
      <w:color w:val="243F60" w:themeColor="accent1" w:themeShade="7F"/>
    </w:rPr>
  </w:style>
  <w:style w:type="character" w:styleId="af4">
    <w:name w:val="Unresolved Mention"/>
    <w:basedOn w:val="a0"/>
    <w:uiPriority w:val="99"/>
    <w:semiHidden/>
    <w:unhideWhenUsed/>
    <w:rsid w:val="00800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318849%28v=VS.85%29.aspx" TargetMode="External"/><Relationship Id="rId21" Type="http://schemas.openxmlformats.org/officeDocument/2006/relationships/image" Target="media/image4.png"/><Relationship Id="rId42" Type="http://schemas.openxmlformats.org/officeDocument/2006/relationships/image" Target="media/image8.png"/><Relationship Id="rId47" Type="http://schemas.openxmlformats.org/officeDocument/2006/relationships/hyperlink" Target="http://msdn.microsoft.com/en-us/library/dd318369(v=VS.85).aspx" TargetMode="External"/><Relationship Id="rId63" Type="http://schemas.openxmlformats.org/officeDocument/2006/relationships/image" Target="media/image14.png"/><Relationship Id="rId68" Type="http://schemas.openxmlformats.org/officeDocument/2006/relationships/hyperlink" Target="https://www.youtube.com/watch?v=okRZNrqPjUk" TargetMode="External"/><Relationship Id="rId2" Type="http://schemas.openxmlformats.org/officeDocument/2006/relationships/numbering" Target="numbering.xml"/><Relationship Id="rId16" Type="http://schemas.openxmlformats.org/officeDocument/2006/relationships/hyperlink" Target="http://www.opengl.org/resources/libraries/glut/" TargetMode="External"/><Relationship Id="rId29" Type="http://schemas.openxmlformats.org/officeDocument/2006/relationships/hyperlink" Target="http://msdn.microsoft.com/en-us/library/dd374202%28VS.85%29.aspx" TargetMode="External"/><Relationship Id="rId11" Type="http://schemas.openxmlformats.org/officeDocument/2006/relationships/hyperlink" Target="http://www.opengl.org/resources/libraries/glut/" TargetMode="External"/><Relationship Id="rId24" Type="http://schemas.openxmlformats.org/officeDocument/2006/relationships/hyperlink" Target="http://msdn.microsoft.com/en-us/library/dd318372%28v=VS.85%29.aspx" TargetMode="External"/><Relationship Id="rId32" Type="http://schemas.openxmlformats.org/officeDocument/2006/relationships/hyperlink" Target="http://msdn.microsoft.com/en-us/library/dd373965%28VS.85%29.aspx" TargetMode="External"/><Relationship Id="rId37" Type="http://schemas.openxmlformats.org/officeDocument/2006/relationships/hyperlink" Target="http://msdn.microsoft.com/en-us/library/dd374379(v=VS.85).aspx" TargetMode="External"/><Relationship Id="rId40" Type="http://schemas.openxmlformats.org/officeDocument/2006/relationships/hyperlink" Target="http://msdn.microsoft.com/en-us/library/dd369060(v=VS.85).aspx" TargetMode="External"/><Relationship Id="rId45" Type="http://schemas.openxmlformats.org/officeDocument/2006/relationships/hyperlink" Target="http://msdn.microsoft.com/en-us/library/dd373951(v=VS.85).aspx" TargetMode="External"/><Relationship Id="rId53" Type="http://schemas.openxmlformats.org/officeDocument/2006/relationships/hyperlink" Target="http://msdn.microsoft.com/en-us/library/dd368578(v=VS.85).aspx" TargetMode="External"/><Relationship Id="rId58" Type="http://schemas.openxmlformats.org/officeDocument/2006/relationships/hyperlink" Target="http://ru.wikipedia.org/wiki/%D0%9A%D1%80%D0%B8%D0%B2%D0%B0%D1%8F_%D0%91%D0%B5%D0%B7%D1%8C%D0%B5" TargetMode="External"/><Relationship Id="rId66" Type="http://schemas.openxmlformats.org/officeDocument/2006/relationships/hyperlink" Target="http://en.wikipedia.org/wiki/Asteroids_%28video_game%29"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image" Target="media/image2.png"/><Relationship Id="rId14" Type="http://schemas.openxmlformats.org/officeDocument/2006/relationships/hyperlink" Target="http://www.opengl.org/resources/libraries/glut/" TargetMode="External"/><Relationship Id="rId22" Type="http://schemas.openxmlformats.org/officeDocument/2006/relationships/image" Target="media/image5.png"/><Relationship Id="rId27" Type="http://schemas.openxmlformats.org/officeDocument/2006/relationships/hyperlink" Target="http://msdn.microsoft.com/en-us/library/dd374200%28v=VS.85%29.aspx" TargetMode="External"/><Relationship Id="rId30" Type="http://schemas.openxmlformats.org/officeDocument/2006/relationships/hyperlink" Target="http://msdn.microsoft.com/en-us/library/dd373949%28VS.85%29.aspx" TargetMode="External"/><Relationship Id="rId35" Type="http://schemas.openxmlformats.org/officeDocument/2006/relationships/hyperlink" Target="http://msdn.microsoft.com/en-us/library/dd318284%28v=VS.85%29.aspx" TargetMode="External"/><Relationship Id="rId43" Type="http://schemas.openxmlformats.org/officeDocument/2006/relationships/hyperlink" Target="http://msdn.microsoft.com/en-us/library/dd374300%28v=VS.85%29.aspx" TargetMode="External"/><Relationship Id="rId48" Type="http://schemas.openxmlformats.org/officeDocument/2006/relationships/hyperlink" Target="http://msdn.microsoft.com/en-us/library/dd318371(v=VS.85).aspx" TargetMode="External"/><Relationship Id="rId56" Type="http://schemas.openxmlformats.org/officeDocument/2006/relationships/hyperlink" Target="http://ru.wikipedia.org/wiki/%D0%9B%D0%BE%D0%B3%D0%B0%D1%80%D0%B8%D1%84%D0%BC%D0%B8%D1%87%D0%B5%D1%81%D0%BA%D0%B0%D1%8F_%D1%81%D0%BF%D0%B8%D1%80%D0%B0%D0%BB%D1%8C" TargetMode="External"/><Relationship Id="rId64" Type="http://schemas.openxmlformats.org/officeDocument/2006/relationships/image" Target="media/image15.png"/><Relationship Id="rId69" Type="http://schemas.openxmlformats.org/officeDocument/2006/relationships/hyperlink" Target="https://www.openal.org/" TargetMode="External"/><Relationship Id="rId8" Type="http://schemas.openxmlformats.org/officeDocument/2006/relationships/hyperlink" Target="http://msdn.microsoft.com/en-us/library/dd374386%28VS.85%29.aspx" TargetMode="External"/><Relationship Id="rId51" Type="http://schemas.openxmlformats.org/officeDocument/2006/relationships/hyperlink" Target="http://msdn.microsoft.com/en-us/library/dd373984(v=VS.85).aspx" TargetMode="External"/><Relationship Id="rId72"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hyperlink" Target="http://msdn.microsoft.com/en-us/library/ee872084%28v=VS.85%29.aspx" TargetMode="External"/><Relationship Id="rId17" Type="http://schemas.openxmlformats.org/officeDocument/2006/relationships/hyperlink" Target="http://www.opengl.org/resources/libraries/glut/" TargetMode="External"/><Relationship Id="rId25" Type="http://schemas.openxmlformats.org/officeDocument/2006/relationships/hyperlink" Target="http://msdn.microsoft.com/en-us/library/dd318361%28VS.85%29.aspx" TargetMode="External"/><Relationship Id="rId33" Type="http://schemas.openxmlformats.org/officeDocument/2006/relationships/image" Target="media/image6.png"/><Relationship Id="rId38" Type="http://schemas.openxmlformats.org/officeDocument/2006/relationships/hyperlink" Target="http://msdn.microsoft.com/en-us/library/dd374387(v=VS.85).aspx" TargetMode="External"/><Relationship Id="rId46" Type="http://schemas.openxmlformats.org/officeDocument/2006/relationships/hyperlink" Target="http://msdn.microsoft.com/en-us/library/dd318850(v=VS.85).aspx" TargetMode="Externa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image" Target="media/image3.png"/><Relationship Id="rId41" Type="http://schemas.openxmlformats.org/officeDocument/2006/relationships/image" Target="media/image7.png"/><Relationship Id="rId54" Type="http://schemas.openxmlformats.org/officeDocument/2006/relationships/image" Target="media/image9.png"/><Relationship Id="rId62" Type="http://schemas.openxmlformats.org/officeDocument/2006/relationships/image" Target="media/image13.png"/><Relationship Id="rId70" Type="http://schemas.openxmlformats.org/officeDocument/2006/relationships/hyperlink" Target="https://www.un4see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pengl.org/resources/bindings/" TargetMode="External"/><Relationship Id="rId23" Type="http://schemas.openxmlformats.org/officeDocument/2006/relationships/hyperlink" Target="http://msdn.microsoft.com/en-us/library/dd318377%28VS.85%29.aspx" TargetMode="External"/><Relationship Id="rId28" Type="http://schemas.openxmlformats.org/officeDocument/2006/relationships/hyperlink" Target="http://msdn.microsoft.com/en-us/library/dd318816%28v=VS.85%29.aspx" TargetMode="External"/><Relationship Id="rId36" Type="http://schemas.openxmlformats.org/officeDocument/2006/relationships/hyperlink" Target="http://msdn.microsoft.com/en-us/library/dd369049(v=VS.85).aspx" TargetMode="External"/><Relationship Id="rId49" Type="http://schemas.openxmlformats.org/officeDocument/2006/relationships/hyperlink" Target="http://msdn.microsoft.com/en-us/library/dd368646%28VS.85%29.aspx" TargetMode="External"/><Relationship Id="rId57" Type="http://schemas.openxmlformats.org/officeDocument/2006/relationships/hyperlink" Target="http://ru.wikipedia.org/wiki/%D0%9A%D0%B0%D1%80%D0%B4%D0%B8%D0%BE%D0%B8%D0%B4%D0%B0" TargetMode="External"/><Relationship Id="rId10" Type="http://schemas.openxmlformats.org/officeDocument/2006/relationships/hyperlink" Target="https://www.glfw.org/" TargetMode="External"/><Relationship Id="rId31" Type="http://schemas.openxmlformats.org/officeDocument/2006/relationships/hyperlink" Target="http://msdn.microsoft.com/en-us/library/dd373933%28VS.85%29.aspx" TargetMode="External"/><Relationship Id="rId44" Type="http://schemas.openxmlformats.org/officeDocument/2006/relationships/hyperlink" Target="http://msdn.microsoft.com/en-us/library/dd373538(v=VS.85).aspx" TargetMode="External"/><Relationship Id="rId52" Type="http://schemas.openxmlformats.org/officeDocument/2006/relationships/hyperlink" Target="http://msdn.microsoft.com/en-us/library/dd373977(v=VS.85).aspx"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hyperlink" Target="https://www.youtube.com/watch?v=CvUK-YWYcaE" TargetMode="External"/><Relationship Id="rId4" Type="http://schemas.openxmlformats.org/officeDocument/2006/relationships/settings" Target="settings.xml"/><Relationship Id="rId9" Type="http://schemas.openxmlformats.org/officeDocument/2006/relationships/hyperlink" Target="http://ru.wikipedia.org/wiki/GLU" TargetMode="External"/><Relationship Id="rId13" Type="http://schemas.openxmlformats.org/officeDocument/2006/relationships/hyperlink" Target="https://www.glfw.org/" TargetMode="External"/><Relationship Id="rId18" Type="http://schemas.openxmlformats.org/officeDocument/2006/relationships/image" Target="media/image1.png"/><Relationship Id="rId39" Type="http://schemas.openxmlformats.org/officeDocument/2006/relationships/hyperlink" Target="http://msdn.microsoft.com/en-us/library/dd374381(v=VS.85).aspx" TargetMode="External"/><Relationship Id="rId34" Type="http://schemas.openxmlformats.org/officeDocument/2006/relationships/hyperlink" Target="http://msdn.microsoft.com/en-us/library/dd368826%28VS.85%29.aspx" TargetMode="External"/><Relationship Id="rId50" Type="http://schemas.openxmlformats.org/officeDocument/2006/relationships/hyperlink" Target="http://msdn.microsoft.com/en-us/library/dd374027%28v=VS.85%29.aspx" TargetMode="External"/><Relationship Id="rId55" Type="http://schemas.openxmlformats.org/officeDocument/2006/relationships/hyperlink" Target="http://ru.wikipedia.org/wiki/%D0%90%D1%80%D1%85%D0%B8%D0%BC%D0%B5%D0%B4%D0%BE%D0%B2%D0%B0_%D1%81%D0%BF%D0%B8%D1%80%D0%B0%D0%BB%D1%8C" TargetMode="External"/><Relationship Id="rId7" Type="http://schemas.openxmlformats.org/officeDocument/2006/relationships/endnotes" Target="endnotes.xml"/><Relationship Id="rId71" Type="http://schemas.openxmlformats.org/officeDocument/2006/relationships/hyperlink" Target="http://ru.wikipedia.org/wiki/%D0%A2%D0%B5%D1%82%D1%80%D0%B8%D1%8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tze57ck3%28v=VS.90%29.aspx" TargetMode="External"/><Relationship Id="rId2" Type="http://schemas.openxmlformats.org/officeDocument/2006/relationships/hyperlink" Target="http://msdn.microsoft.com/en-us/library/dd369038%28v=VS.85%29.aspx" TargetMode="External"/><Relationship Id="rId1" Type="http://schemas.openxmlformats.org/officeDocument/2006/relationships/hyperlink" Target="http://www.cs.csustan.edu/~rsc/SDSU/GLUTinstall.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0EDEE-98C1-4755-B396-5D888E8D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1</Pages>
  <Words>10947</Words>
  <Characters>62402</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Aleksey Malov</dc:creator>
  <cp:lastModifiedBy>Alexey Malov</cp:lastModifiedBy>
  <cp:revision>20</cp:revision>
  <cp:lastPrinted>2012-10-09T18:51:00Z</cp:lastPrinted>
  <dcterms:created xsi:type="dcterms:W3CDTF">2010-09-28T06:01:00Z</dcterms:created>
  <dcterms:modified xsi:type="dcterms:W3CDTF">2022-03-15T22:33:00Z</dcterms:modified>
</cp:coreProperties>
</file>