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8"/>
          <w:szCs w:val="48"/>
          <w:highlight w:val="darkGray"/>
          <w:rtl w:val="0"/>
        </w:rPr>
        <w:t xml:space="preserve">Bite Bright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Modern Diet Management System</w:t>
      </w:r>
      <w:r w:rsidDel="00000000" w:rsidR="00000000" w:rsidRPr="00000000">
        <w:rPr>
          <w:rtl w:val="0"/>
        </w:rPr>
        <w:t xml:space="preserve"> provides a platform for sustainable and healthier eating habits, emphasizing emotional well-being and personalized nutrition over calorie counting. It tackles food-related anxiety, unsustainable dietary patterns, and lack of comprehensive guidance for better eating practices.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 Users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Food-related anxiety.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Struggles with maintaining healthy eating patterns.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Absence of personalized dietary recommendations.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 Health Enthusiasts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Ineffective tools to track diet progress and the emotional effects of eating habits.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Personalized Diet 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Meal plans based on individual lifestyle, emotional health, and nutrition needs.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Real-Time Feedback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Alerts and summaries to help users adhere to dietary goals.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Health Monitoring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Integration with wearable devices and manual input for detailed tracking.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Progress 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Dashboards for monitoring health and diet improvements over time.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Social Engagement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Community support for sharing tips, recipes, and encouragement.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Audience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Health-conscious individuals.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Nutritionists and dietitians.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Fitness enthusiasts.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People seeking sustainable diet and emotional well-being solutions.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Food Intake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Daily meal tracking categorized into "healthy" and "unhealthy" based on the 80/20 rule.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Health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Collection of health metrics via wearables or manual input.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Personalized Diet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Tailored meal suggestions based on the user’s lifestyle and emotional health.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Meal Planning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Weekly meal plans aligned with dietary goals.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Real-Time Feedback and Alerts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Notifications for deviations from goals or unhealthy eating patterns.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Progress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Dashboards showing trends in health and dietary progress.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Emotional Health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Analyze eating habits' emotional impact and offer strategies to reduce food-related stress.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Integration with Health Information Systems (HIS)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Seamlessly share dietary and health monitoring data with existing HIS platforms.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Social 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Community features for sharing recipes and providing mutual encouragement.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Behavioral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Monitor eating patterns and recommend sustainable habits.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Usability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Enable effective use for healthy lifestyle management.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Metrics: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User satisfaction: ≥ 4.5/5.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Learnability: ≤ 3 minutes to create the first weekly plan.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Plan generation: ≤ 10 seconds.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Error rates: ≤ 5% users face errors.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Performance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Handle up to 2,000 concurrent users.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Response times: ≤ 500ms (normal load), ≤ 2 seconds (stress).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Transactions: ≥ 1,000 per minute (TPM).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CPU/memory usage: ≤ 70% (normal), ≤ 90% (stress).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Security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Full AES-256 encryption for sensitive data.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Block 100% of unauthorized access attempts.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Maintain uptime ≥ 99.9%.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Scalability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Efficient horizontal scaling with ≤ 2 additional servers for 10,000 users.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≥ 40% performance improvement with 50% more resources.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Maintainability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High-priority bugs resolved in ≤ 24 hours.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Minor updates deployed in ≤ 30 minutes.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≥ 85% code test coverage.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Accessibility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Achieve WCAG AA compliance.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Ensure 100% screen reader compatibility for critical features.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Reliability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MTBF: ≥ 1,000 hours.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MTTR: ≤ 1 hour to restore functionality.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highlight w:val="darkGray"/>
          <w:rtl w:val="0"/>
        </w:rPr>
        <w:t xml:space="preserve">Functional Requirements after change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Track Food Intake</w:t>
      </w:r>
      <w:r w:rsidDel="00000000" w:rsidR="00000000" w:rsidRPr="00000000">
        <w:rPr>
          <w:rtl w:val="0"/>
        </w:rPr>
        <w:br w:type="textWrapping"/>
        <w:t xml:space="preserve">Users should be able to log and monitor their food consumption details.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Monitor Health Data</w:t>
      </w:r>
      <w:r w:rsidDel="00000000" w:rsidR="00000000" w:rsidRPr="00000000">
        <w:rPr>
          <w:rtl w:val="0"/>
        </w:rPr>
        <w:br w:type="textWrapping"/>
        <w:t xml:space="preserve">The system should collect and display real-time health data (e.g., heart rate, calorie burn) for users.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Add Health Condition Manually</w:t>
      </w:r>
      <w:r w:rsidDel="00000000" w:rsidR="00000000" w:rsidRPr="00000000">
        <w:rPr>
          <w:rtl w:val="0"/>
        </w:rPr>
        <w:br w:type="textWrapping"/>
        <w:t xml:space="preserve">Users should have the ability to input health conditions manually for more personalized insights.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Recommend Personalized Diets</w:t>
      </w:r>
      <w:r w:rsidDel="00000000" w:rsidR="00000000" w:rsidRPr="00000000">
        <w:rPr>
          <w:rtl w:val="0"/>
        </w:rPr>
        <w:br w:type="textWrapping"/>
        <w:t xml:space="preserve">The system must generate diet plans tailored to individual users' health data and preferences.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Send Real-Time Feedback</w:t>
      </w:r>
      <w:r w:rsidDel="00000000" w:rsidR="00000000" w:rsidRPr="00000000">
        <w:rPr>
          <w:rtl w:val="0"/>
        </w:rPr>
        <w:br w:type="textWrapping"/>
        <w:t xml:space="preserve">Provide immediate feedback to users based on their input, activity, or health data.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Emotional Health Monitoring</w:t>
      </w:r>
      <w:r w:rsidDel="00000000" w:rsidR="00000000" w:rsidRPr="00000000">
        <w:rPr>
          <w:rtl w:val="0"/>
        </w:rPr>
        <w:br w:type="textWrapping"/>
        <w:t xml:space="preserve">Support tracking of emotional and mental health indicators for comprehensive wellness.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Provide Emotional Health Insights</w:t>
      </w:r>
      <w:r w:rsidDel="00000000" w:rsidR="00000000" w:rsidRPr="00000000">
        <w:rPr>
          <w:rtl w:val="0"/>
        </w:rPr>
        <w:br w:type="textWrapping"/>
        <w:t xml:space="preserve">Analyze and offer actionable insights related to emotional well-being.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Progress Visualization</w:t>
      </w:r>
      <w:r w:rsidDel="00000000" w:rsidR="00000000" w:rsidRPr="00000000">
        <w:rPr>
          <w:rtl w:val="0"/>
        </w:rPr>
        <w:br w:type="textWrapping"/>
        <w:t xml:space="preserve">Allow users to visualize progress over time via charts or reports (e.g., weight trends, calorie intake).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Real-Time Data Synchronization</w:t>
      </w:r>
      <w:r w:rsidDel="00000000" w:rsidR="00000000" w:rsidRPr="00000000">
        <w:rPr>
          <w:rtl w:val="0"/>
        </w:rPr>
        <w:br w:type="textWrapping"/>
        <w:t xml:space="preserve">Ensure seamless synchronization of user data across devices and systems (e.g., wearable devices and hospital information systems).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Integration with HIS (Hospital Information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must integrate with HIS for exchanging medical data.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Users and hospitals can access health reports, records, and recommendations through this integration.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Wearable Device Connectivity</w:t>
      </w:r>
      <w:r w:rsidDel="00000000" w:rsidR="00000000" w:rsidRPr="00000000">
        <w:rPr>
          <w:rtl w:val="0"/>
        </w:rPr>
        <w:br w:type="textWrapping"/>
        <w:t xml:space="preserve">Support data input and synchronization from wearable devices to enhance tracking accuracy.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sz w:val="40"/>
          <w:szCs w:val="40"/>
          <w:highlight w:val="darkGray"/>
          <w:rtl w:val="0"/>
        </w:rPr>
        <w:t xml:space="preserve">Non-Function Requirements after change</w:t>
      </w:r>
      <w:r w:rsidDel="00000000" w:rsidR="00000000" w:rsidRPr="00000000">
        <w:rPr>
          <w:sz w:val="40"/>
          <w:szCs w:val="40"/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Usability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Satisfaction: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With real-time data access and seamless department integration, satisfaction should reach ≥ 4.8/5 due to improved operational efficiency.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Learnability: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and mobile interface consistency should allow new users to learn the system within ≤ 2 minutes.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Efficiency: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Cloud hosting ensures that tasks (e.g., accessing patient records, billing) are completed within ≤ 5 seconds under normal load conditions.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Error Minimization: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Real-time data synchronization and secure authentication reduce errors to ≤ 3%.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Memorability: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streamlined user interface for web and mobile should ensure that ≥ 95% of users can operate the system unaided after one week.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Concurrent 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cloud infrastructure must support up to </w:t>
      </w:r>
      <w:r w:rsidDel="00000000" w:rsidR="00000000" w:rsidRPr="00000000">
        <w:rPr>
          <w:b w:val="1"/>
          <w:rtl w:val="0"/>
        </w:rPr>
        <w:t xml:space="preserve">800 normal users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3000 stress-test users</w:t>
      </w:r>
      <w:r w:rsidDel="00000000" w:rsidR="00000000" w:rsidRPr="00000000">
        <w:rPr>
          <w:rtl w:val="0"/>
        </w:rPr>
        <w:t xml:space="preserve">, with scalability for future growth.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Normal load:</w:t>
      </w:r>
      <w:r w:rsidDel="00000000" w:rsidR="00000000" w:rsidRPr="00000000">
        <w:rPr>
          <w:rtl w:val="0"/>
        </w:rPr>
        <w:t xml:space="preserve"> ≤ 300ms.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Stress load:</w:t>
      </w:r>
      <w:r w:rsidDel="00000000" w:rsidR="00000000" w:rsidRPr="00000000">
        <w:rPr>
          <w:rtl w:val="0"/>
        </w:rPr>
        <w:t xml:space="preserve"> ≤ 1 second.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Throughput: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Handle ≥ 2000 Transactions Per Minute (TPM), especially during peak operational hours.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Latency: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Ensure ≤ 150ms for critical operations such as accessing real-time patient data.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Resource 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Cloud optimization should operate efficiently with ≤ 50% CPU usage and ≤ 1GB memory.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Encryption: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100% encryption</w:t>
      </w:r>
      <w:r w:rsidDel="00000000" w:rsidR="00000000" w:rsidRPr="00000000">
        <w:rPr>
          <w:rtl w:val="0"/>
        </w:rPr>
        <w:t xml:space="preserve"> for data in transit and at rest across all web and mobile interfaces.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Integrity: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Maintain a minimum of </w:t>
      </w:r>
      <w:r w:rsidDel="00000000" w:rsidR="00000000" w:rsidRPr="00000000">
        <w:rPr>
          <w:b w:val="1"/>
          <w:rtl w:val="0"/>
        </w:rPr>
        <w:t xml:space="preserve">99.99% data integrity</w:t>
      </w:r>
      <w:r w:rsidDel="00000000" w:rsidR="00000000" w:rsidRPr="00000000">
        <w:rPr>
          <w:rtl w:val="0"/>
        </w:rPr>
        <w:t xml:space="preserve"> across synchronized hospital systems.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 Control: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Role-based access must guarantee </w:t>
      </w:r>
      <w:r w:rsidDel="00000000" w:rsidR="00000000" w:rsidRPr="00000000">
        <w:rPr>
          <w:b w:val="1"/>
          <w:rtl w:val="0"/>
        </w:rPr>
        <w:t xml:space="preserve">100% protection</w:t>
      </w:r>
      <w:r w:rsidDel="00000000" w:rsidR="00000000" w:rsidRPr="00000000">
        <w:rPr>
          <w:rtl w:val="0"/>
        </w:rPr>
        <w:t xml:space="preserve"> against unauthorized access.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Ensure fast authentication with </w:t>
      </w:r>
      <w:r w:rsidDel="00000000" w:rsidR="00000000" w:rsidRPr="00000000">
        <w:rPr>
          <w:b w:val="1"/>
          <w:rtl w:val="0"/>
        </w:rPr>
        <w:t xml:space="preserve">≤ 1 second</w:t>
      </w:r>
      <w:r w:rsidDel="00000000" w:rsidR="00000000" w:rsidRPr="00000000">
        <w:rPr>
          <w:rtl w:val="0"/>
        </w:rPr>
        <w:t xml:space="preserve"> response time for both web and mobile.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Uptime of ≥ 99.99% must be achieved to support critical healthcare services.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 Logging: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Comprehensive and reliable logging for 100% of system actions across all hospital departments.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Reliability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System Failures: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Cloud redundancy should ensure Mean Time Between Failures (MTBF) of ≥ 1500 hours.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Recovery 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Disaster recovery processes must ensure data restoration within ≤ 15 minutes.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Accessibility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WCAG Compliance: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The web and mobile interfaces must meet </w:t>
      </w:r>
      <w:r w:rsidDel="00000000" w:rsidR="00000000" w:rsidRPr="00000000">
        <w:rPr>
          <w:b w:val="1"/>
          <w:rtl w:val="0"/>
        </w:rPr>
        <w:t xml:space="preserve">WCAG AA standards</w:t>
      </w:r>
      <w:r w:rsidDel="00000000" w:rsidR="00000000" w:rsidRPr="00000000">
        <w:rPr>
          <w:rtl w:val="0"/>
        </w:rPr>
        <w:t xml:space="preserve">, ensuring full accessibility for users with disabilities.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Screen Reader Compatibility: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Achieve </w:t>
      </w:r>
      <w:r w:rsidDel="00000000" w:rsidR="00000000" w:rsidRPr="00000000">
        <w:rPr>
          <w:b w:val="1"/>
          <w:rtl w:val="0"/>
        </w:rPr>
        <w:t xml:space="preserve">100% compatibility</w:t>
      </w:r>
      <w:r w:rsidDel="00000000" w:rsidR="00000000" w:rsidRPr="00000000">
        <w:rPr>
          <w:rtl w:val="0"/>
        </w:rPr>
        <w:t xml:space="preserve"> with critical features for screen readers on both web and mobile platforms.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Efficient Scaling: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The system should add ≤ 1 extra server for every 5000 additional users without performance degradation.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Performance Improvement: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With a 50% increase in resources, achieve a performance improvement of ≥ 60% due to the scalable cloud platform.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Maintainability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Bug Fixes: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Bugs must be resolved within </w:t>
      </w:r>
      <w:r w:rsidDel="00000000" w:rsidR="00000000" w:rsidRPr="00000000">
        <w:rPr>
          <w:b w:val="1"/>
          <w:rtl w:val="0"/>
        </w:rPr>
        <w:t xml:space="preserve">≤ 6 hours</w:t>
      </w:r>
      <w:r w:rsidDel="00000000" w:rsidR="00000000" w:rsidRPr="00000000">
        <w:rPr>
          <w:rtl w:val="0"/>
        </w:rPr>
        <w:t xml:space="preserve"> due to streamlined cloud-based updates.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Updates: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Deploy system updates within ≤ 10 minutes using automated deployment pipelines.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Code Quality: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Maintain high code quality with ≥ 90% test coverage to support continuous integration and deployment.</w:t>
      </w:r>
    </w:p>
    <w:p w:rsidR="00000000" w:rsidDel="00000000" w:rsidP="00000000" w:rsidRDefault="00000000" w:rsidRPr="00000000" w14:paraId="000000A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4472c4"/>
          <w:sz w:val="44"/>
          <w:szCs w:val="44"/>
        </w:rPr>
      </w:pPr>
      <w:r w:rsidDel="00000000" w:rsidR="00000000" w:rsidRPr="00000000">
        <w:rPr>
          <w:color w:val="4472c4"/>
          <w:sz w:val="44"/>
          <w:szCs w:val="44"/>
          <w:rtl w:val="0"/>
        </w:rPr>
        <w:t xml:space="preserve">Sandy Mohamed </w:t>
      </w:r>
    </w:p>
    <w:p w:rsidR="00000000" w:rsidDel="00000000" w:rsidP="00000000" w:rsidRDefault="00000000" w:rsidRPr="00000000" w14:paraId="000000B5">
      <w:pPr>
        <w:rPr>
          <w:color w:val="4472c4"/>
          <w:sz w:val="44"/>
          <w:szCs w:val="44"/>
        </w:rPr>
      </w:pPr>
      <w:r w:rsidDel="00000000" w:rsidR="00000000" w:rsidRPr="00000000">
        <w:rPr>
          <w:color w:val="4472c4"/>
          <w:sz w:val="44"/>
          <w:szCs w:val="44"/>
          <w:rtl w:val="0"/>
        </w:rPr>
        <w:t xml:space="preserve">Pakinam khaled </w:t>
      </w:r>
    </w:p>
    <w:p w:rsidR="00000000" w:rsidDel="00000000" w:rsidP="00000000" w:rsidRDefault="00000000" w:rsidRPr="00000000" w14:paraId="000000B6">
      <w:pPr>
        <w:rPr>
          <w:color w:val="4472c4"/>
          <w:sz w:val="44"/>
          <w:szCs w:val="44"/>
        </w:rPr>
      </w:pPr>
      <w:r w:rsidDel="00000000" w:rsidR="00000000" w:rsidRPr="00000000">
        <w:rPr>
          <w:color w:val="4472c4"/>
          <w:sz w:val="44"/>
          <w:szCs w:val="44"/>
          <w:rtl w:val="0"/>
        </w:rPr>
        <w:t xml:space="preserve">Hesham Ashraf </w:t>
      </w:r>
    </w:p>
    <w:p w:rsidR="00000000" w:rsidDel="00000000" w:rsidP="00000000" w:rsidRDefault="00000000" w:rsidRPr="00000000" w14:paraId="000000B7">
      <w:pPr>
        <w:rPr>
          <w:color w:val="4472c4"/>
          <w:sz w:val="44"/>
          <w:szCs w:val="44"/>
        </w:rPr>
      </w:pPr>
      <w:r w:rsidDel="00000000" w:rsidR="00000000" w:rsidRPr="00000000">
        <w:rPr>
          <w:color w:val="4472c4"/>
          <w:sz w:val="44"/>
          <w:szCs w:val="44"/>
          <w:rtl w:val="0"/>
        </w:rPr>
        <w:t xml:space="preserve">Yassmin Raafat</w:t>
        <w:br w:type="textWrapping"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