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63802" w14:textId="77777777" w:rsidR="00C24703" w:rsidRPr="00AB1CD1" w:rsidRDefault="0091362A" w:rsidP="00F830C3">
      <w:pPr>
        <w:jc w:val="center"/>
        <w:rPr>
          <w:sz w:val="32"/>
          <w:szCs w:val="32"/>
          <w:u w:val="single"/>
        </w:rPr>
      </w:pPr>
      <w:r w:rsidRPr="00AB1CD1">
        <w:rPr>
          <w:sz w:val="32"/>
          <w:szCs w:val="32"/>
          <w:u w:val="single"/>
        </w:rPr>
        <w:t>DAA – Assignment.</w:t>
      </w:r>
    </w:p>
    <w:p w14:paraId="306F7EA4" w14:textId="77777777" w:rsidR="0091362A" w:rsidRDefault="0091362A" w:rsidP="0091362A">
      <w:pPr>
        <w:jc w:val="center"/>
        <w:rPr>
          <w:sz w:val="32"/>
          <w:szCs w:val="32"/>
        </w:rPr>
      </w:pPr>
    </w:p>
    <w:p w14:paraId="405A3238" w14:textId="77777777" w:rsidR="0091362A" w:rsidRDefault="0091362A" w:rsidP="0091362A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</w:p>
    <w:p w14:paraId="5F45639C" w14:textId="77777777" w:rsidR="0091362A" w:rsidRDefault="0091362A" w:rsidP="0091362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 In-place quick sort algorithm</w:t>
      </w:r>
    </w:p>
    <w:p w14:paraId="040B4CA4" w14:textId="77777777" w:rsidR="00AB1CD1" w:rsidRDefault="00AB1CD1" w:rsidP="0091362A">
      <w:pPr>
        <w:rPr>
          <w:sz w:val="28"/>
          <w:szCs w:val="28"/>
        </w:rPr>
      </w:pPr>
      <w:r w:rsidRPr="00AB1CD1">
        <w:rPr>
          <w:noProof/>
          <w:sz w:val="28"/>
          <w:szCs w:val="28"/>
        </w:rPr>
        <w:drawing>
          <wp:inline distT="0" distB="0" distL="0" distR="0" wp14:anchorId="0A1D01C1" wp14:editId="15D8F33A">
            <wp:extent cx="5994400" cy="4290060"/>
            <wp:effectExtent l="0" t="0" r="6350" b="0"/>
            <wp:docPr id="154016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164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9054" cy="429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D172" w14:textId="77777777" w:rsidR="00AB1CD1" w:rsidRDefault="0091362A" w:rsidP="00AB1CD1">
      <w:pPr>
        <w:rPr>
          <w:sz w:val="28"/>
          <w:szCs w:val="28"/>
        </w:rPr>
      </w:pPr>
      <w:r w:rsidRPr="0091362A">
        <w:rPr>
          <w:sz w:val="28"/>
          <w:szCs w:val="28"/>
        </w:rPr>
        <w:t xml:space="preserve">The "maximum recursion depth exceeded" error occurs because the depth of recursion in Python is limited. To correct this error, you can increase the recursion limit using </w:t>
      </w:r>
      <w:proofErr w:type="spellStart"/>
      <w:proofErr w:type="gramStart"/>
      <w:r w:rsidRPr="0091362A">
        <w:rPr>
          <w:sz w:val="28"/>
          <w:szCs w:val="28"/>
        </w:rPr>
        <w:t>sys.setrecursionlimit</w:t>
      </w:r>
      <w:proofErr w:type="spellEnd"/>
      <w:proofErr w:type="gramEnd"/>
      <w:r w:rsidRPr="0091362A">
        <w:rPr>
          <w:sz w:val="28"/>
          <w:szCs w:val="28"/>
        </w:rPr>
        <w:t>() or refactor the code to use an iterative approach, which is often preferred for large input sizes to avoid stack overflow errors.</w:t>
      </w:r>
    </w:p>
    <w:p w14:paraId="357AE026" w14:textId="77777777" w:rsidR="00AB1CD1" w:rsidRPr="00AB1CD1" w:rsidRDefault="00AB1CD1" w:rsidP="00AB1CD1">
      <w:pPr>
        <w:rPr>
          <w:sz w:val="28"/>
          <w:szCs w:val="28"/>
        </w:rPr>
      </w:pPr>
      <w:r w:rsidRPr="00AB1CD1">
        <w:rPr>
          <w:sz w:val="28"/>
          <w:szCs w:val="28"/>
        </w:rPr>
        <w:t>It makes approximately O(n*log(n)) comparisons on average.</w:t>
      </w:r>
    </w:p>
    <w:p w14:paraId="45F5F48F" w14:textId="77777777" w:rsidR="00AB1CD1" w:rsidRDefault="00AB1CD1" w:rsidP="00AB1CD1">
      <w:pPr>
        <w:rPr>
          <w:sz w:val="28"/>
          <w:szCs w:val="28"/>
        </w:rPr>
      </w:pPr>
      <w:r w:rsidRPr="00AB1CD1">
        <w:rPr>
          <w:sz w:val="28"/>
          <w:szCs w:val="28"/>
        </w:rPr>
        <w:t>In the worst case (when the pivot choice is poor), it can make O(n^2) comparisons.</w:t>
      </w:r>
    </w:p>
    <w:p w14:paraId="07B3FB3A" w14:textId="77777777" w:rsidR="00AB1CD1" w:rsidRDefault="00AB1CD1" w:rsidP="0091362A">
      <w:pPr>
        <w:rPr>
          <w:sz w:val="28"/>
          <w:szCs w:val="28"/>
        </w:rPr>
      </w:pPr>
      <w:r w:rsidRPr="00AB1CD1">
        <w:rPr>
          <w:sz w:val="28"/>
          <w:szCs w:val="28"/>
        </w:rPr>
        <w:t>The average number of swaps is relatively low, and in most practical cases, it's very efficient.</w:t>
      </w:r>
      <w:r>
        <w:rPr>
          <w:sz w:val="28"/>
          <w:szCs w:val="28"/>
        </w:rPr>
        <w:t xml:space="preserve"> </w:t>
      </w:r>
      <w:r w:rsidRPr="00AB1CD1">
        <w:rPr>
          <w:sz w:val="28"/>
          <w:szCs w:val="28"/>
        </w:rPr>
        <w:t>However, the choice of pivot strategy is crucial for its performance.</w:t>
      </w:r>
    </w:p>
    <w:p w14:paraId="1EB99B6A" w14:textId="77777777" w:rsidR="00A93E80" w:rsidRDefault="00A93E80" w:rsidP="0091362A">
      <w:pPr>
        <w:rPr>
          <w:sz w:val="28"/>
          <w:szCs w:val="28"/>
        </w:rPr>
      </w:pPr>
      <w:r>
        <w:rPr>
          <w:sz w:val="28"/>
          <w:szCs w:val="28"/>
        </w:rPr>
        <w:lastRenderedPageBreak/>
        <w:t>ii) Merge sort</w:t>
      </w:r>
    </w:p>
    <w:p w14:paraId="518C05F4" w14:textId="77777777" w:rsidR="00F830C3" w:rsidRDefault="00F830C3" w:rsidP="0091362A">
      <w:pPr>
        <w:rPr>
          <w:sz w:val="28"/>
          <w:szCs w:val="28"/>
        </w:rPr>
      </w:pPr>
    </w:p>
    <w:p w14:paraId="03CD3052" w14:textId="77777777" w:rsidR="00AB1CD1" w:rsidRDefault="00AB1CD1" w:rsidP="0091362A">
      <w:pPr>
        <w:rPr>
          <w:sz w:val="28"/>
          <w:szCs w:val="28"/>
        </w:rPr>
      </w:pPr>
      <w:r w:rsidRPr="00AB1CD1">
        <w:rPr>
          <w:noProof/>
          <w:sz w:val="28"/>
          <w:szCs w:val="28"/>
        </w:rPr>
        <w:drawing>
          <wp:inline distT="0" distB="0" distL="0" distR="0" wp14:anchorId="3EF7AEB2" wp14:editId="3EF5A61A">
            <wp:extent cx="5731510" cy="3977640"/>
            <wp:effectExtent l="0" t="0" r="2540" b="3810"/>
            <wp:docPr id="214088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82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629F" w14:textId="77777777" w:rsidR="00F830C3" w:rsidRDefault="00F830C3" w:rsidP="0091362A">
      <w:pPr>
        <w:rPr>
          <w:sz w:val="28"/>
          <w:szCs w:val="28"/>
        </w:rPr>
      </w:pPr>
    </w:p>
    <w:p w14:paraId="6FAB6DBD" w14:textId="77777777" w:rsidR="004567EF" w:rsidRPr="004567EF" w:rsidRDefault="004567EF" w:rsidP="004567EF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4567EF">
        <w:rPr>
          <w:sz w:val="28"/>
          <w:szCs w:val="28"/>
        </w:rPr>
        <w:t xml:space="preserve">he time complexity is </w:t>
      </w:r>
      <w:proofErr w:type="gramStart"/>
      <w:r w:rsidRPr="004567EF">
        <w:rPr>
          <w:sz w:val="28"/>
          <w:szCs w:val="28"/>
        </w:rPr>
        <w:t>O(</w:t>
      </w:r>
      <w:proofErr w:type="gramEnd"/>
      <w:r w:rsidRPr="004567EF">
        <w:rPr>
          <w:sz w:val="28"/>
          <w:szCs w:val="28"/>
        </w:rPr>
        <w:t>N * log2N).</w:t>
      </w:r>
    </w:p>
    <w:p w14:paraId="1E9DCECB" w14:textId="77777777" w:rsidR="00AB1CD1" w:rsidRDefault="004567EF" w:rsidP="004567EF">
      <w:pPr>
        <w:rPr>
          <w:sz w:val="28"/>
          <w:szCs w:val="28"/>
        </w:rPr>
      </w:pPr>
      <w:r>
        <w:rPr>
          <w:sz w:val="28"/>
          <w:szCs w:val="28"/>
        </w:rPr>
        <w:t>So,</w:t>
      </w:r>
      <w:r w:rsidRPr="004567EF">
        <w:rPr>
          <w:sz w:val="28"/>
          <w:szCs w:val="28"/>
        </w:rPr>
        <w:t xml:space="preserve"> in the best case, the worst case and the average case the time complexity is the same.</w:t>
      </w:r>
    </w:p>
    <w:p w14:paraId="679F0C45" w14:textId="063DF399" w:rsidR="004567EF" w:rsidRDefault="004567EF" w:rsidP="0091362A">
      <w:pPr>
        <w:rPr>
          <w:sz w:val="28"/>
          <w:szCs w:val="28"/>
        </w:rPr>
      </w:pPr>
      <w:r w:rsidRPr="004567EF">
        <w:rPr>
          <w:sz w:val="28"/>
          <w:szCs w:val="28"/>
        </w:rPr>
        <w:t xml:space="preserve">In case of merge sort, we need to build a temporary array to merge the sorted arrays. </w:t>
      </w:r>
      <w:proofErr w:type="gramStart"/>
      <w:r w:rsidRPr="004567EF">
        <w:rPr>
          <w:sz w:val="28"/>
          <w:szCs w:val="28"/>
        </w:rPr>
        <w:t>So</w:t>
      </w:r>
      <w:proofErr w:type="gramEnd"/>
      <w:r w:rsidRPr="004567EF">
        <w:rPr>
          <w:sz w:val="28"/>
          <w:szCs w:val="28"/>
        </w:rPr>
        <w:t xml:space="preserve"> the auxiliary space requirement is O(N).</w:t>
      </w:r>
    </w:p>
    <w:p w14:paraId="7A3E3628" w14:textId="3EBE607C" w:rsidR="00EA5212" w:rsidRDefault="00EA5212" w:rsidP="0091362A">
      <w:pPr>
        <w:rPr>
          <w:sz w:val="28"/>
          <w:szCs w:val="28"/>
        </w:rPr>
      </w:pPr>
      <w:r w:rsidRPr="00EA5212">
        <w:rPr>
          <w:sz w:val="28"/>
          <w:szCs w:val="28"/>
        </w:rPr>
        <w:t xml:space="preserve">Time Complexity: </w:t>
      </w:r>
      <w:proofErr w:type="gramStart"/>
      <w:r w:rsidRPr="00EA5212">
        <w:rPr>
          <w:sz w:val="28"/>
          <w:szCs w:val="28"/>
        </w:rPr>
        <w:t>O(</w:t>
      </w:r>
      <w:proofErr w:type="gramEnd"/>
      <w:r w:rsidRPr="00EA5212">
        <w:rPr>
          <w:sz w:val="28"/>
          <w:szCs w:val="28"/>
        </w:rPr>
        <w:t>N log(N)),  Merge Sort is a recursive algorithm and time complexity can be expressed as following recurrence relation.</w:t>
      </w:r>
    </w:p>
    <w:p w14:paraId="5604E082" w14:textId="77777777" w:rsidR="00EA5212" w:rsidRPr="00EA5212" w:rsidRDefault="00EA5212" w:rsidP="00EA5212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A5212">
        <w:rPr>
          <w:sz w:val="28"/>
          <w:szCs w:val="28"/>
        </w:rPr>
        <w:t>T(n) = 2T(n/2) + θ(n)</w:t>
      </w:r>
    </w:p>
    <w:p w14:paraId="25382FBD" w14:textId="1425BD29" w:rsidR="00F162DD" w:rsidRDefault="00F162DD" w:rsidP="004567EF">
      <w:pPr>
        <w:rPr>
          <w:sz w:val="28"/>
          <w:szCs w:val="28"/>
        </w:rPr>
      </w:pPr>
    </w:p>
    <w:p w14:paraId="778C3F0C" w14:textId="77777777" w:rsidR="00F162DD" w:rsidRDefault="00F162DD" w:rsidP="004567EF">
      <w:pPr>
        <w:rPr>
          <w:sz w:val="28"/>
          <w:szCs w:val="28"/>
        </w:rPr>
      </w:pPr>
    </w:p>
    <w:p w14:paraId="5A5BA3F2" w14:textId="77777777" w:rsidR="004567EF" w:rsidRDefault="004567EF" w:rsidP="0091362A">
      <w:pPr>
        <w:rPr>
          <w:sz w:val="28"/>
          <w:szCs w:val="28"/>
        </w:rPr>
      </w:pPr>
      <w:r>
        <w:rPr>
          <w:sz w:val="28"/>
          <w:szCs w:val="28"/>
        </w:rPr>
        <w:t xml:space="preserve">iii) </w:t>
      </w:r>
      <w:r w:rsidRPr="004567EF">
        <w:rPr>
          <w:sz w:val="28"/>
          <w:szCs w:val="28"/>
        </w:rPr>
        <w:t>In-place Heap Sort</w:t>
      </w:r>
    </w:p>
    <w:p w14:paraId="08AD6D09" w14:textId="77777777" w:rsidR="00F830C3" w:rsidRDefault="00F830C3" w:rsidP="0091362A">
      <w:pPr>
        <w:rPr>
          <w:sz w:val="28"/>
          <w:szCs w:val="28"/>
        </w:rPr>
      </w:pPr>
    </w:p>
    <w:p w14:paraId="003C97E3" w14:textId="77777777" w:rsidR="004567EF" w:rsidRDefault="004567EF" w:rsidP="0091362A">
      <w:pPr>
        <w:rPr>
          <w:sz w:val="28"/>
          <w:szCs w:val="28"/>
        </w:rPr>
      </w:pPr>
      <w:r w:rsidRPr="004567EF">
        <w:rPr>
          <w:noProof/>
          <w:sz w:val="28"/>
          <w:szCs w:val="28"/>
        </w:rPr>
        <w:lastRenderedPageBreak/>
        <w:drawing>
          <wp:inline distT="0" distB="0" distL="0" distR="0" wp14:anchorId="70F1F933" wp14:editId="0DF21DDB">
            <wp:extent cx="5731510" cy="4297680"/>
            <wp:effectExtent l="0" t="0" r="2540" b="7620"/>
            <wp:docPr id="48075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5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99FC" w14:textId="77777777" w:rsidR="00F162DD" w:rsidRDefault="00F162DD" w:rsidP="0091362A">
      <w:pPr>
        <w:rPr>
          <w:sz w:val="28"/>
          <w:szCs w:val="28"/>
        </w:rPr>
      </w:pPr>
    </w:p>
    <w:p w14:paraId="7F6F2D10" w14:textId="77777777" w:rsidR="00F162DD" w:rsidRDefault="00F162DD" w:rsidP="0091362A">
      <w:pPr>
        <w:rPr>
          <w:sz w:val="28"/>
          <w:szCs w:val="28"/>
        </w:rPr>
      </w:pPr>
      <w:r w:rsidRPr="00F162DD">
        <w:rPr>
          <w:sz w:val="28"/>
          <w:szCs w:val="28"/>
        </w:rPr>
        <w:t xml:space="preserve">Implies that only additional </w:t>
      </w:r>
      <w:proofErr w:type="gramStart"/>
      <w:r w:rsidRPr="00F162DD">
        <w:rPr>
          <w:sz w:val="28"/>
          <w:szCs w:val="28"/>
        </w:rPr>
        <w:t>O(</w:t>
      </w:r>
      <w:proofErr w:type="gramEnd"/>
      <w:r w:rsidRPr="00F162DD">
        <w:rPr>
          <w:sz w:val="28"/>
          <w:szCs w:val="28"/>
        </w:rPr>
        <w:t>1) extra data structure items are required to solve the problem</w:t>
      </w:r>
      <w:r>
        <w:rPr>
          <w:sz w:val="28"/>
          <w:szCs w:val="28"/>
        </w:rPr>
        <w:t>.</w:t>
      </w:r>
    </w:p>
    <w:p w14:paraId="6720C934" w14:textId="77777777" w:rsidR="00F162DD" w:rsidRDefault="00F162DD" w:rsidP="0091362A">
      <w:pPr>
        <w:rPr>
          <w:sz w:val="28"/>
          <w:szCs w:val="28"/>
        </w:rPr>
      </w:pPr>
      <w:r w:rsidRPr="00F162DD">
        <w:rPr>
          <w:sz w:val="28"/>
          <w:szCs w:val="28"/>
        </w:rPr>
        <w:t xml:space="preserve">In the worst-case scenario, the time complexity of in-place Heap Sort is </w:t>
      </w:r>
      <w:proofErr w:type="gramStart"/>
      <w:r w:rsidRPr="00F162DD">
        <w:rPr>
          <w:sz w:val="28"/>
          <w:szCs w:val="28"/>
        </w:rPr>
        <w:t>O(</w:t>
      </w:r>
      <w:proofErr w:type="gramEnd"/>
      <w:r w:rsidRPr="00F162DD">
        <w:rPr>
          <w:sz w:val="28"/>
          <w:szCs w:val="28"/>
        </w:rPr>
        <w:t xml:space="preserve">n log n), which makes it efficient for large datasets. </w:t>
      </w:r>
    </w:p>
    <w:p w14:paraId="6FD3BC9C" w14:textId="77777777" w:rsidR="00A93E80" w:rsidRDefault="00A93E80" w:rsidP="0091362A">
      <w:pPr>
        <w:rPr>
          <w:sz w:val="28"/>
          <w:szCs w:val="28"/>
        </w:rPr>
      </w:pPr>
    </w:p>
    <w:p w14:paraId="28F79C04" w14:textId="77777777" w:rsidR="00C01C3E" w:rsidRDefault="00C01C3E" w:rsidP="0091362A">
      <w:pPr>
        <w:rPr>
          <w:sz w:val="28"/>
          <w:szCs w:val="28"/>
        </w:rPr>
      </w:pPr>
    </w:p>
    <w:p w14:paraId="3E291C4C" w14:textId="77777777" w:rsidR="00C01C3E" w:rsidRDefault="00C01C3E" w:rsidP="0091362A">
      <w:pPr>
        <w:rPr>
          <w:sz w:val="28"/>
          <w:szCs w:val="28"/>
        </w:rPr>
      </w:pPr>
    </w:p>
    <w:p w14:paraId="4A2F5717" w14:textId="77777777" w:rsidR="00C01C3E" w:rsidRDefault="00C01C3E" w:rsidP="0091362A">
      <w:pPr>
        <w:rPr>
          <w:sz w:val="28"/>
          <w:szCs w:val="28"/>
        </w:rPr>
      </w:pPr>
    </w:p>
    <w:p w14:paraId="152CF223" w14:textId="77777777" w:rsidR="00C01C3E" w:rsidRDefault="00C01C3E" w:rsidP="0091362A">
      <w:pPr>
        <w:rPr>
          <w:sz w:val="28"/>
          <w:szCs w:val="28"/>
        </w:rPr>
      </w:pPr>
    </w:p>
    <w:p w14:paraId="7851E7F4" w14:textId="77777777" w:rsidR="00C01C3E" w:rsidRDefault="00C01C3E" w:rsidP="0091362A">
      <w:pPr>
        <w:rPr>
          <w:sz w:val="28"/>
          <w:szCs w:val="28"/>
        </w:rPr>
      </w:pPr>
    </w:p>
    <w:p w14:paraId="793C612A" w14:textId="77777777" w:rsidR="00C01C3E" w:rsidRDefault="00C01C3E" w:rsidP="0091362A">
      <w:pPr>
        <w:rPr>
          <w:sz w:val="28"/>
          <w:szCs w:val="28"/>
        </w:rPr>
      </w:pPr>
    </w:p>
    <w:p w14:paraId="1C688D42" w14:textId="77777777" w:rsidR="00C01C3E" w:rsidRDefault="00C01C3E" w:rsidP="0091362A">
      <w:pPr>
        <w:rPr>
          <w:sz w:val="28"/>
          <w:szCs w:val="28"/>
        </w:rPr>
      </w:pPr>
      <w:r>
        <w:rPr>
          <w:sz w:val="28"/>
          <w:szCs w:val="28"/>
        </w:rPr>
        <w:t>iv) Insertion Sort</w:t>
      </w:r>
    </w:p>
    <w:p w14:paraId="71FFE056" w14:textId="77777777" w:rsidR="00F830C3" w:rsidRDefault="00F830C3" w:rsidP="0091362A">
      <w:pPr>
        <w:rPr>
          <w:sz w:val="28"/>
          <w:szCs w:val="28"/>
        </w:rPr>
      </w:pPr>
    </w:p>
    <w:p w14:paraId="004E2866" w14:textId="77777777" w:rsidR="00C01C3E" w:rsidRDefault="00C01C3E" w:rsidP="0091362A">
      <w:pPr>
        <w:rPr>
          <w:sz w:val="28"/>
          <w:szCs w:val="28"/>
        </w:rPr>
      </w:pPr>
      <w:r w:rsidRPr="00C01C3E">
        <w:rPr>
          <w:noProof/>
          <w:sz w:val="28"/>
          <w:szCs w:val="28"/>
        </w:rPr>
        <w:lastRenderedPageBreak/>
        <w:drawing>
          <wp:inline distT="0" distB="0" distL="0" distR="0" wp14:anchorId="1C7005A5" wp14:editId="10954F6E">
            <wp:extent cx="5731510" cy="3642360"/>
            <wp:effectExtent l="0" t="0" r="2540" b="0"/>
            <wp:docPr id="1362992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929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8CEC" w14:textId="77777777" w:rsidR="00C01C3E" w:rsidRDefault="00C01C3E" w:rsidP="0091362A">
      <w:pPr>
        <w:rPr>
          <w:sz w:val="28"/>
          <w:szCs w:val="28"/>
        </w:rPr>
      </w:pPr>
    </w:p>
    <w:p w14:paraId="65DB1898" w14:textId="77777777" w:rsidR="00C01C3E" w:rsidRDefault="00C01C3E" w:rsidP="0091362A">
      <w:pPr>
        <w:rPr>
          <w:sz w:val="28"/>
          <w:szCs w:val="28"/>
        </w:rPr>
      </w:pPr>
      <w:r w:rsidRPr="00C01C3E">
        <w:rPr>
          <w:sz w:val="28"/>
          <w:szCs w:val="28"/>
        </w:rPr>
        <w:t>Despite having a worst-case time complexity of O(n^2), Insertion Sort is often faster than more complex algorithms like Quick Sort and Merge Sort for small input sizes or when the input data is already partially sorted.</w:t>
      </w:r>
    </w:p>
    <w:p w14:paraId="214B65CC" w14:textId="77777777" w:rsidR="00C01C3E" w:rsidRDefault="00C01C3E" w:rsidP="0091362A">
      <w:pPr>
        <w:rPr>
          <w:sz w:val="28"/>
          <w:szCs w:val="28"/>
        </w:rPr>
      </w:pPr>
      <w:r w:rsidRPr="00C01C3E">
        <w:rPr>
          <w:sz w:val="28"/>
          <w:szCs w:val="28"/>
        </w:rPr>
        <w:t>Best-case time complexity: O(n)</w:t>
      </w:r>
    </w:p>
    <w:p w14:paraId="648D1022" w14:textId="77777777" w:rsidR="00C01C3E" w:rsidRDefault="00C01C3E" w:rsidP="0091362A">
      <w:pPr>
        <w:rPr>
          <w:sz w:val="28"/>
          <w:szCs w:val="28"/>
        </w:rPr>
      </w:pPr>
      <w:r w:rsidRPr="00C01C3E">
        <w:rPr>
          <w:sz w:val="28"/>
          <w:szCs w:val="28"/>
        </w:rPr>
        <w:t>Average-case time complexity: O(n^2)</w:t>
      </w:r>
    </w:p>
    <w:p w14:paraId="12B0DE11" w14:textId="77777777" w:rsidR="00C01C3E" w:rsidRDefault="00C01C3E" w:rsidP="0091362A">
      <w:pPr>
        <w:rPr>
          <w:sz w:val="28"/>
          <w:szCs w:val="28"/>
        </w:rPr>
      </w:pPr>
      <w:r w:rsidRPr="00C01C3E">
        <w:rPr>
          <w:sz w:val="28"/>
          <w:szCs w:val="28"/>
        </w:rPr>
        <w:t>Worst-case time complexity: O(n^2)</w:t>
      </w:r>
    </w:p>
    <w:p w14:paraId="2643F35E" w14:textId="77777777" w:rsidR="00894B37" w:rsidRDefault="00894B37" w:rsidP="0091362A">
      <w:pPr>
        <w:rPr>
          <w:sz w:val="28"/>
          <w:szCs w:val="28"/>
        </w:rPr>
      </w:pPr>
    </w:p>
    <w:p w14:paraId="17DC11AD" w14:textId="77777777" w:rsidR="00C24703" w:rsidRDefault="00C24703" w:rsidP="0091362A">
      <w:pPr>
        <w:rPr>
          <w:sz w:val="28"/>
          <w:szCs w:val="28"/>
        </w:rPr>
      </w:pPr>
    </w:p>
    <w:p w14:paraId="709ED9FC" w14:textId="77777777" w:rsidR="00C24703" w:rsidRDefault="00C24703" w:rsidP="0091362A">
      <w:pPr>
        <w:rPr>
          <w:sz w:val="28"/>
          <w:szCs w:val="28"/>
        </w:rPr>
      </w:pPr>
    </w:p>
    <w:p w14:paraId="191D84F9" w14:textId="77777777" w:rsidR="00C24703" w:rsidRDefault="00C24703" w:rsidP="0091362A">
      <w:pPr>
        <w:rPr>
          <w:sz w:val="28"/>
          <w:szCs w:val="28"/>
        </w:rPr>
      </w:pPr>
    </w:p>
    <w:p w14:paraId="1C82F1A4" w14:textId="77777777" w:rsidR="00C24703" w:rsidRDefault="00C24703" w:rsidP="0091362A">
      <w:pPr>
        <w:rPr>
          <w:sz w:val="28"/>
          <w:szCs w:val="28"/>
        </w:rPr>
      </w:pPr>
    </w:p>
    <w:p w14:paraId="667CE85B" w14:textId="77777777" w:rsidR="00C24703" w:rsidRDefault="00C24703" w:rsidP="0091362A">
      <w:pPr>
        <w:rPr>
          <w:sz w:val="28"/>
          <w:szCs w:val="28"/>
        </w:rPr>
      </w:pPr>
    </w:p>
    <w:p w14:paraId="60EAEBB5" w14:textId="77777777" w:rsidR="00C24703" w:rsidRDefault="00C24703" w:rsidP="0091362A">
      <w:pPr>
        <w:rPr>
          <w:sz w:val="28"/>
          <w:szCs w:val="28"/>
        </w:rPr>
      </w:pPr>
    </w:p>
    <w:p w14:paraId="2F617A3D" w14:textId="77777777" w:rsidR="00894B37" w:rsidRDefault="00894B37" w:rsidP="0091362A">
      <w:pPr>
        <w:rPr>
          <w:sz w:val="28"/>
          <w:szCs w:val="28"/>
        </w:rPr>
      </w:pPr>
      <w:r>
        <w:rPr>
          <w:sz w:val="28"/>
          <w:szCs w:val="28"/>
        </w:rPr>
        <w:t>v) Bucket Sort</w:t>
      </w:r>
    </w:p>
    <w:p w14:paraId="499B36D3" w14:textId="77777777" w:rsidR="00F830C3" w:rsidRDefault="00F830C3" w:rsidP="0091362A">
      <w:pPr>
        <w:rPr>
          <w:sz w:val="28"/>
          <w:szCs w:val="28"/>
        </w:rPr>
      </w:pPr>
    </w:p>
    <w:p w14:paraId="62930D20" w14:textId="77777777" w:rsidR="00894B37" w:rsidRDefault="00C24703" w:rsidP="0091362A">
      <w:pPr>
        <w:rPr>
          <w:sz w:val="28"/>
          <w:szCs w:val="28"/>
        </w:rPr>
      </w:pPr>
      <w:r w:rsidRPr="00C24703">
        <w:rPr>
          <w:noProof/>
          <w:sz w:val="28"/>
          <w:szCs w:val="28"/>
        </w:rPr>
        <w:lastRenderedPageBreak/>
        <w:drawing>
          <wp:inline distT="0" distB="0" distL="0" distR="0" wp14:anchorId="4B14E330" wp14:editId="7B5C7310">
            <wp:extent cx="5731510" cy="3261360"/>
            <wp:effectExtent l="0" t="0" r="2540" b="0"/>
            <wp:docPr id="505086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866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619D" w14:textId="77777777" w:rsidR="00C24703" w:rsidRDefault="00C24703" w:rsidP="0091362A">
      <w:pPr>
        <w:rPr>
          <w:sz w:val="28"/>
          <w:szCs w:val="28"/>
        </w:rPr>
      </w:pPr>
    </w:p>
    <w:p w14:paraId="388C8779" w14:textId="77777777" w:rsidR="00C24703" w:rsidRDefault="00C24703" w:rsidP="0091362A">
      <w:pPr>
        <w:rPr>
          <w:sz w:val="28"/>
          <w:szCs w:val="28"/>
        </w:rPr>
      </w:pPr>
      <w:r w:rsidRPr="00C24703">
        <w:rPr>
          <w:sz w:val="28"/>
          <w:szCs w:val="28"/>
        </w:rPr>
        <w:t xml:space="preserve">Bucket Sort is used to sort an array where elements are uniformly distributed, or where the elements of the array range between 0 and 1. Bucket sort can exhibit the </w:t>
      </w:r>
      <w:proofErr w:type="gramStart"/>
      <w:r w:rsidRPr="00C24703">
        <w:rPr>
          <w:sz w:val="28"/>
          <w:szCs w:val="28"/>
        </w:rPr>
        <w:t>best case</w:t>
      </w:r>
      <w:proofErr w:type="gramEnd"/>
      <w:r w:rsidRPr="00C24703">
        <w:rPr>
          <w:sz w:val="28"/>
          <w:szCs w:val="28"/>
        </w:rPr>
        <w:t xml:space="preserve"> time complexity of O(</w:t>
      </w:r>
      <w:proofErr w:type="spellStart"/>
      <w:r w:rsidRPr="00C24703">
        <w:rPr>
          <w:sz w:val="28"/>
          <w:szCs w:val="28"/>
        </w:rPr>
        <w:t>n+k</w:t>
      </w:r>
      <w:proofErr w:type="spellEnd"/>
      <w:r w:rsidRPr="00C24703">
        <w:rPr>
          <w:sz w:val="28"/>
          <w:szCs w:val="28"/>
        </w:rPr>
        <w:t>), where n is the number of buckets and k is the bucket size.</w:t>
      </w:r>
    </w:p>
    <w:p w14:paraId="0235F2B8" w14:textId="77777777" w:rsidR="00C24703" w:rsidRDefault="00C24703" w:rsidP="0091362A">
      <w:pPr>
        <w:rPr>
          <w:sz w:val="28"/>
          <w:szCs w:val="28"/>
        </w:rPr>
      </w:pPr>
    </w:p>
    <w:p w14:paraId="6AAD3470" w14:textId="77777777" w:rsidR="00C24703" w:rsidRDefault="00C24703" w:rsidP="0091362A">
      <w:pPr>
        <w:rPr>
          <w:sz w:val="28"/>
          <w:szCs w:val="28"/>
        </w:rPr>
      </w:pPr>
    </w:p>
    <w:p w14:paraId="11C1A45A" w14:textId="77777777" w:rsidR="00C24703" w:rsidRDefault="00C24703" w:rsidP="0091362A">
      <w:pPr>
        <w:rPr>
          <w:sz w:val="28"/>
          <w:szCs w:val="28"/>
        </w:rPr>
      </w:pPr>
    </w:p>
    <w:p w14:paraId="4CCADE3F" w14:textId="77777777" w:rsidR="00C24703" w:rsidRDefault="00C24703" w:rsidP="0091362A">
      <w:pPr>
        <w:rPr>
          <w:sz w:val="28"/>
          <w:szCs w:val="28"/>
        </w:rPr>
      </w:pPr>
    </w:p>
    <w:p w14:paraId="1DBCF0A7" w14:textId="77777777" w:rsidR="00C24703" w:rsidRDefault="00C24703" w:rsidP="0091362A">
      <w:pPr>
        <w:rPr>
          <w:sz w:val="28"/>
          <w:szCs w:val="28"/>
        </w:rPr>
      </w:pPr>
    </w:p>
    <w:p w14:paraId="7469015E" w14:textId="77777777" w:rsidR="00C24703" w:rsidRDefault="00C24703" w:rsidP="0091362A">
      <w:pPr>
        <w:rPr>
          <w:sz w:val="28"/>
          <w:szCs w:val="28"/>
        </w:rPr>
      </w:pPr>
    </w:p>
    <w:p w14:paraId="7B667705" w14:textId="77777777" w:rsidR="00C24703" w:rsidRDefault="00C24703" w:rsidP="0091362A">
      <w:pPr>
        <w:rPr>
          <w:sz w:val="28"/>
          <w:szCs w:val="28"/>
        </w:rPr>
      </w:pPr>
    </w:p>
    <w:p w14:paraId="24F0EF08" w14:textId="77777777" w:rsidR="00C24703" w:rsidRDefault="00C24703" w:rsidP="0091362A">
      <w:pPr>
        <w:rPr>
          <w:sz w:val="28"/>
          <w:szCs w:val="28"/>
        </w:rPr>
      </w:pPr>
    </w:p>
    <w:p w14:paraId="4A0ED541" w14:textId="77777777" w:rsidR="00C24703" w:rsidRDefault="00C24703" w:rsidP="0091362A">
      <w:pPr>
        <w:rPr>
          <w:sz w:val="28"/>
          <w:szCs w:val="28"/>
        </w:rPr>
      </w:pPr>
    </w:p>
    <w:p w14:paraId="3618062A" w14:textId="77777777" w:rsidR="00F830C3" w:rsidRDefault="00F830C3" w:rsidP="0091362A">
      <w:pPr>
        <w:rPr>
          <w:sz w:val="28"/>
          <w:szCs w:val="28"/>
        </w:rPr>
      </w:pPr>
    </w:p>
    <w:p w14:paraId="52B15425" w14:textId="77777777" w:rsidR="00C24703" w:rsidRDefault="00C24703" w:rsidP="0091362A">
      <w:pPr>
        <w:rPr>
          <w:sz w:val="28"/>
          <w:szCs w:val="28"/>
        </w:rPr>
      </w:pPr>
      <w:r>
        <w:rPr>
          <w:sz w:val="28"/>
          <w:szCs w:val="28"/>
        </w:rPr>
        <w:t>vi) Radix sort</w:t>
      </w:r>
    </w:p>
    <w:p w14:paraId="77F5F5F1" w14:textId="77777777" w:rsidR="00F830C3" w:rsidRDefault="00F830C3" w:rsidP="0091362A">
      <w:pPr>
        <w:rPr>
          <w:sz w:val="28"/>
          <w:szCs w:val="28"/>
        </w:rPr>
      </w:pPr>
    </w:p>
    <w:p w14:paraId="31E90AF9" w14:textId="77777777" w:rsidR="00C24703" w:rsidRDefault="00C24703" w:rsidP="0091362A">
      <w:pPr>
        <w:rPr>
          <w:sz w:val="28"/>
          <w:szCs w:val="28"/>
        </w:rPr>
      </w:pPr>
      <w:r w:rsidRPr="00C24703">
        <w:rPr>
          <w:noProof/>
          <w:sz w:val="28"/>
          <w:szCs w:val="28"/>
        </w:rPr>
        <w:lastRenderedPageBreak/>
        <w:drawing>
          <wp:inline distT="0" distB="0" distL="0" distR="0" wp14:anchorId="24B729B8" wp14:editId="21C849E4">
            <wp:extent cx="5731510" cy="3489960"/>
            <wp:effectExtent l="0" t="0" r="2540" b="0"/>
            <wp:docPr id="1777719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190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C600" w14:textId="77777777" w:rsidR="00C24703" w:rsidRDefault="00C24703" w:rsidP="0091362A">
      <w:pPr>
        <w:rPr>
          <w:sz w:val="28"/>
          <w:szCs w:val="28"/>
        </w:rPr>
      </w:pPr>
    </w:p>
    <w:p w14:paraId="1FF6DC26" w14:textId="77777777" w:rsidR="00C24703" w:rsidRDefault="00C24703" w:rsidP="0091362A">
      <w:pPr>
        <w:rPr>
          <w:sz w:val="28"/>
          <w:szCs w:val="28"/>
        </w:rPr>
      </w:pPr>
      <w:r w:rsidRPr="00C24703">
        <w:rPr>
          <w:sz w:val="28"/>
          <w:szCs w:val="28"/>
        </w:rPr>
        <w:t xml:space="preserve">Radix Sort is a stable sorting algorithm with a general time complexity of </w:t>
      </w:r>
      <w:proofErr w:type="gramStart"/>
      <w:r w:rsidRPr="00C24703">
        <w:rPr>
          <w:sz w:val="28"/>
          <w:szCs w:val="28"/>
        </w:rPr>
        <w:t>O(</w:t>
      </w:r>
      <w:proofErr w:type="gramEnd"/>
      <w:r w:rsidRPr="00C24703">
        <w:rPr>
          <w:sz w:val="28"/>
          <w:szCs w:val="28"/>
        </w:rPr>
        <w:t>k · (b + n)), where k is the maximum length of the elements to sort ("key length"), and b is the base. If the maximum length of the elements to sort is known, and the basis is fixed, then the time complexity is O(n).</w:t>
      </w:r>
    </w:p>
    <w:p w14:paraId="5C6851BB" w14:textId="77777777" w:rsidR="00C24703" w:rsidRDefault="00C24703" w:rsidP="0091362A">
      <w:pPr>
        <w:rPr>
          <w:sz w:val="28"/>
          <w:szCs w:val="28"/>
        </w:rPr>
      </w:pPr>
    </w:p>
    <w:p w14:paraId="2914480E" w14:textId="77777777" w:rsidR="00C24703" w:rsidRDefault="00C24703" w:rsidP="0091362A">
      <w:pPr>
        <w:rPr>
          <w:sz w:val="28"/>
          <w:szCs w:val="28"/>
        </w:rPr>
      </w:pPr>
      <w:r w:rsidRPr="00C24703">
        <w:rPr>
          <w:sz w:val="28"/>
          <w:szCs w:val="28"/>
        </w:rPr>
        <w:t>Radix Sort is an in-place sorting algorithm, which means it doesn't require additional memory proportional to the size of the input. The space complexity is typically O(n) for the input and some extra variables.</w:t>
      </w:r>
    </w:p>
    <w:sectPr w:rsidR="00C24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62A"/>
    <w:rsid w:val="002370A0"/>
    <w:rsid w:val="0024583E"/>
    <w:rsid w:val="004567EF"/>
    <w:rsid w:val="005026C4"/>
    <w:rsid w:val="00736173"/>
    <w:rsid w:val="007E68C9"/>
    <w:rsid w:val="00894B37"/>
    <w:rsid w:val="0091362A"/>
    <w:rsid w:val="00A92F63"/>
    <w:rsid w:val="00A93E80"/>
    <w:rsid w:val="00AB1CD1"/>
    <w:rsid w:val="00C01C3E"/>
    <w:rsid w:val="00C24703"/>
    <w:rsid w:val="00EA5212"/>
    <w:rsid w:val="00EC2692"/>
    <w:rsid w:val="00F162DD"/>
    <w:rsid w:val="00F8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0DDA6"/>
  <w15:chartTrackingRefBased/>
  <w15:docId w15:val="{849E481B-1415-4F59-B2FB-9543F41B4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61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9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002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4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Saravanak Karthick M</dc:creator>
  <cp:keywords/>
  <dc:description/>
  <cp:lastModifiedBy>Saravanak Karthick M</cp:lastModifiedBy>
  <cp:revision>3</cp:revision>
  <dcterms:created xsi:type="dcterms:W3CDTF">2023-09-05T18:00:00Z</dcterms:created>
  <dcterms:modified xsi:type="dcterms:W3CDTF">2023-10-03T17:59:00Z</dcterms:modified>
</cp:coreProperties>
</file>