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word/fontTable.xml" ContentType="application/vnd.openxmlformats-officedocument.wordprocessingml.fontTable+xml"/>
  <Override PartName="/docProps/core.xml" ContentType="application/vnd.openxmlformats-package.core-properties+xml"/>
  <Override PartName="/word/webSettings.xml" ContentType="application/vnd.openxmlformats-officedocument.wordprocessingml.webSettings+xml"/>
  <Override PartName="/docProps/app.xml" ContentType="application/vnd.openxmlformats-officedocument.extended-properties+xml"/>
  <Override PartName="/customXml/itemProps4.xml" ContentType="application/vnd.openxmlformats-officedocument.customXml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2CDB" w:rsidRPr="00EE65B4" w:rsidRDefault="007D2CDB" w:rsidP="007D2CDB">
      <w:pPr>
        <w:spacing w:after="0" w:line="240" w:lineRule="auto"/>
        <w:rPr>
          <w:rFonts w:ascii="Times New Roman" w:eastAsia="Times New Roman" w:hAnsi="Times New Roman" w:cs="Times New Roman"/>
          <w:color w:val="000000"/>
          <w:sz w:val="24"/>
          <w:szCs w:val="24"/>
          <w:lang w:eastAsia="en-AU"/>
        </w:rPr>
      </w:pPr>
      <w:r w:rsidRPr="00EE65B4">
        <w:rPr>
          <w:rFonts w:ascii="Times New Roman" w:eastAsia="Times New Roman" w:hAnsi="Times New Roman" w:cs="Times New Roman"/>
          <w:color w:val="000000"/>
          <w:sz w:val="24"/>
          <w:szCs w:val="24"/>
          <w:lang w:eastAsia="en-AU"/>
        </w:rPr>
        <w:t xml:space="preserve">FSP Large shallow </w:t>
      </w:r>
      <w:proofErr w:type="spellStart"/>
      <w:r w:rsidRPr="00EE65B4">
        <w:rPr>
          <w:rFonts w:ascii="Times New Roman" w:eastAsia="Times New Roman" w:hAnsi="Times New Roman" w:cs="Times New Roman"/>
          <w:color w:val="000000"/>
          <w:sz w:val="24"/>
          <w:szCs w:val="24"/>
          <w:lang w:eastAsia="en-AU"/>
        </w:rPr>
        <w:t>piscivore</w:t>
      </w:r>
      <w:proofErr w:type="spellEnd"/>
      <w:r w:rsidRPr="00EE65B4">
        <w:rPr>
          <w:rFonts w:ascii="Times New Roman" w:eastAsia="Times New Roman" w:hAnsi="Times New Roman" w:cs="Times New Roman"/>
          <w:color w:val="000000"/>
          <w:sz w:val="24"/>
          <w:szCs w:val="24"/>
          <w:lang w:eastAsia="en-AU"/>
        </w:rPr>
        <w:t xml:space="preserve"> </w:t>
      </w:r>
      <w:r w:rsidR="00AE74AC" w:rsidRPr="00EE65B4">
        <w:rPr>
          <w:rFonts w:ascii="Times New Roman" w:eastAsia="Times New Roman" w:hAnsi="Times New Roman" w:cs="Times New Roman"/>
          <w:color w:val="000000"/>
          <w:sz w:val="24"/>
          <w:szCs w:val="24"/>
          <w:lang w:eastAsia="en-AU"/>
        </w:rPr>
        <w:t>Yellowtail kingfish, Sam</w:t>
      </w:r>
      <w:r w:rsidRPr="00EE65B4">
        <w:rPr>
          <w:rFonts w:ascii="Times New Roman" w:eastAsia="Times New Roman" w:hAnsi="Times New Roman" w:cs="Times New Roman"/>
          <w:color w:val="000000"/>
          <w:sz w:val="24"/>
          <w:szCs w:val="24"/>
          <w:lang w:eastAsia="en-AU"/>
        </w:rPr>
        <w:t>son</w:t>
      </w:r>
      <w:r w:rsidR="00AE74AC" w:rsidRPr="00EE65B4">
        <w:rPr>
          <w:rFonts w:ascii="Times New Roman" w:eastAsia="Times New Roman" w:hAnsi="Times New Roman" w:cs="Times New Roman"/>
          <w:color w:val="000000"/>
          <w:sz w:val="24"/>
          <w:szCs w:val="24"/>
          <w:lang w:eastAsia="en-AU"/>
        </w:rPr>
        <w:t xml:space="preserve"> </w:t>
      </w:r>
      <w:r w:rsidR="00F55348" w:rsidRPr="00EE65B4">
        <w:rPr>
          <w:rFonts w:ascii="Times New Roman" w:eastAsia="Times New Roman" w:hAnsi="Times New Roman" w:cs="Times New Roman"/>
          <w:color w:val="000000"/>
          <w:sz w:val="24"/>
          <w:szCs w:val="24"/>
          <w:lang w:eastAsia="en-AU"/>
        </w:rPr>
        <w:t xml:space="preserve">fish, </w:t>
      </w:r>
      <w:proofErr w:type="spellStart"/>
      <w:r w:rsidR="00F55348" w:rsidRPr="00EE65B4">
        <w:rPr>
          <w:rFonts w:ascii="Times New Roman" w:eastAsia="Times New Roman" w:hAnsi="Times New Roman" w:cs="Times New Roman"/>
          <w:color w:val="000000"/>
          <w:sz w:val="24"/>
          <w:szCs w:val="24"/>
          <w:lang w:eastAsia="en-AU"/>
        </w:rPr>
        <w:t>Gold</w:t>
      </w:r>
      <w:r w:rsidRPr="00EE65B4">
        <w:rPr>
          <w:rFonts w:ascii="Times New Roman" w:eastAsia="Times New Roman" w:hAnsi="Times New Roman" w:cs="Times New Roman"/>
          <w:color w:val="000000"/>
          <w:sz w:val="24"/>
          <w:szCs w:val="24"/>
          <w:lang w:eastAsia="en-AU"/>
        </w:rPr>
        <w:t>band</w:t>
      </w:r>
      <w:proofErr w:type="spellEnd"/>
      <w:r w:rsidRPr="00EE65B4">
        <w:rPr>
          <w:rFonts w:ascii="Times New Roman" w:eastAsia="Times New Roman" w:hAnsi="Times New Roman" w:cs="Times New Roman"/>
          <w:color w:val="000000"/>
          <w:sz w:val="24"/>
          <w:szCs w:val="24"/>
          <w:lang w:eastAsia="en-AU"/>
        </w:rPr>
        <w:t xml:space="preserve"> snapper, Mulloway, Barracouta</w:t>
      </w:r>
    </w:p>
    <w:p w:rsidR="00CA685C" w:rsidRPr="00EE65B4" w:rsidRDefault="00CA685C">
      <w:pPr>
        <w:rPr>
          <w:rFonts w:ascii="Times New Roman" w:hAnsi="Times New Roman" w:cs="Times New Roman"/>
          <w:b/>
          <w:sz w:val="24"/>
          <w:szCs w:val="24"/>
        </w:rPr>
      </w:pPr>
    </w:p>
    <w:p w:rsidR="00AE74AC" w:rsidRPr="00EE65B4" w:rsidRDefault="00AE74AC">
      <w:pPr>
        <w:rPr>
          <w:rFonts w:ascii="Times New Roman" w:eastAsia="Times New Roman" w:hAnsi="Times New Roman" w:cs="Times New Roman"/>
          <w:color w:val="000000"/>
          <w:sz w:val="24"/>
          <w:szCs w:val="24"/>
          <w:lang w:eastAsia="en-AU"/>
        </w:rPr>
      </w:pPr>
      <w:r w:rsidRPr="00EE65B4">
        <w:rPr>
          <w:rFonts w:ascii="Times New Roman" w:eastAsia="Times New Roman" w:hAnsi="Times New Roman" w:cs="Times New Roman"/>
          <w:b/>
          <w:color w:val="000000"/>
          <w:sz w:val="24"/>
          <w:szCs w:val="24"/>
          <w:lang w:eastAsia="en-AU"/>
        </w:rPr>
        <w:t>Yellowtail kingfish</w:t>
      </w:r>
      <w:r w:rsidRPr="00EE65B4">
        <w:rPr>
          <w:rFonts w:ascii="Times New Roman" w:eastAsia="Times New Roman" w:hAnsi="Times New Roman" w:cs="Times New Roman"/>
          <w:color w:val="000000"/>
          <w:sz w:val="24"/>
          <w:szCs w:val="24"/>
          <w:lang w:eastAsia="en-AU"/>
        </w:rPr>
        <w:t xml:space="preserve"> </w:t>
      </w:r>
      <w:proofErr w:type="spellStart"/>
      <w:r w:rsidRPr="00EE65B4">
        <w:rPr>
          <w:rFonts w:ascii="Times New Roman" w:eastAsia="Times New Roman" w:hAnsi="Times New Roman" w:cs="Times New Roman"/>
          <w:i/>
          <w:color w:val="000000"/>
          <w:sz w:val="24"/>
          <w:szCs w:val="24"/>
          <w:lang w:eastAsia="en-AU"/>
        </w:rPr>
        <w:t>Seriola</w:t>
      </w:r>
      <w:proofErr w:type="spellEnd"/>
      <w:r w:rsidRPr="00EE65B4">
        <w:rPr>
          <w:rFonts w:ascii="Times New Roman" w:eastAsia="Times New Roman" w:hAnsi="Times New Roman" w:cs="Times New Roman"/>
          <w:i/>
          <w:color w:val="000000"/>
          <w:sz w:val="24"/>
          <w:szCs w:val="24"/>
          <w:lang w:eastAsia="en-AU"/>
        </w:rPr>
        <w:t xml:space="preserve"> </w:t>
      </w:r>
      <w:proofErr w:type="spellStart"/>
      <w:r w:rsidRPr="00EE65B4">
        <w:rPr>
          <w:rFonts w:ascii="Times New Roman" w:eastAsia="Times New Roman" w:hAnsi="Times New Roman" w:cs="Times New Roman"/>
          <w:i/>
          <w:color w:val="000000"/>
          <w:sz w:val="24"/>
          <w:szCs w:val="24"/>
          <w:lang w:eastAsia="en-AU"/>
        </w:rPr>
        <w:t>lalandi</w:t>
      </w:r>
      <w:proofErr w:type="spellEnd"/>
      <w:r w:rsidRPr="00EE65B4">
        <w:rPr>
          <w:rFonts w:ascii="Times New Roman" w:eastAsia="Times New Roman" w:hAnsi="Times New Roman" w:cs="Times New Roman"/>
          <w:color w:val="000000"/>
          <w:sz w:val="24"/>
          <w:szCs w:val="24"/>
          <w:lang w:eastAsia="en-AU"/>
        </w:rPr>
        <w:t xml:space="preserve"> – no info</w:t>
      </w:r>
    </w:p>
    <w:p w:rsidR="00AE74AC" w:rsidRPr="00EE65B4" w:rsidRDefault="00AE74AC">
      <w:pPr>
        <w:rPr>
          <w:rFonts w:ascii="Times New Roman" w:hAnsi="Times New Roman" w:cs="Times New Roman"/>
          <w:i/>
          <w:iCs/>
          <w:sz w:val="24"/>
          <w:szCs w:val="24"/>
        </w:rPr>
      </w:pPr>
      <w:r w:rsidRPr="00EE65B4">
        <w:rPr>
          <w:rFonts w:ascii="Times New Roman" w:eastAsia="Times New Roman" w:hAnsi="Times New Roman" w:cs="Times New Roman"/>
          <w:b/>
          <w:color w:val="000000"/>
          <w:sz w:val="24"/>
          <w:szCs w:val="24"/>
          <w:lang w:eastAsia="en-AU"/>
        </w:rPr>
        <w:t>Samson fish</w:t>
      </w:r>
      <w:r w:rsidRPr="00EE65B4">
        <w:rPr>
          <w:rFonts w:ascii="Times New Roman" w:eastAsia="Times New Roman" w:hAnsi="Times New Roman" w:cs="Times New Roman"/>
          <w:color w:val="000000"/>
          <w:sz w:val="24"/>
          <w:szCs w:val="24"/>
          <w:lang w:eastAsia="en-AU"/>
        </w:rPr>
        <w:t xml:space="preserve"> </w:t>
      </w:r>
      <w:proofErr w:type="spellStart"/>
      <w:r w:rsidRPr="00EE65B4">
        <w:rPr>
          <w:rFonts w:ascii="Times New Roman" w:hAnsi="Times New Roman" w:cs="Times New Roman"/>
          <w:i/>
          <w:iCs/>
          <w:sz w:val="24"/>
          <w:szCs w:val="24"/>
        </w:rPr>
        <w:t>Seriola</w:t>
      </w:r>
      <w:proofErr w:type="spellEnd"/>
      <w:r w:rsidRPr="00EE65B4">
        <w:rPr>
          <w:rFonts w:ascii="Times New Roman" w:hAnsi="Times New Roman" w:cs="Times New Roman"/>
          <w:i/>
          <w:iCs/>
          <w:sz w:val="24"/>
          <w:szCs w:val="24"/>
        </w:rPr>
        <w:t xml:space="preserve"> hippos </w:t>
      </w:r>
    </w:p>
    <w:p w:rsidR="00AE74AC" w:rsidRPr="00EE65B4" w:rsidRDefault="00AE74AC" w:rsidP="005428D9">
      <w:pPr>
        <w:autoSpaceDE w:val="0"/>
        <w:autoSpaceDN w:val="0"/>
        <w:adjustRightInd w:val="0"/>
        <w:spacing w:after="0" w:line="240" w:lineRule="auto"/>
        <w:rPr>
          <w:rFonts w:ascii="Times New Roman" w:hAnsi="Times New Roman" w:cs="Times New Roman"/>
          <w:sz w:val="24"/>
          <w:szCs w:val="24"/>
        </w:rPr>
      </w:pPr>
      <w:r w:rsidRPr="00EE65B4">
        <w:rPr>
          <w:rFonts w:ascii="Times New Roman" w:hAnsi="Times New Roman" w:cs="Times New Roman"/>
          <w:sz w:val="24"/>
          <w:szCs w:val="24"/>
        </w:rPr>
        <w:t>Samson fish are carnivorous and their diets include both</w:t>
      </w:r>
      <w:r w:rsidR="005428D9" w:rsidRPr="00EE65B4">
        <w:rPr>
          <w:rFonts w:ascii="Times New Roman" w:hAnsi="Times New Roman" w:cs="Times New Roman"/>
          <w:sz w:val="24"/>
          <w:szCs w:val="24"/>
        </w:rPr>
        <w:t xml:space="preserve"> </w:t>
      </w:r>
      <w:r w:rsidRPr="00EE65B4">
        <w:rPr>
          <w:rFonts w:ascii="Times New Roman" w:hAnsi="Times New Roman" w:cs="Times New Roman"/>
          <w:sz w:val="24"/>
          <w:szCs w:val="24"/>
        </w:rPr>
        <w:t xml:space="preserve">pelagic and </w:t>
      </w:r>
      <w:proofErr w:type="spellStart"/>
      <w:r w:rsidRPr="00EE65B4">
        <w:rPr>
          <w:rFonts w:ascii="Times New Roman" w:hAnsi="Times New Roman" w:cs="Times New Roman"/>
          <w:sz w:val="24"/>
          <w:szCs w:val="24"/>
        </w:rPr>
        <w:t>demersal</w:t>
      </w:r>
      <w:proofErr w:type="spellEnd"/>
      <w:r w:rsidRPr="00EE65B4">
        <w:rPr>
          <w:rFonts w:ascii="Times New Roman" w:hAnsi="Times New Roman" w:cs="Times New Roman"/>
          <w:sz w:val="24"/>
          <w:szCs w:val="24"/>
        </w:rPr>
        <w:t xml:space="preserve"> prey such as pilchards, yellowtail</w:t>
      </w:r>
      <w:r w:rsidR="005428D9" w:rsidRPr="00EE65B4">
        <w:rPr>
          <w:rFonts w:ascii="Times New Roman" w:hAnsi="Times New Roman" w:cs="Times New Roman"/>
          <w:sz w:val="24"/>
          <w:szCs w:val="24"/>
        </w:rPr>
        <w:t xml:space="preserve"> </w:t>
      </w:r>
      <w:r w:rsidRPr="00EE65B4">
        <w:rPr>
          <w:rFonts w:ascii="Times New Roman" w:hAnsi="Times New Roman" w:cs="Times New Roman"/>
          <w:sz w:val="24"/>
          <w:szCs w:val="24"/>
        </w:rPr>
        <w:t>scad, red snappers, squid and cuttlefish.</w:t>
      </w:r>
      <w:r w:rsidR="005428D9" w:rsidRPr="00EE65B4">
        <w:rPr>
          <w:rFonts w:ascii="Times New Roman" w:hAnsi="Times New Roman" w:cs="Times New Roman"/>
          <w:sz w:val="24"/>
          <w:szCs w:val="24"/>
        </w:rPr>
        <w:t xml:space="preserve"> </w:t>
      </w:r>
    </w:p>
    <w:p w:rsidR="005428D9" w:rsidRPr="00EE65B4" w:rsidRDefault="005428D9" w:rsidP="00F55348">
      <w:pPr>
        <w:shd w:val="clear" w:color="auto" w:fill="FFFFFF"/>
        <w:outlineLvl w:val="1"/>
        <w:rPr>
          <w:rFonts w:ascii="Times New Roman" w:hAnsi="Times New Roman" w:cs="Times New Roman"/>
          <w:sz w:val="24"/>
          <w:szCs w:val="24"/>
        </w:rPr>
      </w:pPr>
    </w:p>
    <w:p w:rsidR="00F55348" w:rsidRPr="00EE65B4" w:rsidRDefault="00F55348" w:rsidP="00F55348">
      <w:pPr>
        <w:shd w:val="clear" w:color="auto" w:fill="FFFFFF"/>
        <w:outlineLvl w:val="1"/>
        <w:rPr>
          <w:rFonts w:ascii="Times New Roman" w:eastAsia="Times New Roman" w:hAnsi="Times New Roman" w:cs="Times New Roman"/>
          <w:kern w:val="36"/>
          <w:sz w:val="24"/>
          <w:szCs w:val="24"/>
          <w:lang w:val="en-US" w:eastAsia="en-AU"/>
        </w:rPr>
      </w:pPr>
      <w:proofErr w:type="spellStart"/>
      <w:r w:rsidRPr="00EE65B4">
        <w:rPr>
          <w:rFonts w:ascii="Times New Roman" w:hAnsi="Times New Roman" w:cs="Times New Roman"/>
          <w:b/>
          <w:sz w:val="24"/>
          <w:szCs w:val="24"/>
        </w:rPr>
        <w:t>Goldband</w:t>
      </w:r>
      <w:proofErr w:type="spellEnd"/>
      <w:r w:rsidRPr="00EE65B4">
        <w:rPr>
          <w:rFonts w:ascii="Times New Roman" w:hAnsi="Times New Roman" w:cs="Times New Roman"/>
          <w:b/>
          <w:sz w:val="24"/>
          <w:szCs w:val="24"/>
        </w:rPr>
        <w:t xml:space="preserve"> snapper</w:t>
      </w:r>
      <w:r w:rsidRPr="00EE65B4">
        <w:rPr>
          <w:rFonts w:ascii="Times New Roman" w:hAnsi="Times New Roman" w:cs="Times New Roman"/>
          <w:sz w:val="24"/>
          <w:szCs w:val="24"/>
        </w:rPr>
        <w:t xml:space="preserve"> </w:t>
      </w:r>
      <w:proofErr w:type="spellStart"/>
      <w:r w:rsidRPr="00EE65B4">
        <w:rPr>
          <w:rFonts w:ascii="Times New Roman" w:eastAsia="Times New Roman" w:hAnsi="Times New Roman" w:cs="Times New Roman"/>
          <w:i/>
          <w:kern w:val="36"/>
          <w:sz w:val="24"/>
          <w:szCs w:val="24"/>
          <w:lang w:val="en-US" w:eastAsia="en-AU"/>
        </w:rPr>
        <w:t>Pristipomoides</w:t>
      </w:r>
      <w:proofErr w:type="spellEnd"/>
      <w:r w:rsidRPr="00EE65B4">
        <w:rPr>
          <w:rFonts w:ascii="Times New Roman" w:eastAsia="Times New Roman" w:hAnsi="Times New Roman" w:cs="Times New Roman"/>
          <w:i/>
          <w:kern w:val="36"/>
          <w:sz w:val="24"/>
          <w:szCs w:val="24"/>
          <w:lang w:val="en-US" w:eastAsia="en-AU"/>
        </w:rPr>
        <w:t xml:space="preserve"> </w:t>
      </w:r>
      <w:proofErr w:type="spellStart"/>
      <w:r w:rsidRPr="00EE65B4">
        <w:rPr>
          <w:rFonts w:ascii="Times New Roman" w:eastAsia="Times New Roman" w:hAnsi="Times New Roman" w:cs="Times New Roman"/>
          <w:i/>
          <w:kern w:val="36"/>
          <w:sz w:val="24"/>
          <w:szCs w:val="24"/>
          <w:lang w:val="en-US" w:eastAsia="en-AU"/>
        </w:rPr>
        <w:t>multidens</w:t>
      </w:r>
      <w:proofErr w:type="spellEnd"/>
      <w:r w:rsidRPr="00EE65B4">
        <w:rPr>
          <w:rFonts w:ascii="Times New Roman" w:eastAsia="Times New Roman" w:hAnsi="Times New Roman" w:cs="Times New Roman"/>
          <w:i/>
          <w:kern w:val="36"/>
          <w:sz w:val="24"/>
          <w:szCs w:val="24"/>
          <w:lang w:val="en-US" w:eastAsia="en-AU"/>
        </w:rPr>
        <w:t xml:space="preserve"> </w:t>
      </w:r>
      <w:r w:rsidRPr="00EE65B4">
        <w:rPr>
          <w:rFonts w:ascii="Times New Roman" w:eastAsia="Times New Roman" w:hAnsi="Times New Roman" w:cs="Times New Roman"/>
          <w:kern w:val="36"/>
          <w:sz w:val="24"/>
          <w:szCs w:val="24"/>
          <w:lang w:val="en-US" w:eastAsia="en-AU"/>
        </w:rPr>
        <w:t>no info</w:t>
      </w:r>
    </w:p>
    <w:p w:rsidR="005C6D38" w:rsidRPr="00EE65B4" w:rsidRDefault="005C6D38" w:rsidP="005C6D38">
      <w:pPr>
        <w:pStyle w:val="NormalWeb"/>
        <w:rPr>
          <w:sz w:val="24"/>
          <w:szCs w:val="24"/>
        </w:rPr>
      </w:pPr>
      <w:proofErr w:type="spellStart"/>
      <w:r w:rsidRPr="00EE65B4">
        <w:rPr>
          <w:b/>
          <w:kern w:val="36"/>
          <w:sz w:val="24"/>
          <w:szCs w:val="24"/>
          <w:lang w:val="en-US"/>
        </w:rPr>
        <w:t>Mulloway</w:t>
      </w:r>
      <w:proofErr w:type="spellEnd"/>
      <w:r w:rsidRPr="00EE65B4">
        <w:rPr>
          <w:kern w:val="36"/>
          <w:sz w:val="24"/>
          <w:szCs w:val="24"/>
          <w:lang w:val="en-US"/>
        </w:rPr>
        <w:t xml:space="preserve"> </w:t>
      </w:r>
      <w:proofErr w:type="spellStart"/>
      <w:r w:rsidRPr="00EE65B4">
        <w:rPr>
          <w:i/>
          <w:iCs/>
          <w:sz w:val="24"/>
          <w:szCs w:val="24"/>
        </w:rPr>
        <w:t>Argyrosomus</w:t>
      </w:r>
      <w:proofErr w:type="spellEnd"/>
      <w:r w:rsidRPr="00EE65B4">
        <w:rPr>
          <w:i/>
          <w:iCs/>
          <w:sz w:val="24"/>
          <w:szCs w:val="24"/>
        </w:rPr>
        <w:t xml:space="preserve"> </w:t>
      </w:r>
      <w:proofErr w:type="spellStart"/>
      <w:r w:rsidRPr="00EE65B4">
        <w:rPr>
          <w:i/>
          <w:iCs/>
          <w:sz w:val="24"/>
          <w:szCs w:val="24"/>
        </w:rPr>
        <w:t>hololepidotus</w:t>
      </w:r>
      <w:proofErr w:type="spellEnd"/>
    </w:p>
    <w:p w:rsidR="005C6D38" w:rsidRPr="00EE65B4" w:rsidRDefault="005C6D38" w:rsidP="005428D9">
      <w:pPr>
        <w:autoSpaceDE w:val="0"/>
        <w:autoSpaceDN w:val="0"/>
        <w:adjustRightInd w:val="0"/>
        <w:spacing w:after="0" w:line="240" w:lineRule="auto"/>
        <w:rPr>
          <w:rFonts w:ascii="Times New Roman" w:eastAsia="Times New Roman" w:hAnsi="Times New Roman" w:cs="Times New Roman"/>
          <w:kern w:val="36"/>
          <w:sz w:val="24"/>
          <w:szCs w:val="24"/>
          <w:lang w:val="en-US" w:eastAsia="en-AU"/>
        </w:rPr>
      </w:pPr>
      <w:r w:rsidRPr="00EE65B4">
        <w:rPr>
          <w:rFonts w:ascii="Times New Roman" w:hAnsi="Times New Roman" w:cs="Times New Roman"/>
          <w:sz w:val="24"/>
          <w:szCs w:val="24"/>
        </w:rPr>
        <w:t>It is regarded as a benthic carnivore</w:t>
      </w:r>
      <w:r w:rsidR="005428D9" w:rsidRPr="00EE65B4">
        <w:rPr>
          <w:rFonts w:ascii="Times New Roman" w:hAnsi="Times New Roman" w:cs="Times New Roman"/>
          <w:sz w:val="24"/>
          <w:szCs w:val="24"/>
        </w:rPr>
        <w:t xml:space="preserve"> </w:t>
      </w:r>
      <w:r w:rsidRPr="00EE65B4">
        <w:rPr>
          <w:rFonts w:ascii="Times New Roman" w:hAnsi="Times New Roman" w:cs="Times New Roman"/>
          <w:sz w:val="24"/>
          <w:szCs w:val="24"/>
        </w:rPr>
        <w:t>but can apparently feed throughout the water column (</w:t>
      </w:r>
      <w:proofErr w:type="spellStart"/>
      <w:r w:rsidRPr="00EE65B4">
        <w:rPr>
          <w:rFonts w:ascii="Times New Roman" w:hAnsi="Times New Roman" w:cs="Times New Roman"/>
          <w:sz w:val="24"/>
          <w:szCs w:val="24"/>
        </w:rPr>
        <w:t>Kailola</w:t>
      </w:r>
      <w:proofErr w:type="spellEnd"/>
      <w:r w:rsidR="005428D9" w:rsidRPr="00EE65B4">
        <w:rPr>
          <w:rFonts w:ascii="Times New Roman" w:hAnsi="Times New Roman" w:cs="Times New Roman"/>
          <w:sz w:val="24"/>
          <w:szCs w:val="24"/>
        </w:rPr>
        <w:t xml:space="preserve"> </w:t>
      </w:r>
      <w:r w:rsidRPr="00EE65B4">
        <w:rPr>
          <w:rFonts w:ascii="Times New Roman" w:hAnsi="Times New Roman" w:cs="Times New Roman"/>
          <w:sz w:val="24"/>
          <w:szCs w:val="24"/>
        </w:rPr>
        <w:t>et al., 1993). The importance of different dietary components</w:t>
      </w:r>
      <w:r w:rsidR="005428D9" w:rsidRPr="00EE65B4">
        <w:rPr>
          <w:rFonts w:ascii="Times New Roman" w:hAnsi="Times New Roman" w:cs="Times New Roman"/>
          <w:sz w:val="24"/>
          <w:szCs w:val="24"/>
        </w:rPr>
        <w:t xml:space="preserve"> </w:t>
      </w:r>
      <w:r w:rsidRPr="00EE65B4">
        <w:rPr>
          <w:rFonts w:ascii="Times New Roman" w:hAnsi="Times New Roman" w:cs="Times New Roman"/>
          <w:sz w:val="24"/>
          <w:szCs w:val="24"/>
        </w:rPr>
        <w:t>has varied among studies and for different life history stages.</w:t>
      </w:r>
      <w:r w:rsidR="005428D9" w:rsidRPr="00EE65B4">
        <w:rPr>
          <w:rFonts w:ascii="Times New Roman" w:hAnsi="Times New Roman" w:cs="Times New Roman"/>
          <w:sz w:val="24"/>
          <w:szCs w:val="24"/>
        </w:rPr>
        <w:t xml:space="preserve"> </w:t>
      </w:r>
      <w:r w:rsidRPr="00EE65B4">
        <w:rPr>
          <w:rFonts w:ascii="Times New Roman" w:hAnsi="Times New Roman" w:cs="Times New Roman"/>
          <w:sz w:val="24"/>
          <w:szCs w:val="24"/>
        </w:rPr>
        <w:t xml:space="preserve">Overall, crustaceans, notably </w:t>
      </w:r>
      <w:proofErr w:type="spellStart"/>
      <w:r w:rsidRPr="00EE65B4">
        <w:rPr>
          <w:rFonts w:ascii="Times New Roman" w:hAnsi="Times New Roman" w:cs="Times New Roman"/>
          <w:sz w:val="24"/>
          <w:szCs w:val="24"/>
        </w:rPr>
        <w:t>penaeid</w:t>
      </w:r>
      <w:proofErr w:type="spellEnd"/>
      <w:r w:rsidRPr="00EE65B4">
        <w:rPr>
          <w:rFonts w:ascii="Times New Roman" w:hAnsi="Times New Roman" w:cs="Times New Roman"/>
          <w:sz w:val="24"/>
          <w:szCs w:val="24"/>
        </w:rPr>
        <w:t xml:space="preserve">, </w:t>
      </w:r>
      <w:proofErr w:type="spellStart"/>
      <w:r w:rsidRPr="00EE65B4">
        <w:rPr>
          <w:rFonts w:ascii="Times New Roman" w:hAnsi="Times New Roman" w:cs="Times New Roman"/>
          <w:sz w:val="24"/>
          <w:szCs w:val="24"/>
        </w:rPr>
        <w:t>mysid</w:t>
      </w:r>
      <w:proofErr w:type="spellEnd"/>
      <w:r w:rsidRPr="00EE65B4">
        <w:rPr>
          <w:rFonts w:ascii="Times New Roman" w:hAnsi="Times New Roman" w:cs="Times New Roman"/>
          <w:sz w:val="24"/>
          <w:szCs w:val="24"/>
        </w:rPr>
        <w:t xml:space="preserve"> and </w:t>
      </w:r>
      <w:proofErr w:type="spellStart"/>
      <w:r w:rsidRPr="00EE65B4">
        <w:rPr>
          <w:rFonts w:ascii="Times New Roman" w:hAnsi="Times New Roman" w:cs="Times New Roman"/>
          <w:sz w:val="24"/>
          <w:szCs w:val="24"/>
        </w:rPr>
        <w:t>alpheid</w:t>
      </w:r>
      <w:proofErr w:type="spellEnd"/>
      <w:r w:rsidR="005428D9" w:rsidRPr="00EE65B4">
        <w:rPr>
          <w:rFonts w:ascii="Times New Roman" w:hAnsi="Times New Roman" w:cs="Times New Roman"/>
          <w:sz w:val="24"/>
          <w:szCs w:val="24"/>
        </w:rPr>
        <w:t xml:space="preserve"> </w:t>
      </w:r>
      <w:r w:rsidRPr="00EE65B4">
        <w:rPr>
          <w:rFonts w:ascii="Times New Roman" w:hAnsi="Times New Roman" w:cs="Times New Roman"/>
          <w:sz w:val="24"/>
          <w:szCs w:val="24"/>
        </w:rPr>
        <w:t xml:space="preserve">shrimp, and small </w:t>
      </w:r>
      <w:proofErr w:type="spellStart"/>
      <w:r w:rsidRPr="00EE65B4">
        <w:rPr>
          <w:rFonts w:ascii="Times New Roman" w:hAnsi="Times New Roman" w:cs="Times New Roman"/>
          <w:sz w:val="24"/>
          <w:szCs w:val="24"/>
        </w:rPr>
        <w:t>teleost</w:t>
      </w:r>
      <w:proofErr w:type="spellEnd"/>
      <w:r w:rsidRPr="00EE65B4">
        <w:rPr>
          <w:rFonts w:ascii="Times New Roman" w:hAnsi="Times New Roman" w:cs="Times New Roman"/>
          <w:sz w:val="24"/>
          <w:szCs w:val="24"/>
        </w:rPr>
        <w:t xml:space="preserve"> fish have been the primary dietary</w:t>
      </w:r>
      <w:r w:rsidR="005428D9" w:rsidRPr="00EE65B4">
        <w:rPr>
          <w:rFonts w:ascii="Times New Roman" w:hAnsi="Times New Roman" w:cs="Times New Roman"/>
          <w:sz w:val="24"/>
          <w:szCs w:val="24"/>
        </w:rPr>
        <w:t xml:space="preserve"> </w:t>
      </w:r>
      <w:r w:rsidRPr="00EE65B4">
        <w:rPr>
          <w:rFonts w:ascii="Times New Roman" w:hAnsi="Times New Roman" w:cs="Times New Roman"/>
          <w:sz w:val="24"/>
          <w:szCs w:val="24"/>
        </w:rPr>
        <w:t xml:space="preserve">items observed in the stomachs of juvenile A. </w:t>
      </w:r>
      <w:proofErr w:type="spellStart"/>
      <w:r w:rsidRPr="00EE65B4">
        <w:rPr>
          <w:rFonts w:ascii="Times New Roman" w:hAnsi="Times New Roman" w:cs="Times New Roman"/>
          <w:sz w:val="24"/>
          <w:szCs w:val="24"/>
        </w:rPr>
        <w:t>japonicus</w:t>
      </w:r>
      <w:proofErr w:type="spellEnd"/>
      <w:r w:rsidRPr="00EE65B4">
        <w:rPr>
          <w:rFonts w:ascii="Times New Roman" w:hAnsi="Times New Roman" w:cs="Times New Roman"/>
          <w:sz w:val="24"/>
          <w:szCs w:val="24"/>
        </w:rPr>
        <w:t xml:space="preserve"> (Anon,</w:t>
      </w:r>
      <w:r w:rsidR="005428D9" w:rsidRPr="00EE65B4">
        <w:rPr>
          <w:rFonts w:ascii="Times New Roman" w:hAnsi="Times New Roman" w:cs="Times New Roman"/>
          <w:sz w:val="24"/>
          <w:szCs w:val="24"/>
        </w:rPr>
        <w:t xml:space="preserve"> </w:t>
      </w:r>
      <w:r w:rsidRPr="00EE65B4">
        <w:rPr>
          <w:rFonts w:ascii="Times New Roman" w:hAnsi="Times New Roman" w:cs="Times New Roman"/>
          <w:sz w:val="24"/>
          <w:szCs w:val="24"/>
        </w:rPr>
        <w:t>1981a; Marais, 1984; Hall, 1986; Fielder et al., 1999). Crustaceans</w:t>
      </w:r>
      <w:r w:rsidR="005428D9" w:rsidRPr="00EE65B4">
        <w:rPr>
          <w:rFonts w:ascii="Times New Roman" w:hAnsi="Times New Roman" w:cs="Times New Roman"/>
          <w:sz w:val="24"/>
          <w:szCs w:val="24"/>
        </w:rPr>
        <w:t xml:space="preserve"> </w:t>
      </w:r>
      <w:r w:rsidRPr="00EE65B4">
        <w:rPr>
          <w:rFonts w:ascii="Times New Roman" w:hAnsi="Times New Roman" w:cs="Times New Roman"/>
          <w:sz w:val="24"/>
          <w:szCs w:val="24"/>
        </w:rPr>
        <w:t>accounted for between 14% (Fielder et al., 1999) and</w:t>
      </w:r>
      <w:r w:rsidR="005428D9" w:rsidRPr="00EE65B4">
        <w:rPr>
          <w:rFonts w:ascii="Times New Roman" w:hAnsi="Times New Roman" w:cs="Times New Roman"/>
          <w:sz w:val="24"/>
          <w:szCs w:val="24"/>
        </w:rPr>
        <w:t xml:space="preserve"> </w:t>
      </w:r>
      <w:r w:rsidRPr="00EE65B4">
        <w:rPr>
          <w:rFonts w:ascii="Times New Roman" w:hAnsi="Times New Roman" w:cs="Times New Roman"/>
          <w:sz w:val="24"/>
          <w:szCs w:val="24"/>
        </w:rPr>
        <w:t>81% (Anon, 1981a) of the reported diet of juveniles. The</w:t>
      </w:r>
      <w:r w:rsidR="005428D9" w:rsidRPr="00EE65B4">
        <w:rPr>
          <w:rFonts w:ascii="Times New Roman" w:hAnsi="Times New Roman" w:cs="Times New Roman"/>
          <w:sz w:val="24"/>
          <w:szCs w:val="24"/>
        </w:rPr>
        <w:t xml:space="preserve"> </w:t>
      </w:r>
      <w:r w:rsidRPr="00EE65B4">
        <w:rPr>
          <w:rFonts w:ascii="Times New Roman" w:hAnsi="Times New Roman" w:cs="Times New Roman"/>
          <w:sz w:val="24"/>
          <w:szCs w:val="24"/>
        </w:rPr>
        <w:t xml:space="preserve">importance of crustaceans in the diet of A. </w:t>
      </w:r>
      <w:proofErr w:type="spellStart"/>
      <w:r w:rsidRPr="00EE65B4">
        <w:rPr>
          <w:rFonts w:ascii="Times New Roman" w:hAnsi="Times New Roman" w:cs="Times New Roman"/>
          <w:sz w:val="24"/>
          <w:szCs w:val="24"/>
        </w:rPr>
        <w:t>japonicus</w:t>
      </w:r>
      <w:proofErr w:type="spellEnd"/>
      <w:r w:rsidRPr="00EE65B4">
        <w:rPr>
          <w:rFonts w:ascii="Times New Roman" w:hAnsi="Times New Roman" w:cs="Times New Roman"/>
          <w:sz w:val="24"/>
          <w:szCs w:val="24"/>
        </w:rPr>
        <w:t xml:space="preserve"> appears to</w:t>
      </w:r>
      <w:r w:rsidR="005428D9" w:rsidRPr="00EE65B4">
        <w:rPr>
          <w:rFonts w:ascii="Times New Roman" w:hAnsi="Times New Roman" w:cs="Times New Roman"/>
          <w:sz w:val="24"/>
          <w:szCs w:val="24"/>
        </w:rPr>
        <w:t xml:space="preserve"> </w:t>
      </w:r>
      <w:r w:rsidRPr="00EE65B4">
        <w:rPr>
          <w:rFonts w:ascii="Times New Roman" w:hAnsi="Times New Roman" w:cs="Times New Roman"/>
          <w:sz w:val="24"/>
          <w:szCs w:val="24"/>
        </w:rPr>
        <w:t>decrease with increasing fish size, resulting in fish and squid</w:t>
      </w:r>
      <w:r w:rsidR="005428D9" w:rsidRPr="00EE65B4">
        <w:rPr>
          <w:rFonts w:ascii="Times New Roman" w:hAnsi="Times New Roman" w:cs="Times New Roman"/>
          <w:sz w:val="24"/>
          <w:szCs w:val="24"/>
        </w:rPr>
        <w:t xml:space="preserve"> </w:t>
      </w:r>
      <w:r w:rsidRPr="00EE65B4">
        <w:rPr>
          <w:rFonts w:ascii="Times New Roman" w:hAnsi="Times New Roman" w:cs="Times New Roman"/>
          <w:sz w:val="24"/>
          <w:szCs w:val="24"/>
        </w:rPr>
        <w:t>being the prey of greater relative importance in larger</w:t>
      </w:r>
      <w:r w:rsidR="005428D9" w:rsidRPr="00EE65B4">
        <w:rPr>
          <w:rFonts w:ascii="Times New Roman" w:hAnsi="Times New Roman" w:cs="Times New Roman"/>
          <w:sz w:val="24"/>
          <w:szCs w:val="24"/>
        </w:rPr>
        <w:t xml:space="preserve"> </w:t>
      </w:r>
      <w:r w:rsidRPr="00EE65B4">
        <w:rPr>
          <w:rFonts w:ascii="Times New Roman" w:hAnsi="Times New Roman" w:cs="Times New Roman"/>
          <w:sz w:val="24"/>
          <w:szCs w:val="24"/>
        </w:rPr>
        <w:t xml:space="preserve">A. </w:t>
      </w:r>
      <w:proofErr w:type="spellStart"/>
      <w:r w:rsidRPr="00EE65B4">
        <w:rPr>
          <w:rFonts w:ascii="Times New Roman" w:hAnsi="Times New Roman" w:cs="Times New Roman"/>
          <w:sz w:val="24"/>
          <w:szCs w:val="24"/>
        </w:rPr>
        <w:t>japonicus</w:t>
      </w:r>
      <w:proofErr w:type="spellEnd"/>
      <w:r w:rsidRPr="00EE65B4">
        <w:rPr>
          <w:rFonts w:ascii="Times New Roman" w:hAnsi="Times New Roman" w:cs="Times New Roman"/>
          <w:sz w:val="24"/>
          <w:szCs w:val="24"/>
        </w:rPr>
        <w:t xml:space="preserve"> (Marais, 1984; Griffiths, 1997a</w:t>
      </w:r>
      <w:proofErr w:type="gramStart"/>
      <w:r w:rsidRPr="00EE65B4">
        <w:rPr>
          <w:rFonts w:ascii="Times New Roman" w:hAnsi="Times New Roman" w:cs="Times New Roman"/>
          <w:sz w:val="24"/>
          <w:szCs w:val="24"/>
        </w:rPr>
        <w:t>,b</w:t>
      </w:r>
      <w:proofErr w:type="gramEnd"/>
      <w:r w:rsidRPr="00EE65B4">
        <w:rPr>
          <w:rFonts w:ascii="Times New Roman" w:hAnsi="Times New Roman" w:cs="Times New Roman"/>
          <w:sz w:val="24"/>
          <w:szCs w:val="24"/>
        </w:rPr>
        <w:t>).</w:t>
      </w:r>
    </w:p>
    <w:p w:rsidR="00F55348" w:rsidRPr="00EE65B4" w:rsidRDefault="005C6D38" w:rsidP="005C6D38">
      <w:pPr>
        <w:autoSpaceDE w:val="0"/>
        <w:autoSpaceDN w:val="0"/>
        <w:adjustRightInd w:val="0"/>
        <w:spacing w:after="0" w:line="240" w:lineRule="auto"/>
        <w:rPr>
          <w:rFonts w:ascii="Times New Roman" w:hAnsi="Times New Roman" w:cs="Times New Roman"/>
          <w:sz w:val="24"/>
          <w:szCs w:val="24"/>
        </w:rPr>
      </w:pPr>
      <w:r w:rsidRPr="00EE65B4">
        <w:rPr>
          <w:rFonts w:ascii="Times New Roman" w:hAnsi="Times New Roman" w:cs="Times New Roman"/>
          <w:sz w:val="24"/>
          <w:szCs w:val="24"/>
        </w:rPr>
        <w:t xml:space="preserve">V. </w:t>
      </w:r>
      <w:proofErr w:type="spellStart"/>
      <w:r w:rsidRPr="00EE65B4">
        <w:rPr>
          <w:rFonts w:ascii="Times New Roman" w:hAnsi="Times New Roman" w:cs="Times New Roman"/>
          <w:sz w:val="24"/>
          <w:szCs w:val="24"/>
        </w:rPr>
        <w:t>Silberschneider</w:t>
      </w:r>
      <w:proofErr w:type="spellEnd"/>
      <w:r w:rsidRPr="00EE65B4">
        <w:rPr>
          <w:rFonts w:ascii="Times New Roman" w:hAnsi="Times New Roman" w:cs="Times New Roman"/>
          <w:sz w:val="24"/>
          <w:szCs w:val="24"/>
        </w:rPr>
        <w:t xml:space="preserve"> and C. A. Gray 2008. Synopsis of biological, fisheries and aquaculture-related information on mulloway </w:t>
      </w:r>
      <w:proofErr w:type="spellStart"/>
      <w:r w:rsidRPr="00EE65B4">
        <w:rPr>
          <w:rFonts w:ascii="Times New Roman" w:hAnsi="Times New Roman" w:cs="Times New Roman"/>
          <w:sz w:val="24"/>
          <w:szCs w:val="24"/>
        </w:rPr>
        <w:t>Argyrosomus</w:t>
      </w:r>
      <w:proofErr w:type="spellEnd"/>
      <w:r w:rsidRPr="00EE65B4">
        <w:rPr>
          <w:rFonts w:ascii="Times New Roman" w:hAnsi="Times New Roman" w:cs="Times New Roman"/>
          <w:sz w:val="24"/>
          <w:szCs w:val="24"/>
        </w:rPr>
        <w:t xml:space="preserve"> </w:t>
      </w:r>
      <w:proofErr w:type="spellStart"/>
      <w:r w:rsidRPr="00EE65B4">
        <w:rPr>
          <w:rFonts w:ascii="Times New Roman" w:hAnsi="Times New Roman" w:cs="Times New Roman"/>
          <w:sz w:val="24"/>
          <w:szCs w:val="24"/>
        </w:rPr>
        <w:t>japonicus</w:t>
      </w:r>
      <w:proofErr w:type="spellEnd"/>
      <w:r w:rsidRPr="00EE65B4">
        <w:rPr>
          <w:rFonts w:ascii="Times New Roman" w:hAnsi="Times New Roman" w:cs="Times New Roman"/>
          <w:sz w:val="24"/>
          <w:szCs w:val="24"/>
        </w:rPr>
        <w:t xml:space="preserve"> (Pisces: </w:t>
      </w:r>
      <w:proofErr w:type="spellStart"/>
      <w:r w:rsidRPr="00EE65B4">
        <w:rPr>
          <w:rFonts w:ascii="Times New Roman" w:hAnsi="Times New Roman" w:cs="Times New Roman"/>
          <w:sz w:val="24"/>
          <w:szCs w:val="24"/>
        </w:rPr>
        <w:t>Sciaenidae</w:t>
      </w:r>
      <w:proofErr w:type="spellEnd"/>
      <w:r w:rsidRPr="00EE65B4">
        <w:rPr>
          <w:rFonts w:ascii="Times New Roman" w:hAnsi="Times New Roman" w:cs="Times New Roman"/>
          <w:sz w:val="24"/>
          <w:szCs w:val="24"/>
        </w:rPr>
        <w:t xml:space="preserve">), with particular reference to Australia. J. Appl. </w:t>
      </w:r>
      <w:proofErr w:type="spellStart"/>
      <w:r w:rsidRPr="00EE65B4">
        <w:rPr>
          <w:rFonts w:ascii="Times New Roman" w:hAnsi="Times New Roman" w:cs="Times New Roman"/>
          <w:sz w:val="24"/>
          <w:szCs w:val="24"/>
        </w:rPr>
        <w:t>Ichthyol</w:t>
      </w:r>
      <w:proofErr w:type="spellEnd"/>
      <w:r w:rsidRPr="00EE65B4">
        <w:rPr>
          <w:rFonts w:ascii="Times New Roman" w:hAnsi="Times New Roman" w:cs="Times New Roman"/>
          <w:sz w:val="24"/>
          <w:szCs w:val="24"/>
        </w:rPr>
        <w:t>. 24 (2008), 7–17</w:t>
      </w:r>
    </w:p>
    <w:p w:rsidR="0041741D" w:rsidRPr="00EE65B4" w:rsidRDefault="0041741D" w:rsidP="005C6D38">
      <w:pPr>
        <w:autoSpaceDE w:val="0"/>
        <w:autoSpaceDN w:val="0"/>
        <w:adjustRightInd w:val="0"/>
        <w:spacing w:after="0" w:line="240" w:lineRule="auto"/>
        <w:rPr>
          <w:rFonts w:ascii="Times New Roman" w:hAnsi="Times New Roman" w:cs="Times New Roman"/>
          <w:sz w:val="24"/>
          <w:szCs w:val="24"/>
        </w:rPr>
      </w:pPr>
    </w:p>
    <w:p w:rsidR="005C6D38" w:rsidRPr="00EE65B4" w:rsidRDefault="005C6D38" w:rsidP="005C6D38">
      <w:pPr>
        <w:autoSpaceDE w:val="0"/>
        <w:autoSpaceDN w:val="0"/>
        <w:adjustRightInd w:val="0"/>
        <w:spacing w:after="0" w:line="240" w:lineRule="auto"/>
        <w:rPr>
          <w:rFonts w:ascii="Times New Roman" w:hAnsi="Times New Roman" w:cs="Times New Roman"/>
          <w:sz w:val="24"/>
          <w:szCs w:val="24"/>
        </w:rPr>
      </w:pPr>
      <w:r w:rsidRPr="00EE65B4">
        <w:rPr>
          <w:rFonts w:ascii="Times New Roman" w:hAnsi="Times New Roman" w:cs="Times New Roman"/>
          <w:sz w:val="24"/>
          <w:szCs w:val="24"/>
        </w:rPr>
        <w:t>Griffiths, M. H., 1997a: Feeding ecology of the South African</w:t>
      </w:r>
      <w:r w:rsidR="005428D9" w:rsidRPr="00EE65B4">
        <w:rPr>
          <w:rFonts w:ascii="Times New Roman" w:hAnsi="Times New Roman" w:cs="Times New Roman"/>
          <w:sz w:val="24"/>
          <w:szCs w:val="24"/>
        </w:rPr>
        <w:t xml:space="preserve"> </w:t>
      </w:r>
      <w:proofErr w:type="spellStart"/>
      <w:r w:rsidRPr="00EE65B4">
        <w:rPr>
          <w:rFonts w:ascii="Times New Roman" w:hAnsi="Times New Roman" w:cs="Times New Roman"/>
          <w:sz w:val="24"/>
          <w:szCs w:val="24"/>
        </w:rPr>
        <w:t>Argyrosomus</w:t>
      </w:r>
      <w:proofErr w:type="spellEnd"/>
      <w:r w:rsidRPr="00EE65B4">
        <w:rPr>
          <w:rFonts w:ascii="Times New Roman" w:hAnsi="Times New Roman" w:cs="Times New Roman"/>
          <w:sz w:val="24"/>
          <w:szCs w:val="24"/>
        </w:rPr>
        <w:t xml:space="preserve"> </w:t>
      </w:r>
      <w:proofErr w:type="spellStart"/>
      <w:r w:rsidRPr="00EE65B4">
        <w:rPr>
          <w:rFonts w:ascii="Times New Roman" w:hAnsi="Times New Roman" w:cs="Times New Roman"/>
          <w:sz w:val="24"/>
          <w:szCs w:val="24"/>
        </w:rPr>
        <w:t>japonicus</w:t>
      </w:r>
      <w:proofErr w:type="spellEnd"/>
      <w:r w:rsidRPr="00EE65B4">
        <w:rPr>
          <w:rFonts w:ascii="Times New Roman" w:hAnsi="Times New Roman" w:cs="Times New Roman"/>
          <w:sz w:val="24"/>
          <w:szCs w:val="24"/>
        </w:rPr>
        <w:t xml:space="preserve"> (Pisces: </w:t>
      </w:r>
      <w:proofErr w:type="spellStart"/>
      <w:r w:rsidRPr="00EE65B4">
        <w:rPr>
          <w:rFonts w:ascii="Times New Roman" w:hAnsi="Times New Roman" w:cs="Times New Roman"/>
          <w:sz w:val="24"/>
          <w:szCs w:val="24"/>
        </w:rPr>
        <w:t>Sciaenidae</w:t>
      </w:r>
      <w:proofErr w:type="spellEnd"/>
      <w:r w:rsidRPr="00EE65B4">
        <w:rPr>
          <w:rFonts w:ascii="Times New Roman" w:hAnsi="Times New Roman" w:cs="Times New Roman"/>
          <w:sz w:val="24"/>
          <w:szCs w:val="24"/>
        </w:rPr>
        <w:t>), with emphasis on</w:t>
      </w:r>
      <w:r w:rsidR="005428D9" w:rsidRPr="00EE65B4">
        <w:rPr>
          <w:rFonts w:ascii="Times New Roman" w:hAnsi="Times New Roman" w:cs="Times New Roman"/>
          <w:sz w:val="24"/>
          <w:szCs w:val="24"/>
        </w:rPr>
        <w:t xml:space="preserve"> </w:t>
      </w:r>
      <w:r w:rsidRPr="00EE65B4">
        <w:rPr>
          <w:rFonts w:ascii="Times New Roman" w:hAnsi="Times New Roman" w:cs="Times New Roman"/>
          <w:sz w:val="24"/>
          <w:szCs w:val="24"/>
        </w:rPr>
        <w:t xml:space="preserve">the </w:t>
      </w:r>
      <w:proofErr w:type="gramStart"/>
      <w:r w:rsidRPr="00EE65B4">
        <w:rPr>
          <w:rFonts w:ascii="Times New Roman" w:hAnsi="Times New Roman" w:cs="Times New Roman"/>
          <w:sz w:val="24"/>
          <w:szCs w:val="24"/>
        </w:rPr>
        <w:t>eastern cape</w:t>
      </w:r>
      <w:proofErr w:type="gramEnd"/>
      <w:r w:rsidRPr="00EE65B4">
        <w:rPr>
          <w:rFonts w:ascii="Times New Roman" w:hAnsi="Times New Roman" w:cs="Times New Roman"/>
          <w:sz w:val="24"/>
          <w:szCs w:val="24"/>
        </w:rPr>
        <w:t xml:space="preserve"> surf zone. </w:t>
      </w:r>
      <w:proofErr w:type="spellStart"/>
      <w:proofErr w:type="gramStart"/>
      <w:r w:rsidRPr="00EE65B4">
        <w:rPr>
          <w:rFonts w:ascii="Times New Roman" w:hAnsi="Times New Roman" w:cs="Times New Roman"/>
          <w:sz w:val="24"/>
          <w:szCs w:val="24"/>
        </w:rPr>
        <w:t>So.</w:t>
      </w:r>
      <w:proofErr w:type="spellEnd"/>
      <w:proofErr w:type="gramEnd"/>
      <w:r w:rsidRPr="00EE65B4">
        <w:rPr>
          <w:rFonts w:ascii="Times New Roman" w:hAnsi="Times New Roman" w:cs="Times New Roman"/>
          <w:sz w:val="24"/>
          <w:szCs w:val="24"/>
        </w:rPr>
        <w:t xml:space="preserve"> Afr. J. Mar. Sci. 18, 249–264.</w:t>
      </w:r>
    </w:p>
    <w:p w:rsidR="00EA5772" w:rsidRPr="00EE65B4" w:rsidRDefault="00EA5772" w:rsidP="005C6D38">
      <w:pPr>
        <w:autoSpaceDE w:val="0"/>
        <w:autoSpaceDN w:val="0"/>
        <w:adjustRightInd w:val="0"/>
        <w:spacing w:after="0" w:line="240" w:lineRule="auto"/>
        <w:rPr>
          <w:rFonts w:ascii="Times New Roman" w:hAnsi="Times New Roman" w:cs="Times New Roman"/>
          <w:sz w:val="24"/>
          <w:szCs w:val="24"/>
        </w:rPr>
      </w:pPr>
    </w:p>
    <w:p w:rsidR="00EA5772" w:rsidRPr="00EE65B4" w:rsidRDefault="00EA5772" w:rsidP="005C6D38">
      <w:pPr>
        <w:autoSpaceDE w:val="0"/>
        <w:autoSpaceDN w:val="0"/>
        <w:adjustRightInd w:val="0"/>
        <w:spacing w:after="0" w:line="240" w:lineRule="auto"/>
        <w:rPr>
          <w:rFonts w:ascii="Times New Roman" w:hAnsi="Times New Roman" w:cs="Times New Roman"/>
          <w:sz w:val="24"/>
          <w:szCs w:val="24"/>
        </w:rPr>
      </w:pPr>
    </w:p>
    <w:p w:rsidR="00EA5772" w:rsidRPr="00EE65B4" w:rsidRDefault="00EA5772" w:rsidP="005C6D38">
      <w:pPr>
        <w:autoSpaceDE w:val="0"/>
        <w:autoSpaceDN w:val="0"/>
        <w:adjustRightInd w:val="0"/>
        <w:spacing w:after="0" w:line="240" w:lineRule="auto"/>
        <w:rPr>
          <w:rFonts w:ascii="Times New Roman" w:hAnsi="Times New Roman" w:cs="Times New Roman"/>
          <w:sz w:val="24"/>
          <w:szCs w:val="24"/>
        </w:rPr>
      </w:pPr>
      <w:r w:rsidRPr="00EE65B4">
        <w:rPr>
          <w:rFonts w:ascii="Times New Roman" w:hAnsi="Times New Roman" w:cs="Times New Roman"/>
          <w:b/>
          <w:sz w:val="24"/>
          <w:szCs w:val="24"/>
        </w:rPr>
        <w:t>Barracouta</w:t>
      </w:r>
      <w:r w:rsidRPr="00EE65B4">
        <w:rPr>
          <w:rFonts w:ascii="Times New Roman" w:hAnsi="Times New Roman" w:cs="Times New Roman"/>
          <w:sz w:val="24"/>
          <w:szCs w:val="24"/>
        </w:rPr>
        <w:t xml:space="preserve"> </w:t>
      </w:r>
      <w:proofErr w:type="spellStart"/>
      <w:r w:rsidRPr="00EE65B4">
        <w:rPr>
          <w:rFonts w:ascii="Times New Roman" w:hAnsi="Times New Roman" w:cs="Times New Roman"/>
          <w:i/>
          <w:sz w:val="24"/>
          <w:szCs w:val="24"/>
        </w:rPr>
        <w:t>Thyrsites</w:t>
      </w:r>
      <w:proofErr w:type="spellEnd"/>
      <w:r w:rsidRPr="00EE65B4">
        <w:rPr>
          <w:rFonts w:ascii="Times New Roman" w:hAnsi="Times New Roman" w:cs="Times New Roman"/>
          <w:i/>
          <w:sz w:val="24"/>
          <w:szCs w:val="24"/>
        </w:rPr>
        <w:t xml:space="preserve"> </w:t>
      </w:r>
      <w:proofErr w:type="spellStart"/>
      <w:r w:rsidRPr="00EE65B4">
        <w:rPr>
          <w:rFonts w:ascii="Times New Roman" w:hAnsi="Times New Roman" w:cs="Times New Roman"/>
          <w:i/>
          <w:sz w:val="24"/>
          <w:szCs w:val="24"/>
        </w:rPr>
        <w:t>atun</w:t>
      </w:r>
      <w:proofErr w:type="spellEnd"/>
      <w:r w:rsidRPr="00EE65B4">
        <w:rPr>
          <w:rFonts w:ascii="Times New Roman" w:hAnsi="Times New Roman" w:cs="Times New Roman"/>
          <w:i/>
          <w:sz w:val="24"/>
          <w:szCs w:val="24"/>
        </w:rPr>
        <w:t xml:space="preserve"> </w:t>
      </w:r>
    </w:p>
    <w:p w:rsidR="005428D9" w:rsidRPr="00EE65B4" w:rsidRDefault="00EA5772" w:rsidP="005C6D38">
      <w:pPr>
        <w:autoSpaceDE w:val="0"/>
        <w:autoSpaceDN w:val="0"/>
        <w:adjustRightInd w:val="0"/>
        <w:spacing w:after="0" w:line="240" w:lineRule="auto"/>
        <w:rPr>
          <w:rFonts w:ascii="Times New Roman" w:hAnsi="Times New Roman" w:cs="Times New Roman"/>
          <w:sz w:val="24"/>
          <w:szCs w:val="24"/>
        </w:rPr>
      </w:pPr>
      <w:r w:rsidRPr="00EE65B4">
        <w:rPr>
          <w:rFonts w:ascii="Times New Roman" w:hAnsi="Times New Roman" w:cs="Times New Roman"/>
          <w:sz w:val="24"/>
          <w:szCs w:val="24"/>
        </w:rPr>
        <w:t>Feed on pelagic crustaceans (</w:t>
      </w:r>
      <w:proofErr w:type="spellStart"/>
      <w:r w:rsidRPr="00EE65B4">
        <w:rPr>
          <w:rFonts w:ascii="Times New Roman" w:hAnsi="Times New Roman" w:cs="Times New Roman"/>
          <w:i/>
          <w:iCs/>
          <w:sz w:val="24"/>
          <w:szCs w:val="24"/>
        </w:rPr>
        <w:t>Euphausia</w:t>
      </w:r>
      <w:proofErr w:type="spellEnd"/>
      <w:r w:rsidRPr="00EE65B4">
        <w:rPr>
          <w:rFonts w:ascii="Times New Roman" w:hAnsi="Times New Roman" w:cs="Times New Roman"/>
          <w:sz w:val="24"/>
          <w:szCs w:val="24"/>
        </w:rPr>
        <w:t xml:space="preserve">, </w:t>
      </w:r>
      <w:proofErr w:type="spellStart"/>
      <w:r w:rsidRPr="00EE65B4">
        <w:rPr>
          <w:rFonts w:ascii="Times New Roman" w:hAnsi="Times New Roman" w:cs="Times New Roman"/>
          <w:i/>
          <w:iCs/>
          <w:sz w:val="24"/>
          <w:szCs w:val="24"/>
        </w:rPr>
        <w:t>Nyctiphanes</w:t>
      </w:r>
      <w:proofErr w:type="spellEnd"/>
      <w:r w:rsidRPr="00EE65B4">
        <w:rPr>
          <w:rFonts w:ascii="Times New Roman" w:hAnsi="Times New Roman" w:cs="Times New Roman"/>
          <w:sz w:val="24"/>
          <w:szCs w:val="24"/>
        </w:rPr>
        <w:t xml:space="preserve">), cephalopods and fishes (Ref. </w:t>
      </w:r>
      <w:hyperlink r:id="rId6" w:history="1">
        <w:r w:rsidRPr="00EE65B4">
          <w:rPr>
            <w:rStyle w:val="Hyperlink"/>
            <w:rFonts w:ascii="Times New Roman" w:hAnsi="Times New Roman" w:cs="Times New Roman"/>
            <w:sz w:val="24"/>
            <w:szCs w:val="24"/>
          </w:rPr>
          <w:t>61</w:t>
        </w:r>
        <w:r w:rsidRPr="00EE65B4">
          <w:rPr>
            <w:rStyle w:val="Hyperlink"/>
            <w:rFonts w:ascii="Times New Roman" w:hAnsi="Times New Roman" w:cs="Times New Roman"/>
            <w:sz w:val="24"/>
            <w:szCs w:val="24"/>
          </w:rPr>
          <w:t>8</w:t>
        </w:r>
        <w:r w:rsidRPr="00EE65B4">
          <w:rPr>
            <w:rStyle w:val="Hyperlink"/>
            <w:rFonts w:ascii="Times New Roman" w:hAnsi="Times New Roman" w:cs="Times New Roman"/>
            <w:sz w:val="24"/>
            <w:szCs w:val="24"/>
          </w:rPr>
          <w:t>1</w:t>
        </w:r>
      </w:hyperlink>
      <w:r w:rsidRPr="00EE65B4">
        <w:rPr>
          <w:rFonts w:ascii="Times New Roman" w:hAnsi="Times New Roman" w:cs="Times New Roman"/>
          <w:sz w:val="24"/>
          <w:szCs w:val="24"/>
        </w:rPr>
        <w:t xml:space="preserve">) like anchovy and pilchard (Ref. </w:t>
      </w:r>
      <w:hyperlink r:id="rId7" w:history="1">
        <w:r w:rsidRPr="00EE65B4">
          <w:rPr>
            <w:rStyle w:val="Hyperlink"/>
            <w:rFonts w:ascii="Times New Roman" w:hAnsi="Times New Roman" w:cs="Times New Roman"/>
            <w:sz w:val="24"/>
            <w:szCs w:val="24"/>
          </w:rPr>
          <w:t>36</w:t>
        </w:r>
        <w:r w:rsidRPr="00EE65B4">
          <w:rPr>
            <w:rStyle w:val="Hyperlink"/>
            <w:rFonts w:ascii="Times New Roman" w:hAnsi="Times New Roman" w:cs="Times New Roman"/>
            <w:sz w:val="24"/>
            <w:szCs w:val="24"/>
          </w:rPr>
          <w:t>7</w:t>
        </w:r>
        <w:r w:rsidRPr="00EE65B4">
          <w:rPr>
            <w:rStyle w:val="Hyperlink"/>
            <w:rFonts w:ascii="Times New Roman" w:hAnsi="Times New Roman" w:cs="Times New Roman"/>
            <w:sz w:val="24"/>
            <w:szCs w:val="24"/>
          </w:rPr>
          <w:t>31</w:t>
        </w:r>
      </w:hyperlink>
      <w:r w:rsidRPr="00EE65B4">
        <w:rPr>
          <w:rFonts w:ascii="Times New Roman" w:hAnsi="Times New Roman" w:cs="Times New Roman"/>
          <w:sz w:val="24"/>
          <w:szCs w:val="24"/>
        </w:rPr>
        <w:t>).</w:t>
      </w:r>
      <w:r w:rsidR="005428D9" w:rsidRPr="00EE65B4">
        <w:rPr>
          <w:rFonts w:ascii="Times New Roman" w:hAnsi="Times New Roman" w:cs="Times New Roman"/>
          <w:sz w:val="24"/>
          <w:szCs w:val="24"/>
        </w:rPr>
        <w:t xml:space="preserve"> </w:t>
      </w:r>
    </w:p>
    <w:p w:rsidR="005428D9" w:rsidRPr="00EE65B4" w:rsidRDefault="005428D9" w:rsidP="005C6D38">
      <w:pPr>
        <w:autoSpaceDE w:val="0"/>
        <w:autoSpaceDN w:val="0"/>
        <w:adjustRightInd w:val="0"/>
        <w:spacing w:after="0" w:line="240" w:lineRule="auto"/>
        <w:rPr>
          <w:rFonts w:ascii="Times New Roman" w:hAnsi="Times New Roman" w:cs="Times New Roman"/>
          <w:sz w:val="24"/>
          <w:szCs w:val="24"/>
        </w:rPr>
      </w:pPr>
    </w:p>
    <w:p w:rsidR="00A53AC1" w:rsidRPr="00EE65B4" w:rsidRDefault="00A53AC1" w:rsidP="005C6D38">
      <w:pPr>
        <w:autoSpaceDE w:val="0"/>
        <w:autoSpaceDN w:val="0"/>
        <w:adjustRightInd w:val="0"/>
        <w:spacing w:after="0" w:line="240" w:lineRule="auto"/>
        <w:rPr>
          <w:rFonts w:ascii="Times New Roman" w:hAnsi="Times New Roman" w:cs="Times New Roman"/>
          <w:sz w:val="24"/>
          <w:szCs w:val="24"/>
        </w:rPr>
      </w:pPr>
      <w:r w:rsidRPr="00EE65B4">
        <w:rPr>
          <w:rFonts w:ascii="Times New Roman" w:hAnsi="Times New Roman" w:cs="Times New Roman"/>
          <w:noProof/>
          <w:sz w:val="24"/>
          <w:szCs w:val="24"/>
          <w:lang w:eastAsia="en-AU"/>
        </w:rPr>
        <w:lastRenderedPageBreak/>
        <w:drawing>
          <wp:inline distT="0" distB="0" distL="0" distR="0">
            <wp:extent cx="5731510" cy="6844632"/>
            <wp:effectExtent l="1905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731510" cy="6844632"/>
                    </a:xfrm>
                    <a:prstGeom prst="rect">
                      <a:avLst/>
                    </a:prstGeom>
                    <a:noFill/>
                    <a:ln w="9525">
                      <a:noFill/>
                      <a:miter lim="800000"/>
                      <a:headEnd/>
                      <a:tailEnd/>
                    </a:ln>
                  </pic:spPr>
                </pic:pic>
              </a:graphicData>
            </a:graphic>
          </wp:inline>
        </w:drawing>
      </w:r>
    </w:p>
    <w:p w:rsidR="00A53AC1" w:rsidRPr="00EE65B4" w:rsidRDefault="00A53AC1" w:rsidP="00A53AC1">
      <w:pPr>
        <w:autoSpaceDE w:val="0"/>
        <w:autoSpaceDN w:val="0"/>
        <w:adjustRightInd w:val="0"/>
        <w:spacing w:after="0" w:line="240" w:lineRule="auto"/>
        <w:rPr>
          <w:rFonts w:ascii="Times New Roman" w:hAnsi="Times New Roman" w:cs="Times New Roman"/>
          <w:i/>
          <w:iCs/>
          <w:sz w:val="24"/>
          <w:szCs w:val="24"/>
        </w:rPr>
      </w:pPr>
      <w:r w:rsidRPr="00EE65B4">
        <w:rPr>
          <w:rFonts w:ascii="Times New Roman" w:hAnsi="Times New Roman" w:cs="Times New Roman"/>
          <w:sz w:val="24"/>
          <w:szCs w:val="24"/>
        </w:rPr>
        <w:t xml:space="preserve">Barracouta from schools were feeding almost exclusively (98.6% by mass) on krill, </w:t>
      </w:r>
      <w:r w:rsidRPr="00EE65B4">
        <w:rPr>
          <w:rFonts w:ascii="Times New Roman" w:hAnsi="Times New Roman" w:cs="Times New Roman"/>
          <w:i/>
          <w:iCs/>
          <w:sz w:val="24"/>
          <w:szCs w:val="24"/>
        </w:rPr>
        <w:t>N.</w:t>
      </w:r>
    </w:p>
    <w:p w:rsidR="00A53AC1" w:rsidRPr="00EE65B4" w:rsidRDefault="00A53AC1" w:rsidP="00A53AC1">
      <w:pPr>
        <w:autoSpaceDE w:val="0"/>
        <w:autoSpaceDN w:val="0"/>
        <w:adjustRightInd w:val="0"/>
        <w:spacing w:after="0" w:line="240" w:lineRule="auto"/>
        <w:rPr>
          <w:rFonts w:ascii="Times New Roman" w:hAnsi="Times New Roman" w:cs="Times New Roman"/>
          <w:sz w:val="24"/>
          <w:szCs w:val="24"/>
        </w:rPr>
      </w:pPr>
      <w:proofErr w:type="spellStart"/>
      <w:proofErr w:type="gramStart"/>
      <w:r w:rsidRPr="00EE65B4">
        <w:rPr>
          <w:rFonts w:ascii="Times New Roman" w:hAnsi="Times New Roman" w:cs="Times New Roman"/>
          <w:i/>
          <w:iCs/>
          <w:sz w:val="24"/>
          <w:szCs w:val="24"/>
        </w:rPr>
        <w:t>australis</w:t>
      </w:r>
      <w:proofErr w:type="spellEnd"/>
      <w:proofErr w:type="gramEnd"/>
      <w:r w:rsidRPr="00EE65B4">
        <w:rPr>
          <w:rFonts w:ascii="Times New Roman" w:hAnsi="Times New Roman" w:cs="Times New Roman"/>
          <w:sz w:val="24"/>
          <w:szCs w:val="24"/>
        </w:rPr>
        <w:t xml:space="preserve">. Stomachs of only two individuals contained fish remains. The stomach contents of barracouta captured away from schools also contained a high proportion of krill (51.7% by mass), but small fish (mostly sprat, </w:t>
      </w:r>
      <w:proofErr w:type="spellStart"/>
      <w:r w:rsidRPr="00EE65B4">
        <w:rPr>
          <w:rFonts w:ascii="Times New Roman" w:hAnsi="Times New Roman" w:cs="Times New Roman"/>
          <w:i/>
          <w:iCs/>
          <w:sz w:val="24"/>
          <w:szCs w:val="24"/>
        </w:rPr>
        <w:t>Sprattus</w:t>
      </w:r>
      <w:proofErr w:type="spellEnd"/>
      <w:r w:rsidRPr="00EE65B4">
        <w:rPr>
          <w:rFonts w:ascii="Times New Roman" w:hAnsi="Times New Roman" w:cs="Times New Roman"/>
          <w:i/>
          <w:iCs/>
          <w:sz w:val="24"/>
          <w:szCs w:val="24"/>
        </w:rPr>
        <w:t xml:space="preserve"> </w:t>
      </w:r>
      <w:proofErr w:type="spellStart"/>
      <w:r w:rsidRPr="00EE65B4">
        <w:rPr>
          <w:rFonts w:ascii="Times New Roman" w:hAnsi="Times New Roman" w:cs="Times New Roman"/>
          <w:i/>
          <w:iCs/>
          <w:sz w:val="24"/>
          <w:szCs w:val="24"/>
        </w:rPr>
        <w:t>antipodum</w:t>
      </w:r>
      <w:proofErr w:type="spellEnd"/>
      <w:r w:rsidRPr="00EE65B4">
        <w:rPr>
          <w:rFonts w:ascii="Times New Roman" w:hAnsi="Times New Roman" w:cs="Times New Roman"/>
          <w:i/>
          <w:iCs/>
          <w:sz w:val="24"/>
          <w:szCs w:val="24"/>
        </w:rPr>
        <w:t xml:space="preserve"> </w:t>
      </w:r>
      <w:r w:rsidRPr="00EE65B4">
        <w:rPr>
          <w:rFonts w:ascii="Times New Roman" w:hAnsi="Times New Roman" w:cs="Times New Roman"/>
          <w:sz w:val="24"/>
          <w:szCs w:val="24"/>
        </w:rPr>
        <w:t xml:space="preserve">and </w:t>
      </w:r>
      <w:r w:rsidRPr="00EE65B4">
        <w:rPr>
          <w:rFonts w:ascii="Times New Roman" w:hAnsi="Times New Roman" w:cs="Times New Roman"/>
          <w:i/>
          <w:iCs/>
          <w:sz w:val="24"/>
          <w:szCs w:val="24"/>
        </w:rPr>
        <w:t xml:space="preserve">S. </w:t>
      </w:r>
      <w:proofErr w:type="spellStart"/>
      <w:r w:rsidRPr="00EE65B4">
        <w:rPr>
          <w:rFonts w:ascii="Times New Roman" w:hAnsi="Times New Roman" w:cs="Times New Roman"/>
          <w:i/>
          <w:iCs/>
          <w:sz w:val="24"/>
          <w:szCs w:val="24"/>
        </w:rPr>
        <w:t>muelleri</w:t>
      </w:r>
      <w:proofErr w:type="spellEnd"/>
      <w:r w:rsidRPr="00EE65B4">
        <w:rPr>
          <w:rFonts w:ascii="Times New Roman" w:hAnsi="Times New Roman" w:cs="Times New Roman"/>
          <w:sz w:val="24"/>
          <w:szCs w:val="24"/>
        </w:rPr>
        <w:t xml:space="preserve">, and pilchard, </w:t>
      </w:r>
      <w:proofErr w:type="spellStart"/>
      <w:r w:rsidRPr="00EE65B4">
        <w:rPr>
          <w:rFonts w:ascii="Times New Roman" w:hAnsi="Times New Roman" w:cs="Times New Roman"/>
          <w:i/>
          <w:iCs/>
          <w:sz w:val="24"/>
          <w:szCs w:val="24"/>
        </w:rPr>
        <w:t>Sardinops</w:t>
      </w:r>
      <w:proofErr w:type="spellEnd"/>
      <w:r w:rsidRPr="00EE65B4">
        <w:rPr>
          <w:rFonts w:ascii="Times New Roman" w:hAnsi="Times New Roman" w:cs="Times New Roman"/>
          <w:i/>
          <w:iCs/>
          <w:sz w:val="24"/>
          <w:szCs w:val="24"/>
        </w:rPr>
        <w:t xml:space="preserve"> </w:t>
      </w:r>
      <w:proofErr w:type="spellStart"/>
      <w:r w:rsidRPr="00EE65B4">
        <w:rPr>
          <w:rFonts w:ascii="Times New Roman" w:hAnsi="Times New Roman" w:cs="Times New Roman"/>
          <w:i/>
          <w:iCs/>
          <w:sz w:val="24"/>
          <w:szCs w:val="24"/>
        </w:rPr>
        <w:t>neopilchardus</w:t>
      </w:r>
      <w:proofErr w:type="spellEnd"/>
      <w:r w:rsidRPr="00EE65B4">
        <w:rPr>
          <w:rFonts w:ascii="Times New Roman" w:hAnsi="Times New Roman" w:cs="Times New Roman"/>
          <w:sz w:val="24"/>
          <w:szCs w:val="24"/>
        </w:rPr>
        <w:t xml:space="preserve">) were also important (39.9%). Three individuals also contained squid (probably </w:t>
      </w:r>
      <w:proofErr w:type="spellStart"/>
      <w:r w:rsidRPr="00EE65B4">
        <w:rPr>
          <w:rFonts w:ascii="Times New Roman" w:hAnsi="Times New Roman" w:cs="Times New Roman"/>
          <w:i/>
          <w:iCs/>
          <w:sz w:val="24"/>
          <w:szCs w:val="24"/>
        </w:rPr>
        <w:t>Nototodarus</w:t>
      </w:r>
      <w:proofErr w:type="spellEnd"/>
      <w:r w:rsidRPr="00EE65B4">
        <w:rPr>
          <w:rFonts w:ascii="Times New Roman" w:hAnsi="Times New Roman" w:cs="Times New Roman"/>
          <w:i/>
          <w:iCs/>
          <w:sz w:val="24"/>
          <w:szCs w:val="24"/>
        </w:rPr>
        <w:t xml:space="preserve"> </w:t>
      </w:r>
      <w:proofErr w:type="spellStart"/>
      <w:r w:rsidRPr="00EE65B4">
        <w:rPr>
          <w:rFonts w:ascii="Times New Roman" w:hAnsi="Times New Roman" w:cs="Times New Roman"/>
          <w:i/>
          <w:iCs/>
          <w:sz w:val="24"/>
          <w:szCs w:val="24"/>
        </w:rPr>
        <w:t>sloani</w:t>
      </w:r>
      <w:proofErr w:type="spellEnd"/>
      <w:r w:rsidRPr="00EE65B4">
        <w:rPr>
          <w:rFonts w:ascii="Times New Roman" w:hAnsi="Times New Roman" w:cs="Times New Roman"/>
          <w:sz w:val="24"/>
          <w:szCs w:val="24"/>
        </w:rPr>
        <w:t xml:space="preserve">). Small numbers of </w:t>
      </w:r>
      <w:proofErr w:type="spellStart"/>
      <w:r w:rsidRPr="00EE65B4">
        <w:rPr>
          <w:rFonts w:ascii="Times New Roman" w:hAnsi="Times New Roman" w:cs="Times New Roman"/>
          <w:sz w:val="24"/>
          <w:szCs w:val="24"/>
        </w:rPr>
        <w:t>hyperiid</w:t>
      </w:r>
      <w:proofErr w:type="spellEnd"/>
      <w:r w:rsidRPr="00EE65B4">
        <w:rPr>
          <w:rFonts w:ascii="Times New Roman" w:hAnsi="Times New Roman" w:cs="Times New Roman"/>
          <w:sz w:val="24"/>
          <w:szCs w:val="24"/>
        </w:rPr>
        <w:t xml:space="preserve"> amphipods </w:t>
      </w:r>
      <w:proofErr w:type="spellStart"/>
      <w:r w:rsidRPr="00EE65B4">
        <w:rPr>
          <w:rFonts w:ascii="Times New Roman" w:hAnsi="Times New Roman" w:cs="Times New Roman"/>
          <w:i/>
          <w:iCs/>
          <w:sz w:val="24"/>
          <w:szCs w:val="24"/>
        </w:rPr>
        <w:t>Parathemisto</w:t>
      </w:r>
      <w:proofErr w:type="spellEnd"/>
      <w:r w:rsidRPr="00EE65B4">
        <w:rPr>
          <w:rFonts w:ascii="Times New Roman" w:hAnsi="Times New Roman" w:cs="Times New Roman"/>
          <w:i/>
          <w:iCs/>
          <w:sz w:val="24"/>
          <w:szCs w:val="24"/>
        </w:rPr>
        <w:t xml:space="preserve"> </w:t>
      </w:r>
      <w:r w:rsidRPr="00EE65B4">
        <w:rPr>
          <w:rFonts w:ascii="Times New Roman" w:hAnsi="Times New Roman" w:cs="Times New Roman"/>
          <w:sz w:val="24"/>
          <w:szCs w:val="24"/>
        </w:rPr>
        <w:t xml:space="preserve">spp., the post-larvae of the </w:t>
      </w:r>
      <w:proofErr w:type="spellStart"/>
      <w:r w:rsidRPr="00EE65B4">
        <w:rPr>
          <w:rFonts w:ascii="Times New Roman" w:hAnsi="Times New Roman" w:cs="Times New Roman"/>
          <w:sz w:val="24"/>
          <w:szCs w:val="24"/>
        </w:rPr>
        <w:t>galatheid</w:t>
      </w:r>
      <w:proofErr w:type="spellEnd"/>
      <w:r w:rsidRPr="00EE65B4">
        <w:rPr>
          <w:rFonts w:ascii="Times New Roman" w:hAnsi="Times New Roman" w:cs="Times New Roman"/>
          <w:sz w:val="24"/>
          <w:szCs w:val="24"/>
        </w:rPr>
        <w:t xml:space="preserve"> crab </w:t>
      </w:r>
      <w:proofErr w:type="spellStart"/>
      <w:r w:rsidRPr="00EE65B4">
        <w:rPr>
          <w:rFonts w:ascii="Times New Roman" w:hAnsi="Times New Roman" w:cs="Times New Roman"/>
          <w:i/>
          <w:iCs/>
          <w:sz w:val="24"/>
          <w:szCs w:val="24"/>
        </w:rPr>
        <w:t>Munida</w:t>
      </w:r>
      <w:proofErr w:type="spellEnd"/>
      <w:r w:rsidRPr="00EE65B4">
        <w:rPr>
          <w:rFonts w:ascii="Times New Roman" w:hAnsi="Times New Roman" w:cs="Times New Roman"/>
          <w:i/>
          <w:iCs/>
          <w:sz w:val="24"/>
          <w:szCs w:val="24"/>
        </w:rPr>
        <w:t xml:space="preserve"> </w:t>
      </w:r>
      <w:proofErr w:type="spellStart"/>
      <w:r w:rsidRPr="00EE65B4">
        <w:rPr>
          <w:rFonts w:ascii="Times New Roman" w:hAnsi="Times New Roman" w:cs="Times New Roman"/>
          <w:i/>
          <w:iCs/>
          <w:sz w:val="24"/>
          <w:szCs w:val="24"/>
        </w:rPr>
        <w:t>gregaria</w:t>
      </w:r>
      <w:proofErr w:type="spellEnd"/>
      <w:r w:rsidRPr="00EE65B4">
        <w:rPr>
          <w:rFonts w:ascii="Times New Roman" w:hAnsi="Times New Roman" w:cs="Times New Roman"/>
          <w:sz w:val="24"/>
          <w:szCs w:val="24"/>
        </w:rPr>
        <w:t>, and ‘other’ prey (mostly brachyurans) were present in some stomachs of barracouta from both groups.</w:t>
      </w:r>
    </w:p>
    <w:p w:rsidR="00A53AC1" w:rsidRPr="00EE65B4" w:rsidRDefault="00A53AC1" w:rsidP="00A53AC1">
      <w:pPr>
        <w:autoSpaceDE w:val="0"/>
        <w:autoSpaceDN w:val="0"/>
        <w:adjustRightInd w:val="0"/>
        <w:spacing w:after="0" w:line="240" w:lineRule="auto"/>
        <w:rPr>
          <w:rFonts w:ascii="Times New Roman" w:hAnsi="Times New Roman" w:cs="Times New Roman"/>
          <w:sz w:val="24"/>
          <w:szCs w:val="24"/>
        </w:rPr>
      </w:pPr>
      <w:r w:rsidRPr="00EE65B4">
        <w:rPr>
          <w:rFonts w:ascii="Times New Roman" w:hAnsi="Times New Roman" w:cs="Times New Roman"/>
          <w:noProof/>
          <w:sz w:val="24"/>
          <w:szCs w:val="24"/>
          <w:lang w:eastAsia="en-AU"/>
        </w:rPr>
        <w:lastRenderedPageBreak/>
        <w:drawing>
          <wp:inline distT="0" distB="0" distL="0" distR="0">
            <wp:extent cx="5731510" cy="4960184"/>
            <wp:effectExtent l="1905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5731510" cy="4960184"/>
                    </a:xfrm>
                    <a:prstGeom prst="rect">
                      <a:avLst/>
                    </a:prstGeom>
                    <a:noFill/>
                    <a:ln w="9525">
                      <a:noFill/>
                      <a:miter lim="800000"/>
                      <a:headEnd/>
                      <a:tailEnd/>
                    </a:ln>
                  </pic:spPr>
                </pic:pic>
              </a:graphicData>
            </a:graphic>
          </wp:inline>
        </w:drawing>
      </w:r>
    </w:p>
    <w:p w:rsidR="00A53AC1" w:rsidRPr="00EE65B4" w:rsidRDefault="00A53AC1" w:rsidP="00A53AC1">
      <w:pPr>
        <w:autoSpaceDE w:val="0"/>
        <w:autoSpaceDN w:val="0"/>
        <w:adjustRightInd w:val="0"/>
        <w:spacing w:after="0" w:line="240" w:lineRule="auto"/>
        <w:rPr>
          <w:rFonts w:ascii="Times New Roman" w:hAnsi="Times New Roman" w:cs="Times New Roman"/>
          <w:sz w:val="24"/>
          <w:szCs w:val="24"/>
        </w:rPr>
      </w:pPr>
      <w:r w:rsidRPr="00EE65B4">
        <w:rPr>
          <w:rFonts w:ascii="Times New Roman" w:hAnsi="Times New Roman" w:cs="Times New Roman"/>
          <w:sz w:val="24"/>
          <w:szCs w:val="24"/>
        </w:rPr>
        <w:t xml:space="preserve">The predominance of the </w:t>
      </w:r>
      <w:proofErr w:type="spellStart"/>
      <w:r w:rsidRPr="00EE65B4">
        <w:rPr>
          <w:rFonts w:ascii="Times New Roman" w:hAnsi="Times New Roman" w:cs="Times New Roman"/>
          <w:sz w:val="24"/>
          <w:szCs w:val="24"/>
        </w:rPr>
        <w:t>euphausid</w:t>
      </w:r>
      <w:proofErr w:type="spellEnd"/>
      <w:r w:rsidRPr="00EE65B4">
        <w:rPr>
          <w:rFonts w:ascii="Times New Roman" w:hAnsi="Times New Roman" w:cs="Times New Roman"/>
          <w:sz w:val="24"/>
          <w:szCs w:val="24"/>
        </w:rPr>
        <w:t xml:space="preserve"> </w:t>
      </w:r>
      <w:proofErr w:type="spellStart"/>
      <w:r w:rsidRPr="00EE65B4">
        <w:rPr>
          <w:rFonts w:ascii="Times New Roman" w:hAnsi="Times New Roman" w:cs="Times New Roman"/>
          <w:i/>
          <w:iCs/>
          <w:sz w:val="24"/>
          <w:szCs w:val="24"/>
        </w:rPr>
        <w:t>Nyctiphanes</w:t>
      </w:r>
      <w:proofErr w:type="spellEnd"/>
      <w:r w:rsidRPr="00EE65B4">
        <w:rPr>
          <w:rFonts w:ascii="Times New Roman" w:hAnsi="Times New Roman" w:cs="Times New Roman"/>
          <w:i/>
          <w:iCs/>
          <w:sz w:val="24"/>
          <w:szCs w:val="24"/>
        </w:rPr>
        <w:t xml:space="preserve"> </w:t>
      </w:r>
      <w:proofErr w:type="spellStart"/>
      <w:r w:rsidRPr="00EE65B4">
        <w:rPr>
          <w:rFonts w:ascii="Times New Roman" w:hAnsi="Times New Roman" w:cs="Times New Roman"/>
          <w:i/>
          <w:iCs/>
          <w:sz w:val="24"/>
          <w:szCs w:val="24"/>
        </w:rPr>
        <w:t>australis</w:t>
      </w:r>
      <w:proofErr w:type="spellEnd"/>
      <w:r w:rsidRPr="00EE65B4">
        <w:rPr>
          <w:rFonts w:ascii="Times New Roman" w:hAnsi="Times New Roman" w:cs="Times New Roman"/>
          <w:i/>
          <w:iCs/>
          <w:sz w:val="24"/>
          <w:szCs w:val="24"/>
        </w:rPr>
        <w:t xml:space="preserve"> </w:t>
      </w:r>
      <w:r w:rsidRPr="00EE65B4">
        <w:rPr>
          <w:rFonts w:ascii="Times New Roman" w:hAnsi="Times New Roman" w:cs="Times New Roman"/>
          <w:sz w:val="24"/>
          <w:szCs w:val="24"/>
        </w:rPr>
        <w:t>as a food</w:t>
      </w:r>
      <w:r w:rsidR="00F6152A" w:rsidRPr="00EE65B4">
        <w:rPr>
          <w:rFonts w:ascii="Times New Roman" w:hAnsi="Times New Roman" w:cs="Times New Roman"/>
          <w:sz w:val="24"/>
          <w:szCs w:val="24"/>
        </w:rPr>
        <w:t xml:space="preserve"> </w:t>
      </w:r>
      <w:r w:rsidRPr="00EE65B4">
        <w:rPr>
          <w:rFonts w:ascii="Times New Roman" w:hAnsi="Times New Roman" w:cs="Times New Roman"/>
          <w:sz w:val="24"/>
          <w:szCs w:val="24"/>
        </w:rPr>
        <w:t xml:space="preserve">item of barracouta supports observations made by </w:t>
      </w:r>
      <w:proofErr w:type="spellStart"/>
      <w:r w:rsidRPr="00EE65B4">
        <w:rPr>
          <w:rFonts w:ascii="Times New Roman" w:hAnsi="Times New Roman" w:cs="Times New Roman"/>
          <w:sz w:val="24"/>
          <w:szCs w:val="24"/>
        </w:rPr>
        <w:t>Bary</w:t>
      </w:r>
      <w:proofErr w:type="spellEnd"/>
      <w:r w:rsidRPr="00EE65B4">
        <w:rPr>
          <w:rFonts w:ascii="Times New Roman" w:hAnsi="Times New Roman" w:cs="Times New Roman"/>
          <w:sz w:val="24"/>
          <w:szCs w:val="24"/>
        </w:rPr>
        <w:t xml:space="preserve"> (1956), Blackburn</w:t>
      </w:r>
      <w:r w:rsidR="00F6152A" w:rsidRPr="00EE65B4">
        <w:rPr>
          <w:rFonts w:ascii="Times New Roman" w:hAnsi="Times New Roman" w:cs="Times New Roman"/>
          <w:sz w:val="24"/>
          <w:szCs w:val="24"/>
        </w:rPr>
        <w:t xml:space="preserve"> </w:t>
      </w:r>
      <w:r w:rsidRPr="00EE65B4">
        <w:rPr>
          <w:rFonts w:ascii="Times New Roman" w:hAnsi="Times New Roman" w:cs="Times New Roman"/>
          <w:sz w:val="24"/>
          <w:szCs w:val="24"/>
        </w:rPr>
        <w:t xml:space="preserve">(1957) and Grieve (1966). </w:t>
      </w:r>
      <w:proofErr w:type="spellStart"/>
      <w:r w:rsidRPr="00EE65B4">
        <w:rPr>
          <w:rFonts w:ascii="Times New Roman" w:hAnsi="Times New Roman" w:cs="Times New Roman"/>
          <w:sz w:val="24"/>
          <w:szCs w:val="24"/>
        </w:rPr>
        <w:t>Phillipps</w:t>
      </w:r>
      <w:proofErr w:type="spellEnd"/>
      <w:r w:rsidRPr="00EE65B4">
        <w:rPr>
          <w:rFonts w:ascii="Times New Roman" w:hAnsi="Times New Roman" w:cs="Times New Roman"/>
          <w:sz w:val="24"/>
          <w:szCs w:val="24"/>
        </w:rPr>
        <w:t xml:space="preserve"> (1926) also found </w:t>
      </w:r>
      <w:proofErr w:type="spellStart"/>
      <w:r w:rsidRPr="00EE65B4">
        <w:rPr>
          <w:rFonts w:ascii="Times New Roman" w:hAnsi="Times New Roman" w:cs="Times New Roman"/>
          <w:sz w:val="24"/>
          <w:szCs w:val="24"/>
        </w:rPr>
        <w:t>hoki</w:t>
      </w:r>
      <w:proofErr w:type="spellEnd"/>
      <w:r w:rsidRPr="00EE65B4">
        <w:rPr>
          <w:rFonts w:ascii="Times New Roman" w:hAnsi="Times New Roman" w:cs="Times New Roman"/>
          <w:sz w:val="24"/>
          <w:szCs w:val="24"/>
        </w:rPr>
        <w:t xml:space="preserve"> in 8 out of 12 barracouta stomachs</w:t>
      </w:r>
      <w:r w:rsidR="00F6152A" w:rsidRPr="00EE65B4">
        <w:rPr>
          <w:rFonts w:ascii="Times New Roman" w:hAnsi="Times New Roman" w:cs="Times New Roman"/>
          <w:sz w:val="24"/>
          <w:szCs w:val="24"/>
        </w:rPr>
        <w:t xml:space="preserve"> </w:t>
      </w:r>
      <w:r w:rsidRPr="00EE65B4">
        <w:rPr>
          <w:rFonts w:ascii="Times New Roman" w:hAnsi="Times New Roman" w:cs="Times New Roman"/>
          <w:sz w:val="24"/>
          <w:szCs w:val="24"/>
        </w:rPr>
        <w:t>from Palliser Bay during March and April, which supports the data in</w:t>
      </w:r>
      <w:r w:rsidR="00F6152A" w:rsidRPr="00EE65B4">
        <w:rPr>
          <w:rFonts w:ascii="Times New Roman" w:hAnsi="Times New Roman" w:cs="Times New Roman"/>
          <w:sz w:val="24"/>
          <w:szCs w:val="24"/>
        </w:rPr>
        <w:t xml:space="preserve"> </w:t>
      </w:r>
      <w:r w:rsidRPr="00EE65B4">
        <w:rPr>
          <w:rFonts w:ascii="Times New Roman" w:hAnsi="Times New Roman" w:cs="Times New Roman"/>
          <w:sz w:val="24"/>
          <w:szCs w:val="24"/>
        </w:rPr>
        <w:t xml:space="preserve">Fig. 2. Whether barracouta prefer fish to </w:t>
      </w:r>
      <w:proofErr w:type="spellStart"/>
      <w:r w:rsidRPr="00EE65B4">
        <w:rPr>
          <w:rFonts w:ascii="Times New Roman" w:hAnsi="Times New Roman" w:cs="Times New Roman"/>
          <w:sz w:val="24"/>
          <w:szCs w:val="24"/>
        </w:rPr>
        <w:t>euphausids</w:t>
      </w:r>
      <w:proofErr w:type="spellEnd"/>
      <w:r w:rsidRPr="00EE65B4">
        <w:rPr>
          <w:rFonts w:ascii="Times New Roman" w:hAnsi="Times New Roman" w:cs="Times New Roman"/>
          <w:sz w:val="24"/>
          <w:szCs w:val="24"/>
        </w:rPr>
        <w:t xml:space="preserve"> is unknown</w:t>
      </w:r>
      <w:r w:rsidR="00F6152A" w:rsidRPr="00EE65B4">
        <w:rPr>
          <w:rFonts w:ascii="Times New Roman" w:hAnsi="Times New Roman" w:cs="Times New Roman"/>
          <w:sz w:val="24"/>
          <w:szCs w:val="24"/>
        </w:rPr>
        <w:t xml:space="preserve"> </w:t>
      </w:r>
      <w:r w:rsidRPr="00EE65B4">
        <w:rPr>
          <w:rFonts w:ascii="Times New Roman" w:hAnsi="Times New Roman" w:cs="Times New Roman"/>
          <w:sz w:val="24"/>
          <w:szCs w:val="24"/>
        </w:rPr>
        <w:t>(Blackburn 1957), but the presence of both during three of the 2-month</w:t>
      </w:r>
      <w:r w:rsidR="00F6152A" w:rsidRPr="00EE65B4">
        <w:rPr>
          <w:rFonts w:ascii="Times New Roman" w:hAnsi="Times New Roman" w:cs="Times New Roman"/>
          <w:sz w:val="24"/>
          <w:szCs w:val="24"/>
        </w:rPr>
        <w:t xml:space="preserve"> </w:t>
      </w:r>
      <w:r w:rsidRPr="00EE65B4">
        <w:rPr>
          <w:rFonts w:ascii="Times New Roman" w:hAnsi="Times New Roman" w:cs="Times New Roman"/>
          <w:sz w:val="24"/>
          <w:szCs w:val="24"/>
        </w:rPr>
        <w:t>periods indicates that both items will be eaten when available.</w:t>
      </w:r>
      <w:r w:rsidR="00F6152A" w:rsidRPr="00EE65B4">
        <w:rPr>
          <w:rFonts w:ascii="Times New Roman" w:hAnsi="Times New Roman" w:cs="Times New Roman"/>
          <w:sz w:val="24"/>
          <w:szCs w:val="24"/>
        </w:rPr>
        <w:t xml:space="preserve"> </w:t>
      </w:r>
      <w:r w:rsidRPr="00EE65B4">
        <w:rPr>
          <w:rFonts w:ascii="Times New Roman" w:hAnsi="Times New Roman" w:cs="Times New Roman"/>
          <w:sz w:val="24"/>
          <w:szCs w:val="24"/>
        </w:rPr>
        <w:t>Graham (1938) listed 14 'teleosts, 3 brachyuran crustaceans, and 5</w:t>
      </w:r>
      <w:r w:rsidR="00F6152A" w:rsidRPr="00EE65B4">
        <w:rPr>
          <w:rFonts w:ascii="Times New Roman" w:hAnsi="Times New Roman" w:cs="Times New Roman"/>
          <w:sz w:val="24"/>
          <w:szCs w:val="24"/>
        </w:rPr>
        <w:t xml:space="preserve"> </w:t>
      </w:r>
      <w:r w:rsidRPr="00EE65B4">
        <w:rPr>
          <w:rFonts w:ascii="Times New Roman" w:hAnsi="Times New Roman" w:cs="Times New Roman"/>
          <w:sz w:val="24"/>
          <w:szCs w:val="24"/>
        </w:rPr>
        <w:t xml:space="preserve">other crustaceans as food of barracouta in or </w:t>
      </w:r>
      <w:proofErr w:type="spellStart"/>
      <w:r w:rsidRPr="00EE65B4">
        <w:rPr>
          <w:rFonts w:ascii="Times New Roman" w:hAnsi="Times New Roman" w:cs="Times New Roman"/>
          <w:sz w:val="24"/>
          <w:szCs w:val="24"/>
        </w:rPr>
        <w:t>neatr</w:t>
      </w:r>
      <w:proofErr w:type="spellEnd"/>
      <w:r w:rsidRPr="00EE65B4">
        <w:rPr>
          <w:rFonts w:ascii="Times New Roman" w:hAnsi="Times New Roman" w:cs="Times New Roman"/>
          <w:sz w:val="24"/>
          <w:szCs w:val="24"/>
        </w:rPr>
        <w:t xml:space="preserve"> Otago Harbour. In Australian waters juvenile barracouta are a small yet important</w:t>
      </w:r>
      <w:r w:rsidR="00F6152A" w:rsidRPr="00EE65B4">
        <w:rPr>
          <w:rFonts w:ascii="Times New Roman" w:hAnsi="Times New Roman" w:cs="Times New Roman"/>
          <w:sz w:val="24"/>
          <w:szCs w:val="24"/>
        </w:rPr>
        <w:t xml:space="preserve"> </w:t>
      </w:r>
      <w:r w:rsidRPr="00EE65B4">
        <w:rPr>
          <w:rFonts w:ascii="Times New Roman" w:hAnsi="Times New Roman" w:cs="Times New Roman"/>
          <w:sz w:val="24"/>
          <w:szCs w:val="24"/>
        </w:rPr>
        <w:t>part of the food of the adult (Blackburn 1957), but none occurred in</w:t>
      </w:r>
      <w:r w:rsidR="00F6152A" w:rsidRPr="00EE65B4">
        <w:rPr>
          <w:rFonts w:ascii="Times New Roman" w:hAnsi="Times New Roman" w:cs="Times New Roman"/>
          <w:sz w:val="24"/>
          <w:szCs w:val="24"/>
        </w:rPr>
        <w:t xml:space="preserve"> </w:t>
      </w:r>
      <w:r w:rsidRPr="00EE65B4">
        <w:rPr>
          <w:rFonts w:ascii="Times New Roman" w:hAnsi="Times New Roman" w:cs="Times New Roman"/>
          <w:sz w:val="24"/>
          <w:szCs w:val="24"/>
        </w:rPr>
        <w:t>the adults from eastern Cook Strait.</w:t>
      </w:r>
    </w:p>
    <w:p w:rsidR="00A53AC1" w:rsidRPr="00EE65B4" w:rsidRDefault="00A53AC1" w:rsidP="005C6D38">
      <w:pPr>
        <w:autoSpaceDE w:val="0"/>
        <w:autoSpaceDN w:val="0"/>
        <w:adjustRightInd w:val="0"/>
        <w:spacing w:after="0" w:line="240" w:lineRule="auto"/>
        <w:rPr>
          <w:rFonts w:ascii="Times New Roman" w:hAnsi="Times New Roman" w:cs="Times New Roman"/>
          <w:sz w:val="24"/>
          <w:szCs w:val="24"/>
        </w:rPr>
      </w:pPr>
    </w:p>
    <w:p w:rsidR="00882B23" w:rsidRPr="00EE65B4" w:rsidRDefault="00F6152A" w:rsidP="00F6152A">
      <w:pPr>
        <w:autoSpaceDE w:val="0"/>
        <w:autoSpaceDN w:val="0"/>
        <w:adjustRightInd w:val="0"/>
        <w:spacing w:after="0" w:line="240" w:lineRule="auto"/>
        <w:rPr>
          <w:rFonts w:ascii="Times New Roman" w:hAnsi="Times New Roman" w:cs="Times New Roman"/>
          <w:sz w:val="24"/>
          <w:szCs w:val="24"/>
        </w:rPr>
      </w:pPr>
      <w:r w:rsidRPr="00EE65B4">
        <w:rPr>
          <w:rFonts w:ascii="Times New Roman" w:hAnsi="Times New Roman" w:cs="Times New Roman"/>
          <w:sz w:val="24"/>
          <w:szCs w:val="24"/>
        </w:rPr>
        <w:t xml:space="preserve">The principal prey organisms in Bass Strait are the </w:t>
      </w:r>
      <w:proofErr w:type="spellStart"/>
      <w:r w:rsidRPr="00EE65B4">
        <w:rPr>
          <w:rFonts w:ascii="Times New Roman" w:hAnsi="Times New Roman" w:cs="Times New Roman"/>
          <w:sz w:val="24"/>
          <w:szCs w:val="24"/>
        </w:rPr>
        <w:t>euphausiid</w:t>
      </w:r>
      <w:proofErr w:type="spellEnd"/>
      <w:r w:rsidRPr="00EE65B4">
        <w:rPr>
          <w:rFonts w:ascii="Times New Roman" w:hAnsi="Times New Roman" w:cs="Times New Roman"/>
          <w:sz w:val="24"/>
          <w:szCs w:val="24"/>
        </w:rPr>
        <w:t xml:space="preserve"> </w:t>
      </w:r>
      <w:proofErr w:type="spellStart"/>
      <w:r w:rsidRPr="00EE65B4">
        <w:rPr>
          <w:rFonts w:ascii="Times New Roman" w:hAnsi="Times New Roman" w:cs="Times New Roman"/>
          <w:i/>
          <w:iCs/>
          <w:sz w:val="24"/>
          <w:szCs w:val="24"/>
        </w:rPr>
        <w:t>Nyctiphanes</w:t>
      </w:r>
      <w:proofErr w:type="spellEnd"/>
      <w:r w:rsidRPr="00EE65B4">
        <w:rPr>
          <w:rFonts w:ascii="Times New Roman" w:hAnsi="Times New Roman" w:cs="Times New Roman"/>
          <w:i/>
          <w:iCs/>
          <w:sz w:val="24"/>
          <w:szCs w:val="24"/>
        </w:rPr>
        <w:t xml:space="preserve"> </w:t>
      </w:r>
      <w:proofErr w:type="spellStart"/>
      <w:r w:rsidRPr="00EE65B4">
        <w:rPr>
          <w:rFonts w:ascii="Times New Roman" w:hAnsi="Times New Roman" w:cs="Times New Roman"/>
          <w:i/>
          <w:iCs/>
          <w:sz w:val="24"/>
          <w:szCs w:val="24"/>
        </w:rPr>
        <w:t>australis</w:t>
      </w:r>
      <w:proofErr w:type="spellEnd"/>
      <w:r w:rsidRPr="00EE65B4">
        <w:rPr>
          <w:rFonts w:ascii="Times New Roman" w:hAnsi="Times New Roman" w:cs="Times New Roman"/>
          <w:i/>
          <w:iCs/>
          <w:sz w:val="24"/>
          <w:szCs w:val="24"/>
        </w:rPr>
        <w:t xml:space="preserve"> </w:t>
      </w:r>
      <w:proofErr w:type="spellStart"/>
      <w:r w:rsidRPr="00EE65B4">
        <w:rPr>
          <w:rFonts w:ascii="Times New Roman" w:hAnsi="Times New Roman" w:cs="Times New Roman"/>
          <w:sz w:val="24"/>
          <w:szCs w:val="24"/>
        </w:rPr>
        <w:t>Sars</w:t>
      </w:r>
      <w:proofErr w:type="spellEnd"/>
      <w:r w:rsidRPr="00EE65B4">
        <w:rPr>
          <w:rFonts w:ascii="Times New Roman" w:hAnsi="Times New Roman" w:cs="Times New Roman"/>
          <w:sz w:val="24"/>
          <w:szCs w:val="24"/>
        </w:rPr>
        <w:t xml:space="preserve">, the anchovy </w:t>
      </w:r>
      <w:proofErr w:type="spellStart"/>
      <w:r w:rsidRPr="00EE65B4">
        <w:rPr>
          <w:rFonts w:ascii="Times New Roman" w:hAnsi="Times New Roman" w:cs="Times New Roman"/>
          <w:i/>
          <w:iCs/>
          <w:sz w:val="24"/>
          <w:szCs w:val="24"/>
        </w:rPr>
        <w:t>Engraulis</w:t>
      </w:r>
      <w:proofErr w:type="spellEnd"/>
      <w:r w:rsidRPr="00EE65B4">
        <w:rPr>
          <w:rFonts w:ascii="Times New Roman" w:hAnsi="Times New Roman" w:cs="Times New Roman"/>
          <w:i/>
          <w:iCs/>
          <w:sz w:val="24"/>
          <w:szCs w:val="24"/>
        </w:rPr>
        <w:t xml:space="preserve"> </w:t>
      </w:r>
      <w:proofErr w:type="spellStart"/>
      <w:r w:rsidRPr="00EE65B4">
        <w:rPr>
          <w:rFonts w:ascii="Times New Roman" w:hAnsi="Times New Roman" w:cs="Times New Roman"/>
          <w:i/>
          <w:iCs/>
          <w:sz w:val="24"/>
          <w:szCs w:val="24"/>
        </w:rPr>
        <w:t>australis</w:t>
      </w:r>
      <w:proofErr w:type="spellEnd"/>
      <w:r w:rsidRPr="00EE65B4">
        <w:rPr>
          <w:rFonts w:ascii="Times New Roman" w:hAnsi="Times New Roman" w:cs="Times New Roman"/>
          <w:i/>
          <w:iCs/>
          <w:sz w:val="24"/>
          <w:szCs w:val="24"/>
        </w:rPr>
        <w:t xml:space="preserve"> </w:t>
      </w:r>
      <w:r w:rsidRPr="00EE65B4">
        <w:rPr>
          <w:rFonts w:ascii="Times New Roman" w:hAnsi="Times New Roman" w:cs="Times New Roman"/>
          <w:sz w:val="24"/>
          <w:szCs w:val="24"/>
        </w:rPr>
        <w:t xml:space="preserve">(White), and young barracouta, in that order; and in eastern Tasmania </w:t>
      </w:r>
      <w:proofErr w:type="spellStart"/>
      <w:r w:rsidRPr="00EE65B4">
        <w:rPr>
          <w:rFonts w:ascii="Times New Roman" w:hAnsi="Times New Roman" w:cs="Times New Roman"/>
          <w:i/>
          <w:iCs/>
          <w:sz w:val="24"/>
          <w:szCs w:val="24"/>
        </w:rPr>
        <w:t>Nyctiphanes</w:t>
      </w:r>
      <w:proofErr w:type="spellEnd"/>
      <w:r w:rsidRPr="00EE65B4">
        <w:rPr>
          <w:rFonts w:ascii="Times New Roman" w:hAnsi="Times New Roman" w:cs="Times New Roman"/>
          <w:i/>
          <w:iCs/>
          <w:sz w:val="24"/>
          <w:szCs w:val="24"/>
        </w:rPr>
        <w:t xml:space="preserve">, </w:t>
      </w:r>
      <w:proofErr w:type="spellStart"/>
      <w:r w:rsidRPr="00EE65B4">
        <w:rPr>
          <w:rFonts w:ascii="Times New Roman" w:hAnsi="Times New Roman" w:cs="Times New Roman"/>
          <w:i/>
          <w:iCs/>
          <w:sz w:val="24"/>
          <w:szCs w:val="24"/>
        </w:rPr>
        <w:t>Engraulis</w:t>
      </w:r>
      <w:proofErr w:type="spellEnd"/>
      <w:r w:rsidRPr="00EE65B4">
        <w:rPr>
          <w:rFonts w:ascii="Times New Roman" w:hAnsi="Times New Roman" w:cs="Times New Roman"/>
          <w:i/>
          <w:iCs/>
          <w:sz w:val="24"/>
          <w:szCs w:val="24"/>
        </w:rPr>
        <w:t xml:space="preserve">, </w:t>
      </w:r>
      <w:r w:rsidRPr="00EE65B4">
        <w:rPr>
          <w:rFonts w:ascii="Times New Roman" w:hAnsi="Times New Roman" w:cs="Times New Roman"/>
          <w:sz w:val="24"/>
          <w:szCs w:val="24"/>
        </w:rPr>
        <w:t xml:space="preserve">and the sprat </w:t>
      </w:r>
      <w:proofErr w:type="spellStart"/>
      <w:r w:rsidRPr="00EE65B4">
        <w:rPr>
          <w:rFonts w:ascii="Times New Roman" w:hAnsi="Times New Roman" w:cs="Times New Roman"/>
          <w:i/>
          <w:iCs/>
          <w:sz w:val="24"/>
          <w:szCs w:val="24"/>
        </w:rPr>
        <w:t>Clupea</w:t>
      </w:r>
      <w:proofErr w:type="spellEnd"/>
      <w:r w:rsidRPr="00EE65B4">
        <w:rPr>
          <w:rFonts w:ascii="Times New Roman" w:hAnsi="Times New Roman" w:cs="Times New Roman"/>
          <w:i/>
          <w:iCs/>
          <w:sz w:val="24"/>
          <w:szCs w:val="24"/>
        </w:rPr>
        <w:t xml:space="preserve"> </w:t>
      </w:r>
      <w:proofErr w:type="spellStart"/>
      <w:r w:rsidRPr="00EE65B4">
        <w:rPr>
          <w:rFonts w:ascii="Times New Roman" w:hAnsi="Times New Roman" w:cs="Times New Roman"/>
          <w:i/>
          <w:iCs/>
          <w:sz w:val="24"/>
          <w:szCs w:val="24"/>
        </w:rPr>
        <w:t>bassensis</w:t>
      </w:r>
      <w:proofErr w:type="spellEnd"/>
      <w:r w:rsidRPr="00EE65B4">
        <w:rPr>
          <w:rFonts w:ascii="Times New Roman" w:hAnsi="Times New Roman" w:cs="Times New Roman"/>
          <w:i/>
          <w:iCs/>
          <w:sz w:val="24"/>
          <w:szCs w:val="24"/>
        </w:rPr>
        <w:t xml:space="preserve"> </w:t>
      </w:r>
      <w:r w:rsidRPr="00EE65B4">
        <w:rPr>
          <w:rFonts w:ascii="Times New Roman" w:hAnsi="Times New Roman" w:cs="Times New Roman"/>
          <w:sz w:val="24"/>
          <w:szCs w:val="24"/>
        </w:rPr>
        <w:t xml:space="preserve">McCulloch, in that order. The pilchard </w:t>
      </w:r>
      <w:proofErr w:type="spellStart"/>
      <w:r w:rsidRPr="00EE65B4">
        <w:rPr>
          <w:rFonts w:ascii="Times New Roman" w:hAnsi="Times New Roman" w:cs="Times New Roman"/>
          <w:i/>
          <w:iCs/>
          <w:sz w:val="24"/>
          <w:szCs w:val="24"/>
        </w:rPr>
        <w:t>Sardinops</w:t>
      </w:r>
      <w:proofErr w:type="spellEnd"/>
      <w:r w:rsidRPr="00EE65B4">
        <w:rPr>
          <w:rFonts w:ascii="Times New Roman" w:hAnsi="Times New Roman" w:cs="Times New Roman"/>
          <w:i/>
          <w:iCs/>
          <w:sz w:val="24"/>
          <w:szCs w:val="24"/>
        </w:rPr>
        <w:t xml:space="preserve"> </w:t>
      </w:r>
      <w:proofErr w:type="spellStart"/>
      <w:r w:rsidRPr="00EE65B4">
        <w:rPr>
          <w:rFonts w:ascii="Times New Roman" w:hAnsi="Times New Roman" w:cs="Times New Roman"/>
          <w:i/>
          <w:iCs/>
          <w:sz w:val="24"/>
          <w:szCs w:val="24"/>
        </w:rPr>
        <w:t>neopilchardus</w:t>
      </w:r>
      <w:proofErr w:type="spellEnd"/>
      <w:r w:rsidRPr="00EE65B4">
        <w:rPr>
          <w:rFonts w:ascii="Times New Roman" w:hAnsi="Times New Roman" w:cs="Times New Roman"/>
          <w:i/>
          <w:iCs/>
          <w:sz w:val="24"/>
          <w:szCs w:val="24"/>
        </w:rPr>
        <w:t xml:space="preserve"> </w:t>
      </w:r>
      <w:r w:rsidRPr="00EE65B4">
        <w:rPr>
          <w:rFonts w:ascii="Times New Roman" w:hAnsi="Times New Roman" w:cs="Times New Roman"/>
          <w:sz w:val="24"/>
          <w:szCs w:val="24"/>
        </w:rPr>
        <w:t>(</w:t>
      </w:r>
      <w:proofErr w:type="spellStart"/>
      <w:r w:rsidRPr="00EE65B4">
        <w:rPr>
          <w:rFonts w:ascii="Times New Roman" w:hAnsi="Times New Roman" w:cs="Times New Roman"/>
          <w:sz w:val="24"/>
          <w:szCs w:val="24"/>
        </w:rPr>
        <w:t>Steindachner</w:t>
      </w:r>
      <w:proofErr w:type="spellEnd"/>
      <w:r w:rsidRPr="00EE65B4">
        <w:rPr>
          <w:rFonts w:ascii="Times New Roman" w:hAnsi="Times New Roman" w:cs="Times New Roman"/>
          <w:sz w:val="24"/>
          <w:szCs w:val="24"/>
        </w:rPr>
        <w:t xml:space="preserve">) is not an important item of the diet in these regions although it is so in New South Wales, South Australia, and Western Australia. The jack mackerel </w:t>
      </w:r>
      <w:proofErr w:type="spellStart"/>
      <w:r w:rsidRPr="00EE65B4">
        <w:rPr>
          <w:rFonts w:ascii="Times New Roman" w:hAnsi="Times New Roman" w:cs="Times New Roman"/>
          <w:i/>
          <w:iCs/>
          <w:sz w:val="24"/>
          <w:szCs w:val="24"/>
        </w:rPr>
        <w:t>Trachurus</w:t>
      </w:r>
      <w:proofErr w:type="spellEnd"/>
      <w:r w:rsidRPr="00EE65B4">
        <w:rPr>
          <w:rFonts w:ascii="Times New Roman" w:hAnsi="Times New Roman" w:cs="Times New Roman"/>
          <w:i/>
          <w:iCs/>
          <w:sz w:val="24"/>
          <w:szCs w:val="24"/>
        </w:rPr>
        <w:t xml:space="preserve"> </w:t>
      </w:r>
      <w:proofErr w:type="spellStart"/>
      <w:r w:rsidRPr="00EE65B4">
        <w:rPr>
          <w:rFonts w:ascii="Times New Roman" w:hAnsi="Times New Roman" w:cs="Times New Roman"/>
          <w:i/>
          <w:iCs/>
          <w:sz w:val="24"/>
          <w:szCs w:val="24"/>
        </w:rPr>
        <w:t>declivis</w:t>
      </w:r>
      <w:proofErr w:type="spellEnd"/>
      <w:r w:rsidRPr="00EE65B4">
        <w:rPr>
          <w:rFonts w:ascii="Times New Roman" w:hAnsi="Times New Roman" w:cs="Times New Roman"/>
          <w:i/>
          <w:iCs/>
          <w:sz w:val="24"/>
          <w:szCs w:val="24"/>
        </w:rPr>
        <w:t xml:space="preserve"> </w:t>
      </w:r>
      <w:proofErr w:type="spellStart"/>
      <w:r w:rsidR="00882B23" w:rsidRPr="00EE65B4">
        <w:rPr>
          <w:rFonts w:ascii="Times New Roman" w:hAnsi="Times New Roman" w:cs="Times New Roman"/>
          <w:sz w:val="24"/>
          <w:szCs w:val="24"/>
        </w:rPr>
        <w:t>Jenyns</w:t>
      </w:r>
      <w:proofErr w:type="spellEnd"/>
      <w:r w:rsidR="00882B23" w:rsidRPr="00EE65B4">
        <w:rPr>
          <w:rFonts w:ascii="Times New Roman" w:hAnsi="Times New Roman" w:cs="Times New Roman"/>
          <w:sz w:val="24"/>
          <w:szCs w:val="24"/>
        </w:rPr>
        <w:t xml:space="preserve"> is a signifi</w:t>
      </w:r>
      <w:r w:rsidRPr="00EE65B4">
        <w:rPr>
          <w:rFonts w:ascii="Times New Roman" w:hAnsi="Times New Roman" w:cs="Times New Roman"/>
          <w:sz w:val="24"/>
          <w:szCs w:val="24"/>
        </w:rPr>
        <w:t xml:space="preserve">cant item in eastern Tasmania and New South Wales but not in Bass Strait. </w:t>
      </w:r>
    </w:p>
    <w:p w:rsidR="00882B23" w:rsidRPr="00EE65B4" w:rsidRDefault="00F6152A" w:rsidP="00882B23">
      <w:pPr>
        <w:pStyle w:val="ListParagraph"/>
        <w:numPr>
          <w:ilvl w:val="0"/>
          <w:numId w:val="1"/>
        </w:numPr>
        <w:autoSpaceDE w:val="0"/>
        <w:autoSpaceDN w:val="0"/>
        <w:adjustRightInd w:val="0"/>
        <w:spacing w:after="0" w:line="240" w:lineRule="auto"/>
        <w:rPr>
          <w:rFonts w:ascii="Times New Roman" w:hAnsi="Times New Roman" w:cs="Times New Roman"/>
          <w:b/>
          <w:bCs/>
          <w:sz w:val="24"/>
          <w:szCs w:val="24"/>
        </w:rPr>
      </w:pPr>
      <w:proofErr w:type="spellStart"/>
      <w:r w:rsidRPr="00EE65B4">
        <w:rPr>
          <w:rFonts w:ascii="Times New Roman" w:hAnsi="Times New Roman" w:cs="Times New Roman"/>
          <w:sz w:val="24"/>
          <w:szCs w:val="24"/>
        </w:rPr>
        <w:t>Euphausiids</w:t>
      </w:r>
      <w:proofErr w:type="spellEnd"/>
      <w:r w:rsidRPr="00EE65B4">
        <w:rPr>
          <w:rFonts w:ascii="Times New Roman" w:hAnsi="Times New Roman" w:cs="Times New Roman"/>
          <w:sz w:val="24"/>
          <w:szCs w:val="24"/>
        </w:rPr>
        <w:t xml:space="preserve">.-More stomachs contained this kind of food than any other. Only one species, </w:t>
      </w:r>
      <w:proofErr w:type="spellStart"/>
      <w:r w:rsidRPr="00EE65B4">
        <w:rPr>
          <w:rFonts w:ascii="Times New Roman" w:hAnsi="Times New Roman" w:cs="Times New Roman"/>
          <w:sz w:val="24"/>
          <w:szCs w:val="24"/>
        </w:rPr>
        <w:t>Nyctiphanes</w:t>
      </w:r>
      <w:proofErr w:type="spellEnd"/>
      <w:r w:rsidRPr="00EE65B4">
        <w:rPr>
          <w:rFonts w:ascii="Times New Roman" w:hAnsi="Times New Roman" w:cs="Times New Roman"/>
          <w:sz w:val="24"/>
          <w:szCs w:val="24"/>
        </w:rPr>
        <w:t xml:space="preserve"> </w:t>
      </w:r>
      <w:proofErr w:type="spellStart"/>
      <w:r w:rsidRPr="00EE65B4">
        <w:rPr>
          <w:rFonts w:ascii="Times New Roman" w:hAnsi="Times New Roman" w:cs="Times New Roman"/>
          <w:sz w:val="24"/>
          <w:szCs w:val="24"/>
        </w:rPr>
        <w:t>australis</w:t>
      </w:r>
      <w:proofErr w:type="spellEnd"/>
      <w:r w:rsidRPr="00EE65B4">
        <w:rPr>
          <w:rFonts w:ascii="Times New Roman" w:hAnsi="Times New Roman" w:cs="Times New Roman"/>
          <w:sz w:val="24"/>
          <w:szCs w:val="24"/>
        </w:rPr>
        <w:t xml:space="preserve"> </w:t>
      </w:r>
      <w:proofErr w:type="spellStart"/>
      <w:r w:rsidRPr="00EE65B4">
        <w:rPr>
          <w:rFonts w:ascii="Times New Roman" w:hAnsi="Times New Roman" w:cs="Times New Roman"/>
          <w:sz w:val="24"/>
          <w:szCs w:val="24"/>
        </w:rPr>
        <w:t>Sars</w:t>
      </w:r>
      <w:proofErr w:type="spellEnd"/>
      <w:r w:rsidRPr="00EE65B4">
        <w:rPr>
          <w:rFonts w:ascii="Times New Roman" w:hAnsi="Times New Roman" w:cs="Times New Roman"/>
          <w:sz w:val="24"/>
          <w:szCs w:val="24"/>
        </w:rPr>
        <w:t>, has been recognized and it</w:t>
      </w:r>
      <w:r w:rsidR="00882B23" w:rsidRPr="00EE65B4">
        <w:rPr>
          <w:rFonts w:ascii="Times New Roman" w:hAnsi="Times New Roman" w:cs="Times New Roman"/>
          <w:sz w:val="24"/>
          <w:szCs w:val="24"/>
        </w:rPr>
        <w:t xml:space="preserve"> </w:t>
      </w:r>
      <w:r w:rsidRPr="00EE65B4">
        <w:rPr>
          <w:rFonts w:ascii="Times New Roman" w:hAnsi="Times New Roman" w:cs="Times New Roman"/>
          <w:sz w:val="24"/>
          <w:szCs w:val="24"/>
        </w:rPr>
        <w:t xml:space="preserve">is unlikely that any other is available to a significant extent in this region; all </w:t>
      </w:r>
      <w:proofErr w:type="spellStart"/>
      <w:r w:rsidRPr="00EE65B4">
        <w:rPr>
          <w:rFonts w:ascii="Times New Roman" w:hAnsi="Times New Roman" w:cs="Times New Roman"/>
          <w:sz w:val="24"/>
          <w:szCs w:val="24"/>
        </w:rPr>
        <w:t>euphausiids</w:t>
      </w:r>
      <w:proofErr w:type="spellEnd"/>
      <w:r w:rsidRPr="00EE65B4">
        <w:rPr>
          <w:rFonts w:ascii="Times New Roman" w:hAnsi="Times New Roman" w:cs="Times New Roman"/>
          <w:sz w:val="24"/>
          <w:szCs w:val="24"/>
        </w:rPr>
        <w:t xml:space="preserve"> in the numerous plankton catches made in these waters have likewise proved to be N. </w:t>
      </w:r>
      <w:proofErr w:type="spellStart"/>
      <w:r w:rsidRPr="00EE65B4">
        <w:rPr>
          <w:rFonts w:ascii="Times New Roman" w:hAnsi="Times New Roman" w:cs="Times New Roman"/>
          <w:sz w:val="24"/>
          <w:szCs w:val="24"/>
        </w:rPr>
        <w:t>australis</w:t>
      </w:r>
      <w:proofErr w:type="spellEnd"/>
      <w:r w:rsidRPr="00EE65B4">
        <w:rPr>
          <w:rFonts w:ascii="Times New Roman" w:hAnsi="Times New Roman" w:cs="Times New Roman"/>
          <w:sz w:val="24"/>
          <w:szCs w:val="24"/>
        </w:rPr>
        <w:t xml:space="preserve"> (author, unpublished data), which fishermen call "</w:t>
      </w:r>
      <w:proofErr w:type="spellStart"/>
      <w:r w:rsidRPr="00EE65B4">
        <w:rPr>
          <w:rFonts w:ascii="Times New Roman" w:hAnsi="Times New Roman" w:cs="Times New Roman"/>
          <w:sz w:val="24"/>
          <w:szCs w:val="24"/>
        </w:rPr>
        <w:t>brit</w:t>
      </w:r>
      <w:proofErr w:type="spellEnd"/>
      <w:r w:rsidRPr="00EE65B4">
        <w:rPr>
          <w:rFonts w:ascii="Times New Roman" w:hAnsi="Times New Roman" w:cs="Times New Roman"/>
          <w:sz w:val="24"/>
          <w:szCs w:val="24"/>
        </w:rPr>
        <w:t xml:space="preserve">" or "red feed". </w:t>
      </w:r>
      <w:r w:rsidRPr="00EE65B4">
        <w:rPr>
          <w:rFonts w:ascii="Times New Roman" w:hAnsi="Times New Roman" w:cs="Times New Roman"/>
          <w:b/>
          <w:bCs/>
          <w:sz w:val="24"/>
          <w:szCs w:val="24"/>
        </w:rPr>
        <w:t xml:space="preserve">(3) </w:t>
      </w:r>
    </w:p>
    <w:p w:rsidR="00F6152A" w:rsidRPr="00EE65B4" w:rsidRDefault="00F6152A" w:rsidP="00882B23">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EE65B4">
        <w:rPr>
          <w:rFonts w:ascii="Times New Roman" w:hAnsi="Times New Roman" w:cs="Times New Roman"/>
          <w:sz w:val="24"/>
          <w:szCs w:val="24"/>
        </w:rPr>
        <w:t>Anchovy (</w:t>
      </w:r>
      <w:proofErr w:type="spellStart"/>
      <w:r w:rsidRPr="00EE65B4">
        <w:rPr>
          <w:rFonts w:ascii="Times New Roman" w:hAnsi="Times New Roman" w:cs="Times New Roman"/>
          <w:sz w:val="24"/>
          <w:szCs w:val="24"/>
        </w:rPr>
        <w:t>Engraulis</w:t>
      </w:r>
      <w:proofErr w:type="spellEnd"/>
      <w:r w:rsidRPr="00EE65B4">
        <w:rPr>
          <w:rFonts w:ascii="Times New Roman" w:hAnsi="Times New Roman" w:cs="Times New Roman"/>
          <w:sz w:val="24"/>
          <w:szCs w:val="24"/>
        </w:rPr>
        <w:t xml:space="preserve"> </w:t>
      </w:r>
      <w:proofErr w:type="spellStart"/>
      <w:r w:rsidRPr="00EE65B4">
        <w:rPr>
          <w:rFonts w:ascii="Times New Roman" w:hAnsi="Times New Roman" w:cs="Times New Roman"/>
          <w:sz w:val="24"/>
          <w:szCs w:val="24"/>
        </w:rPr>
        <w:t>australis</w:t>
      </w:r>
      <w:proofErr w:type="spellEnd"/>
      <w:r w:rsidRPr="00EE65B4">
        <w:rPr>
          <w:rFonts w:ascii="Times New Roman" w:hAnsi="Times New Roman" w:cs="Times New Roman"/>
          <w:sz w:val="24"/>
          <w:szCs w:val="24"/>
        </w:rPr>
        <w:t xml:space="preserve"> (White)).-This small clupeoid fish is the second most common prey species of the barracouta in this region. It probably occurred more often than it was recorded, as some observers would not have been able to recognize it in a semi-digested state and</w:t>
      </w:r>
      <w:r w:rsidR="00882B23" w:rsidRPr="00EE65B4">
        <w:rPr>
          <w:rFonts w:ascii="Times New Roman" w:hAnsi="Times New Roman" w:cs="Times New Roman"/>
          <w:sz w:val="24"/>
          <w:szCs w:val="24"/>
        </w:rPr>
        <w:t xml:space="preserve"> </w:t>
      </w:r>
      <w:r w:rsidRPr="00EE65B4">
        <w:rPr>
          <w:rFonts w:ascii="Times New Roman" w:hAnsi="Times New Roman" w:cs="Times New Roman"/>
          <w:sz w:val="24"/>
          <w:szCs w:val="24"/>
        </w:rPr>
        <w:t>would have recorded it as "fish remains" (see (8) below) ; the same applies</w:t>
      </w:r>
      <w:r w:rsidR="00882B23" w:rsidRPr="00EE65B4">
        <w:rPr>
          <w:rFonts w:ascii="Times New Roman" w:hAnsi="Times New Roman" w:cs="Times New Roman"/>
          <w:sz w:val="24"/>
          <w:szCs w:val="24"/>
        </w:rPr>
        <w:t xml:space="preserve"> </w:t>
      </w:r>
      <w:r w:rsidRPr="00EE65B4">
        <w:rPr>
          <w:rFonts w:ascii="Times New Roman" w:hAnsi="Times New Roman" w:cs="Times New Roman"/>
          <w:sz w:val="24"/>
          <w:szCs w:val="24"/>
        </w:rPr>
        <w:t>to other fishes. Victorian fishermen have several names for this species,</w:t>
      </w:r>
      <w:r w:rsidR="00882B23" w:rsidRPr="00EE65B4">
        <w:rPr>
          <w:rFonts w:ascii="Times New Roman" w:hAnsi="Times New Roman" w:cs="Times New Roman"/>
          <w:sz w:val="24"/>
          <w:szCs w:val="24"/>
        </w:rPr>
        <w:t xml:space="preserve"> </w:t>
      </w:r>
      <w:r w:rsidRPr="00EE65B4">
        <w:rPr>
          <w:rFonts w:ascii="Times New Roman" w:hAnsi="Times New Roman" w:cs="Times New Roman"/>
          <w:sz w:val="24"/>
          <w:szCs w:val="24"/>
        </w:rPr>
        <w:t>the commonest being "whitebait".</w:t>
      </w:r>
    </w:p>
    <w:p w:rsidR="00882B23" w:rsidRPr="00EE65B4" w:rsidRDefault="00F6152A" w:rsidP="00882B23">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EE65B4">
        <w:rPr>
          <w:rFonts w:ascii="Times New Roman" w:hAnsi="Times New Roman" w:cs="Times New Roman"/>
          <w:sz w:val="24"/>
          <w:szCs w:val="24"/>
        </w:rPr>
        <w:t>(4) Juvenile barracouta.-This was the third most common prey species.</w:t>
      </w:r>
      <w:r w:rsidR="00882B23" w:rsidRPr="00EE65B4">
        <w:rPr>
          <w:rFonts w:ascii="Times New Roman" w:hAnsi="Times New Roman" w:cs="Times New Roman"/>
          <w:sz w:val="24"/>
          <w:szCs w:val="24"/>
        </w:rPr>
        <w:t xml:space="preserve"> </w:t>
      </w:r>
      <w:r w:rsidRPr="00EE65B4">
        <w:rPr>
          <w:rFonts w:ascii="Times New Roman" w:hAnsi="Times New Roman" w:cs="Times New Roman"/>
          <w:sz w:val="24"/>
          <w:szCs w:val="24"/>
        </w:rPr>
        <w:t>Individuals of up to 40 cm L.C.F. were obtained from the stomachs. Figure</w:t>
      </w:r>
      <w:r w:rsidR="00882B23" w:rsidRPr="00EE65B4">
        <w:rPr>
          <w:rFonts w:ascii="Times New Roman" w:hAnsi="Times New Roman" w:cs="Times New Roman"/>
          <w:sz w:val="24"/>
          <w:szCs w:val="24"/>
        </w:rPr>
        <w:t xml:space="preserve"> </w:t>
      </w:r>
      <w:r w:rsidRPr="00EE65B4">
        <w:rPr>
          <w:rFonts w:ascii="Times New Roman" w:hAnsi="Times New Roman" w:cs="Times New Roman"/>
          <w:b/>
          <w:bCs/>
          <w:sz w:val="24"/>
          <w:szCs w:val="24"/>
        </w:rPr>
        <w:t xml:space="preserve">2 </w:t>
      </w:r>
      <w:r w:rsidRPr="00EE65B4">
        <w:rPr>
          <w:rFonts w:ascii="Times New Roman" w:hAnsi="Times New Roman" w:cs="Times New Roman"/>
          <w:sz w:val="24"/>
          <w:szCs w:val="24"/>
        </w:rPr>
        <w:t>shows the percentage of stomachs which contained this species in each</w:t>
      </w:r>
      <w:r w:rsidR="00882B23" w:rsidRPr="00EE65B4">
        <w:rPr>
          <w:rFonts w:ascii="Times New Roman" w:hAnsi="Times New Roman" w:cs="Times New Roman"/>
          <w:sz w:val="24"/>
          <w:szCs w:val="24"/>
        </w:rPr>
        <w:t xml:space="preserve"> </w:t>
      </w:r>
      <w:r w:rsidRPr="00EE65B4">
        <w:rPr>
          <w:rFonts w:ascii="Times New Roman" w:hAnsi="Times New Roman" w:cs="Times New Roman"/>
          <w:sz w:val="24"/>
          <w:szCs w:val="24"/>
        </w:rPr>
        <w:t>month; it was small (not exceeding 2) in all months except April, when it</w:t>
      </w:r>
      <w:r w:rsidR="00882B23" w:rsidRPr="00EE65B4">
        <w:rPr>
          <w:rFonts w:ascii="Times New Roman" w:hAnsi="Times New Roman" w:cs="Times New Roman"/>
          <w:sz w:val="24"/>
          <w:szCs w:val="24"/>
        </w:rPr>
        <w:t xml:space="preserve"> </w:t>
      </w:r>
      <w:r w:rsidRPr="00EE65B4">
        <w:rPr>
          <w:rFonts w:ascii="Times New Roman" w:hAnsi="Times New Roman" w:cs="Times New Roman"/>
          <w:sz w:val="24"/>
          <w:szCs w:val="24"/>
        </w:rPr>
        <w:t xml:space="preserve">reached 9, but this figure is probably abnormal (Section </w:t>
      </w:r>
      <w:proofErr w:type="gramStart"/>
      <w:r w:rsidRPr="00EE65B4">
        <w:rPr>
          <w:rFonts w:ascii="Times New Roman" w:hAnsi="Times New Roman" w:cs="Times New Roman"/>
          <w:sz w:val="24"/>
          <w:szCs w:val="24"/>
        </w:rPr>
        <w:t>III(</w:t>
      </w:r>
      <w:proofErr w:type="gramEnd"/>
      <w:r w:rsidRPr="00EE65B4">
        <w:rPr>
          <w:rFonts w:ascii="Times New Roman" w:hAnsi="Times New Roman" w:cs="Times New Roman"/>
          <w:sz w:val="24"/>
          <w:szCs w:val="24"/>
        </w:rPr>
        <w:t xml:space="preserve">a)). </w:t>
      </w:r>
    </w:p>
    <w:p w:rsidR="00882B23" w:rsidRPr="00EE65B4" w:rsidRDefault="00F6152A" w:rsidP="00F6152A">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EE65B4">
        <w:rPr>
          <w:rFonts w:ascii="Times New Roman" w:hAnsi="Times New Roman" w:cs="Times New Roman"/>
          <w:sz w:val="24"/>
          <w:szCs w:val="24"/>
        </w:rPr>
        <w:t>Pilchard (</w:t>
      </w:r>
      <w:proofErr w:type="spellStart"/>
      <w:r w:rsidRPr="00EE65B4">
        <w:rPr>
          <w:rFonts w:ascii="Times New Roman" w:hAnsi="Times New Roman" w:cs="Times New Roman"/>
          <w:sz w:val="24"/>
          <w:szCs w:val="24"/>
        </w:rPr>
        <w:t>Sardinops</w:t>
      </w:r>
      <w:proofErr w:type="spellEnd"/>
      <w:r w:rsidRPr="00EE65B4">
        <w:rPr>
          <w:rFonts w:ascii="Times New Roman" w:hAnsi="Times New Roman" w:cs="Times New Roman"/>
          <w:sz w:val="24"/>
          <w:szCs w:val="24"/>
        </w:rPr>
        <w:t xml:space="preserve"> </w:t>
      </w:r>
      <w:proofErr w:type="spellStart"/>
      <w:r w:rsidRPr="00EE65B4">
        <w:rPr>
          <w:rFonts w:ascii="Times New Roman" w:hAnsi="Times New Roman" w:cs="Times New Roman"/>
          <w:sz w:val="24"/>
          <w:szCs w:val="24"/>
        </w:rPr>
        <w:t>neopilchardus</w:t>
      </w:r>
      <w:proofErr w:type="spellEnd"/>
      <w:r w:rsidRPr="00EE65B4">
        <w:rPr>
          <w:rFonts w:ascii="Times New Roman" w:hAnsi="Times New Roman" w:cs="Times New Roman"/>
          <w:sz w:val="24"/>
          <w:szCs w:val="24"/>
        </w:rPr>
        <w:t xml:space="preserve"> (</w:t>
      </w:r>
      <w:proofErr w:type="spellStart"/>
      <w:r w:rsidRPr="00EE65B4">
        <w:rPr>
          <w:rFonts w:ascii="Times New Roman" w:hAnsi="Times New Roman" w:cs="Times New Roman"/>
          <w:sz w:val="24"/>
          <w:szCs w:val="24"/>
        </w:rPr>
        <w:t>Steindachner</w:t>
      </w:r>
      <w:proofErr w:type="spellEnd"/>
      <w:r w:rsidRPr="00EE65B4">
        <w:rPr>
          <w:rFonts w:ascii="Times New Roman" w:hAnsi="Times New Roman" w:cs="Times New Roman"/>
          <w:sz w:val="24"/>
          <w:szCs w:val="24"/>
        </w:rPr>
        <w:t>)).-This clupeoid species</w:t>
      </w:r>
      <w:r w:rsidR="00882B23" w:rsidRPr="00EE65B4">
        <w:rPr>
          <w:rFonts w:ascii="Times New Roman" w:hAnsi="Times New Roman" w:cs="Times New Roman"/>
          <w:sz w:val="24"/>
          <w:szCs w:val="24"/>
        </w:rPr>
        <w:t xml:space="preserve"> </w:t>
      </w:r>
      <w:r w:rsidRPr="00EE65B4">
        <w:rPr>
          <w:rFonts w:ascii="Times New Roman" w:hAnsi="Times New Roman" w:cs="Times New Roman"/>
          <w:sz w:val="24"/>
          <w:szCs w:val="24"/>
        </w:rPr>
        <w:t>featured in the diet only in November and December and then in no more</w:t>
      </w:r>
      <w:r w:rsidR="00882B23" w:rsidRPr="00EE65B4">
        <w:rPr>
          <w:rFonts w:ascii="Times New Roman" w:hAnsi="Times New Roman" w:cs="Times New Roman"/>
          <w:sz w:val="24"/>
          <w:szCs w:val="24"/>
        </w:rPr>
        <w:t xml:space="preserve"> than 1 per cent</w:t>
      </w:r>
      <w:r w:rsidRPr="00EE65B4">
        <w:rPr>
          <w:rFonts w:ascii="Times New Roman" w:hAnsi="Times New Roman" w:cs="Times New Roman"/>
          <w:sz w:val="24"/>
          <w:szCs w:val="24"/>
        </w:rPr>
        <w:t xml:space="preserve"> of stomachs. As it is freely eaten by barracouta in other</w:t>
      </w:r>
      <w:r w:rsidR="00882B23" w:rsidRPr="00EE65B4">
        <w:rPr>
          <w:rFonts w:ascii="Times New Roman" w:hAnsi="Times New Roman" w:cs="Times New Roman"/>
          <w:sz w:val="24"/>
          <w:szCs w:val="24"/>
        </w:rPr>
        <w:t xml:space="preserve"> </w:t>
      </w:r>
      <w:r w:rsidRPr="00EE65B4">
        <w:rPr>
          <w:rFonts w:ascii="Times New Roman" w:hAnsi="Times New Roman" w:cs="Times New Roman"/>
          <w:sz w:val="24"/>
          <w:szCs w:val="24"/>
        </w:rPr>
        <w:t>Australian waters (see below, especially Section II(f)) it is probably not</w:t>
      </w:r>
      <w:r w:rsidR="00882B23" w:rsidRPr="00EE65B4">
        <w:rPr>
          <w:rFonts w:ascii="Times New Roman" w:hAnsi="Times New Roman" w:cs="Times New Roman"/>
          <w:sz w:val="24"/>
          <w:szCs w:val="24"/>
        </w:rPr>
        <w:t xml:space="preserve"> </w:t>
      </w:r>
      <w:r w:rsidRPr="00EE65B4">
        <w:rPr>
          <w:rFonts w:ascii="Times New Roman" w:hAnsi="Times New Roman" w:cs="Times New Roman"/>
          <w:sz w:val="24"/>
          <w:szCs w:val="24"/>
        </w:rPr>
        <w:t>common on this part of the open coast of Victoria, a conclusion which is</w:t>
      </w:r>
      <w:r w:rsidR="00882B23" w:rsidRPr="00EE65B4">
        <w:rPr>
          <w:rFonts w:ascii="Times New Roman" w:hAnsi="Times New Roman" w:cs="Times New Roman"/>
          <w:sz w:val="24"/>
          <w:szCs w:val="24"/>
        </w:rPr>
        <w:t xml:space="preserve"> </w:t>
      </w:r>
      <w:r w:rsidRPr="00EE65B4">
        <w:rPr>
          <w:rFonts w:ascii="Times New Roman" w:hAnsi="Times New Roman" w:cs="Times New Roman"/>
          <w:sz w:val="24"/>
          <w:szCs w:val="24"/>
        </w:rPr>
        <w:t>supported by other data (Blackburn 1950~).</w:t>
      </w:r>
      <w:r w:rsidR="00882B23" w:rsidRPr="00EE65B4">
        <w:rPr>
          <w:rFonts w:ascii="Times New Roman" w:hAnsi="Times New Roman" w:cs="Times New Roman"/>
          <w:sz w:val="24"/>
          <w:szCs w:val="24"/>
        </w:rPr>
        <w:t xml:space="preserve"> </w:t>
      </w:r>
      <w:r w:rsidRPr="00EE65B4">
        <w:rPr>
          <w:rFonts w:ascii="Times New Roman" w:hAnsi="Times New Roman" w:cs="Times New Roman"/>
          <w:sz w:val="24"/>
          <w:szCs w:val="24"/>
        </w:rPr>
        <w:t>(6)</w:t>
      </w:r>
    </w:p>
    <w:p w:rsidR="00F6152A" w:rsidRPr="00EE65B4" w:rsidRDefault="00F6152A" w:rsidP="00F6152A">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EE65B4">
        <w:rPr>
          <w:rFonts w:ascii="Times New Roman" w:hAnsi="Times New Roman" w:cs="Times New Roman"/>
          <w:sz w:val="24"/>
          <w:szCs w:val="24"/>
        </w:rPr>
        <w:t xml:space="preserve"> </w:t>
      </w:r>
      <w:proofErr w:type="spellStart"/>
      <w:r w:rsidRPr="00EE65B4">
        <w:rPr>
          <w:rFonts w:ascii="Times New Roman" w:hAnsi="Times New Roman" w:cs="Times New Roman"/>
          <w:sz w:val="24"/>
          <w:szCs w:val="24"/>
        </w:rPr>
        <w:t>Trachurus</w:t>
      </w:r>
      <w:proofErr w:type="spellEnd"/>
      <w:r w:rsidRPr="00EE65B4">
        <w:rPr>
          <w:rFonts w:ascii="Times New Roman" w:hAnsi="Times New Roman" w:cs="Times New Roman"/>
          <w:sz w:val="24"/>
          <w:szCs w:val="24"/>
        </w:rPr>
        <w:t xml:space="preserve"> spp.-</w:t>
      </w:r>
      <w:proofErr w:type="spellStart"/>
      <w:r w:rsidRPr="00EE65B4">
        <w:rPr>
          <w:rFonts w:ascii="Times New Roman" w:hAnsi="Times New Roman" w:cs="Times New Roman"/>
          <w:sz w:val="24"/>
          <w:szCs w:val="24"/>
        </w:rPr>
        <w:t>Trachurus</w:t>
      </w:r>
      <w:proofErr w:type="spellEnd"/>
      <w:r w:rsidRPr="00EE65B4">
        <w:rPr>
          <w:rFonts w:ascii="Times New Roman" w:hAnsi="Times New Roman" w:cs="Times New Roman"/>
          <w:sz w:val="24"/>
          <w:szCs w:val="24"/>
        </w:rPr>
        <w:t xml:space="preserve"> is a pelagic </w:t>
      </w:r>
      <w:proofErr w:type="spellStart"/>
      <w:r w:rsidRPr="00EE65B4">
        <w:rPr>
          <w:rFonts w:ascii="Times New Roman" w:hAnsi="Times New Roman" w:cs="Times New Roman"/>
          <w:sz w:val="24"/>
          <w:szCs w:val="24"/>
        </w:rPr>
        <w:t>carangiform</w:t>
      </w:r>
      <w:proofErr w:type="spellEnd"/>
      <w:r w:rsidRPr="00EE65B4">
        <w:rPr>
          <w:rFonts w:ascii="Times New Roman" w:hAnsi="Times New Roman" w:cs="Times New Roman"/>
          <w:sz w:val="24"/>
          <w:szCs w:val="24"/>
        </w:rPr>
        <w:t xml:space="preserve"> fish genus with two</w:t>
      </w:r>
      <w:r w:rsidR="00882B23" w:rsidRPr="00EE65B4">
        <w:rPr>
          <w:rFonts w:ascii="Times New Roman" w:hAnsi="Times New Roman" w:cs="Times New Roman"/>
          <w:sz w:val="24"/>
          <w:szCs w:val="24"/>
        </w:rPr>
        <w:t xml:space="preserve"> </w:t>
      </w:r>
      <w:r w:rsidRPr="00EE65B4">
        <w:rPr>
          <w:rFonts w:ascii="Times New Roman" w:hAnsi="Times New Roman" w:cs="Times New Roman"/>
          <w:sz w:val="24"/>
          <w:szCs w:val="24"/>
        </w:rPr>
        <w:t xml:space="preserve">species in Victorian waters, T. </w:t>
      </w:r>
      <w:proofErr w:type="spellStart"/>
      <w:r w:rsidRPr="00EE65B4">
        <w:rPr>
          <w:rFonts w:ascii="Times New Roman" w:hAnsi="Times New Roman" w:cs="Times New Roman"/>
          <w:sz w:val="24"/>
          <w:szCs w:val="24"/>
        </w:rPr>
        <w:t>maccullochi</w:t>
      </w:r>
      <w:proofErr w:type="spellEnd"/>
      <w:r w:rsidRPr="00EE65B4">
        <w:rPr>
          <w:rFonts w:ascii="Times New Roman" w:hAnsi="Times New Roman" w:cs="Times New Roman"/>
          <w:sz w:val="24"/>
          <w:szCs w:val="24"/>
        </w:rPr>
        <w:t xml:space="preserve"> Nichols (T. </w:t>
      </w:r>
      <w:proofErr w:type="spellStart"/>
      <w:r w:rsidRPr="00EE65B4">
        <w:rPr>
          <w:rFonts w:ascii="Times New Roman" w:hAnsi="Times New Roman" w:cs="Times New Roman"/>
          <w:sz w:val="24"/>
          <w:szCs w:val="24"/>
        </w:rPr>
        <w:t>declivis</w:t>
      </w:r>
      <w:proofErr w:type="spellEnd"/>
      <w:r w:rsidRPr="00EE65B4">
        <w:rPr>
          <w:rFonts w:ascii="Times New Roman" w:hAnsi="Times New Roman" w:cs="Times New Roman"/>
          <w:sz w:val="24"/>
          <w:szCs w:val="24"/>
        </w:rPr>
        <w:t xml:space="preserve"> </w:t>
      </w:r>
      <w:proofErr w:type="spellStart"/>
      <w:proofErr w:type="gramStart"/>
      <w:r w:rsidRPr="00EE65B4">
        <w:rPr>
          <w:rFonts w:ascii="Times New Roman" w:hAnsi="Times New Roman" w:cs="Times New Roman"/>
          <w:sz w:val="24"/>
          <w:szCs w:val="24"/>
        </w:rPr>
        <w:t>auct</w:t>
      </w:r>
      <w:proofErr w:type="spellEnd"/>
      <w:r w:rsidRPr="00EE65B4">
        <w:rPr>
          <w:rFonts w:ascii="Times New Roman" w:hAnsi="Times New Roman" w:cs="Times New Roman"/>
          <w:sz w:val="24"/>
          <w:szCs w:val="24"/>
        </w:rPr>
        <w:t>.,</w:t>
      </w:r>
      <w:proofErr w:type="gramEnd"/>
      <w:r w:rsidRPr="00EE65B4">
        <w:rPr>
          <w:rFonts w:ascii="Times New Roman" w:hAnsi="Times New Roman" w:cs="Times New Roman"/>
          <w:sz w:val="24"/>
          <w:szCs w:val="24"/>
        </w:rPr>
        <w:t xml:space="preserve"> non</w:t>
      </w:r>
      <w:r w:rsidR="00882B23" w:rsidRPr="00EE65B4">
        <w:rPr>
          <w:rFonts w:ascii="Times New Roman" w:hAnsi="Times New Roman" w:cs="Times New Roman"/>
          <w:sz w:val="24"/>
          <w:szCs w:val="24"/>
        </w:rPr>
        <w:t xml:space="preserve"> </w:t>
      </w:r>
      <w:proofErr w:type="spellStart"/>
      <w:r w:rsidRPr="00EE65B4">
        <w:rPr>
          <w:rFonts w:ascii="Times New Roman" w:hAnsi="Times New Roman" w:cs="Times New Roman"/>
          <w:sz w:val="24"/>
          <w:szCs w:val="24"/>
        </w:rPr>
        <w:t>Jenyns</w:t>
      </w:r>
      <w:proofErr w:type="spellEnd"/>
      <w:r w:rsidRPr="00EE65B4">
        <w:rPr>
          <w:rFonts w:ascii="Times New Roman" w:hAnsi="Times New Roman" w:cs="Times New Roman"/>
          <w:sz w:val="24"/>
          <w:szCs w:val="24"/>
        </w:rPr>
        <w:t xml:space="preserve">) and T, </w:t>
      </w:r>
      <w:proofErr w:type="spellStart"/>
      <w:r w:rsidRPr="00EE65B4">
        <w:rPr>
          <w:rFonts w:ascii="Times New Roman" w:hAnsi="Times New Roman" w:cs="Times New Roman"/>
          <w:sz w:val="24"/>
          <w:szCs w:val="24"/>
        </w:rPr>
        <w:t>declivis</w:t>
      </w:r>
      <w:proofErr w:type="spellEnd"/>
      <w:r w:rsidRPr="00EE65B4">
        <w:rPr>
          <w:rFonts w:ascii="Times New Roman" w:hAnsi="Times New Roman" w:cs="Times New Roman"/>
          <w:sz w:val="24"/>
          <w:szCs w:val="24"/>
        </w:rPr>
        <w:t xml:space="preserve"> </w:t>
      </w:r>
      <w:proofErr w:type="spellStart"/>
      <w:r w:rsidRPr="00EE65B4">
        <w:rPr>
          <w:rFonts w:ascii="Times New Roman" w:hAnsi="Times New Roman" w:cs="Times New Roman"/>
          <w:sz w:val="24"/>
          <w:szCs w:val="24"/>
        </w:rPr>
        <w:t>Jenyns</w:t>
      </w:r>
      <w:proofErr w:type="spellEnd"/>
      <w:r w:rsidRPr="00EE65B4">
        <w:rPr>
          <w:rFonts w:ascii="Times New Roman" w:hAnsi="Times New Roman" w:cs="Times New Roman"/>
          <w:sz w:val="24"/>
          <w:szCs w:val="24"/>
        </w:rPr>
        <w:t xml:space="preserve"> (T. novae-</w:t>
      </w:r>
      <w:proofErr w:type="spellStart"/>
      <w:r w:rsidRPr="00EE65B4">
        <w:rPr>
          <w:rFonts w:ascii="Times New Roman" w:hAnsi="Times New Roman" w:cs="Times New Roman"/>
          <w:sz w:val="24"/>
          <w:szCs w:val="24"/>
        </w:rPr>
        <w:t>zelandiae</w:t>
      </w:r>
      <w:proofErr w:type="spellEnd"/>
      <w:r w:rsidRPr="00EE65B4">
        <w:rPr>
          <w:rFonts w:ascii="Times New Roman" w:hAnsi="Times New Roman" w:cs="Times New Roman"/>
          <w:sz w:val="24"/>
          <w:szCs w:val="24"/>
        </w:rPr>
        <w:t xml:space="preserve"> Richardson et </w:t>
      </w:r>
      <w:proofErr w:type="spellStart"/>
      <w:r w:rsidRPr="00EE65B4">
        <w:rPr>
          <w:rFonts w:ascii="Times New Roman" w:hAnsi="Times New Roman" w:cs="Times New Roman"/>
          <w:sz w:val="24"/>
          <w:szCs w:val="24"/>
        </w:rPr>
        <w:t>auct</w:t>
      </w:r>
      <w:proofErr w:type="spellEnd"/>
      <w:r w:rsidRPr="00EE65B4">
        <w:rPr>
          <w:rFonts w:ascii="Times New Roman" w:hAnsi="Times New Roman" w:cs="Times New Roman"/>
          <w:sz w:val="24"/>
          <w:szCs w:val="24"/>
        </w:rPr>
        <w:t>.).</w:t>
      </w:r>
      <w:r w:rsidR="00882B23" w:rsidRPr="00EE65B4">
        <w:rPr>
          <w:rFonts w:ascii="Times New Roman" w:hAnsi="Times New Roman" w:cs="Times New Roman"/>
          <w:sz w:val="24"/>
          <w:szCs w:val="24"/>
        </w:rPr>
        <w:t xml:space="preserve"> </w:t>
      </w:r>
      <w:r w:rsidRPr="00EE65B4">
        <w:rPr>
          <w:rFonts w:ascii="Times New Roman" w:hAnsi="Times New Roman" w:cs="Times New Roman"/>
          <w:sz w:val="24"/>
          <w:szCs w:val="24"/>
        </w:rPr>
        <w:t>The differences between them are small and it is generally impossible to</w:t>
      </w:r>
      <w:r w:rsidR="00882B23" w:rsidRPr="00EE65B4">
        <w:rPr>
          <w:rFonts w:ascii="Times New Roman" w:hAnsi="Times New Roman" w:cs="Times New Roman"/>
          <w:sz w:val="24"/>
          <w:szCs w:val="24"/>
        </w:rPr>
        <w:t xml:space="preserve"> </w:t>
      </w:r>
      <w:r w:rsidRPr="00EE65B4">
        <w:rPr>
          <w:rFonts w:ascii="Times New Roman" w:hAnsi="Times New Roman" w:cs="Times New Roman"/>
          <w:sz w:val="24"/>
          <w:szCs w:val="24"/>
        </w:rPr>
        <w:t xml:space="preserve">identify part-digested specimens. Although </w:t>
      </w:r>
      <w:proofErr w:type="spellStart"/>
      <w:r w:rsidRPr="00EE65B4">
        <w:rPr>
          <w:rFonts w:ascii="Times New Roman" w:hAnsi="Times New Roman" w:cs="Times New Roman"/>
          <w:sz w:val="24"/>
          <w:szCs w:val="24"/>
        </w:rPr>
        <w:t>Trachurus</w:t>
      </w:r>
      <w:proofErr w:type="spellEnd"/>
      <w:r w:rsidRPr="00EE65B4">
        <w:rPr>
          <w:rFonts w:ascii="Times New Roman" w:hAnsi="Times New Roman" w:cs="Times New Roman"/>
          <w:sz w:val="24"/>
          <w:szCs w:val="24"/>
        </w:rPr>
        <w:t xml:space="preserve"> is a significant</w:t>
      </w:r>
      <w:r w:rsidR="00882B23" w:rsidRPr="00EE65B4">
        <w:rPr>
          <w:rFonts w:ascii="Times New Roman" w:hAnsi="Times New Roman" w:cs="Times New Roman"/>
          <w:sz w:val="24"/>
          <w:szCs w:val="24"/>
        </w:rPr>
        <w:t xml:space="preserve"> </w:t>
      </w:r>
      <w:r w:rsidRPr="00EE65B4">
        <w:rPr>
          <w:rFonts w:ascii="Times New Roman" w:hAnsi="Times New Roman" w:cs="Times New Roman"/>
          <w:sz w:val="24"/>
          <w:szCs w:val="24"/>
        </w:rPr>
        <w:t>constituent of the diet of the barracouta in other Australian waters</w:t>
      </w:r>
      <w:r w:rsidR="00882B23" w:rsidRPr="00EE65B4">
        <w:rPr>
          <w:rFonts w:ascii="Times New Roman" w:hAnsi="Times New Roman" w:cs="Times New Roman"/>
          <w:sz w:val="24"/>
          <w:szCs w:val="24"/>
        </w:rPr>
        <w:t xml:space="preserve"> </w:t>
      </w:r>
      <w:r w:rsidRPr="00EE65B4">
        <w:rPr>
          <w:rFonts w:ascii="Times New Roman" w:hAnsi="Times New Roman" w:cs="Times New Roman"/>
          <w:sz w:val="24"/>
          <w:szCs w:val="24"/>
        </w:rPr>
        <w:t>(Sections II(d) and II(e)) it was found in only one stomach from the southern</w:t>
      </w:r>
      <w:r w:rsidR="00882B23" w:rsidRPr="00EE65B4">
        <w:rPr>
          <w:rFonts w:ascii="Times New Roman" w:hAnsi="Times New Roman" w:cs="Times New Roman"/>
          <w:sz w:val="24"/>
          <w:szCs w:val="24"/>
        </w:rPr>
        <w:t xml:space="preserve"> </w:t>
      </w:r>
      <w:r w:rsidRPr="00EE65B4">
        <w:rPr>
          <w:rFonts w:ascii="Times New Roman" w:hAnsi="Times New Roman" w:cs="Times New Roman"/>
          <w:sz w:val="24"/>
          <w:szCs w:val="24"/>
        </w:rPr>
        <w:t>Victorian coast and is therefore probably not common in that region.</w:t>
      </w:r>
    </w:p>
    <w:p w:rsidR="00F6152A" w:rsidRPr="00EE65B4" w:rsidRDefault="00F6152A" w:rsidP="00882B23">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EE65B4">
        <w:rPr>
          <w:rFonts w:ascii="Times New Roman" w:hAnsi="Times New Roman" w:cs="Times New Roman"/>
          <w:b/>
          <w:bCs/>
          <w:sz w:val="24"/>
          <w:szCs w:val="24"/>
        </w:rPr>
        <w:t xml:space="preserve">(7) </w:t>
      </w:r>
      <w:r w:rsidR="00882B23" w:rsidRPr="00EE65B4">
        <w:rPr>
          <w:rFonts w:ascii="Times New Roman" w:hAnsi="Times New Roman" w:cs="Times New Roman"/>
          <w:sz w:val="24"/>
          <w:szCs w:val="24"/>
        </w:rPr>
        <w:t xml:space="preserve">Other identifiable </w:t>
      </w:r>
      <w:r w:rsidRPr="00EE65B4">
        <w:rPr>
          <w:rFonts w:ascii="Times New Roman" w:hAnsi="Times New Roman" w:cs="Times New Roman"/>
          <w:sz w:val="24"/>
          <w:szCs w:val="24"/>
        </w:rPr>
        <w:t>fish.-Other fish, in condition suitable for identification</w:t>
      </w:r>
      <w:r w:rsidR="00882B23" w:rsidRPr="00EE65B4">
        <w:rPr>
          <w:rFonts w:ascii="Times New Roman" w:hAnsi="Times New Roman" w:cs="Times New Roman"/>
          <w:sz w:val="24"/>
          <w:szCs w:val="24"/>
        </w:rPr>
        <w:t xml:space="preserve"> </w:t>
      </w:r>
      <w:r w:rsidRPr="00EE65B4">
        <w:rPr>
          <w:rFonts w:ascii="Times New Roman" w:hAnsi="Times New Roman" w:cs="Times New Roman"/>
          <w:sz w:val="24"/>
          <w:szCs w:val="24"/>
        </w:rPr>
        <w:t>but not yet identified, were found in several months of the year but never</w:t>
      </w:r>
      <w:r w:rsidR="00882B23" w:rsidRPr="00EE65B4">
        <w:rPr>
          <w:rFonts w:ascii="Times New Roman" w:hAnsi="Times New Roman" w:cs="Times New Roman"/>
          <w:sz w:val="24"/>
          <w:szCs w:val="24"/>
        </w:rPr>
        <w:t xml:space="preserve"> in more than 1 per cent</w:t>
      </w:r>
      <w:r w:rsidRPr="00EE65B4">
        <w:rPr>
          <w:rFonts w:ascii="Times New Roman" w:hAnsi="Times New Roman" w:cs="Times New Roman"/>
          <w:sz w:val="24"/>
          <w:szCs w:val="24"/>
        </w:rPr>
        <w:t xml:space="preserve"> of stomachs.</w:t>
      </w:r>
    </w:p>
    <w:p w:rsidR="00F6152A" w:rsidRPr="00EE65B4" w:rsidRDefault="00F6152A" w:rsidP="00882B23">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EE65B4">
        <w:rPr>
          <w:rFonts w:ascii="Times New Roman" w:hAnsi="Times New Roman" w:cs="Times New Roman"/>
          <w:sz w:val="24"/>
          <w:szCs w:val="24"/>
        </w:rPr>
        <w:t>(8) Fish remains.-Remains of fish which the observers regarded as unidentifiable</w:t>
      </w:r>
      <w:r w:rsidR="00882B23" w:rsidRPr="00EE65B4">
        <w:rPr>
          <w:rFonts w:ascii="Times New Roman" w:hAnsi="Times New Roman" w:cs="Times New Roman"/>
          <w:sz w:val="24"/>
          <w:szCs w:val="24"/>
        </w:rPr>
        <w:t xml:space="preserve"> </w:t>
      </w:r>
      <w:r w:rsidRPr="00EE65B4">
        <w:rPr>
          <w:rFonts w:ascii="Times New Roman" w:hAnsi="Times New Roman" w:cs="Times New Roman"/>
          <w:sz w:val="24"/>
          <w:szCs w:val="24"/>
        </w:rPr>
        <w:t>were consistently found in a small percentage of stomachs. The</w:t>
      </w:r>
      <w:r w:rsidR="00882B23" w:rsidRPr="00EE65B4">
        <w:rPr>
          <w:rFonts w:ascii="Times New Roman" w:hAnsi="Times New Roman" w:cs="Times New Roman"/>
          <w:sz w:val="24"/>
          <w:szCs w:val="24"/>
        </w:rPr>
        <w:t xml:space="preserve"> </w:t>
      </w:r>
      <w:r w:rsidRPr="00EE65B4">
        <w:rPr>
          <w:rFonts w:ascii="Times New Roman" w:hAnsi="Times New Roman" w:cs="Times New Roman"/>
          <w:sz w:val="24"/>
          <w:szCs w:val="24"/>
        </w:rPr>
        <w:t xml:space="preserve">percentage did not exceed </w:t>
      </w:r>
      <w:r w:rsidRPr="00EE65B4">
        <w:rPr>
          <w:rFonts w:ascii="Times New Roman" w:hAnsi="Times New Roman" w:cs="Times New Roman"/>
          <w:b/>
          <w:bCs/>
          <w:sz w:val="24"/>
          <w:szCs w:val="24"/>
        </w:rPr>
        <w:t xml:space="preserve">3 </w:t>
      </w:r>
      <w:r w:rsidRPr="00EE65B4">
        <w:rPr>
          <w:rFonts w:ascii="Times New Roman" w:hAnsi="Times New Roman" w:cs="Times New Roman"/>
          <w:sz w:val="24"/>
          <w:szCs w:val="24"/>
        </w:rPr>
        <w:t>in most months but was slightly higher (4-5)</w:t>
      </w:r>
      <w:r w:rsidR="00882B23" w:rsidRPr="00EE65B4">
        <w:rPr>
          <w:rFonts w:ascii="Times New Roman" w:hAnsi="Times New Roman" w:cs="Times New Roman"/>
          <w:sz w:val="24"/>
          <w:szCs w:val="24"/>
        </w:rPr>
        <w:t xml:space="preserve"> </w:t>
      </w:r>
      <w:r w:rsidRPr="00EE65B4">
        <w:rPr>
          <w:rFonts w:ascii="Times New Roman" w:hAnsi="Times New Roman" w:cs="Times New Roman"/>
          <w:sz w:val="24"/>
          <w:szCs w:val="24"/>
        </w:rPr>
        <w:t>in spring and reached 8 in May. As the highest percentages occurred in</w:t>
      </w:r>
      <w:r w:rsidR="00882B23" w:rsidRPr="00EE65B4">
        <w:rPr>
          <w:rFonts w:ascii="Times New Roman" w:hAnsi="Times New Roman" w:cs="Times New Roman"/>
          <w:sz w:val="24"/>
          <w:szCs w:val="24"/>
        </w:rPr>
        <w:t xml:space="preserve"> </w:t>
      </w:r>
      <w:r w:rsidRPr="00EE65B4">
        <w:rPr>
          <w:rFonts w:ascii="Times New Roman" w:hAnsi="Times New Roman" w:cs="Times New Roman"/>
          <w:sz w:val="24"/>
          <w:szCs w:val="24"/>
        </w:rPr>
        <w:t>months when anchovies were an important item of the diet it is highly</w:t>
      </w:r>
      <w:r w:rsidR="00882B23" w:rsidRPr="00EE65B4">
        <w:rPr>
          <w:rFonts w:ascii="Times New Roman" w:hAnsi="Times New Roman" w:cs="Times New Roman"/>
          <w:sz w:val="24"/>
          <w:szCs w:val="24"/>
        </w:rPr>
        <w:t xml:space="preserve"> </w:t>
      </w:r>
      <w:r w:rsidRPr="00EE65B4">
        <w:rPr>
          <w:rFonts w:ascii="Times New Roman" w:hAnsi="Times New Roman" w:cs="Times New Roman"/>
          <w:sz w:val="24"/>
          <w:szCs w:val="24"/>
        </w:rPr>
        <w:t>probable that many of these remains were anchovies.</w:t>
      </w:r>
    </w:p>
    <w:p w:rsidR="00F6152A" w:rsidRPr="00EE65B4" w:rsidRDefault="00F6152A" w:rsidP="00882B23">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EE65B4">
        <w:rPr>
          <w:rFonts w:ascii="Times New Roman" w:hAnsi="Times New Roman" w:cs="Times New Roman"/>
          <w:sz w:val="24"/>
          <w:szCs w:val="24"/>
        </w:rPr>
        <w:t>(9) Cepha1opods.-These were found in only seven stomachs and appear to be</w:t>
      </w:r>
      <w:r w:rsidR="00882B23" w:rsidRPr="00EE65B4">
        <w:rPr>
          <w:rFonts w:ascii="Times New Roman" w:hAnsi="Times New Roman" w:cs="Times New Roman"/>
          <w:sz w:val="24"/>
          <w:szCs w:val="24"/>
        </w:rPr>
        <w:t xml:space="preserve"> </w:t>
      </w:r>
      <w:r w:rsidRPr="00EE65B4">
        <w:rPr>
          <w:rFonts w:ascii="Times New Roman" w:hAnsi="Times New Roman" w:cs="Times New Roman"/>
          <w:sz w:val="24"/>
          <w:szCs w:val="24"/>
        </w:rPr>
        <w:t>unimportant in the diet. The species, which were mainly small squid, have</w:t>
      </w:r>
      <w:r w:rsidR="00882B23" w:rsidRPr="00EE65B4">
        <w:rPr>
          <w:rFonts w:ascii="Times New Roman" w:hAnsi="Times New Roman" w:cs="Times New Roman"/>
          <w:sz w:val="24"/>
          <w:szCs w:val="24"/>
        </w:rPr>
        <w:t xml:space="preserve"> </w:t>
      </w:r>
      <w:r w:rsidRPr="00EE65B4">
        <w:rPr>
          <w:rFonts w:ascii="Times New Roman" w:hAnsi="Times New Roman" w:cs="Times New Roman"/>
          <w:sz w:val="24"/>
          <w:szCs w:val="24"/>
        </w:rPr>
        <w:t>not been identified.</w:t>
      </w:r>
    </w:p>
    <w:p w:rsidR="00F6152A" w:rsidRPr="00EE65B4" w:rsidRDefault="00F6152A" w:rsidP="00882B23">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EE65B4">
        <w:rPr>
          <w:rFonts w:ascii="Times New Roman" w:hAnsi="Times New Roman" w:cs="Times New Roman"/>
          <w:sz w:val="24"/>
          <w:szCs w:val="24"/>
        </w:rPr>
        <w:t xml:space="preserve">(10) Other crustaceans.-Crustaceans other than </w:t>
      </w:r>
      <w:proofErr w:type="spellStart"/>
      <w:r w:rsidRPr="00EE65B4">
        <w:rPr>
          <w:rFonts w:ascii="Times New Roman" w:hAnsi="Times New Roman" w:cs="Times New Roman"/>
          <w:sz w:val="24"/>
          <w:szCs w:val="24"/>
        </w:rPr>
        <w:t>euphausiids</w:t>
      </w:r>
      <w:proofErr w:type="spellEnd"/>
      <w:r w:rsidRPr="00EE65B4">
        <w:rPr>
          <w:rFonts w:ascii="Times New Roman" w:hAnsi="Times New Roman" w:cs="Times New Roman"/>
          <w:sz w:val="24"/>
          <w:szCs w:val="24"/>
        </w:rPr>
        <w:t>, which were</w:t>
      </w:r>
      <w:r w:rsidR="00882B23" w:rsidRPr="00EE65B4">
        <w:rPr>
          <w:rFonts w:ascii="Times New Roman" w:hAnsi="Times New Roman" w:cs="Times New Roman"/>
          <w:sz w:val="24"/>
          <w:szCs w:val="24"/>
        </w:rPr>
        <w:t xml:space="preserve"> </w:t>
      </w:r>
      <w:r w:rsidRPr="00EE65B4">
        <w:rPr>
          <w:rFonts w:ascii="Times New Roman" w:hAnsi="Times New Roman" w:cs="Times New Roman"/>
          <w:sz w:val="24"/>
          <w:szCs w:val="24"/>
        </w:rPr>
        <w:t>mainly amphipods, were found in only seven stomachs. They have not</w:t>
      </w:r>
      <w:r w:rsidR="00882B23" w:rsidRPr="00EE65B4">
        <w:rPr>
          <w:rFonts w:ascii="Times New Roman" w:hAnsi="Times New Roman" w:cs="Times New Roman"/>
          <w:sz w:val="24"/>
          <w:szCs w:val="24"/>
        </w:rPr>
        <w:t xml:space="preserve"> </w:t>
      </w:r>
      <w:r w:rsidRPr="00EE65B4">
        <w:rPr>
          <w:rFonts w:ascii="Times New Roman" w:hAnsi="Times New Roman" w:cs="Times New Roman"/>
          <w:sz w:val="24"/>
          <w:szCs w:val="24"/>
        </w:rPr>
        <w:t>been identified.</w:t>
      </w:r>
    </w:p>
    <w:p w:rsidR="00882B23" w:rsidRPr="00EE65B4" w:rsidRDefault="00882B23" w:rsidP="00882B23">
      <w:pPr>
        <w:pStyle w:val="ListParagraph"/>
        <w:autoSpaceDE w:val="0"/>
        <w:autoSpaceDN w:val="0"/>
        <w:adjustRightInd w:val="0"/>
        <w:spacing w:after="0" w:line="240" w:lineRule="auto"/>
        <w:rPr>
          <w:rFonts w:ascii="Times New Roman" w:hAnsi="Times New Roman" w:cs="Times New Roman"/>
          <w:sz w:val="24"/>
          <w:szCs w:val="24"/>
        </w:rPr>
      </w:pPr>
    </w:p>
    <w:p w:rsidR="00882B23" w:rsidRPr="00EE65B4" w:rsidRDefault="00882B23" w:rsidP="00882B23">
      <w:pPr>
        <w:autoSpaceDE w:val="0"/>
        <w:autoSpaceDN w:val="0"/>
        <w:adjustRightInd w:val="0"/>
        <w:spacing w:after="0" w:line="240" w:lineRule="auto"/>
        <w:rPr>
          <w:rFonts w:ascii="Times New Roman" w:hAnsi="Times New Roman" w:cs="Times New Roman"/>
          <w:sz w:val="24"/>
          <w:szCs w:val="24"/>
        </w:rPr>
      </w:pPr>
      <w:r w:rsidRPr="00EE65B4">
        <w:rPr>
          <w:rFonts w:ascii="Times New Roman" w:hAnsi="Times New Roman" w:cs="Times New Roman"/>
          <w:sz w:val="24"/>
          <w:szCs w:val="24"/>
        </w:rPr>
        <w:t xml:space="preserve">On the south coast of Western Australia (long. 118" to 129" E.) only 88 stomachs have been obtained, all in May, June, and July (1947 and 1951). This is the season of spawning and greatest availability in the coastal waters. The stomachs were 78 per cent empty, 15 per cent with pilchard (common in the area at that season; see Blackburn 1950c), and 7 per cent with other food, including ruff in one stomach only, but no </w:t>
      </w:r>
      <w:proofErr w:type="spellStart"/>
      <w:r w:rsidRPr="00EE65B4">
        <w:rPr>
          <w:rFonts w:ascii="Times New Roman" w:hAnsi="Times New Roman" w:cs="Times New Roman"/>
          <w:sz w:val="24"/>
          <w:szCs w:val="24"/>
        </w:rPr>
        <w:t>euphausiids</w:t>
      </w:r>
      <w:proofErr w:type="spellEnd"/>
      <w:r w:rsidRPr="00EE65B4">
        <w:rPr>
          <w:rFonts w:ascii="Times New Roman" w:hAnsi="Times New Roman" w:cs="Times New Roman"/>
          <w:sz w:val="24"/>
          <w:szCs w:val="24"/>
        </w:rPr>
        <w:t xml:space="preserve">, anchovy, barracouta, or </w:t>
      </w:r>
      <w:proofErr w:type="spellStart"/>
      <w:r w:rsidRPr="00EE65B4">
        <w:rPr>
          <w:rFonts w:ascii="Times New Roman" w:hAnsi="Times New Roman" w:cs="Times New Roman"/>
          <w:sz w:val="24"/>
          <w:szCs w:val="24"/>
        </w:rPr>
        <w:t>Trachurus</w:t>
      </w:r>
      <w:proofErr w:type="spellEnd"/>
      <w:r w:rsidRPr="00EE65B4">
        <w:rPr>
          <w:rFonts w:ascii="Times New Roman" w:hAnsi="Times New Roman" w:cs="Times New Roman"/>
          <w:sz w:val="24"/>
          <w:szCs w:val="24"/>
        </w:rPr>
        <w:t xml:space="preserve">. However, Whitley (1946) found anchovy, </w:t>
      </w:r>
      <w:proofErr w:type="spellStart"/>
      <w:r w:rsidRPr="00EE65B4">
        <w:rPr>
          <w:rFonts w:ascii="Times New Roman" w:hAnsi="Times New Roman" w:cs="Times New Roman"/>
          <w:i/>
          <w:sz w:val="24"/>
          <w:szCs w:val="24"/>
        </w:rPr>
        <w:t>Trachurus</w:t>
      </w:r>
      <w:proofErr w:type="spellEnd"/>
      <w:r w:rsidRPr="00EE65B4">
        <w:rPr>
          <w:rFonts w:ascii="Times New Roman" w:hAnsi="Times New Roman" w:cs="Times New Roman"/>
          <w:i/>
          <w:sz w:val="24"/>
          <w:szCs w:val="24"/>
        </w:rPr>
        <w:t xml:space="preserve"> </w:t>
      </w:r>
      <w:proofErr w:type="spellStart"/>
      <w:r w:rsidRPr="00EE65B4">
        <w:rPr>
          <w:rFonts w:ascii="Times New Roman" w:hAnsi="Times New Roman" w:cs="Times New Roman"/>
          <w:i/>
          <w:sz w:val="24"/>
          <w:szCs w:val="24"/>
        </w:rPr>
        <w:t>declivis</w:t>
      </w:r>
      <w:proofErr w:type="spellEnd"/>
      <w:r w:rsidRPr="00EE65B4">
        <w:rPr>
          <w:rFonts w:ascii="Times New Roman" w:hAnsi="Times New Roman" w:cs="Times New Roman"/>
          <w:sz w:val="24"/>
          <w:szCs w:val="24"/>
        </w:rPr>
        <w:t xml:space="preserve">, and the true mackerel </w:t>
      </w:r>
      <w:proofErr w:type="spellStart"/>
      <w:r w:rsidRPr="00EE65B4">
        <w:rPr>
          <w:rFonts w:ascii="Times New Roman" w:hAnsi="Times New Roman" w:cs="Times New Roman"/>
          <w:sz w:val="24"/>
          <w:szCs w:val="24"/>
        </w:rPr>
        <w:t>Xcomber</w:t>
      </w:r>
      <w:proofErr w:type="spellEnd"/>
      <w:r w:rsidRPr="00EE65B4">
        <w:rPr>
          <w:rFonts w:ascii="Times New Roman" w:hAnsi="Times New Roman" w:cs="Times New Roman"/>
          <w:sz w:val="24"/>
          <w:szCs w:val="24"/>
        </w:rPr>
        <w:t xml:space="preserve"> </w:t>
      </w:r>
      <w:proofErr w:type="spellStart"/>
      <w:r w:rsidRPr="00EE65B4">
        <w:rPr>
          <w:rFonts w:ascii="Times New Roman" w:hAnsi="Times New Roman" w:cs="Times New Roman"/>
          <w:sz w:val="24"/>
          <w:szCs w:val="24"/>
        </w:rPr>
        <w:t>australasicus</w:t>
      </w:r>
      <w:proofErr w:type="spellEnd"/>
      <w:r w:rsidRPr="00EE65B4">
        <w:rPr>
          <w:rFonts w:ascii="Times New Roman" w:hAnsi="Times New Roman" w:cs="Times New Roman"/>
          <w:sz w:val="24"/>
          <w:szCs w:val="24"/>
        </w:rPr>
        <w:t xml:space="preserve"> Cuvier &amp; Valenciennes in the stomachs of barracouta taken in this area in June. </w:t>
      </w:r>
      <w:proofErr w:type="spellStart"/>
      <w:r w:rsidRPr="00EE65B4">
        <w:rPr>
          <w:rFonts w:ascii="Times New Roman" w:hAnsi="Times New Roman" w:cs="Times New Roman"/>
          <w:sz w:val="24"/>
          <w:szCs w:val="24"/>
        </w:rPr>
        <w:t>Euphausiids</w:t>
      </w:r>
      <w:proofErr w:type="spellEnd"/>
      <w:r w:rsidRPr="00EE65B4">
        <w:rPr>
          <w:rFonts w:ascii="Times New Roman" w:hAnsi="Times New Roman" w:cs="Times New Roman"/>
          <w:sz w:val="24"/>
          <w:szCs w:val="24"/>
        </w:rPr>
        <w:t xml:space="preserve"> generally are much scarcer in the area than in the other regions previously discussed, and </w:t>
      </w:r>
      <w:proofErr w:type="spellStart"/>
      <w:r w:rsidRPr="00EE65B4">
        <w:rPr>
          <w:rFonts w:ascii="Times New Roman" w:hAnsi="Times New Roman" w:cs="Times New Roman"/>
          <w:sz w:val="24"/>
          <w:szCs w:val="24"/>
        </w:rPr>
        <w:t>Nyctiphanes</w:t>
      </w:r>
      <w:proofErr w:type="spellEnd"/>
      <w:r w:rsidRPr="00EE65B4">
        <w:rPr>
          <w:rFonts w:ascii="Times New Roman" w:hAnsi="Times New Roman" w:cs="Times New Roman"/>
          <w:sz w:val="24"/>
          <w:szCs w:val="24"/>
        </w:rPr>
        <w:t xml:space="preserve"> </w:t>
      </w:r>
      <w:proofErr w:type="spellStart"/>
      <w:r w:rsidRPr="00EE65B4">
        <w:rPr>
          <w:rFonts w:ascii="Times New Roman" w:hAnsi="Times New Roman" w:cs="Times New Roman"/>
          <w:sz w:val="24"/>
          <w:szCs w:val="24"/>
        </w:rPr>
        <w:t>australis</w:t>
      </w:r>
      <w:proofErr w:type="spellEnd"/>
      <w:r w:rsidRPr="00EE65B4">
        <w:rPr>
          <w:rFonts w:ascii="Times New Roman" w:hAnsi="Times New Roman" w:cs="Times New Roman"/>
          <w:sz w:val="24"/>
          <w:szCs w:val="24"/>
        </w:rPr>
        <w:t xml:space="preserve"> is altogether absent.</w:t>
      </w:r>
    </w:p>
    <w:p w:rsidR="00F6152A" w:rsidRPr="00EE65B4" w:rsidRDefault="00F6152A" w:rsidP="00F6152A">
      <w:pPr>
        <w:autoSpaceDE w:val="0"/>
        <w:autoSpaceDN w:val="0"/>
        <w:adjustRightInd w:val="0"/>
        <w:spacing w:after="0" w:line="240" w:lineRule="auto"/>
        <w:rPr>
          <w:rFonts w:ascii="Times New Roman" w:hAnsi="Times New Roman" w:cs="Times New Roman"/>
          <w:sz w:val="24"/>
          <w:szCs w:val="24"/>
        </w:rPr>
      </w:pPr>
      <w:r w:rsidRPr="00EE65B4">
        <w:rPr>
          <w:rFonts w:ascii="Times New Roman" w:hAnsi="Times New Roman" w:cs="Times New Roman"/>
          <w:noProof/>
          <w:sz w:val="24"/>
          <w:szCs w:val="24"/>
          <w:lang w:eastAsia="en-AU"/>
        </w:rPr>
        <w:drawing>
          <wp:inline distT="0" distB="0" distL="0" distR="0">
            <wp:extent cx="5731510" cy="3692833"/>
            <wp:effectExtent l="1905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a:stretch>
                      <a:fillRect/>
                    </a:stretch>
                  </pic:blipFill>
                  <pic:spPr bwMode="auto">
                    <a:xfrm>
                      <a:off x="0" y="0"/>
                      <a:ext cx="5731510" cy="3692833"/>
                    </a:xfrm>
                    <a:prstGeom prst="rect">
                      <a:avLst/>
                    </a:prstGeom>
                    <a:noFill/>
                    <a:ln w="9525">
                      <a:noFill/>
                      <a:miter lim="800000"/>
                      <a:headEnd/>
                      <a:tailEnd/>
                    </a:ln>
                  </pic:spPr>
                </pic:pic>
              </a:graphicData>
            </a:graphic>
          </wp:inline>
        </w:drawing>
      </w:r>
    </w:p>
    <w:p w:rsidR="00F6152A" w:rsidRPr="00EE65B4" w:rsidRDefault="00F6152A" w:rsidP="005C6D38">
      <w:pPr>
        <w:autoSpaceDE w:val="0"/>
        <w:autoSpaceDN w:val="0"/>
        <w:adjustRightInd w:val="0"/>
        <w:spacing w:after="0" w:line="240" w:lineRule="auto"/>
        <w:rPr>
          <w:rFonts w:ascii="Times New Roman" w:hAnsi="Times New Roman" w:cs="Times New Roman"/>
          <w:sz w:val="24"/>
          <w:szCs w:val="24"/>
        </w:rPr>
      </w:pPr>
    </w:p>
    <w:p w:rsidR="0057476D" w:rsidRPr="00EE65B4" w:rsidRDefault="00BA029C" w:rsidP="005C6D38">
      <w:pPr>
        <w:autoSpaceDE w:val="0"/>
        <w:autoSpaceDN w:val="0"/>
        <w:adjustRightInd w:val="0"/>
        <w:spacing w:after="0" w:line="240" w:lineRule="auto"/>
        <w:rPr>
          <w:rFonts w:ascii="Times New Roman" w:hAnsi="Times New Roman" w:cs="Times New Roman"/>
          <w:sz w:val="24"/>
          <w:szCs w:val="24"/>
        </w:rPr>
      </w:pPr>
      <w:r w:rsidRPr="00EE65B4">
        <w:rPr>
          <w:rFonts w:ascii="Times New Roman" w:hAnsi="Times New Roman" w:cs="Times New Roman"/>
          <w:sz w:val="24"/>
          <w:szCs w:val="24"/>
        </w:rPr>
        <w:t>Barracouta</w:t>
      </w:r>
    </w:p>
    <w:p w:rsidR="00BA029C" w:rsidRPr="00EE65B4" w:rsidRDefault="00BA029C" w:rsidP="005C6D38">
      <w:pPr>
        <w:autoSpaceDE w:val="0"/>
        <w:autoSpaceDN w:val="0"/>
        <w:adjustRightInd w:val="0"/>
        <w:spacing w:after="0" w:line="240" w:lineRule="auto"/>
        <w:rPr>
          <w:rFonts w:ascii="Times New Roman" w:hAnsi="Times New Roman" w:cs="Times New Roman"/>
          <w:sz w:val="24"/>
          <w:szCs w:val="24"/>
        </w:rPr>
      </w:pPr>
    </w:p>
    <w:tbl>
      <w:tblPr>
        <w:tblStyle w:val="TableGrid"/>
        <w:tblW w:w="0" w:type="auto"/>
        <w:tblLook w:val="04A0"/>
      </w:tblPr>
      <w:tblGrid>
        <w:gridCol w:w="4621"/>
        <w:gridCol w:w="4621"/>
      </w:tblGrid>
      <w:tr w:rsidR="00BA029C" w:rsidRPr="00EE65B4" w:rsidTr="00EE65B4">
        <w:tc>
          <w:tcPr>
            <w:tcW w:w="4621" w:type="dxa"/>
          </w:tcPr>
          <w:p w:rsidR="00BA029C" w:rsidRPr="00EE65B4" w:rsidRDefault="00BA029C" w:rsidP="00EE65B4">
            <w:pPr>
              <w:rPr>
                <w:rFonts w:ascii="Times New Roman" w:hAnsi="Times New Roman" w:cs="Times New Roman"/>
                <w:b/>
                <w:sz w:val="24"/>
                <w:szCs w:val="24"/>
              </w:rPr>
            </w:pPr>
            <w:r w:rsidRPr="00EE65B4">
              <w:rPr>
                <w:rFonts w:ascii="Times New Roman" w:hAnsi="Times New Roman" w:cs="Times New Roman"/>
                <w:b/>
                <w:sz w:val="24"/>
                <w:szCs w:val="24"/>
              </w:rPr>
              <w:t>prey item</w:t>
            </w:r>
          </w:p>
        </w:tc>
        <w:tc>
          <w:tcPr>
            <w:tcW w:w="4621" w:type="dxa"/>
          </w:tcPr>
          <w:p w:rsidR="00BA029C" w:rsidRPr="00EE65B4" w:rsidRDefault="00BA029C" w:rsidP="00EE65B4">
            <w:pPr>
              <w:rPr>
                <w:rFonts w:ascii="Times New Roman" w:hAnsi="Times New Roman" w:cs="Times New Roman"/>
                <w:b/>
                <w:sz w:val="24"/>
                <w:szCs w:val="24"/>
              </w:rPr>
            </w:pPr>
            <w:r w:rsidRPr="00EE65B4">
              <w:rPr>
                <w:rFonts w:ascii="Times New Roman" w:hAnsi="Times New Roman" w:cs="Times New Roman"/>
                <w:b/>
                <w:sz w:val="24"/>
                <w:szCs w:val="24"/>
              </w:rPr>
              <w:t>probability of consuming</w:t>
            </w:r>
          </w:p>
        </w:tc>
      </w:tr>
      <w:tr w:rsidR="00BA029C" w:rsidRPr="00EE65B4" w:rsidTr="00EE65B4">
        <w:tc>
          <w:tcPr>
            <w:tcW w:w="4621" w:type="dxa"/>
          </w:tcPr>
          <w:p w:rsidR="00BA029C" w:rsidRPr="00EE65B4" w:rsidRDefault="00BA029C" w:rsidP="00EE65B4">
            <w:pPr>
              <w:rPr>
                <w:rFonts w:ascii="Times New Roman" w:hAnsi="Times New Roman" w:cs="Times New Roman"/>
                <w:sz w:val="24"/>
                <w:szCs w:val="24"/>
              </w:rPr>
            </w:pPr>
            <w:r w:rsidRPr="00EE65B4">
              <w:rPr>
                <w:rFonts w:ascii="Times New Roman" w:hAnsi="Times New Roman" w:cs="Times New Roman"/>
                <w:sz w:val="24"/>
                <w:szCs w:val="24"/>
              </w:rPr>
              <w:t>SAR</w:t>
            </w:r>
          </w:p>
        </w:tc>
        <w:tc>
          <w:tcPr>
            <w:tcW w:w="4621" w:type="dxa"/>
          </w:tcPr>
          <w:p w:rsidR="00BA029C" w:rsidRPr="00EE65B4" w:rsidRDefault="00BA029C" w:rsidP="00EE65B4">
            <w:pPr>
              <w:rPr>
                <w:rFonts w:ascii="Times New Roman" w:hAnsi="Times New Roman" w:cs="Times New Roman"/>
                <w:sz w:val="24"/>
                <w:szCs w:val="24"/>
              </w:rPr>
            </w:pPr>
            <w:r w:rsidRPr="00EE65B4">
              <w:rPr>
                <w:rFonts w:ascii="Times New Roman" w:hAnsi="Times New Roman" w:cs="Times New Roman"/>
                <w:sz w:val="24"/>
                <w:szCs w:val="24"/>
              </w:rPr>
              <w:t>0.</w:t>
            </w:r>
            <w:r w:rsidR="00EF32EE">
              <w:rPr>
                <w:rFonts w:ascii="Times New Roman" w:hAnsi="Times New Roman" w:cs="Times New Roman"/>
                <w:sz w:val="24"/>
                <w:szCs w:val="24"/>
              </w:rPr>
              <w:t>2</w:t>
            </w:r>
          </w:p>
        </w:tc>
      </w:tr>
      <w:tr w:rsidR="00BA029C" w:rsidRPr="00EE65B4" w:rsidTr="00EE65B4">
        <w:tc>
          <w:tcPr>
            <w:tcW w:w="4621" w:type="dxa"/>
          </w:tcPr>
          <w:p w:rsidR="00BA029C" w:rsidRPr="00EE65B4" w:rsidRDefault="00BA029C" w:rsidP="00EE65B4">
            <w:pPr>
              <w:rPr>
                <w:rFonts w:ascii="Times New Roman" w:hAnsi="Times New Roman" w:cs="Times New Roman"/>
                <w:sz w:val="24"/>
                <w:szCs w:val="24"/>
              </w:rPr>
            </w:pPr>
            <w:r w:rsidRPr="00EE65B4">
              <w:rPr>
                <w:rFonts w:ascii="Times New Roman" w:hAnsi="Times New Roman" w:cs="Times New Roman"/>
                <w:sz w:val="24"/>
                <w:szCs w:val="24"/>
              </w:rPr>
              <w:t>FSP</w:t>
            </w:r>
          </w:p>
        </w:tc>
        <w:tc>
          <w:tcPr>
            <w:tcW w:w="4621" w:type="dxa"/>
          </w:tcPr>
          <w:p w:rsidR="00BA029C" w:rsidRPr="00EE65B4" w:rsidRDefault="00BA029C" w:rsidP="00EE65B4">
            <w:pPr>
              <w:rPr>
                <w:rFonts w:ascii="Times New Roman" w:hAnsi="Times New Roman" w:cs="Times New Roman"/>
                <w:sz w:val="24"/>
                <w:szCs w:val="24"/>
              </w:rPr>
            </w:pPr>
            <w:r w:rsidRPr="00EE65B4">
              <w:rPr>
                <w:rFonts w:ascii="Times New Roman" w:hAnsi="Times New Roman" w:cs="Times New Roman"/>
                <w:sz w:val="24"/>
                <w:szCs w:val="24"/>
              </w:rPr>
              <w:t>0.1</w:t>
            </w:r>
          </w:p>
        </w:tc>
      </w:tr>
      <w:tr w:rsidR="00BA029C" w:rsidRPr="00EE65B4" w:rsidTr="00EE65B4">
        <w:tc>
          <w:tcPr>
            <w:tcW w:w="4621" w:type="dxa"/>
          </w:tcPr>
          <w:p w:rsidR="00BA029C" w:rsidRPr="00EE65B4" w:rsidRDefault="00BA029C" w:rsidP="00EE65B4">
            <w:pPr>
              <w:rPr>
                <w:rFonts w:ascii="Times New Roman" w:hAnsi="Times New Roman" w:cs="Times New Roman"/>
                <w:sz w:val="24"/>
                <w:szCs w:val="24"/>
              </w:rPr>
            </w:pPr>
            <w:r w:rsidRPr="00EE65B4">
              <w:rPr>
                <w:rFonts w:ascii="Times New Roman" w:hAnsi="Times New Roman" w:cs="Times New Roman"/>
                <w:sz w:val="24"/>
                <w:szCs w:val="24"/>
              </w:rPr>
              <w:t>ZKL</w:t>
            </w:r>
          </w:p>
        </w:tc>
        <w:tc>
          <w:tcPr>
            <w:tcW w:w="4621" w:type="dxa"/>
          </w:tcPr>
          <w:p w:rsidR="00BA029C" w:rsidRPr="00EE65B4" w:rsidRDefault="00BA029C" w:rsidP="00EE65B4">
            <w:pPr>
              <w:rPr>
                <w:rFonts w:ascii="Times New Roman" w:hAnsi="Times New Roman" w:cs="Times New Roman"/>
                <w:sz w:val="24"/>
                <w:szCs w:val="24"/>
              </w:rPr>
            </w:pPr>
            <w:r w:rsidRPr="00EE65B4">
              <w:rPr>
                <w:rFonts w:ascii="Times New Roman" w:hAnsi="Times New Roman" w:cs="Times New Roman"/>
                <w:sz w:val="24"/>
                <w:szCs w:val="24"/>
              </w:rPr>
              <w:t>0.</w:t>
            </w:r>
            <w:r w:rsidR="00EF32EE">
              <w:rPr>
                <w:rFonts w:ascii="Times New Roman" w:hAnsi="Times New Roman" w:cs="Times New Roman"/>
                <w:sz w:val="24"/>
                <w:szCs w:val="24"/>
              </w:rPr>
              <w:t>3</w:t>
            </w:r>
          </w:p>
        </w:tc>
      </w:tr>
      <w:tr w:rsidR="00BA029C" w:rsidRPr="00EE65B4" w:rsidTr="00EE65B4">
        <w:tc>
          <w:tcPr>
            <w:tcW w:w="4621" w:type="dxa"/>
          </w:tcPr>
          <w:p w:rsidR="00BA029C" w:rsidRPr="00EE65B4" w:rsidRDefault="00BA029C" w:rsidP="00EE65B4">
            <w:pPr>
              <w:rPr>
                <w:rFonts w:ascii="Times New Roman" w:hAnsi="Times New Roman" w:cs="Times New Roman"/>
                <w:sz w:val="24"/>
                <w:szCs w:val="24"/>
              </w:rPr>
            </w:pPr>
            <w:r w:rsidRPr="00EE65B4">
              <w:rPr>
                <w:rFonts w:ascii="Times New Roman" w:hAnsi="Times New Roman" w:cs="Times New Roman"/>
                <w:sz w:val="24"/>
                <w:szCs w:val="24"/>
              </w:rPr>
              <w:t>FPK</w:t>
            </w:r>
          </w:p>
        </w:tc>
        <w:tc>
          <w:tcPr>
            <w:tcW w:w="4621" w:type="dxa"/>
          </w:tcPr>
          <w:p w:rsidR="00BA029C" w:rsidRPr="00EE65B4" w:rsidRDefault="00BA029C" w:rsidP="00EE65B4">
            <w:pPr>
              <w:rPr>
                <w:rFonts w:ascii="Times New Roman" w:hAnsi="Times New Roman" w:cs="Times New Roman"/>
                <w:sz w:val="24"/>
                <w:szCs w:val="24"/>
              </w:rPr>
            </w:pPr>
            <w:r w:rsidRPr="00EE65B4">
              <w:rPr>
                <w:rFonts w:ascii="Times New Roman" w:hAnsi="Times New Roman" w:cs="Times New Roman"/>
                <w:sz w:val="24"/>
                <w:szCs w:val="24"/>
              </w:rPr>
              <w:t>0.2</w:t>
            </w:r>
          </w:p>
        </w:tc>
      </w:tr>
      <w:tr w:rsidR="00BA029C" w:rsidRPr="00EE65B4" w:rsidTr="00EE65B4">
        <w:tc>
          <w:tcPr>
            <w:tcW w:w="4621" w:type="dxa"/>
          </w:tcPr>
          <w:p w:rsidR="00BA029C" w:rsidRPr="00EE65B4" w:rsidRDefault="00EF32EE" w:rsidP="00EE65B4">
            <w:pPr>
              <w:rPr>
                <w:rFonts w:ascii="Times New Roman" w:hAnsi="Times New Roman" w:cs="Times New Roman"/>
                <w:sz w:val="24"/>
                <w:szCs w:val="24"/>
              </w:rPr>
            </w:pPr>
            <w:r>
              <w:rPr>
                <w:rFonts w:ascii="Times New Roman" w:hAnsi="Times New Roman" w:cs="Times New Roman"/>
                <w:sz w:val="24"/>
                <w:szCs w:val="24"/>
              </w:rPr>
              <w:t>CEP</w:t>
            </w:r>
          </w:p>
        </w:tc>
        <w:tc>
          <w:tcPr>
            <w:tcW w:w="4621" w:type="dxa"/>
          </w:tcPr>
          <w:p w:rsidR="00BA029C" w:rsidRPr="00EE65B4" w:rsidRDefault="00EF32EE" w:rsidP="00EE65B4">
            <w:pPr>
              <w:rPr>
                <w:rFonts w:ascii="Times New Roman" w:hAnsi="Times New Roman" w:cs="Times New Roman"/>
                <w:sz w:val="24"/>
                <w:szCs w:val="24"/>
              </w:rPr>
            </w:pPr>
            <w:r>
              <w:rPr>
                <w:rFonts w:ascii="Times New Roman" w:hAnsi="Times New Roman" w:cs="Times New Roman"/>
                <w:sz w:val="24"/>
                <w:szCs w:val="24"/>
              </w:rPr>
              <w:t>0.2</w:t>
            </w:r>
          </w:p>
        </w:tc>
      </w:tr>
      <w:tr w:rsidR="00BA029C" w:rsidRPr="00EE65B4" w:rsidTr="00EE65B4">
        <w:tc>
          <w:tcPr>
            <w:tcW w:w="4621" w:type="dxa"/>
          </w:tcPr>
          <w:p w:rsidR="00BA029C" w:rsidRPr="00EE65B4" w:rsidRDefault="00EF32EE" w:rsidP="00EE65B4">
            <w:pPr>
              <w:rPr>
                <w:rFonts w:ascii="Times New Roman" w:hAnsi="Times New Roman" w:cs="Times New Roman"/>
                <w:sz w:val="24"/>
                <w:szCs w:val="24"/>
              </w:rPr>
            </w:pPr>
            <w:r>
              <w:rPr>
                <w:rFonts w:ascii="Times New Roman" w:hAnsi="Times New Roman" w:cs="Times New Roman"/>
                <w:sz w:val="24"/>
                <w:szCs w:val="24"/>
              </w:rPr>
              <w:t>ZME</w:t>
            </w:r>
          </w:p>
        </w:tc>
        <w:tc>
          <w:tcPr>
            <w:tcW w:w="4621" w:type="dxa"/>
          </w:tcPr>
          <w:p w:rsidR="00BA029C" w:rsidRPr="00EE65B4" w:rsidRDefault="00EF32EE" w:rsidP="00EE65B4">
            <w:pPr>
              <w:rPr>
                <w:rFonts w:ascii="Times New Roman" w:hAnsi="Times New Roman" w:cs="Times New Roman"/>
                <w:sz w:val="24"/>
                <w:szCs w:val="24"/>
              </w:rPr>
            </w:pPr>
            <w:r>
              <w:rPr>
                <w:rFonts w:ascii="Times New Roman" w:hAnsi="Times New Roman" w:cs="Times New Roman"/>
                <w:sz w:val="24"/>
                <w:szCs w:val="24"/>
              </w:rPr>
              <w:t>0.1</w:t>
            </w:r>
          </w:p>
        </w:tc>
      </w:tr>
    </w:tbl>
    <w:p w:rsidR="0057476D" w:rsidRDefault="0057476D" w:rsidP="005C6D38">
      <w:pPr>
        <w:autoSpaceDE w:val="0"/>
        <w:autoSpaceDN w:val="0"/>
        <w:adjustRightInd w:val="0"/>
        <w:spacing w:after="0" w:line="240" w:lineRule="auto"/>
        <w:rPr>
          <w:rFonts w:ascii="Times New Roman" w:hAnsi="Times New Roman" w:cs="Times New Roman"/>
          <w:sz w:val="24"/>
          <w:szCs w:val="24"/>
        </w:rPr>
      </w:pPr>
    </w:p>
    <w:p w:rsidR="00EF32EE" w:rsidRDefault="00EF32EE" w:rsidP="005C6D38">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Mulloway juvenile</w:t>
      </w:r>
    </w:p>
    <w:p w:rsidR="00EF32EE" w:rsidRDefault="00EF32EE" w:rsidP="005C6D38">
      <w:pPr>
        <w:autoSpaceDE w:val="0"/>
        <w:autoSpaceDN w:val="0"/>
        <w:adjustRightInd w:val="0"/>
        <w:spacing w:after="0" w:line="240" w:lineRule="auto"/>
        <w:rPr>
          <w:rFonts w:ascii="Times New Roman" w:hAnsi="Times New Roman" w:cs="Times New Roman"/>
          <w:sz w:val="24"/>
          <w:szCs w:val="24"/>
        </w:rPr>
      </w:pPr>
    </w:p>
    <w:tbl>
      <w:tblPr>
        <w:tblStyle w:val="TableGrid"/>
        <w:tblW w:w="0" w:type="auto"/>
        <w:tblLook w:val="04A0"/>
      </w:tblPr>
      <w:tblGrid>
        <w:gridCol w:w="4621"/>
        <w:gridCol w:w="4621"/>
      </w:tblGrid>
      <w:tr w:rsidR="00EF32EE" w:rsidRPr="00EE65B4" w:rsidTr="00B81565">
        <w:tc>
          <w:tcPr>
            <w:tcW w:w="4621" w:type="dxa"/>
          </w:tcPr>
          <w:p w:rsidR="00EF32EE" w:rsidRPr="00EE65B4" w:rsidRDefault="00EF32EE" w:rsidP="00B81565">
            <w:pPr>
              <w:rPr>
                <w:rFonts w:ascii="Times New Roman" w:hAnsi="Times New Roman" w:cs="Times New Roman"/>
                <w:b/>
                <w:sz w:val="24"/>
                <w:szCs w:val="24"/>
              </w:rPr>
            </w:pPr>
            <w:r w:rsidRPr="00EE65B4">
              <w:rPr>
                <w:rFonts w:ascii="Times New Roman" w:hAnsi="Times New Roman" w:cs="Times New Roman"/>
                <w:b/>
                <w:sz w:val="24"/>
                <w:szCs w:val="24"/>
              </w:rPr>
              <w:t>prey item</w:t>
            </w:r>
          </w:p>
        </w:tc>
        <w:tc>
          <w:tcPr>
            <w:tcW w:w="4621" w:type="dxa"/>
          </w:tcPr>
          <w:p w:rsidR="00EF32EE" w:rsidRPr="00EE65B4" w:rsidRDefault="00EF32EE" w:rsidP="00B81565">
            <w:pPr>
              <w:rPr>
                <w:rFonts w:ascii="Times New Roman" w:hAnsi="Times New Roman" w:cs="Times New Roman"/>
                <w:b/>
                <w:sz w:val="24"/>
                <w:szCs w:val="24"/>
              </w:rPr>
            </w:pPr>
            <w:r w:rsidRPr="00EE65B4">
              <w:rPr>
                <w:rFonts w:ascii="Times New Roman" w:hAnsi="Times New Roman" w:cs="Times New Roman"/>
                <w:b/>
                <w:sz w:val="24"/>
                <w:szCs w:val="24"/>
              </w:rPr>
              <w:t>probability of consuming</w:t>
            </w:r>
          </w:p>
        </w:tc>
      </w:tr>
      <w:tr w:rsidR="00EF32EE" w:rsidRPr="00EE65B4" w:rsidTr="00B81565">
        <w:tc>
          <w:tcPr>
            <w:tcW w:w="4621" w:type="dxa"/>
          </w:tcPr>
          <w:p w:rsidR="00EF32EE" w:rsidRPr="00EE65B4" w:rsidRDefault="00EF32EE" w:rsidP="00B81565">
            <w:pPr>
              <w:rPr>
                <w:rFonts w:ascii="Times New Roman" w:hAnsi="Times New Roman" w:cs="Times New Roman"/>
                <w:sz w:val="24"/>
                <w:szCs w:val="24"/>
              </w:rPr>
            </w:pPr>
            <w:r>
              <w:rPr>
                <w:rFonts w:ascii="Times New Roman" w:hAnsi="Times New Roman" w:cs="Times New Roman"/>
                <w:sz w:val="24"/>
                <w:szCs w:val="24"/>
              </w:rPr>
              <w:t>ZKL</w:t>
            </w:r>
          </w:p>
        </w:tc>
        <w:tc>
          <w:tcPr>
            <w:tcW w:w="4621" w:type="dxa"/>
          </w:tcPr>
          <w:p w:rsidR="00EF32EE" w:rsidRPr="00EE65B4" w:rsidRDefault="00EF32EE" w:rsidP="00B81565">
            <w:pPr>
              <w:rPr>
                <w:rFonts w:ascii="Times New Roman" w:hAnsi="Times New Roman" w:cs="Times New Roman"/>
                <w:sz w:val="24"/>
                <w:szCs w:val="24"/>
              </w:rPr>
            </w:pPr>
            <w:r>
              <w:rPr>
                <w:rFonts w:ascii="Times New Roman" w:hAnsi="Times New Roman" w:cs="Times New Roman"/>
                <w:sz w:val="24"/>
                <w:szCs w:val="24"/>
              </w:rPr>
              <w:t>0.3</w:t>
            </w:r>
          </w:p>
        </w:tc>
      </w:tr>
      <w:tr w:rsidR="00EF32EE" w:rsidRPr="00EE65B4" w:rsidTr="00B81565">
        <w:tc>
          <w:tcPr>
            <w:tcW w:w="4621" w:type="dxa"/>
          </w:tcPr>
          <w:p w:rsidR="00EF32EE" w:rsidRPr="00EE65B4" w:rsidRDefault="00EF32EE" w:rsidP="00B81565">
            <w:pPr>
              <w:rPr>
                <w:rFonts w:ascii="Times New Roman" w:hAnsi="Times New Roman" w:cs="Times New Roman"/>
                <w:sz w:val="24"/>
                <w:szCs w:val="24"/>
              </w:rPr>
            </w:pPr>
            <w:r>
              <w:rPr>
                <w:rFonts w:ascii="Times New Roman" w:hAnsi="Times New Roman" w:cs="Times New Roman"/>
                <w:sz w:val="24"/>
                <w:szCs w:val="24"/>
              </w:rPr>
              <w:t>MAZ</w:t>
            </w:r>
          </w:p>
        </w:tc>
        <w:tc>
          <w:tcPr>
            <w:tcW w:w="4621" w:type="dxa"/>
          </w:tcPr>
          <w:p w:rsidR="00EF32EE" w:rsidRPr="00EE65B4" w:rsidRDefault="00EF32EE" w:rsidP="00B81565">
            <w:pPr>
              <w:rPr>
                <w:rFonts w:ascii="Times New Roman" w:hAnsi="Times New Roman" w:cs="Times New Roman"/>
                <w:sz w:val="24"/>
                <w:szCs w:val="24"/>
              </w:rPr>
            </w:pPr>
            <w:r>
              <w:rPr>
                <w:rFonts w:ascii="Times New Roman" w:hAnsi="Times New Roman" w:cs="Times New Roman"/>
                <w:sz w:val="24"/>
                <w:szCs w:val="24"/>
              </w:rPr>
              <w:t>0.3</w:t>
            </w:r>
          </w:p>
        </w:tc>
      </w:tr>
      <w:tr w:rsidR="00EF32EE" w:rsidRPr="00EE65B4" w:rsidTr="00B81565">
        <w:tc>
          <w:tcPr>
            <w:tcW w:w="4621" w:type="dxa"/>
          </w:tcPr>
          <w:p w:rsidR="00EF32EE" w:rsidRPr="00EE65B4" w:rsidRDefault="00EF32EE" w:rsidP="00B81565">
            <w:pPr>
              <w:rPr>
                <w:rFonts w:ascii="Times New Roman" w:hAnsi="Times New Roman" w:cs="Times New Roman"/>
                <w:sz w:val="24"/>
                <w:szCs w:val="24"/>
              </w:rPr>
            </w:pPr>
            <w:r>
              <w:rPr>
                <w:rFonts w:ascii="Times New Roman" w:hAnsi="Times New Roman" w:cs="Times New Roman"/>
                <w:sz w:val="24"/>
                <w:szCs w:val="24"/>
              </w:rPr>
              <w:t>ZME</w:t>
            </w:r>
          </w:p>
        </w:tc>
        <w:tc>
          <w:tcPr>
            <w:tcW w:w="4621" w:type="dxa"/>
          </w:tcPr>
          <w:p w:rsidR="00EF32EE" w:rsidRPr="00EE65B4" w:rsidRDefault="00EF32EE" w:rsidP="00B81565">
            <w:pPr>
              <w:rPr>
                <w:rFonts w:ascii="Times New Roman" w:hAnsi="Times New Roman" w:cs="Times New Roman"/>
                <w:sz w:val="24"/>
                <w:szCs w:val="24"/>
              </w:rPr>
            </w:pPr>
            <w:r>
              <w:rPr>
                <w:rFonts w:ascii="Times New Roman" w:hAnsi="Times New Roman" w:cs="Times New Roman"/>
                <w:sz w:val="24"/>
                <w:szCs w:val="24"/>
              </w:rPr>
              <w:t>0.3</w:t>
            </w:r>
          </w:p>
        </w:tc>
      </w:tr>
      <w:tr w:rsidR="00EF32EE" w:rsidRPr="00EE65B4" w:rsidTr="00B81565">
        <w:tc>
          <w:tcPr>
            <w:tcW w:w="4621" w:type="dxa"/>
          </w:tcPr>
          <w:p w:rsidR="00EF32EE" w:rsidRPr="00EE65B4" w:rsidRDefault="00EF32EE" w:rsidP="00B81565">
            <w:pPr>
              <w:rPr>
                <w:rFonts w:ascii="Times New Roman" w:hAnsi="Times New Roman" w:cs="Times New Roman"/>
                <w:sz w:val="24"/>
                <w:szCs w:val="24"/>
              </w:rPr>
            </w:pPr>
            <w:r>
              <w:rPr>
                <w:rFonts w:ascii="Times New Roman" w:hAnsi="Times New Roman" w:cs="Times New Roman"/>
                <w:sz w:val="24"/>
                <w:szCs w:val="24"/>
              </w:rPr>
              <w:t>FSP small</w:t>
            </w:r>
          </w:p>
        </w:tc>
        <w:tc>
          <w:tcPr>
            <w:tcW w:w="4621" w:type="dxa"/>
          </w:tcPr>
          <w:p w:rsidR="00EF32EE" w:rsidRPr="00EE65B4" w:rsidRDefault="00EF32EE" w:rsidP="00B81565">
            <w:pPr>
              <w:rPr>
                <w:rFonts w:ascii="Times New Roman" w:hAnsi="Times New Roman" w:cs="Times New Roman"/>
                <w:sz w:val="24"/>
                <w:szCs w:val="24"/>
              </w:rPr>
            </w:pPr>
            <w:r>
              <w:rPr>
                <w:rFonts w:ascii="Times New Roman" w:hAnsi="Times New Roman" w:cs="Times New Roman"/>
                <w:sz w:val="24"/>
                <w:szCs w:val="24"/>
              </w:rPr>
              <w:t>0.05</w:t>
            </w:r>
          </w:p>
        </w:tc>
      </w:tr>
      <w:tr w:rsidR="00EF32EE" w:rsidRPr="00EE65B4" w:rsidTr="00B81565">
        <w:tc>
          <w:tcPr>
            <w:tcW w:w="4621" w:type="dxa"/>
          </w:tcPr>
          <w:p w:rsidR="00EF32EE" w:rsidRPr="00EE65B4" w:rsidRDefault="00EF32EE" w:rsidP="00B81565">
            <w:pPr>
              <w:rPr>
                <w:rFonts w:ascii="Times New Roman" w:hAnsi="Times New Roman" w:cs="Times New Roman"/>
                <w:sz w:val="24"/>
                <w:szCs w:val="24"/>
              </w:rPr>
            </w:pPr>
            <w:r>
              <w:rPr>
                <w:rFonts w:ascii="Times New Roman" w:hAnsi="Times New Roman" w:cs="Times New Roman"/>
                <w:sz w:val="24"/>
                <w:szCs w:val="24"/>
              </w:rPr>
              <w:t>FMP small</w:t>
            </w:r>
          </w:p>
        </w:tc>
        <w:tc>
          <w:tcPr>
            <w:tcW w:w="4621" w:type="dxa"/>
          </w:tcPr>
          <w:p w:rsidR="00EF32EE" w:rsidRDefault="00EF32EE">
            <w:r w:rsidRPr="007F3440">
              <w:rPr>
                <w:rFonts w:ascii="Times New Roman" w:hAnsi="Times New Roman" w:cs="Times New Roman"/>
                <w:sz w:val="24"/>
                <w:szCs w:val="24"/>
              </w:rPr>
              <w:t>0.05</w:t>
            </w:r>
          </w:p>
        </w:tc>
      </w:tr>
      <w:tr w:rsidR="00EF32EE" w:rsidRPr="00EE65B4" w:rsidTr="00B81565">
        <w:tc>
          <w:tcPr>
            <w:tcW w:w="4621" w:type="dxa"/>
          </w:tcPr>
          <w:p w:rsidR="00EF32EE" w:rsidRPr="00EE65B4" w:rsidRDefault="00EF32EE" w:rsidP="00B81565">
            <w:pPr>
              <w:rPr>
                <w:rFonts w:ascii="Times New Roman" w:hAnsi="Times New Roman" w:cs="Times New Roman"/>
                <w:sz w:val="24"/>
                <w:szCs w:val="24"/>
              </w:rPr>
            </w:pPr>
            <w:r>
              <w:rPr>
                <w:rFonts w:ascii="Times New Roman" w:hAnsi="Times New Roman" w:cs="Times New Roman"/>
                <w:sz w:val="24"/>
                <w:szCs w:val="24"/>
              </w:rPr>
              <w:t>FDC small</w:t>
            </w:r>
          </w:p>
        </w:tc>
        <w:tc>
          <w:tcPr>
            <w:tcW w:w="4621" w:type="dxa"/>
          </w:tcPr>
          <w:p w:rsidR="00EF32EE" w:rsidRDefault="00EF32EE">
            <w:r w:rsidRPr="007F3440">
              <w:rPr>
                <w:rFonts w:ascii="Times New Roman" w:hAnsi="Times New Roman" w:cs="Times New Roman"/>
                <w:sz w:val="24"/>
                <w:szCs w:val="24"/>
              </w:rPr>
              <w:t>0.05</w:t>
            </w:r>
          </w:p>
        </w:tc>
      </w:tr>
      <w:tr w:rsidR="00EF32EE" w:rsidRPr="00EE65B4" w:rsidTr="00B81565">
        <w:tc>
          <w:tcPr>
            <w:tcW w:w="4621" w:type="dxa"/>
          </w:tcPr>
          <w:p w:rsidR="00EF32EE" w:rsidRDefault="00EF32EE" w:rsidP="00B81565">
            <w:pPr>
              <w:rPr>
                <w:rFonts w:ascii="Times New Roman" w:hAnsi="Times New Roman" w:cs="Times New Roman"/>
                <w:sz w:val="24"/>
                <w:szCs w:val="24"/>
              </w:rPr>
            </w:pPr>
            <w:r>
              <w:rPr>
                <w:rFonts w:ascii="Times New Roman" w:hAnsi="Times New Roman" w:cs="Times New Roman"/>
                <w:sz w:val="24"/>
                <w:szCs w:val="24"/>
              </w:rPr>
              <w:t>FDO small</w:t>
            </w:r>
          </w:p>
        </w:tc>
        <w:tc>
          <w:tcPr>
            <w:tcW w:w="4621" w:type="dxa"/>
          </w:tcPr>
          <w:p w:rsidR="00EF32EE" w:rsidRDefault="00EF32EE">
            <w:r w:rsidRPr="007F3440">
              <w:rPr>
                <w:rFonts w:ascii="Times New Roman" w:hAnsi="Times New Roman" w:cs="Times New Roman"/>
                <w:sz w:val="24"/>
                <w:szCs w:val="24"/>
              </w:rPr>
              <w:t>0.05</w:t>
            </w:r>
          </w:p>
        </w:tc>
      </w:tr>
      <w:tr w:rsidR="00EF32EE" w:rsidRPr="00EE65B4" w:rsidTr="00B81565">
        <w:tc>
          <w:tcPr>
            <w:tcW w:w="4621" w:type="dxa"/>
          </w:tcPr>
          <w:p w:rsidR="00EF32EE" w:rsidRDefault="00EF32EE" w:rsidP="00B81565">
            <w:pPr>
              <w:rPr>
                <w:rFonts w:ascii="Times New Roman" w:hAnsi="Times New Roman" w:cs="Times New Roman"/>
                <w:sz w:val="24"/>
                <w:szCs w:val="24"/>
              </w:rPr>
            </w:pPr>
            <w:r>
              <w:rPr>
                <w:rFonts w:ascii="Times New Roman" w:hAnsi="Times New Roman" w:cs="Times New Roman"/>
                <w:sz w:val="24"/>
                <w:szCs w:val="24"/>
              </w:rPr>
              <w:t>FDT small</w:t>
            </w:r>
          </w:p>
        </w:tc>
        <w:tc>
          <w:tcPr>
            <w:tcW w:w="4621" w:type="dxa"/>
          </w:tcPr>
          <w:p w:rsidR="00EF32EE" w:rsidRDefault="00EF32EE">
            <w:r w:rsidRPr="007F3440">
              <w:rPr>
                <w:rFonts w:ascii="Times New Roman" w:hAnsi="Times New Roman" w:cs="Times New Roman"/>
                <w:sz w:val="24"/>
                <w:szCs w:val="24"/>
              </w:rPr>
              <w:t>0.05</w:t>
            </w:r>
          </w:p>
        </w:tc>
      </w:tr>
      <w:tr w:rsidR="00EF32EE" w:rsidRPr="00EE65B4" w:rsidTr="00B81565">
        <w:tc>
          <w:tcPr>
            <w:tcW w:w="4621" w:type="dxa"/>
          </w:tcPr>
          <w:p w:rsidR="00EF32EE" w:rsidRDefault="00EF32EE" w:rsidP="00B81565">
            <w:pPr>
              <w:rPr>
                <w:rFonts w:ascii="Times New Roman" w:hAnsi="Times New Roman" w:cs="Times New Roman"/>
                <w:sz w:val="24"/>
                <w:szCs w:val="24"/>
              </w:rPr>
            </w:pPr>
            <w:r>
              <w:rPr>
                <w:rFonts w:ascii="Times New Roman" w:hAnsi="Times New Roman" w:cs="Times New Roman"/>
                <w:sz w:val="24"/>
                <w:szCs w:val="24"/>
              </w:rPr>
              <w:t>FSR small</w:t>
            </w:r>
          </w:p>
        </w:tc>
        <w:tc>
          <w:tcPr>
            <w:tcW w:w="4621" w:type="dxa"/>
          </w:tcPr>
          <w:p w:rsidR="00EF32EE" w:rsidRDefault="00EF32EE">
            <w:r w:rsidRPr="007F3440">
              <w:rPr>
                <w:rFonts w:ascii="Times New Roman" w:hAnsi="Times New Roman" w:cs="Times New Roman"/>
                <w:sz w:val="24"/>
                <w:szCs w:val="24"/>
              </w:rPr>
              <w:t>0.05</w:t>
            </w:r>
          </w:p>
        </w:tc>
      </w:tr>
      <w:tr w:rsidR="00EF32EE" w:rsidRPr="00EE65B4" w:rsidTr="00B81565">
        <w:tc>
          <w:tcPr>
            <w:tcW w:w="4621" w:type="dxa"/>
          </w:tcPr>
          <w:p w:rsidR="00EF32EE" w:rsidRDefault="00EF32EE" w:rsidP="00B81565">
            <w:pPr>
              <w:rPr>
                <w:rFonts w:ascii="Times New Roman" w:hAnsi="Times New Roman" w:cs="Times New Roman"/>
                <w:sz w:val="24"/>
                <w:szCs w:val="24"/>
              </w:rPr>
            </w:pPr>
            <w:r>
              <w:rPr>
                <w:rFonts w:ascii="Times New Roman" w:hAnsi="Times New Roman" w:cs="Times New Roman"/>
                <w:sz w:val="24"/>
                <w:szCs w:val="24"/>
              </w:rPr>
              <w:t>FLR small</w:t>
            </w:r>
          </w:p>
        </w:tc>
        <w:tc>
          <w:tcPr>
            <w:tcW w:w="4621" w:type="dxa"/>
          </w:tcPr>
          <w:p w:rsidR="00EF32EE" w:rsidRDefault="00EF32EE">
            <w:r w:rsidRPr="007F3440">
              <w:rPr>
                <w:rFonts w:ascii="Times New Roman" w:hAnsi="Times New Roman" w:cs="Times New Roman"/>
                <w:sz w:val="24"/>
                <w:szCs w:val="24"/>
              </w:rPr>
              <w:t>0.05</w:t>
            </w:r>
          </w:p>
        </w:tc>
      </w:tr>
      <w:tr w:rsidR="00EF32EE" w:rsidRPr="00EE65B4" w:rsidTr="00B81565">
        <w:tc>
          <w:tcPr>
            <w:tcW w:w="4621" w:type="dxa"/>
          </w:tcPr>
          <w:p w:rsidR="00EF32EE" w:rsidRDefault="00EF32EE" w:rsidP="00B81565">
            <w:pPr>
              <w:rPr>
                <w:rFonts w:ascii="Times New Roman" w:hAnsi="Times New Roman" w:cs="Times New Roman"/>
                <w:sz w:val="24"/>
                <w:szCs w:val="24"/>
              </w:rPr>
            </w:pPr>
            <w:r>
              <w:rPr>
                <w:rFonts w:ascii="Times New Roman" w:hAnsi="Times New Roman" w:cs="Times New Roman"/>
                <w:sz w:val="24"/>
                <w:szCs w:val="24"/>
              </w:rPr>
              <w:t>DHU small</w:t>
            </w:r>
          </w:p>
        </w:tc>
        <w:tc>
          <w:tcPr>
            <w:tcW w:w="4621" w:type="dxa"/>
          </w:tcPr>
          <w:p w:rsidR="00EF32EE" w:rsidRDefault="00EF32EE">
            <w:r w:rsidRPr="007F3440">
              <w:rPr>
                <w:rFonts w:ascii="Times New Roman" w:hAnsi="Times New Roman" w:cs="Times New Roman"/>
                <w:sz w:val="24"/>
                <w:szCs w:val="24"/>
              </w:rPr>
              <w:t>0.05</w:t>
            </w:r>
          </w:p>
        </w:tc>
      </w:tr>
      <w:tr w:rsidR="00EF32EE" w:rsidRPr="00EE65B4" w:rsidTr="00B81565">
        <w:tc>
          <w:tcPr>
            <w:tcW w:w="4621" w:type="dxa"/>
          </w:tcPr>
          <w:p w:rsidR="00EF32EE" w:rsidRDefault="00EF32EE" w:rsidP="00B81565">
            <w:pPr>
              <w:rPr>
                <w:rFonts w:ascii="Times New Roman" w:hAnsi="Times New Roman" w:cs="Times New Roman"/>
                <w:sz w:val="24"/>
                <w:szCs w:val="24"/>
              </w:rPr>
            </w:pPr>
            <w:r>
              <w:rPr>
                <w:rFonts w:ascii="Times New Roman" w:hAnsi="Times New Roman" w:cs="Times New Roman"/>
                <w:sz w:val="24"/>
                <w:szCs w:val="24"/>
              </w:rPr>
              <w:t>SAR small</w:t>
            </w:r>
          </w:p>
        </w:tc>
        <w:tc>
          <w:tcPr>
            <w:tcW w:w="4621" w:type="dxa"/>
          </w:tcPr>
          <w:p w:rsidR="00EF32EE" w:rsidRDefault="00EF32EE">
            <w:r w:rsidRPr="007F3440">
              <w:rPr>
                <w:rFonts w:ascii="Times New Roman" w:hAnsi="Times New Roman" w:cs="Times New Roman"/>
                <w:sz w:val="24"/>
                <w:szCs w:val="24"/>
              </w:rPr>
              <w:t>0.05</w:t>
            </w:r>
          </w:p>
        </w:tc>
      </w:tr>
    </w:tbl>
    <w:p w:rsidR="00EF32EE" w:rsidRPr="00EE65B4" w:rsidRDefault="00EF32EE" w:rsidP="005C6D38">
      <w:pPr>
        <w:autoSpaceDE w:val="0"/>
        <w:autoSpaceDN w:val="0"/>
        <w:adjustRightInd w:val="0"/>
        <w:spacing w:after="0" w:line="240" w:lineRule="auto"/>
        <w:rPr>
          <w:rFonts w:ascii="Times New Roman" w:hAnsi="Times New Roman" w:cs="Times New Roman"/>
          <w:sz w:val="24"/>
          <w:szCs w:val="24"/>
        </w:rPr>
      </w:pPr>
    </w:p>
    <w:p w:rsidR="00EF32EE" w:rsidRDefault="00EF32EE" w:rsidP="00EF32EE">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Mulloway adult</w:t>
      </w:r>
    </w:p>
    <w:tbl>
      <w:tblPr>
        <w:tblStyle w:val="TableGrid"/>
        <w:tblW w:w="0" w:type="auto"/>
        <w:tblLook w:val="04A0"/>
      </w:tblPr>
      <w:tblGrid>
        <w:gridCol w:w="4621"/>
        <w:gridCol w:w="4621"/>
      </w:tblGrid>
      <w:tr w:rsidR="00EF32EE" w:rsidRPr="00EE65B4" w:rsidTr="00B81565">
        <w:tc>
          <w:tcPr>
            <w:tcW w:w="4621" w:type="dxa"/>
          </w:tcPr>
          <w:p w:rsidR="00EF32EE" w:rsidRPr="00EE65B4" w:rsidRDefault="00EF32EE" w:rsidP="00B81565">
            <w:pPr>
              <w:rPr>
                <w:rFonts w:ascii="Times New Roman" w:hAnsi="Times New Roman" w:cs="Times New Roman"/>
                <w:b/>
                <w:sz w:val="24"/>
                <w:szCs w:val="24"/>
              </w:rPr>
            </w:pPr>
            <w:r w:rsidRPr="00EE65B4">
              <w:rPr>
                <w:rFonts w:ascii="Times New Roman" w:hAnsi="Times New Roman" w:cs="Times New Roman"/>
                <w:b/>
                <w:sz w:val="24"/>
                <w:szCs w:val="24"/>
              </w:rPr>
              <w:t>prey item</w:t>
            </w:r>
          </w:p>
        </w:tc>
        <w:tc>
          <w:tcPr>
            <w:tcW w:w="4621" w:type="dxa"/>
          </w:tcPr>
          <w:p w:rsidR="00EF32EE" w:rsidRPr="00EE65B4" w:rsidRDefault="00EF32EE" w:rsidP="00B81565">
            <w:pPr>
              <w:rPr>
                <w:rFonts w:ascii="Times New Roman" w:hAnsi="Times New Roman" w:cs="Times New Roman"/>
                <w:b/>
                <w:sz w:val="24"/>
                <w:szCs w:val="24"/>
              </w:rPr>
            </w:pPr>
            <w:r w:rsidRPr="00EE65B4">
              <w:rPr>
                <w:rFonts w:ascii="Times New Roman" w:hAnsi="Times New Roman" w:cs="Times New Roman"/>
                <w:b/>
                <w:sz w:val="24"/>
                <w:szCs w:val="24"/>
              </w:rPr>
              <w:t>probability of consuming</w:t>
            </w:r>
          </w:p>
        </w:tc>
      </w:tr>
      <w:tr w:rsidR="00EF32EE" w:rsidRPr="00EE65B4" w:rsidTr="00B81565">
        <w:tc>
          <w:tcPr>
            <w:tcW w:w="4621" w:type="dxa"/>
          </w:tcPr>
          <w:p w:rsidR="00EF32EE" w:rsidRPr="00EE65B4" w:rsidRDefault="00EF32EE" w:rsidP="00B81565">
            <w:pPr>
              <w:rPr>
                <w:rFonts w:ascii="Times New Roman" w:hAnsi="Times New Roman" w:cs="Times New Roman"/>
                <w:sz w:val="24"/>
                <w:szCs w:val="24"/>
              </w:rPr>
            </w:pPr>
            <w:r>
              <w:rPr>
                <w:rFonts w:ascii="Times New Roman" w:hAnsi="Times New Roman" w:cs="Times New Roman"/>
                <w:sz w:val="24"/>
                <w:szCs w:val="24"/>
              </w:rPr>
              <w:t>ZKL</w:t>
            </w:r>
          </w:p>
        </w:tc>
        <w:tc>
          <w:tcPr>
            <w:tcW w:w="4621" w:type="dxa"/>
          </w:tcPr>
          <w:p w:rsidR="00EF32EE" w:rsidRPr="00EE65B4" w:rsidRDefault="00EF32EE" w:rsidP="00B81565">
            <w:pPr>
              <w:rPr>
                <w:rFonts w:ascii="Times New Roman" w:hAnsi="Times New Roman" w:cs="Times New Roman"/>
                <w:sz w:val="24"/>
                <w:szCs w:val="24"/>
              </w:rPr>
            </w:pPr>
            <w:r>
              <w:rPr>
                <w:rFonts w:ascii="Times New Roman" w:hAnsi="Times New Roman" w:cs="Times New Roman"/>
                <w:sz w:val="24"/>
                <w:szCs w:val="24"/>
              </w:rPr>
              <w:t>0.2</w:t>
            </w:r>
          </w:p>
        </w:tc>
      </w:tr>
      <w:tr w:rsidR="00EF32EE" w:rsidRPr="00EE65B4" w:rsidTr="00B81565">
        <w:tc>
          <w:tcPr>
            <w:tcW w:w="4621" w:type="dxa"/>
          </w:tcPr>
          <w:p w:rsidR="00EF32EE" w:rsidRPr="00EE65B4" w:rsidRDefault="00EF32EE" w:rsidP="00B81565">
            <w:pPr>
              <w:rPr>
                <w:rFonts w:ascii="Times New Roman" w:hAnsi="Times New Roman" w:cs="Times New Roman"/>
                <w:sz w:val="24"/>
                <w:szCs w:val="24"/>
              </w:rPr>
            </w:pPr>
            <w:r>
              <w:rPr>
                <w:rFonts w:ascii="Times New Roman" w:hAnsi="Times New Roman" w:cs="Times New Roman"/>
                <w:sz w:val="24"/>
                <w:szCs w:val="24"/>
              </w:rPr>
              <w:t>MAZ</w:t>
            </w:r>
          </w:p>
        </w:tc>
        <w:tc>
          <w:tcPr>
            <w:tcW w:w="4621" w:type="dxa"/>
          </w:tcPr>
          <w:p w:rsidR="00EF32EE" w:rsidRDefault="00EF32EE">
            <w:r w:rsidRPr="00E26974">
              <w:rPr>
                <w:rFonts w:ascii="Times New Roman" w:hAnsi="Times New Roman" w:cs="Times New Roman"/>
                <w:sz w:val="24"/>
                <w:szCs w:val="24"/>
              </w:rPr>
              <w:t>0.</w:t>
            </w:r>
            <w:r>
              <w:rPr>
                <w:rFonts w:ascii="Times New Roman" w:hAnsi="Times New Roman" w:cs="Times New Roman"/>
                <w:sz w:val="24"/>
                <w:szCs w:val="24"/>
              </w:rPr>
              <w:t>1</w:t>
            </w:r>
          </w:p>
        </w:tc>
      </w:tr>
      <w:tr w:rsidR="00EF32EE" w:rsidRPr="00EE65B4" w:rsidTr="00B81565">
        <w:tc>
          <w:tcPr>
            <w:tcW w:w="4621" w:type="dxa"/>
          </w:tcPr>
          <w:p w:rsidR="00EF32EE" w:rsidRPr="00EE65B4" w:rsidRDefault="00EF32EE" w:rsidP="00B81565">
            <w:pPr>
              <w:rPr>
                <w:rFonts w:ascii="Times New Roman" w:hAnsi="Times New Roman" w:cs="Times New Roman"/>
                <w:sz w:val="24"/>
                <w:szCs w:val="24"/>
              </w:rPr>
            </w:pPr>
            <w:r>
              <w:rPr>
                <w:rFonts w:ascii="Times New Roman" w:hAnsi="Times New Roman" w:cs="Times New Roman"/>
                <w:sz w:val="24"/>
                <w:szCs w:val="24"/>
              </w:rPr>
              <w:t>ZME</w:t>
            </w:r>
          </w:p>
        </w:tc>
        <w:tc>
          <w:tcPr>
            <w:tcW w:w="4621" w:type="dxa"/>
          </w:tcPr>
          <w:p w:rsidR="00EF32EE" w:rsidRDefault="00EF32EE">
            <w:r w:rsidRPr="00E26974">
              <w:rPr>
                <w:rFonts w:ascii="Times New Roman" w:hAnsi="Times New Roman" w:cs="Times New Roman"/>
                <w:sz w:val="24"/>
                <w:szCs w:val="24"/>
              </w:rPr>
              <w:t>0.</w:t>
            </w:r>
            <w:r>
              <w:rPr>
                <w:rFonts w:ascii="Times New Roman" w:hAnsi="Times New Roman" w:cs="Times New Roman"/>
                <w:sz w:val="24"/>
                <w:szCs w:val="24"/>
              </w:rPr>
              <w:t>1</w:t>
            </w:r>
          </w:p>
        </w:tc>
      </w:tr>
      <w:tr w:rsidR="00EF32EE" w:rsidRPr="00EE65B4" w:rsidTr="00B81565">
        <w:tc>
          <w:tcPr>
            <w:tcW w:w="4621" w:type="dxa"/>
          </w:tcPr>
          <w:p w:rsidR="00EF32EE" w:rsidRPr="00EE65B4" w:rsidRDefault="00EF32EE" w:rsidP="00B81565">
            <w:pPr>
              <w:rPr>
                <w:rFonts w:ascii="Times New Roman" w:hAnsi="Times New Roman" w:cs="Times New Roman"/>
                <w:sz w:val="24"/>
                <w:szCs w:val="24"/>
              </w:rPr>
            </w:pPr>
            <w:r>
              <w:rPr>
                <w:rFonts w:ascii="Times New Roman" w:hAnsi="Times New Roman" w:cs="Times New Roman"/>
                <w:sz w:val="24"/>
                <w:szCs w:val="24"/>
              </w:rPr>
              <w:t>FSP small</w:t>
            </w:r>
          </w:p>
        </w:tc>
        <w:tc>
          <w:tcPr>
            <w:tcW w:w="4621" w:type="dxa"/>
          </w:tcPr>
          <w:p w:rsidR="00EF32EE" w:rsidRPr="00EE65B4" w:rsidRDefault="00EF32EE" w:rsidP="00B81565">
            <w:pPr>
              <w:rPr>
                <w:rFonts w:ascii="Times New Roman" w:hAnsi="Times New Roman" w:cs="Times New Roman"/>
                <w:sz w:val="24"/>
                <w:szCs w:val="24"/>
              </w:rPr>
            </w:pPr>
            <w:r>
              <w:rPr>
                <w:rFonts w:ascii="Times New Roman" w:hAnsi="Times New Roman" w:cs="Times New Roman"/>
                <w:sz w:val="24"/>
                <w:szCs w:val="24"/>
              </w:rPr>
              <w:t>0.3</w:t>
            </w:r>
          </w:p>
        </w:tc>
      </w:tr>
      <w:tr w:rsidR="00EF32EE" w:rsidRPr="00EE65B4" w:rsidTr="00B81565">
        <w:tc>
          <w:tcPr>
            <w:tcW w:w="4621" w:type="dxa"/>
          </w:tcPr>
          <w:p w:rsidR="00EF32EE" w:rsidRPr="00EE65B4" w:rsidRDefault="00EF32EE" w:rsidP="00B81565">
            <w:pPr>
              <w:rPr>
                <w:rFonts w:ascii="Times New Roman" w:hAnsi="Times New Roman" w:cs="Times New Roman"/>
                <w:sz w:val="24"/>
                <w:szCs w:val="24"/>
              </w:rPr>
            </w:pPr>
            <w:r>
              <w:rPr>
                <w:rFonts w:ascii="Times New Roman" w:hAnsi="Times New Roman" w:cs="Times New Roman"/>
                <w:sz w:val="24"/>
                <w:szCs w:val="24"/>
              </w:rPr>
              <w:t>FMP small</w:t>
            </w:r>
          </w:p>
        </w:tc>
        <w:tc>
          <w:tcPr>
            <w:tcW w:w="4621" w:type="dxa"/>
          </w:tcPr>
          <w:p w:rsidR="00EF32EE" w:rsidRDefault="00EF32EE">
            <w:r w:rsidRPr="00BE7050">
              <w:rPr>
                <w:rFonts w:ascii="Times New Roman" w:hAnsi="Times New Roman" w:cs="Times New Roman"/>
                <w:sz w:val="24"/>
                <w:szCs w:val="24"/>
              </w:rPr>
              <w:t>0.3</w:t>
            </w:r>
          </w:p>
        </w:tc>
      </w:tr>
      <w:tr w:rsidR="00EF32EE" w:rsidRPr="00EE65B4" w:rsidTr="00B81565">
        <w:tc>
          <w:tcPr>
            <w:tcW w:w="4621" w:type="dxa"/>
          </w:tcPr>
          <w:p w:rsidR="00EF32EE" w:rsidRPr="00EE65B4" w:rsidRDefault="00EF32EE" w:rsidP="00B81565">
            <w:pPr>
              <w:rPr>
                <w:rFonts w:ascii="Times New Roman" w:hAnsi="Times New Roman" w:cs="Times New Roman"/>
                <w:sz w:val="24"/>
                <w:szCs w:val="24"/>
              </w:rPr>
            </w:pPr>
            <w:r>
              <w:rPr>
                <w:rFonts w:ascii="Times New Roman" w:hAnsi="Times New Roman" w:cs="Times New Roman"/>
                <w:sz w:val="24"/>
                <w:szCs w:val="24"/>
              </w:rPr>
              <w:t>FDC small</w:t>
            </w:r>
          </w:p>
        </w:tc>
        <w:tc>
          <w:tcPr>
            <w:tcW w:w="4621" w:type="dxa"/>
          </w:tcPr>
          <w:p w:rsidR="00EF32EE" w:rsidRDefault="00EF32EE">
            <w:r w:rsidRPr="00BE7050">
              <w:rPr>
                <w:rFonts w:ascii="Times New Roman" w:hAnsi="Times New Roman" w:cs="Times New Roman"/>
                <w:sz w:val="24"/>
                <w:szCs w:val="24"/>
              </w:rPr>
              <w:t>0.3</w:t>
            </w:r>
          </w:p>
        </w:tc>
      </w:tr>
      <w:tr w:rsidR="00EF32EE" w:rsidRPr="00EE65B4" w:rsidTr="00B81565">
        <w:tc>
          <w:tcPr>
            <w:tcW w:w="4621" w:type="dxa"/>
          </w:tcPr>
          <w:p w:rsidR="00EF32EE" w:rsidRDefault="00EF32EE" w:rsidP="00B81565">
            <w:pPr>
              <w:rPr>
                <w:rFonts w:ascii="Times New Roman" w:hAnsi="Times New Roman" w:cs="Times New Roman"/>
                <w:sz w:val="24"/>
                <w:szCs w:val="24"/>
              </w:rPr>
            </w:pPr>
            <w:r>
              <w:rPr>
                <w:rFonts w:ascii="Times New Roman" w:hAnsi="Times New Roman" w:cs="Times New Roman"/>
                <w:sz w:val="24"/>
                <w:szCs w:val="24"/>
              </w:rPr>
              <w:t>FDO small</w:t>
            </w:r>
          </w:p>
        </w:tc>
        <w:tc>
          <w:tcPr>
            <w:tcW w:w="4621" w:type="dxa"/>
          </w:tcPr>
          <w:p w:rsidR="00EF32EE" w:rsidRDefault="00EF32EE">
            <w:r w:rsidRPr="00BE7050">
              <w:rPr>
                <w:rFonts w:ascii="Times New Roman" w:hAnsi="Times New Roman" w:cs="Times New Roman"/>
                <w:sz w:val="24"/>
                <w:szCs w:val="24"/>
              </w:rPr>
              <w:t>0.3</w:t>
            </w:r>
          </w:p>
        </w:tc>
      </w:tr>
      <w:tr w:rsidR="00EF32EE" w:rsidRPr="00EE65B4" w:rsidTr="00B81565">
        <w:tc>
          <w:tcPr>
            <w:tcW w:w="4621" w:type="dxa"/>
          </w:tcPr>
          <w:p w:rsidR="00EF32EE" w:rsidRDefault="00EF32EE" w:rsidP="00B81565">
            <w:pPr>
              <w:rPr>
                <w:rFonts w:ascii="Times New Roman" w:hAnsi="Times New Roman" w:cs="Times New Roman"/>
                <w:sz w:val="24"/>
                <w:szCs w:val="24"/>
              </w:rPr>
            </w:pPr>
            <w:r>
              <w:rPr>
                <w:rFonts w:ascii="Times New Roman" w:hAnsi="Times New Roman" w:cs="Times New Roman"/>
                <w:sz w:val="24"/>
                <w:szCs w:val="24"/>
              </w:rPr>
              <w:t>FDT small</w:t>
            </w:r>
          </w:p>
        </w:tc>
        <w:tc>
          <w:tcPr>
            <w:tcW w:w="4621" w:type="dxa"/>
          </w:tcPr>
          <w:p w:rsidR="00EF32EE" w:rsidRDefault="00EF32EE">
            <w:r w:rsidRPr="00BE7050">
              <w:rPr>
                <w:rFonts w:ascii="Times New Roman" w:hAnsi="Times New Roman" w:cs="Times New Roman"/>
                <w:sz w:val="24"/>
                <w:szCs w:val="24"/>
              </w:rPr>
              <w:t>0.3</w:t>
            </w:r>
          </w:p>
        </w:tc>
      </w:tr>
      <w:tr w:rsidR="00EF32EE" w:rsidRPr="00EE65B4" w:rsidTr="00B81565">
        <w:tc>
          <w:tcPr>
            <w:tcW w:w="4621" w:type="dxa"/>
          </w:tcPr>
          <w:p w:rsidR="00EF32EE" w:rsidRDefault="00EF32EE" w:rsidP="00B81565">
            <w:pPr>
              <w:rPr>
                <w:rFonts w:ascii="Times New Roman" w:hAnsi="Times New Roman" w:cs="Times New Roman"/>
                <w:sz w:val="24"/>
                <w:szCs w:val="24"/>
              </w:rPr>
            </w:pPr>
            <w:r>
              <w:rPr>
                <w:rFonts w:ascii="Times New Roman" w:hAnsi="Times New Roman" w:cs="Times New Roman"/>
                <w:sz w:val="24"/>
                <w:szCs w:val="24"/>
              </w:rPr>
              <w:t>FSR small</w:t>
            </w:r>
          </w:p>
        </w:tc>
        <w:tc>
          <w:tcPr>
            <w:tcW w:w="4621" w:type="dxa"/>
          </w:tcPr>
          <w:p w:rsidR="00EF32EE" w:rsidRDefault="00EF32EE">
            <w:r w:rsidRPr="00BE7050">
              <w:rPr>
                <w:rFonts w:ascii="Times New Roman" w:hAnsi="Times New Roman" w:cs="Times New Roman"/>
                <w:sz w:val="24"/>
                <w:szCs w:val="24"/>
              </w:rPr>
              <w:t>0.3</w:t>
            </w:r>
          </w:p>
        </w:tc>
      </w:tr>
      <w:tr w:rsidR="00EF32EE" w:rsidRPr="00EE65B4" w:rsidTr="00B81565">
        <w:tc>
          <w:tcPr>
            <w:tcW w:w="4621" w:type="dxa"/>
          </w:tcPr>
          <w:p w:rsidR="00EF32EE" w:rsidRDefault="00EF32EE" w:rsidP="00B81565">
            <w:pPr>
              <w:rPr>
                <w:rFonts w:ascii="Times New Roman" w:hAnsi="Times New Roman" w:cs="Times New Roman"/>
                <w:sz w:val="24"/>
                <w:szCs w:val="24"/>
              </w:rPr>
            </w:pPr>
            <w:r>
              <w:rPr>
                <w:rFonts w:ascii="Times New Roman" w:hAnsi="Times New Roman" w:cs="Times New Roman"/>
                <w:sz w:val="24"/>
                <w:szCs w:val="24"/>
              </w:rPr>
              <w:t>FLR small</w:t>
            </w:r>
          </w:p>
        </w:tc>
        <w:tc>
          <w:tcPr>
            <w:tcW w:w="4621" w:type="dxa"/>
          </w:tcPr>
          <w:p w:rsidR="00EF32EE" w:rsidRDefault="00EF32EE">
            <w:r w:rsidRPr="00BE7050">
              <w:rPr>
                <w:rFonts w:ascii="Times New Roman" w:hAnsi="Times New Roman" w:cs="Times New Roman"/>
                <w:sz w:val="24"/>
                <w:szCs w:val="24"/>
              </w:rPr>
              <w:t>0.3</w:t>
            </w:r>
          </w:p>
        </w:tc>
      </w:tr>
      <w:tr w:rsidR="00EF32EE" w:rsidRPr="00EE65B4" w:rsidTr="00B81565">
        <w:tc>
          <w:tcPr>
            <w:tcW w:w="4621" w:type="dxa"/>
          </w:tcPr>
          <w:p w:rsidR="00EF32EE" w:rsidRDefault="00EF32EE" w:rsidP="00B81565">
            <w:pPr>
              <w:rPr>
                <w:rFonts w:ascii="Times New Roman" w:hAnsi="Times New Roman" w:cs="Times New Roman"/>
                <w:sz w:val="24"/>
                <w:szCs w:val="24"/>
              </w:rPr>
            </w:pPr>
            <w:r>
              <w:rPr>
                <w:rFonts w:ascii="Times New Roman" w:hAnsi="Times New Roman" w:cs="Times New Roman"/>
                <w:sz w:val="24"/>
                <w:szCs w:val="24"/>
              </w:rPr>
              <w:t>DHU small</w:t>
            </w:r>
          </w:p>
        </w:tc>
        <w:tc>
          <w:tcPr>
            <w:tcW w:w="4621" w:type="dxa"/>
          </w:tcPr>
          <w:p w:rsidR="00EF32EE" w:rsidRDefault="00EF32EE">
            <w:r w:rsidRPr="00BE7050">
              <w:rPr>
                <w:rFonts w:ascii="Times New Roman" w:hAnsi="Times New Roman" w:cs="Times New Roman"/>
                <w:sz w:val="24"/>
                <w:szCs w:val="24"/>
              </w:rPr>
              <w:t>0.3</w:t>
            </w:r>
          </w:p>
        </w:tc>
      </w:tr>
      <w:tr w:rsidR="00EF32EE" w:rsidRPr="00EE65B4" w:rsidTr="00B81565">
        <w:tc>
          <w:tcPr>
            <w:tcW w:w="4621" w:type="dxa"/>
          </w:tcPr>
          <w:p w:rsidR="00EF32EE" w:rsidRDefault="00EF32EE" w:rsidP="00B81565">
            <w:pPr>
              <w:rPr>
                <w:rFonts w:ascii="Times New Roman" w:hAnsi="Times New Roman" w:cs="Times New Roman"/>
                <w:sz w:val="24"/>
                <w:szCs w:val="24"/>
              </w:rPr>
            </w:pPr>
            <w:r>
              <w:rPr>
                <w:rFonts w:ascii="Times New Roman" w:hAnsi="Times New Roman" w:cs="Times New Roman"/>
                <w:sz w:val="24"/>
                <w:szCs w:val="24"/>
              </w:rPr>
              <w:t>SAR small</w:t>
            </w:r>
          </w:p>
        </w:tc>
        <w:tc>
          <w:tcPr>
            <w:tcW w:w="4621" w:type="dxa"/>
          </w:tcPr>
          <w:p w:rsidR="00EF32EE" w:rsidRDefault="00EF32EE">
            <w:r w:rsidRPr="00BE7050">
              <w:rPr>
                <w:rFonts w:ascii="Times New Roman" w:hAnsi="Times New Roman" w:cs="Times New Roman"/>
                <w:sz w:val="24"/>
                <w:szCs w:val="24"/>
              </w:rPr>
              <w:t>0.3</w:t>
            </w:r>
          </w:p>
        </w:tc>
      </w:tr>
    </w:tbl>
    <w:p w:rsidR="00EF32EE" w:rsidRDefault="00EF32EE" w:rsidP="00EF32EE">
      <w:pPr>
        <w:autoSpaceDE w:val="0"/>
        <w:autoSpaceDN w:val="0"/>
        <w:adjustRightInd w:val="0"/>
        <w:spacing w:after="0" w:line="240" w:lineRule="auto"/>
        <w:rPr>
          <w:rFonts w:ascii="Times New Roman" w:hAnsi="Times New Roman" w:cs="Times New Roman"/>
          <w:sz w:val="24"/>
          <w:szCs w:val="24"/>
        </w:rPr>
      </w:pPr>
    </w:p>
    <w:p w:rsidR="00EF32EE" w:rsidRDefault="00EF32EE" w:rsidP="00EF32EE">
      <w:pPr>
        <w:autoSpaceDE w:val="0"/>
        <w:autoSpaceDN w:val="0"/>
        <w:adjustRightInd w:val="0"/>
        <w:spacing w:after="0" w:line="240" w:lineRule="auto"/>
        <w:rPr>
          <w:rFonts w:ascii="Times New Roman" w:hAnsi="Times New Roman" w:cs="Times New Roman"/>
          <w:sz w:val="24"/>
          <w:szCs w:val="24"/>
        </w:rPr>
      </w:pPr>
    </w:p>
    <w:p w:rsidR="00A53AC1" w:rsidRPr="00EE65B4" w:rsidRDefault="00A53AC1" w:rsidP="005C6D38">
      <w:pPr>
        <w:autoSpaceDE w:val="0"/>
        <w:autoSpaceDN w:val="0"/>
        <w:adjustRightInd w:val="0"/>
        <w:spacing w:after="0" w:line="240" w:lineRule="auto"/>
        <w:rPr>
          <w:rFonts w:ascii="Times New Roman" w:hAnsi="Times New Roman" w:cs="Times New Roman"/>
          <w:sz w:val="24"/>
          <w:szCs w:val="24"/>
        </w:rPr>
      </w:pPr>
    </w:p>
    <w:p w:rsidR="00EA5772" w:rsidRPr="00EE65B4" w:rsidRDefault="00EA5772" w:rsidP="005C6D38">
      <w:pPr>
        <w:autoSpaceDE w:val="0"/>
        <w:autoSpaceDN w:val="0"/>
        <w:adjustRightInd w:val="0"/>
        <w:spacing w:after="0" w:line="240" w:lineRule="auto"/>
        <w:rPr>
          <w:rFonts w:ascii="Times New Roman" w:hAnsi="Times New Roman" w:cs="Times New Roman"/>
          <w:sz w:val="24"/>
          <w:szCs w:val="24"/>
        </w:rPr>
      </w:pPr>
      <w:proofErr w:type="gramStart"/>
      <w:r w:rsidRPr="00EE65B4">
        <w:rPr>
          <w:rFonts w:ascii="Times New Roman" w:hAnsi="Times New Roman" w:cs="Times New Roman"/>
          <w:bCs/>
          <w:sz w:val="24"/>
          <w:szCs w:val="24"/>
        </w:rPr>
        <w:t xml:space="preserve">Nakamura, I. and N.V. </w:t>
      </w:r>
      <w:proofErr w:type="spellStart"/>
      <w:r w:rsidRPr="00EE65B4">
        <w:rPr>
          <w:rFonts w:ascii="Times New Roman" w:hAnsi="Times New Roman" w:cs="Times New Roman"/>
          <w:bCs/>
          <w:sz w:val="24"/>
          <w:szCs w:val="24"/>
        </w:rPr>
        <w:t>Parin</w:t>
      </w:r>
      <w:proofErr w:type="spellEnd"/>
      <w:r w:rsidRPr="00EE65B4">
        <w:rPr>
          <w:rFonts w:ascii="Times New Roman" w:hAnsi="Times New Roman" w:cs="Times New Roman"/>
          <w:sz w:val="24"/>
          <w:szCs w:val="24"/>
        </w:rPr>
        <w:t>, 1993.</w:t>
      </w:r>
      <w:proofErr w:type="gramEnd"/>
      <w:r w:rsidRPr="00EE65B4">
        <w:rPr>
          <w:rFonts w:ascii="Times New Roman" w:hAnsi="Times New Roman" w:cs="Times New Roman"/>
          <w:sz w:val="24"/>
          <w:szCs w:val="24"/>
        </w:rPr>
        <w:t xml:space="preserve"> </w:t>
      </w:r>
      <w:proofErr w:type="gramStart"/>
      <w:r w:rsidRPr="00EE65B4">
        <w:rPr>
          <w:rFonts w:ascii="Times New Roman" w:hAnsi="Times New Roman" w:cs="Times New Roman"/>
          <w:sz w:val="24"/>
          <w:szCs w:val="24"/>
        </w:rPr>
        <w:t>FAO Species Catalogue.</w:t>
      </w:r>
      <w:proofErr w:type="gramEnd"/>
      <w:r w:rsidRPr="00EE65B4">
        <w:rPr>
          <w:rFonts w:ascii="Times New Roman" w:hAnsi="Times New Roman" w:cs="Times New Roman"/>
          <w:sz w:val="24"/>
          <w:szCs w:val="24"/>
        </w:rPr>
        <w:t xml:space="preserve"> </w:t>
      </w:r>
      <w:proofErr w:type="gramStart"/>
      <w:r w:rsidRPr="00EE65B4">
        <w:rPr>
          <w:rFonts w:ascii="Times New Roman" w:hAnsi="Times New Roman" w:cs="Times New Roman"/>
          <w:sz w:val="24"/>
          <w:szCs w:val="24"/>
        </w:rPr>
        <w:t>Vol. 15.</w:t>
      </w:r>
      <w:proofErr w:type="gramEnd"/>
      <w:r w:rsidRPr="00EE65B4">
        <w:rPr>
          <w:rFonts w:ascii="Times New Roman" w:hAnsi="Times New Roman" w:cs="Times New Roman"/>
          <w:sz w:val="24"/>
          <w:szCs w:val="24"/>
        </w:rPr>
        <w:t xml:space="preserve"> </w:t>
      </w:r>
      <w:proofErr w:type="gramStart"/>
      <w:r w:rsidRPr="00EE65B4">
        <w:rPr>
          <w:rFonts w:ascii="Times New Roman" w:hAnsi="Times New Roman" w:cs="Times New Roman"/>
          <w:sz w:val="24"/>
          <w:szCs w:val="24"/>
        </w:rPr>
        <w:t xml:space="preserve">Snake mackerels and </w:t>
      </w:r>
      <w:proofErr w:type="spellStart"/>
      <w:r w:rsidRPr="00EE65B4">
        <w:rPr>
          <w:rFonts w:ascii="Times New Roman" w:hAnsi="Times New Roman" w:cs="Times New Roman"/>
          <w:sz w:val="24"/>
          <w:szCs w:val="24"/>
        </w:rPr>
        <w:t>cutlassfishes</w:t>
      </w:r>
      <w:proofErr w:type="spellEnd"/>
      <w:r w:rsidRPr="00EE65B4">
        <w:rPr>
          <w:rFonts w:ascii="Times New Roman" w:hAnsi="Times New Roman" w:cs="Times New Roman"/>
          <w:sz w:val="24"/>
          <w:szCs w:val="24"/>
        </w:rPr>
        <w:t xml:space="preserve"> of the world (families </w:t>
      </w:r>
      <w:proofErr w:type="spellStart"/>
      <w:r w:rsidRPr="00EE65B4">
        <w:rPr>
          <w:rFonts w:ascii="Times New Roman" w:hAnsi="Times New Roman" w:cs="Times New Roman"/>
          <w:sz w:val="24"/>
          <w:szCs w:val="24"/>
        </w:rPr>
        <w:t>Gempylidae</w:t>
      </w:r>
      <w:proofErr w:type="spellEnd"/>
      <w:r w:rsidRPr="00EE65B4">
        <w:rPr>
          <w:rFonts w:ascii="Times New Roman" w:hAnsi="Times New Roman" w:cs="Times New Roman"/>
          <w:sz w:val="24"/>
          <w:szCs w:val="24"/>
        </w:rPr>
        <w:t xml:space="preserve"> and </w:t>
      </w:r>
      <w:proofErr w:type="spellStart"/>
      <w:r w:rsidRPr="00EE65B4">
        <w:rPr>
          <w:rFonts w:ascii="Times New Roman" w:hAnsi="Times New Roman" w:cs="Times New Roman"/>
          <w:sz w:val="24"/>
          <w:szCs w:val="24"/>
        </w:rPr>
        <w:t>Trichiuridae</w:t>
      </w:r>
      <w:proofErr w:type="spellEnd"/>
      <w:r w:rsidRPr="00EE65B4">
        <w:rPr>
          <w:rFonts w:ascii="Times New Roman" w:hAnsi="Times New Roman" w:cs="Times New Roman"/>
          <w:sz w:val="24"/>
          <w:szCs w:val="24"/>
        </w:rPr>
        <w:t>).</w:t>
      </w:r>
      <w:proofErr w:type="gramEnd"/>
      <w:r w:rsidRPr="00EE65B4">
        <w:rPr>
          <w:rFonts w:ascii="Times New Roman" w:hAnsi="Times New Roman" w:cs="Times New Roman"/>
          <w:sz w:val="24"/>
          <w:szCs w:val="24"/>
        </w:rPr>
        <w:t xml:space="preserve"> An annotated and illustrated catalogue of the snake mackerels, </w:t>
      </w:r>
      <w:proofErr w:type="spellStart"/>
      <w:r w:rsidRPr="00EE65B4">
        <w:rPr>
          <w:rFonts w:ascii="Times New Roman" w:hAnsi="Times New Roman" w:cs="Times New Roman"/>
          <w:sz w:val="24"/>
          <w:szCs w:val="24"/>
        </w:rPr>
        <w:t>snoeks</w:t>
      </w:r>
      <w:proofErr w:type="spellEnd"/>
      <w:r w:rsidRPr="00EE65B4">
        <w:rPr>
          <w:rFonts w:ascii="Times New Roman" w:hAnsi="Times New Roman" w:cs="Times New Roman"/>
          <w:sz w:val="24"/>
          <w:szCs w:val="24"/>
        </w:rPr>
        <w:t xml:space="preserve">, </w:t>
      </w:r>
      <w:proofErr w:type="spellStart"/>
      <w:r w:rsidRPr="00EE65B4">
        <w:rPr>
          <w:rFonts w:ascii="Times New Roman" w:hAnsi="Times New Roman" w:cs="Times New Roman"/>
          <w:sz w:val="24"/>
          <w:szCs w:val="24"/>
        </w:rPr>
        <w:t>escolars</w:t>
      </w:r>
      <w:proofErr w:type="spellEnd"/>
      <w:r w:rsidRPr="00EE65B4">
        <w:rPr>
          <w:rFonts w:ascii="Times New Roman" w:hAnsi="Times New Roman" w:cs="Times New Roman"/>
          <w:sz w:val="24"/>
          <w:szCs w:val="24"/>
        </w:rPr>
        <w:t xml:space="preserve">, gemfishes, </w:t>
      </w:r>
      <w:proofErr w:type="spellStart"/>
      <w:r w:rsidRPr="00EE65B4">
        <w:rPr>
          <w:rFonts w:ascii="Times New Roman" w:hAnsi="Times New Roman" w:cs="Times New Roman"/>
          <w:sz w:val="24"/>
          <w:szCs w:val="24"/>
        </w:rPr>
        <w:t>sackfishes</w:t>
      </w:r>
      <w:proofErr w:type="spellEnd"/>
      <w:r w:rsidRPr="00EE65B4">
        <w:rPr>
          <w:rFonts w:ascii="Times New Roman" w:hAnsi="Times New Roman" w:cs="Times New Roman"/>
          <w:sz w:val="24"/>
          <w:szCs w:val="24"/>
        </w:rPr>
        <w:t xml:space="preserve">, </w:t>
      </w:r>
      <w:proofErr w:type="spellStart"/>
      <w:r w:rsidRPr="00EE65B4">
        <w:rPr>
          <w:rFonts w:ascii="Times New Roman" w:hAnsi="Times New Roman" w:cs="Times New Roman"/>
          <w:sz w:val="24"/>
          <w:szCs w:val="24"/>
        </w:rPr>
        <w:t>domine</w:t>
      </w:r>
      <w:proofErr w:type="spellEnd"/>
      <w:r w:rsidRPr="00EE65B4">
        <w:rPr>
          <w:rFonts w:ascii="Times New Roman" w:hAnsi="Times New Roman" w:cs="Times New Roman"/>
          <w:sz w:val="24"/>
          <w:szCs w:val="24"/>
        </w:rPr>
        <w:t xml:space="preserve">, </w:t>
      </w:r>
      <w:proofErr w:type="spellStart"/>
      <w:r w:rsidRPr="00EE65B4">
        <w:rPr>
          <w:rFonts w:ascii="Times New Roman" w:hAnsi="Times New Roman" w:cs="Times New Roman"/>
          <w:sz w:val="24"/>
          <w:szCs w:val="24"/>
        </w:rPr>
        <w:t>oilfish</w:t>
      </w:r>
      <w:proofErr w:type="spellEnd"/>
      <w:r w:rsidRPr="00EE65B4">
        <w:rPr>
          <w:rFonts w:ascii="Times New Roman" w:hAnsi="Times New Roman" w:cs="Times New Roman"/>
          <w:sz w:val="24"/>
          <w:szCs w:val="24"/>
        </w:rPr>
        <w:t xml:space="preserve">, </w:t>
      </w:r>
      <w:proofErr w:type="spellStart"/>
      <w:r w:rsidRPr="00EE65B4">
        <w:rPr>
          <w:rFonts w:ascii="Times New Roman" w:hAnsi="Times New Roman" w:cs="Times New Roman"/>
          <w:sz w:val="24"/>
          <w:szCs w:val="24"/>
        </w:rPr>
        <w:t>cutlassfishes</w:t>
      </w:r>
      <w:proofErr w:type="spellEnd"/>
      <w:proofErr w:type="gramStart"/>
      <w:r w:rsidRPr="00EE65B4">
        <w:rPr>
          <w:rFonts w:ascii="Times New Roman" w:hAnsi="Times New Roman" w:cs="Times New Roman"/>
          <w:sz w:val="24"/>
          <w:szCs w:val="24"/>
        </w:rPr>
        <w:t>,.</w:t>
      </w:r>
      <w:proofErr w:type="gramEnd"/>
      <w:r w:rsidRPr="00EE65B4">
        <w:rPr>
          <w:rFonts w:ascii="Times New Roman" w:hAnsi="Times New Roman" w:cs="Times New Roman"/>
          <w:sz w:val="24"/>
          <w:szCs w:val="24"/>
        </w:rPr>
        <w:t xml:space="preserve"> </w:t>
      </w:r>
      <w:proofErr w:type="spellStart"/>
      <w:proofErr w:type="gramStart"/>
      <w:r w:rsidRPr="00EE65B4">
        <w:rPr>
          <w:rFonts w:ascii="Times New Roman" w:hAnsi="Times New Roman" w:cs="Times New Roman"/>
          <w:sz w:val="24"/>
          <w:szCs w:val="24"/>
        </w:rPr>
        <w:t>scabbardfishes</w:t>
      </w:r>
      <w:proofErr w:type="spellEnd"/>
      <w:proofErr w:type="gramEnd"/>
      <w:r w:rsidRPr="00EE65B4">
        <w:rPr>
          <w:rFonts w:ascii="Times New Roman" w:hAnsi="Times New Roman" w:cs="Times New Roman"/>
          <w:sz w:val="24"/>
          <w:szCs w:val="24"/>
        </w:rPr>
        <w:t xml:space="preserve">, </w:t>
      </w:r>
      <w:proofErr w:type="spellStart"/>
      <w:r w:rsidRPr="00EE65B4">
        <w:rPr>
          <w:rFonts w:ascii="Times New Roman" w:hAnsi="Times New Roman" w:cs="Times New Roman"/>
          <w:sz w:val="24"/>
          <w:szCs w:val="24"/>
        </w:rPr>
        <w:t>hairtails</w:t>
      </w:r>
      <w:proofErr w:type="spellEnd"/>
      <w:r w:rsidRPr="00EE65B4">
        <w:rPr>
          <w:rFonts w:ascii="Times New Roman" w:hAnsi="Times New Roman" w:cs="Times New Roman"/>
          <w:sz w:val="24"/>
          <w:szCs w:val="24"/>
        </w:rPr>
        <w:t xml:space="preserve">, and </w:t>
      </w:r>
      <w:proofErr w:type="spellStart"/>
      <w:r w:rsidRPr="00EE65B4">
        <w:rPr>
          <w:rFonts w:ascii="Times New Roman" w:hAnsi="Times New Roman" w:cs="Times New Roman"/>
          <w:sz w:val="24"/>
          <w:szCs w:val="24"/>
        </w:rPr>
        <w:t>frostfishes</w:t>
      </w:r>
      <w:proofErr w:type="spellEnd"/>
      <w:r w:rsidRPr="00EE65B4">
        <w:rPr>
          <w:rFonts w:ascii="Times New Roman" w:hAnsi="Times New Roman" w:cs="Times New Roman"/>
          <w:sz w:val="24"/>
          <w:szCs w:val="24"/>
        </w:rPr>
        <w:t xml:space="preserve"> known to date. </w:t>
      </w:r>
      <w:proofErr w:type="gramStart"/>
      <w:r w:rsidRPr="00EE65B4">
        <w:rPr>
          <w:rFonts w:ascii="Times New Roman" w:hAnsi="Times New Roman" w:cs="Times New Roman"/>
          <w:sz w:val="24"/>
          <w:szCs w:val="24"/>
        </w:rPr>
        <w:t>FAO Fish.</w:t>
      </w:r>
      <w:proofErr w:type="gramEnd"/>
      <w:r w:rsidRPr="00EE65B4">
        <w:rPr>
          <w:rFonts w:ascii="Times New Roman" w:hAnsi="Times New Roman" w:cs="Times New Roman"/>
          <w:sz w:val="24"/>
          <w:szCs w:val="24"/>
        </w:rPr>
        <w:t xml:space="preserve"> </w:t>
      </w:r>
      <w:proofErr w:type="spellStart"/>
      <w:proofErr w:type="gramStart"/>
      <w:r w:rsidRPr="00EE65B4">
        <w:rPr>
          <w:rFonts w:ascii="Times New Roman" w:hAnsi="Times New Roman" w:cs="Times New Roman"/>
          <w:sz w:val="24"/>
          <w:szCs w:val="24"/>
        </w:rPr>
        <w:t>Synop</w:t>
      </w:r>
      <w:proofErr w:type="spellEnd"/>
      <w:r w:rsidRPr="00EE65B4">
        <w:rPr>
          <w:rFonts w:ascii="Times New Roman" w:hAnsi="Times New Roman" w:cs="Times New Roman"/>
          <w:sz w:val="24"/>
          <w:szCs w:val="24"/>
        </w:rPr>
        <w:t>.</w:t>
      </w:r>
      <w:proofErr w:type="gramEnd"/>
      <w:r w:rsidRPr="00EE65B4">
        <w:rPr>
          <w:rFonts w:ascii="Times New Roman" w:hAnsi="Times New Roman" w:cs="Times New Roman"/>
          <w:sz w:val="24"/>
          <w:szCs w:val="24"/>
        </w:rPr>
        <w:t xml:space="preserve"> 125(15):136 p.</w:t>
      </w:r>
    </w:p>
    <w:p w:rsidR="00EA5772" w:rsidRPr="00EE65B4" w:rsidRDefault="00EA5772" w:rsidP="005C6D38">
      <w:pPr>
        <w:autoSpaceDE w:val="0"/>
        <w:autoSpaceDN w:val="0"/>
        <w:adjustRightInd w:val="0"/>
        <w:spacing w:after="0" w:line="240" w:lineRule="auto"/>
        <w:rPr>
          <w:rFonts w:ascii="Times New Roman" w:hAnsi="Times New Roman" w:cs="Times New Roman"/>
          <w:sz w:val="24"/>
          <w:szCs w:val="24"/>
        </w:rPr>
      </w:pPr>
      <w:proofErr w:type="gramStart"/>
      <w:r w:rsidRPr="00EE65B4">
        <w:rPr>
          <w:rFonts w:ascii="Times New Roman" w:hAnsi="Times New Roman" w:cs="Times New Roman"/>
          <w:bCs/>
          <w:sz w:val="24"/>
          <w:szCs w:val="24"/>
        </w:rPr>
        <w:t>Bianchi, G., K.E. Carpenter, J.-P.</w:t>
      </w:r>
      <w:proofErr w:type="gramEnd"/>
      <w:r w:rsidRPr="00EE65B4">
        <w:rPr>
          <w:rFonts w:ascii="Times New Roman" w:hAnsi="Times New Roman" w:cs="Times New Roman"/>
          <w:bCs/>
          <w:sz w:val="24"/>
          <w:szCs w:val="24"/>
        </w:rPr>
        <w:t xml:space="preserve"> </w:t>
      </w:r>
      <w:proofErr w:type="gramStart"/>
      <w:r w:rsidRPr="00EE65B4">
        <w:rPr>
          <w:rFonts w:ascii="Times New Roman" w:hAnsi="Times New Roman" w:cs="Times New Roman"/>
          <w:bCs/>
          <w:sz w:val="24"/>
          <w:szCs w:val="24"/>
        </w:rPr>
        <w:t>Roux, F.J. Molloy, D. Boyer and H.J. Boyer</w:t>
      </w:r>
      <w:r w:rsidRPr="00EE65B4">
        <w:rPr>
          <w:rFonts w:ascii="Times New Roman" w:hAnsi="Times New Roman" w:cs="Times New Roman"/>
          <w:sz w:val="24"/>
          <w:szCs w:val="24"/>
        </w:rPr>
        <w:t>, 1999.</w:t>
      </w:r>
      <w:proofErr w:type="gramEnd"/>
      <w:r w:rsidRPr="00EE65B4">
        <w:rPr>
          <w:rFonts w:ascii="Times New Roman" w:hAnsi="Times New Roman" w:cs="Times New Roman"/>
          <w:sz w:val="24"/>
          <w:szCs w:val="24"/>
        </w:rPr>
        <w:t xml:space="preserve"> </w:t>
      </w:r>
      <w:proofErr w:type="gramStart"/>
      <w:r w:rsidRPr="00EE65B4">
        <w:rPr>
          <w:rFonts w:ascii="Times New Roman" w:hAnsi="Times New Roman" w:cs="Times New Roman"/>
          <w:sz w:val="24"/>
          <w:szCs w:val="24"/>
        </w:rPr>
        <w:t>Field guide to the living marine resources of Namibia.</w:t>
      </w:r>
      <w:proofErr w:type="gramEnd"/>
      <w:r w:rsidRPr="00EE65B4">
        <w:rPr>
          <w:rFonts w:ascii="Times New Roman" w:hAnsi="Times New Roman" w:cs="Times New Roman"/>
          <w:sz w:val="24"/>
          <w:szCs w:val="24"/>
        </w:rPr>
        <w:t xml:space="preserve"> </w:t>
      </w:r>
      <w:proofErr w:type="gramStart"/>
      <w:r w:rsidRPr="00EE65B4">
        <w:rPr>
          <w:rFonts w:ascii="Times New Roman" w:hAnsi="Times New Roman" w:cs="Times New Roman"/>
          <w:sz w:val="24"/>
          <w:szCs w:val="24"/>
        </w:rPr>
        <w:t>FAO species identification guide for fishery purposes.</w:t>
      </w:r>
      <w:proofErr w:type="gramEnd"/>
      <w:r w:rsidRPr="00EE65B4">
        <w:rPr>
          <w:rFonts w:ascii="Times New Roman" w:hAnsi="Times New Roman" w:cs="Times New Roman"/>
          <w:sz w:val="24"/>
          <w:szCs w:val="24"/>
        </w:rPr>
        <w:t xml:space="preserve"> Rome, FAO. </w:t>
      </w:r>
      <w:proofErr w:type="gramStart"/>
      <w:r w:rsidRPr="00EE65B4">
        <w:rPr>
          <w:rFonts w:ascii="Times New Roman" w:hAnsi="Times New Roman" w:cs="Times New Roman"/>
          <w:sz w:val="24"/>
          <w:szCs w:val="24"/>
        </w:rPr>
        <w:t>265 p., 11 colour plates.</w:t>
      </w:r>
      <w:proofErr w:type="gramEnd"/>
    </w:p>
    <w:p w:rsidR="00A53AC1" w:rsidRPr="00EE65B4" w:rsidRDefault="00A53AC1" w:rsidP="00A53AC1">
      <w:pPr>
        <w:autoSpaceDE w:val="0"/>
        <w:autoSpaceDN w:val="0"/>
        <w:adjustRightInd w:val="0"/>
        <w:spacing w:after="0" w:line="240" w:lineRule="auto"/>
        <w:rPr>
          <w:rFonts w:ascii="Times New Roman" w:hAnsi="Times New Roman" w:cs="Times New Roman"/>
          <w:sz w:val="24"/>
          <w:szCs w:val="24"/>
        </w:rPr>
      </w:pPr>
      <w:r w:rsidRPr="00EE65B4">
        <w:rPr>
          <w:rFonts w:ascii="Times New Roman" w:hAnsi="Times New Roman" w:cs="Times New Roman"/>
          <w:sz w:val="24"/>
          <w:szCs w:val="24"/>
        </w:rPr>
        <w:t xml:space="preserve">BLACKBURN, M. 1957: The relationship between the food of the Australian barracouta </w:t>
      </w:r>
      <w:proofErr w:type="spellStart"/>
      <w:r w:rsidRPr="00EE65B4">
        <w:rPr>
          <w:rFonts w:ascii="Times New Roman" w:hAnsi="Times New Roman" w:cs="Times New Roman"/>
          <w:i/>
          <w:iCs/>
          <w:sz w:val="24"/>
          <w:szCs w:val="24"/>
        </w:rPr>
        <w:t>Thyrsites</w:t>
      </w:r>
      <w:proofErr w:type="spellEnd"/>
      <w:r w:rsidRPr="00EE65B4">
        <w:rPr>
          <w:rFonts w:ascii="Times New Roman" w:hAnsi="Times New Roman" w:cs="Times New Roman"/>
          <w:i/>
          <w:iCs/>
          <w:sz w:val="24"/>
          <w:szCs w:val="24"/>
        </w:rPr>
        <w:t xml:space="preserve"> </w:t>
      </w:r>
      <w:proofErr w:type="spellStart"/>
      <w:r w:rsidRPr="00EE65B4">
        <w:rPr>
          <w:rFonts w:ascii="Times New Roman" w:hAnsi="Times New Roman" w:cs="Times New Roman"/>
          <w:i/>
          <w:iCs/>
          <w:sz w:val="24"/>
          <w:szCs w:val="24"/>
        </w:rPr>
        <w:t>atun</w:t>
      </w:r>
      <w:proofErr w:type="spellEnd"/>
      <w:r w:rsidRPr="00EE65B4">
        <w:rPr>
          <w:rFonts w:ascii="Times New Roman" w:hAnsi="Times New Roman" w:cs="Times New Roman"/>
          <w:i/>
          <w:iCs/>
          <w:sz w:val="24"/>
          <w:szCs w:val="24"/>
        </w:rPr>
        <w:t xml:space="preserve"> </w:t>
      </w:r>
      <w:r w:rsidRPr="00EE65B4">
        <w:rPr>
          <w:rFonts w:ascii="Times New Roman" w:hAnsi="Times New Roman" w:cs="Times New Roman"/>
          <w:sz w:val="24"/>
          <w:szCs w:val="24"/>
        </w:rPr>
        <w:t>(</w:t>
      </w:r>
      <w:proofErr w:type="spellStart"/>
      <w:r w:rsidRPr="00EE65B4">
        <w:rPr>
          <w:rFonts w:ascii="Times New Roman" w:hAnsi="Times New Roman" w:cs="Times New Roman"/>
          <w:sz w:val="24"/>
          <w:szCs w:val="24"/>
        </w:rPr>
        <w:t>Euphrasen</w:t>
      </w:r>
      <w:proofErr w:type="spellEnd"/>
      <w:r w:rsidRPr="00EE65B4">
        <w:rPr>
          <w:rFonts w:ascii="Times New Roman" w:hAnsi="Times New Roman" w:cs="Times New Roman"/>
          <w:sz w:val="24"/>
          <w:szCs w:val="24"/>
        </w:rPr>
        <w:t xml:space="preserve">) and recent fluctuations in the fisheries. </w:t>
      </w:r>
      <w:proofErr w:type="gramStart"/>
      <w:r w:rsidRPr="00EE65B4">
        <w:rPr>
          <w:rFonts w:ascii="Times New Roman" w:hAnsi="Times New Roman" w:cs="Times New Roman"/>
          <w:i/>
          <w:iCs/>
          <w:sz w:val="24"/>
          <w:szCs w:val="24"/>
        </w:rPr>
        <w:t>Aust. J. mar.</w:t>
      </w:r>
      <w:proofErr w:type="gramEnd"/>
      <w:r w:rsidRPr="00EE65B4">
        <w:rPr>
          <w:rFonts w:ascii="Times New Roman" w:hAnsi="Times New Roman" w:cs="Times New Roman"/>
          <w:i/>
          <w:iCs/>
          <w:sz w:val="24"/>
          <w:szCs w:val="24"/>
        </w:rPr>
        <w:t xml:space="preserve"> </w:t>
      </w:r>
      <w:proofErr w:type="spellStart"/>
      <w:proofErr w:type="gramStart"/>
      <w:r w:rsidRPr="00EE65B4">
        <w:rPr>
          <w:rFonts w:ascii="Times New Roman" w:hAnsi="Times New Roman" w:cs="Times New Roman"/>
          <w:i/>
          <w:iCs/>
          <w:sz w:val="24"/>
          <w:szCs w:val="24"/>
        </w:rPr>
        <w:t>Freshwat</w:t>
      </w:r>
      <w:proofErr w:type="spellEnd"/>
      <w:r w:rsidRPr="00EE65B4">
        <w:rPr>
          <w:rFonts w:ascii="Times New Roman" w:hAnsi="Times New Roman" w:cs="Times New Roman"/>
          <w:i/>
          <w:iCs/>
          <w:sz w:val="24"/>
          <w:szCs w:val="24"/>
        </w:rPr>
        <w:t>.</w:t>
      </w:r>
      <w:proofErr w:type="gramEnd"/>
      <w:r w:rsidRPr="00EE65B4">
        <w:rPr>
          <w:rFonts w:ascii="Times New Roman" w:hAnsi="Times New Roman" w:cs="Times New Roman"/>
          <w:i/>
          <w:iCs/>
          <w:sz w:val="24"/>
          <w:szCs w:val="24"/>
        </w:rPr>
        <w:t xml:space="preserve"> Res. 8 (1): </w:t>
      </w:r>
      <w:r w:rsidRPr="00EE65B4">
        <w:rPr>
          <w:rFonts w:ascii="Times New Roman" w:hAnsi="Times New Roman" w:cs="Times New Roman"/>
          <w:sz w:val="24"/>
          <w:szCs w:val="24"/>
        </w:rPr>
        <w:t>29-54</w:t>
      </w:r>
    </w:p>
    <w:sectPr w:rsidR="00A53AC1" w:rsidRPr="00EE65B4" w:rsidSect="00CA685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CE1DD6"/>
    <w:multiLevelType w:val="hybridMultilevel"/>
    <w:tmpl w:val="708C1B5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D2CDB"/>
    <w:rsid w:val="002C28CF"/>
    <w:rsid w:val="0041741D"/>
    <w:rsid w:val="005428D9"/>
    <w:rsid w:val="0057476D"/>
    <w:rsid w:val="005C6D38"/>
    <w:rsid w:val="007D2CDB"/>
    <w:rsid w:val="00882B23"/>
    <w:rsid w:val="008B1C62"/>
    <w:rsid w:val="00A53AC1"/>
    <w:rsid w:val="00AE74AC"/>
    <w:rsid w:val="00B72288"/>
    <w:rsid w:val="00BA029C"/>
    <w:rsid w:val="00CA685C"/>
    <w:rsid w:val="00EA5772"/>
    <w:rsid w:val="00EE65B4"/>
    <w:rsid w:val="00EF32EE"/>
    <w:rsid w:val="00F55348"/>
    <w:rsid w:val="00F6152A"/>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685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5C6D38"/>
    <w:rPr>
      <w:i/>
      <w:iCs/>
    </w:rPr>
  </w:style>
  <w:style w:type="paragraph" w:styleId="NormalWeb">
    <w:name w:val="Normal (Web)"/>
    <w:basedOn w:val="Normal"/>
    <w:uiPriority w:val="99"/>
    <w:semiHidden/>
    <w:unhideWhenUsed/>
    <w:rsid w:val="005C6D38"/>
    <w:pPr>
      <w:spacing w:before="100" w:beforeAutospacing="1" w:after="100" w:afterAutospacing="1" w:line="240" w:lineRule="auto"/>
    </w:pPr>
    <w:rPr>
      <w:rFonts w:ascii="Times New Roman" w:eastAsia="Times New Roman" w:hAnsi="Times New Roman" w:cs="Times New Roman"/>
      <w:sz w:val="29"/>
      <w:szCs w:val="29"/>
      <w:lang w:eastAsia="en-AU"/>
    </w:rPr>
  </w:style>
  <w:style w:type="paragraph" w:styleId="BalloonText">
    <w:name w:val="Balloon Text"/>
    <w:basedOn w:val="Normal"/>
    <w:link w:val="BalloonTextChar"/>
    <w:uiPriority w:val="99"/>
    <w:semiHidden/>
    <w:unhideWhenUsed/>
    <w:rsid w:val="005C6D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6D38"/>
    <w:rPr>
      <w:rFonts w:ascii="Tahoma" w:hAnsi="Tahoma" w:cs="Tahoma"/>
      <w:sz w:val="16"/>
      <w:szCs w:val="16"/>
    </w:rPr>
  </w:style>
  <w:style w:type="character" w:styleId="Hyperlink">
    <w:name w:val="Hyperlink"/>
    <w:basedOn w:val="DefaultParagraphFont"/>
    <w:uiPriority w:val="99"/>
    <w:semiHidden/>
    <w:unhideWhenUsed/>
    <w:rsid w:val="00EA5772"/>
    <w:rPr>
      <w:strike w:val="0"/>
      <w:dstrike w:val="0"/>
      <w:color w:val="0066CC"/>
      <w:u w:val="none"/>
      <w:effect w:val="none"/>
    </w:rPr>
  </w:style>
  <w:style w:type="paragraph" w:styleId="ListParagraph">
    <w:name w:val="List Paragraph"/>
    <w:basedOn w:val="Normal"/>
    <w:uiPriority w:val="34"/>
    <w:qFormat/>
    <w:rsid w:val="00882B23"/>
    <w:pPr>
      <w:ind w:left="720"/>
      <w:contextualSpacing/>
    </w:pPr>
  </w:style>
  <w:style w:type="table" w:styleId="TableGrid">
    <w:name w:val="Table Grid"/>
    <w:basedOn w:val="TableNormal"/>
    <w:uiPriority w:val="59"/>
    <w:rsid w:val="00BA029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EF32EE"/>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1497263795">
      <w:bodyDiv w:val="1"/>
      <w:marLeft w:val="0"/>
      <w:marRight w:val="0"/>
      <w:marTop w:val="0"/>
      <w:marBottom w:val="0"/>
      <w:divBdr>
        <w:top w:val="none" w:sz="0" w:space="0" w:color="auto"/>
        <w:left w:val="none" w:sz="0" w:space="0" w:color="auto"/>
        <w:bottom w:val="none" w:sz="0" w:space="0" w:color="auto"/>
        <w:right w:val="none" w:sz="0" w:space="0" w:color="auto"/>
      </w:divBdr>
    </w:div>
    <w:div w:id="2036536984">
      <w:bodyDiv w:val="1"/>
      <w:marLeft w:val="0"/>
      <w:marRight w:val="0"/>
      <w:marTop w:val="0"/>
      <w:marBottom w:val="0"/>
      <w:divBdr>
        <w:top w:val="none" w:sz="0" w:space="0" w:color="auto"/>
        <w:left w:val="none" w:sz="0" w:space="0" w:color="auto"/>
        <w:bottom w:val="none" w:sz="0" w:space="0" w:color="auto"/>
        <w:right w:val="none" w:sz="0" w:space="0" w:color="auto"/>
      </w:divBdr>
      <w:divsChild>
        <w:div w:id="873812597">
          <w:marLeft w:val="0"/>
          <w:marRight w:val="0"/>
          <w:marTop w:val="0"/>
          <w:marBottom w:val="0"/>
          <w:divBdr>
            <w:top w:val="none" w:sz="0" w:space="0" w:color="auto"/>
            <w:left w:val="none" w:sz="0" w:space="0" w:color="auto"/>
            <w:bottom w:val="none" w:sz="0" w:space="0" w:color="auto"/>
            <w:right w:val="none" w:sz="0" w:space="0" w:color="auto"/>
          </w:divBdr>
          <w:divsChild>
            <w:div w:id="2028211522">
              <w:marLeft w:val="0"/>
              <w:marRight w:val="0"/>
              <w:marTop w:val="0"/>
              <w:marBottom w:val="0"/>
              <w:divBdr>
                <w:top w:val="none" w:sz="0" w:space="0" w:color="auto"/>
                <w:left w:val="none" w:sz="0" w:space="0" w:color="auto"/>
                <w:bottom w:val="none" w:sz="0" w:space="0" w:color="auto"/>
                <w:right w:val="none" w:sz="0" w:space="0" w:color="auto"/>
              </w:divBdr>
              <w:divsChild>
                <w:div w:id="287901920">
                  <w:marLeft w:val="0"/>
                  <w:marRight w:val="0"/>
                  <w:marTop w:val="0"/>
                  <w:marBottom w:val="0"/>
                  <w:divBdr>
                    <w:top w:val="none" w:sz="0" w:space="0" w:color="auto"/>
                    <w:left w:val="none" w:sz="0" w:space="0" w:color="auto"/>
                    <w:bottom w:val="none" w:sz="0" w:space="0" w:color="auto"/>
                    <w:right w:val="none" w:sz="0" w:space="0" w:color="auto"/>
                  </w:divBdr>
                  <w:divsChild>
                    <w:div w:id="181749715">
                      <w:marLeft w:val="0"/>
                      <w:marRight w:val="0"/>
                      <w:marTop w:val="120"/>
                      <w:marBottom w:val="0"/>
                      <w:divBdr>
                        <w:top w:val="none" w:sz="0" w:space="0" w:color="auto"/>
                        <w:left w:val="none" w:sz="0" w:space="0" w:color="auto"/>
                        <w:bottom w:val="none" w:sz="0" w:space="0" w:color="auto"/>
                        <w:right w:val="none" w:sz="0" w:space="0" w:color="auto"/>
                      </w:divBdr>
                      <w:divsChild>
                        <w:div w:id="474177957">
                          <w:marLeft w:val="120"/>
                          <w:marRight w:val="120"/>
                          <w:marTop w:val="0"/>
                          <w:marBottom w:val="0"/>
                          <w:divBdr>
                            <w:top w:val="none" w:sz="0" w:space="0" w:color="auto"/>
                            <w:left w:val="none" w:sz="0" w:space="0" w:color="auto"/>
                            <w:bottom w:val="none" w:sz="0" w:space="0" w:color="auto"/>
                            <w:right w:val="none" w:sz="0" w:space="0" w:color="auto"/>
                          </w:divBdr>
                          <w:divsChild>
                            <w:div w:id="1072386211">
                              <w:marLeft w:val="-120"/>
                              <w:marRight w:val="-12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hyperlink" Target="http://www.fishbase.org/references/FBRefSummary.php?ID=36731" TargetMode="External"/><Relationship Id="rId12"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customXml" Target="../customXml/item5.xml"/><Relationship Id="rId1" Type="http://schemas.openxmlformats.org/officeDocument/2006/relationships/customXml" Target="../customXml/item1.xml"/><Relationship Id="rId6" Type="http://schemas.openxmlformats.org/officeDocument/2006/relationships/hyperlink" Target="http://www.fishbase.org/references/FBRefSummary.php?ID=6181" TargetMode="External"/><Relationship Id="rId11"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ustomXml" Target="../customXml/item4.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2.xml><?xml version="1.0" encoding="utf-8"?>
<ct:contentTypeSchema xmlns:ct="http://schemas.microsoft.com/office/2006/metadata/contentType" xmlns:ma="http://schemas.microsoft.com/office/2006/metadata/properties/metaAttributes" ct:_="" ma:_="" ma:contentTypeName="Document" ma:contentTypeID="0x0101000DEEBE00B0AB34419441CE7D89521975" ma:contentTypeVersion="18" ma:contentTypeDescription="Create a new document." ma:contentTypeScope="" ma:versionID="32982cba5767dce5386e7a47aef7f451">
  <xsd:schema xmlns:xsd="http://www.w3.org/2001/XMLSchema" xmlns:xs="http://www.w3.org/2001/XMLSchema" xmlns:p="http://schemas.microsoft.com/office/2006/metadata/properties" xmlns:ns2="fe7e52a9-06d7-4026-824d-e6bebc46e20b" xmlns:ns3="e7733a58-3542-4c8f-ae9f-e59dadf62418" targetNamespace="http://schemas.microsoft.com/office/2006/metadata/properties" ma:root="true" ma:fieldsID="4ae1afdfa6366af87d60873d7e18f75d" ns2:_="" ns3:_="">
    <xsd:import namespace="fe7e52a9-06d7-4026-824d-e6bebc46e20b"/>
    <xsd:import namespace="e7733a58-3542-4c8f-ae9f-e59dadf62418"/>
    <xsd:element name="properties">
      <xsd:complexType>
        <xsd:sequence>
          <xsd:element name="documentManagement">
            <xsd:complexType>
              <xsd:all>
                <xsd:element ref="ns2:_dlc_DocId" minOccurs="0"/>
                <xsd:element ref="ns2:_dlc_DocIdUrl" minOccurs="0"/>
                <xsd:element ref="ns2:_dlc_DocIdPersistId" minOccurs="0"/>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3:MediaLengthInSeconds" minOccurs="0"/>
                <xsd:element ref="ns2:SharedWithUsers" minOccurs="0"/>
                <xsd:element ref="ns2:SharedWithDetails" minOccurs="0"/>
                <xsd:element ref="ns3:lcf76f155ced4ddcb4097134ff3c332f" minOccurs="0"/>
                <xsd:element ref="ns2:TaxCatchAll"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e7e52a9-06d7-4026-824d-e6bebc46e20b"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SharedWithUsers" ma:index="2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2" nillable="true" ma:displayName="Shared With Details" ma:internalName="SharedWithDetails" ma:readOnly="true">
      <xsd:simpleType>
        <xsd:restriction base="dms:Note">
          <xsd:maxLength value="255"/>
        </xsd:restriction>
      </xsd:simpleType>
    </xsd:element>
    <xsd:element name="TaxCatchAll" ma:index="25" nillable="true" ma:displayName="Taxonomy Catch All Column" ma:hidden="true" ma:list="{d2a44a05-dbd9-48f7-aa2b-474897cec1e7}" ma:internalName="TaxCatchAll" ma:showField="CatchAllData" ma:web="fe7e52a9-06d7-4026-824d-e6bebc46e20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e7733a58-3542-4c8f-ae9f-e59dadf62418"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4" nillable="true" ma:taxonomy="true" ma:internalName="lcf76f155ced4ddcb4097134ff3c332f" ma:taxonomyFieldName="MediaServiceImageTags" ma:displayName="Image Tags" ma:readOnly="false" ma:fieldId="{5cf76f15-5ced-4ddc-b409-7134ff3c332f}" ma:taxonomyMulti="true" ma:sspId="c9513c6f-d7d3-4bba-9430-ae338114780f"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element name="MediaServiceSearchProperties" ma:index="27"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TaxCatchAll xmlns="fe7e52a9-06d7-4026-824d-e6bebc46e20b" xsi:nil="true"/>
    <lcf76f155ced4ddcb4097134ff3c332f xmlns="e7733a58-3542-4c8f-ae9f-e59dadf62418">
      <Terms xmlns="http://schemas.microsoft.com/office/infopath/2007/PartnerControls"/>
    </lcf76f155ced4ddcb4097134ff3c332f>
    <_dlc_DocId xmlns="fe7e52a9-06d7-4026-824d-e6bebc46e20b">FDRCD752KDN2-1520109182-6407</_dlc_DocId>
    <_dlc_DocIdUrl xmlns="fe7e52a9-06d7-4026-824d-e6bebc46e20b">
      <Url>https://csiroau.sharepoint.com/sites/SICK-EM/_layouts/15/DocIdRedir.aspx?ID=FDRCD752KDN2-1520109182-6407</Url>
      <Description>FDRCD752KDN2-1520109182-6407</Description>
    </_dlc_DocIdUrl>
  </documentManagement>
</p:properties>
</file>

<file path=customXml/itemProps1.xml><?xml version="1.0" encoding="utf-8"?>
<ds:datastoreItem xmlns:ds="http://schemas.openxmlformats.org/officeDocument/2006/customXml" ds:itemID="{697CD546-7A66-4E76-B363-D76C348947D4}">
  <ds:schemaRefs>
    <ds:schemaRef ds:uri="http://schemas.openxmlformats.org/officeDocument/2006/bibliography"/>
  </ds:schemaRefs>
</ds:datastoreItem>
</file>

<file path=customXml/itemProps2.xml><?xml version="1.0" encoding="utf-8"?>
<ds:datastoreItem xmlns:ds="http://schemas.openxmlformats.org/officeDocument/2006/customXml" ds:itemID="{E9E7ECD0-B30D-4D3E-BDFF-E4F9E8DFFFB4}"/>
</file>

<file path=customXml/itemProps3.xml><?xml version="1.0" encoding="utf-8"?>
<ds:datastoreItem xmlns:ds="http://schemas.openxmlformats.org/officeDocument/2006/customXml" ds:itemID="{252A21DF-0D8D-4EA9-8BC5-E360D1C40E60}"/>
</file>

<file path=customXml/itemProps4.xml><?xml version="1.0" encoding="utf-8"?>
<ds:datastoreItem xmlns:ds="http://schemas.openxmlformats.org/officeDocument/2006/customXml" ds:itemID="{A5B0C702-6DD8-43F2-A508-25A992075178}"/>
</file>

<file path=customXml/itemProps5.xml><?xml version="1.0" encoding="utf-8"?>
<ds:datastoreItem xmlns:ds="http://schemas.openxmlformats.org/officeDocument/2006/customXml" ds:itemID="{67C5455B-C55D-4AF4-B564-5C8D979A0BE3}"/>
</file>

<file path=docProps/app.xml><?xml version="1.0" encoding="utf-8"?>
<Properties xmlns="http://schemas.openxmlformats.org/officeDocument/2006/extended-properties" xmlns:vt="http://schemas.openxmlformats.org/officeDocument/2006/docPropsVTypes">
  <Template>Normal.dotm</Template>
  <TotalTime>10</TotalTime>
  <Pages>6</Pages>
  <Words>1398</Words>
  <Characters>7969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CSIRO</Company>
  <LinksUpToDate>false</LinksUpToDate>
  <CharactersWithSpaces>9349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Strzelecki, Joanna (CMAR, Floreat)</dc:creator>
  <cp:keywords/>
  <dc:description/>
  <cp:lastModifiedBy>Strzelecki, Joanna (CMAR, Floreat)</cp:lastModifiedBy>
  <cp:revision>2</cp:revision>
  <dcterms:created xsi:type="dcterms:W3CDTF">2013-11-12T02:52:00Z</dcterms:created>
  <dcterms:modified xsi:type="dcterms:W3CDTF">2013-11-12T02:52:00Z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0x0101000DEEBE00B0AB34419441CE7D89521975</vt:lpwstr>
  </property>
  <property fmtid="{D5CDD505-2E9C-101B-9397-08002B2CF9AE}" pid="3" name="_dlc_DocIdItemGuid">
    <vt:lpwstr>1fdfccd0-1859-433e-96ea-d2eb3fac093d</vt:lpwstr>
  </property>
</Properties>
</file>