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37F" w:rsidRPr="00EF0E0D" w:rsidRDefault="00D2737F" w:rsidP="005A5A2A">
      <w:pPr>
        <w:rPr>
          <w:rFonts w:ascii="Times New Roman" w:hAnsi="Times New Roman" w:cs="Times New Roman"/>
          <w:sz w:val="24"/>
          <w:szCs w:val="24"/>
          <w:lang w:eastAsia="en-AU"/>
        </w:rPr>
      </w:pPr>
      <w:r w:rsidRPr="00EF0E0D">
        <w:rPr>
          <w:rFonts w:ascii="Times New Roman" w:hAnsi="Times New Roman" w:cs="Times New Roman"/>
          <w:sz w:val="24"/>
          <w:szCs w:val="24"/>
        </w:rPr>
        <w:t xml:space="preserve">FSR </w:t>
      </w:r>
      <w:r w:rsidRPr="00EF0E0D">
        <w:rPr>
          <w:rFonts w:ascii="Times New Roman" w:hAnsi="Times New Roman" w:cs="Times New Roman"/>
          <w:sz w:val="24"/>
          <w:szCs w:val="24"/>
          <w:lang w:eastAsia="en-AU"/>
        </w:rPr>
        <w:t xml:space="preserve">Small reef associated leatherjacket, batfish, goatfish, </w:t>
      </w:r>
      <w:r w:rsidRPr="00EF0E0D">
        <w:rPr>
          <w:rFonts w:ascii="Times New Roman" w:hAnsi="Times New Roman" w:cs="Times New Roman"/>
          <w:sz w:val="24"/>
          <w:szCs w:val="24"/>
          <w:highlight w:val="cyan"/>
          <w:lang w:eastAsia="en-AU"/>
        </w:rPr>
        <w:t>grenadier</w:t>
      </w:r>
      <w:r w:rsidR="0004460B" w:rsidRPr="00EF0E0D">
        <w:rPr>
          <w:rFonts w:ascii="Times New Roman" w:hAnsi="Times New Roman" w:cs="Times New Roman"/>
          <w:sz w:val="24"/>
          <w:szCs w:val="24"/>
          <w:highlight w:val="cyan"/>
          <w:lang w:eastAsia="en-AU"/>
        </w:rPr>
        <w:t xml:space="preserve"> (</w:t>
      </w:r>
      <w:proofErr w:type="spellStart"/>
      <w:r w:rsidR="0004460B" w:rsidRPr="00EF0E0D">
        <w:rPr>
          <w:rFonts w:ascii="Times New Roman" w:hAnsi="Times New Roman" w:cs="Times New Roman"/>
          <w:sz w:val="24"/>
          <w:szCs w:val="24"/>
          <w:highlight w:val="cyan"/>
          <w:lang w:eastAsia="en-AU"/>
        </w:rPr>
        <w:t>Macrouridae</w:t>
      </w:r>
      <w:proofErr w:type="spellEnd"/>
      <w:r w:rsidR="0004460B" w:rsidRPr="00EF0E0D">
        <w:rPr>
          <w:rFonts w:ascii="Times New Roman" w:hAnsi="Times New Roman" w:cs="Times New Roman"/>
          <w:sz w:val="24"/>
          <w:szCs w:val="24"/>
          <w:highlight w:val="cyan"/>
          <w:lang w:eastAsia="en-AU"/>
        </w:rPr>
        <w:t xml:space="preserve"> are deepwater </w:t>
      </w:r>
      <w:proofErr w:type="spellStart"/>
      <w:r w:rsidR="0004460B" w:rsidRPr="00EF0E0D">
        <w:rPr>
          <w:rFonts w:ascii="Times New Roman" w:hAnsi="Times New Roman" w:cs="Times New Roman"/>
          <w:sz w:val="24"/>
          <w:szCs w:val="24"/>
          <w:highlight w:val="cyan"/>
          <w:lang w:eastAsia="en-AU"/>
        </w:rPr>
        <w:t>demersal</w:t>
      </w:r>
      <w:proofErr w:type="spellEnd"/>
      <w:r w:rsidR="0004460B" w:rsidRPr="00EF0E0D">
        <w:rPr>
          <w:rFonts w:ascii="Times New Roman" w:hAnsi="Times New Roman" w:cs="Times New Roman"/>
          <w:sz w:val="24"/>
          <w:szCs w:val="24"/>
          <w:highlight w:val="cyan"/>
          <w:lang w:eastAsia="en-AU"/>
        </w:rPr>
        <w:t>, continental slope</w:t>
      </w:r>
      <w:proofErr w:type="gramStart"/>
      <w:r w:rsidR="0004460B" w:rsidRPr="00EF0E0D">
        <w:rPr>
          <w:rFonts w:ascii="Times New Roman" w:hAnsi="Times New Roman" w:cs="Times New Roman"/>
          <w:sz w:val="24"/>
          <w:szCs w:val="24"/>
          <w:highlight w:val="cyan"/>
          <w:lang w:eastAsia="en-AU"/>
        </w:rPr>
        <w:t>)</w:t>
      </w:r>
      <w:r w:rsidR="0004460B" w:rsidRPr="00EF0E0D">
        <w:rPr>
          <w:rFonts w:ascii="Times New Roman" w:hAnsi="Times New Roman" w:cs="Times New Roman"/>
          <w:sz w:val="24"/>
          <w:szCs w:val="24"/>
          <w:lang w:eastAsia="en-AU"/>
        </w:rPr>
        <w:t xml:space="preserve"> </w:t>
      </w:r>
      <w:r w:rsidRPr="00EF0E0D">
        <w:rPr>
          <w:rFonts w:ascii="Times New Roman" w:hAnsi="Times New Roman" w:cs="Times New Roman"/>
          <w:sz w:val="24"/>
          <w:szCs w:val="24"/>
          <w:lang w:eastAsia="en-AU"/>
        </w:rPr>
        <w:t>,</w:t>
      </w:r>
      <w:proofErr w:type="gramEnd"/>
      <w:r w:rsidRPr="00EF0E0D">
        <w:rPr>
          <w:rFonts w:ascii="Times New Roman" w:hAnsi="Times New Roman" w:cs="Times New Roman"/>
          <w:sz w:val="24"/>
          <w:szCs w:val="24"/>
          <w:lang w:eastAsia="en-AU"/>
        </w:rPr>
        <w:t xml:space="preserve"> gurnards,  nannygai, old wife, pigfish</w:t>
      </w:r>
    </w:p>
    <w:p w:rsidR="005A5A2A" w:rsidRPr="00EF0E0D" w:rsidRDefault="005A5A2A" w:rsidP="005A5A2A">
      <w:pPr>
        <w:rPr>
          <w:rFonts w:ascii="Times New Roman" w:hAnsi="Times New Roman" w:cs="Times New Roman"/>
          <w:b/>
          <w:sz w:val="24"/>
          <w:szCs w:val="24"/>
        </w:rPr>
      </w:pPr>
      <w:r w:rsidRPr="00EF0E0D">
        <w:rPr>
          <w:rFonts w:ascii="Times New Roman" w:hAnsi="Times New Roman" w:cs="Times New Roman"/>
          <w:b/>
          <w:sz w:val="24"/>
          <w:szCs w:val="24"/>
        </w:rPr>
        <w:t>Batfishes:</w:t>
      </w:r>
    </w:p>
    <w:p w:rsidR="00D2737F" w:rsidRPr="00EF0E0D" w:rsidRDefault="00D2737F" w:rsidP="00D9716A">
      <w:pPr>
        <w:spacing w:after="0"/>
        <w:rPr>
          <w:rStyle w:val="Emphasis"/>
          <w:rFonts w:ascii="Times New Roman" w:hAnsi="Times New Roman" w:cs="Times New Roman"/>
          <w:sz w:val="24"/>
          <w:szCs w:val="24"/>
        </w:rPr>
      </w:pPr>
      <w:proofErr w:type="spellStart"/>
      <w:r w:rsidRPr="00EF0E0D">
        <w:rPr>
          <w:rFonts w:ascii="Times New Roman" w:hAnsi="Times New Roman" w:cs="Times New Roman"/>
          <w:sz w:val="24"/>
          <w:szCs w:val="24"/>
        </w:rPr>
        <w:t>Roundface</w:t>
      </w:r>
      <w:proofErr w:type="spellEnd"/>
      <w:r w:rsidRPr="00EF0E0D">
        <w:rPr>
          <w:rFonts w:ascii="Times New Roman" w:hAnsi="Times New Roman" w:cs="Times New Roman"/>
          <w:sz w:val="24"/>
          <w:szCs w:val="24"/>
        </w:rPr>
        <w:t xml:space="preserve"> Batfish, </w:t>
      </w:r>
      <w:proofErr w:type="spellStart"/>
      <w:r w:rsidRPr="00EF0E0D">
        <w:rPr>
          <w:rStyle w:val="Emphasis"/>
          <w:rFonts w:ascii="Times New Roman" w:hAnsi="Times New Roman" w:cs="Times New Roman"/>
          <w:sz w:val="24"/>
          <w:szCs w:val="24"/>
        </w:rPr>
        <w:t>Platax</w:t>
      </w:r>
      <w:proofErr w:type="spellEnd"/>
      <w:r w:rsidRPr="00EF0E0D">
        <w:rPr>
          <w:rStyle w:val="Emphasis"/>
          <w:rFonts w:ascii="Times New Roman" w:hAnsi="Times New Roman" w:cs="Times New Roman"/>
          <w:sz w:val="24"/>
          <w:szCs w:val="24"/>
        </w:rPr>
        <w:t xml:space="preserve"> </w:t>
      </w:r>
      <w:proofErr w:type="spellStart"/>
      <w:r w:rsidRPr="00EF0E0D">
        <w:rPr>
          <w:rStyle w:val="Emphasis"/>
          <w:rFonts w:ascii="Times New Roman" w:hAnsi="Times New Roman" w:cs="Times New Roman"/>
          <w:sz w:val="24"/>
          <w:szCs w:val="24"/>
        </w:rPr>
        <w:t>teira</w:t>
      </w:r>
      <w:proofErr w:type="spellEnd"/>
    </w:p>
    <w:p w:rsidR="00D2737F" w:rsidRPr="00EF0E0D" w:rsidRDefault="00D2737F" w:rsidP="00D9716A">
      <w:pPr>
        <w:spacing w:after="0"/>
        <w:rPr>
          <w:rStyle w:val="Emphasis"/>
          <w:rFonts w:ascii="Times New Roman" w:hAnsi="Times New Roman" w:cs="Times New Roman"/>
          <w:sz w:val="24"/>
          <w:szCs w:val="24"/>
        </w:rPr>
      </w:pPr>
      <w:proofErr w:type="spellStart"/>
      <w:r w:rsidRPr="00EF0E0D">
        <w:rPr>
          <w:rFonts w:ascii="Times New Roman" w:hAnsi="Times New Roman" w:cs="Times New Roman"/>
          <w:sz w:val="24"/>
          <w:szCs w:val="24"/>
        </w:rPr>
        <w:t>Longfin</w:t>
      </w:r>
      <w:proofErr w:type="spellEnd"/>
      <w:r w:rsidRPr="00EF0E0D">
        <w:rPr>
          <w:rFonts w:ascii="Times New Roman" w:hAnsi="Times New Roman" w:cs="Times New Roman"/>
          <w:sz w:val="24"/>
          <w:szCs w:val="24"/>
        </w:rPr>
        <w:t xml:space="preserve"> Batfish, </w:t>
      </w:r>
      <w:proofErr w:type="spellStart"/>
      <w:r w:rsidRPr="00EF0E0D">
        <w:rPr>
          <w:rStyle w:val="Emphasis"/>
          <w:rFonts w:ascii="Times New Roman" w:hAnsi="Times New Roman" w:cs="Times New Roman"/>
          <w:sz w:val="24"/>
          <w:szCs w:val="24"/>
        </w:rPr>
        <w:t>Platax</w:t>
      </w:r>
      <w:proofErr w:type="spellEnd"/>
      <w:r w:rsidRPr="00EF0E0D">
        <w:rPr>
          <w:rStyle w:val="Emphasis"/>
          <w:rFonts w:ascii="Times New Roman" w:hAnsi="Times New Roman" w:cs="Times New Roman"/>
          <w:sz w:val="24"/>
          <w:szCs w:val="24"/>
        </w:rPr>
        <w:t xml:space="preserve"> </w:t>
      </w:r>
      <w:proofErr w:type="spellStart"/>
      <w:r w:rsidRPr="00EF0E0D">
        <w:rPr>
          <w:rStyle w:val="Emphasis"/>
          <w:rFonts w:ascii="Times New Roman" w:hAnsi="Times New Roman" w:cs="Times New Roman"/>
          <w:sz w:val="24"/>
          <w:szCs w:val="24"/>
        </w:rPr>
        <w:t>pinnatus</w:t>
      </w:r>
      <w:proofErr w:type="spellEnd"/>
    </w:p>
    <w:p w:rsidR="005A5A2A" w:rsidRPr="00EF0E0D" w:rsidRDefault="005A5A2A" w:rsidP="00D9716A">
      <w:pPr>
        <w:spacing w:after="0"/>
        <w:rPr>
          <w:rStyle w:val="Emphasis"/>
          <w:rFonts w:ascii="Times New Roman" w:hAnsi="Times New Roman" w:cs="Times New Roman"/>
          <w:i w:val="0"/>
          <w:sz w:val="24"/>
          <w:szCs w:val="24"/>
        </w:rPr>
      </w:pPr>
      <w:proofErr w:type="gramStart"/>
      <w:r w:rsidRPr="00EF0E0D">
        <w:rPr>
          <w:rStyle w:val="Emphasis"/>
          <w:rFonts w:ascii="Times New Roman" w:hAnsi="Times New Roman" w:cs="Times New Roman"/>
          <w:i w:val="0"/>
          <w:sz w:val="24"/>
          <w:szCs w:val="24"/>
        </w:rPr>
        <w:t>herbivores</w:t>
      </w:r>
      <w:proofErr w:type="gramEnd"/>
      <w:r w:rsidRPr="00EF0E0D">
        <w:rPr>
          <w:rStyle w:val="Emphasis"/>
          <w:rFonts w:ascii="Times New Roman" w:hAnsi="Times New Roman" w:cs="Times New Roman"/>
          <w:i w:val="0"/>
          <w:sz w:val="24"/>
          <w:szCs w:val="24"/>
        </w:rPr>
        <w:t xml:space="preserve">, feed on </w:t>
      </w:r>
      <w:proofErr w:type="spellStart"/>
      <w:r w:rsidRPr="00EF0E0D">
        <w:rPr>
          <w:rStyle w:val="Emphasis"/>
          <w:rFonts w:ascii="Times New Roman" w:hAnsi="Times New Roman" w:cs="Times New Roman"/>
          <w:i w:val="0"/>
          <w:sz w:val="24"/>
          <w:szCs w:val="24"/>
        </w:rPr>
        <w:t>macroalgae</w:t>
      </w:r>
      <w:proofErr w:type="spellEnd"/>
      <w:r w:rsidRPr="00EF0E0D">
        <w:rPr>
          <w:rStyle w:val="Emphasis"/>
          <w:rFonts w:ascii="Times New Roman" w:hAnsi="Times New Roman" w:cs="Times New Roman"/>
          <w:i w:val="0"/>
          <w:sz w:val="24"/>
          <w:szCs w:val="24"/>
        </w:rPr>
        <w:t xml:space="preserve">, </w:t>
      </w:r>
    </w:p>
    <w:p w:rsidR="001C43B2" w:rsidRPr="00EF0E0D" w:rsidRDefault="00EB12FD" w:rsidP="001C43B2">
      <w:pPr>
        <w:autoSpaceDE w:val="0"/>
        <w:autoSpaceDN w:val="0"/>
        <w:adjustRightInd w:val="0"/>
        <w:spacing w:after="0" w:line="240" w:lineRule="auto"/>
        <w:rPr>
          <w:rFonts w:ascii="Times New Roman" w:hAnsi="Times New Roman" w:cs="Times New Roman"/>
          <w:color w:val="000000"/>
          <w:sz w:val="24"/>
          <w:szCs w:val="24"/>
        </w:rPr>
      </w:pPr>
      <w:proofErr w:type="spellStart"/>
      <w:r w:rsidRPr="00EF0E0D">
        <w:rPr>
          <w:rFonts w:ascii="Times New Roman" w:hAnsi="Times New Roman" w:cs="Times New Roman"/>
          <w:i/>
          <w:sz w:val="24"/>
          <w:szCs w:val="24"/>
        </w:rPr>
        <w:t>Platax</w:t>
      </w:r>
      <w:proofErr w:type="spellEnd"/>
      <w:r w:rsidRPr="00EF0E0D">
        <w:rPr>
          <w:rFonts w:ascii="Times New Roman" w:hAnsi="Times New Roman" w:cs="Times New Roman"/>
          <w:i/>
          <w:sz w:val="24"/>
          <w:szCs w:val="24"/>
        </w:rPr>
        <w:t xml:space="preserve"> </w:t>
      </w:r>
      <w:proofErr w:type="spellStart"/>
      <w:r w:rsidRPr="00EF0E0D">
        <w:rPr>
          <w:rFonts w:ascii="Times New Roman" w:hAnsi="Times New Roman" w:cs="Times New Roman"/>
          <w:i/>
          <w:sz w:val="24"/>
          <w:szCs w:val="24"/>
        </w:rPr>
        <w:t>orbicularis</w:t>
      </w:r>
      <w:proofErr w:type="spellEnd"/>
      <w:r w:rsidRPr="00EF0E0D">
        <w:rPr>
          <w:rFonts w:ascii="Times New Roman" w:hAnsi="Times New Roman" w:cs="Times New Roman"/>
          <w:i/>
          <w:sz w:val="24"/>
          <w:szCs w:val="24"/>
        </w:rPr>
        <w:t>:</w:t>
      </w:r>
      <w:r w:rsidRPr="00EF0E0D">
        <w:rPr>
          <w:rFonts w:ascii="Times New Roman" w:hAnsi="Times New Roman" w:cs="Times New Roman"/>
          <w:sz w:val="24"/>
          <w:szCs w:val="24"/>
        </w:rPr>
        <w:t xml:space="preserve"> </w:t>
      </w:r>
      <w:r w:rsidR="001C43B2" w:rsidRPr="00EF0E0D">
        <w:rPr>
          <w:rFonts w:ascii="Times New Roman" w:hAnsi="Times New Roman" w:cs="Times New Roman"/>
          <w:color w:val="000000"/>
          <w:sz w:val="24"/>
          <w:szCs w:val="24"/>
        </w:rPr>
        <w:t>Of eight major prey items identified, algae showed the dominant values for frequency, and</w:t>
      </w:r>
      <w:r w:rsidRPr="00EF0E0D">
        <w:rPr>
          <w:rFonts w:ascii="Times New Roman" w:hAnsi="Times New Roman" w:cs="Times New Roman"/>
          <w:color w:val="000000"/>
          <w:sz w:val="24"/>
          <w:szCs w:val="24"/>
        </w:rPr>
        <w:t xml:space="preserve"> </w:t>
      </w:r>
      <w:r w:rsidR="001C43B2" w:rsidRPr="00EF0E0D">
        <w:rPr>
          <w:rFonts w:ascii="Times New Roman" w:hAnsi="Times New Roman" w:cs="Times New Roman"/>
          <w:color w:val="000000"/>
          <w:sz w:val="24"/>
          <w:szCs w:val="24"/>
        </w:rPr>
        <w:t>volumetric and importance indexes in daylight samples (</w:t>
      </w:r>
      <w:proofErr w:type="spellStart"/>
      <w:r w:rsidR="001C43B2" w:rsidRPr="00EF0E0D">
        <w:rPr>
          <w:rFonts w:ascii="Times New Roman" w:hAnsi="Times New Roman" w:cs="Times New Roman"/>
          <w:color w:val="000000"/>
          <w:sz w:val="24"/>
          <w:szCs w:val="24"/>
        </w:rPr>
        <w:t>AIi</w:t>
      </w:r>
      <w:proofErr w:type="spellEnd"/>
      <w:r w:rsidR="001C43B2" w:rsidRPr="00EF0E0D">
        <w:rPr>
          <w:rFonts w:ascii="Times New Roman" w:hAnsi="Times New Roman" w:cs="Times New Roman"/>
          <w:color w:val="000000"/>
          <w:sz w:val="24"/>
          <w:szCs w:val="24"/>
        </w:rPr>
        <w:t xml:space="preserve"> = 5535); whereas zooplankton of the order </w:t>
      </w:r>
      <w:proofErr w:type="spellStart"/>
      <w:r w:rsidR="001C43B2" w:rsidRPr="00EF0E0D">
        <w:rPr>
          <w:rFonts w:ascii="Times New Roman" w:hAnsi="Times New Roman" w:cs="Times New Roman"/>
          <w:color w:val="000000"/>
          <w:sz w:val="24"/>
          <w:szCs w:val="24"/>
        </w:rPr>
        <w:t>Myscidacea</w:t>
      </w:r>
      <w:proofErr w:type="spellEnd"/>
      <w:r w:rsidR="001C43B2" w:rsidRPr="00EF0E0D">
        <w:rPr>
          <w:rFonts w:ascii="Times New Roman" w:hAnsi="Times New Roman" w:cs="Times New Roman"/>
          <w:color w:val="000000"/>
          <w:sz w:val="24"/>
          <w:szCs w:val="24"/>
        </w:rPr>
        <w:t xml:space="preserve"> were dominant for night-time samples (</w:t>
      </w:r>
      <w:proofErr w:type="spellStart"/>
      <w:r w:rsidR="001C43B2" w:rsidRPr="00EF0E0D">
        <w:rPr>
          <w:rFonts w:ascii="Times New Roman" w:hAnsi="Times New Roman" w:cs="Times New Roman"/>
          <w:color w:val="000000"/>
          <w:sz w:val="24"/>
          <w:szCs w:val="24"/>
        </w:rPr>
        <w:t>AIi</w:t>
      </w:r>
      <w:proofErr w:type="spellEnd"/>
      <w:r w:rsidR="001C43B2" w:rsidRPr="00EF0E0D">
        <w:rPr>
          <w:rFonts w:ascii="Times New Roman" w:hAnsi="Times New Roman" w:cs="Times New Roman"/>
          <w:color w:val="000000"/>
          <w:sz w:val="24"/>
          <w:szCs w:val="24"/>
        </w:rPr>
        <w:t xml:space="preserve"> = 5625;</w:t>
      </w:r>
      <w:r w:rsidRPr="00EF0E0D">
        <w:rPr>
          <w:rFonts w:ascii="Times New Roman" w:hAnsi="Times New Roman" w:cs="Times New Roman"/>
          <w:color w:val="000000"/>
          <w:sz w:val="24"/>
          <w:szCs w:val="24"/>
        </w:rPr>
        <w:t xml:space="preserve"> </w:t>
      </w:r>
      <w:r w:rsidR="001C43B2" w:rsidRPr="00EF0E0D">
        <w:rPr>
          <w:rFonts w:ascii="Times New Roman" w:hAnsi="Times New Roman" w:cs="Times New Roman"/>
          <w:color w:val="000000"/>
          <w:sz w:val="24"/>
          <w:szCs w:val="24"/>
        </w:rPr>
        <w:t xml:space="preserve">Table </w:t>
      </w:r>
      <w:r w:rsidR="001C43B2" w:rsidRPr="00EF0E0D">
        <w:rPr>
          <w:rFonts w:ascii="Times New Roman" w:hAnsi="Times New Roman" w:cs="Times New Roman"/>
          <w:color w:val="0000FF"/>
          <w:sz w:val="24"/>
          <w:szCs w:val="24"/>
        </w:rPr>
        <w:t>1</w:t>
      </w:r>
      <w:r w:rsidR="001C43B2" w:rsidRPr="00EF0E0D">
        <w:rPr>
          <w:rFonts w:ascii="Times New Roman" w:hAnsi="Times New Roman" w:cs="Times New Roman"/>
          <w:color w:val="000000"/>
          <w:sz w:val="24"/>
          <w:szCs w:val="24"/>
        </w:rPr>
        <w:t>). The frequency of occurrence of algae in night</w:t>
      </w:r>
      <w:r w:rsidRPr="00EF0E0D">
        <w:rPr>
          <w:rFonts w:ascii="Times New Roman" w:hAnsi="Times New Roman" w:cs="Times New Roman"/>
          <w:color w:val="000000"/>
          <w:sz w:val="24"/>
          <w:szCs w:val="24"/>
        </w:rPr>
        <w:t xml:space="preserve"> </w:t>
      </w:r>
      <w:r w:rsidR="001C43B2" w:rsidRPr="00EF0E0D">
        <w:rPr>
          <w:rFonts w:ascii="Times New Roman" w:hAnsi="Times New Roman" w:cs="Times New Roman"/>
          <w:color w:val="000000"/>
          <w:sz w:val="24"/>
          <w:szCs w:val="24"/>
        </w:rPr>
        <w:t>time</w:t>
      </w:r>
      <w:r w:rsidRPr="00EF0E0D">
        <w:rPr>
          <w:rFonts w:ascii="Times New Roman" w:hAnsi="Times New Roman" w:cs="Times New Roman"/>
          <w:color w:val="000000"/>
          <w:sz w:val="24"/>
          <w:szCs w:val="24"/>
        </w:rPr>
        <w:t xml:space="preserve"> </w:t>
      </w:r>
      <w:r w:rsidR="001C43B2" w:rsidRPr="00EF0E0D">
        <w:rPr>
          <w:rFonts w:ascii="Times New Roman" w:hAnsi="Times New Roman" w:cs="Times New Roman"/>
          <w:color w:val="000000"/>
          <w:sz w:val="24"/>
          <w:szCs w:val="24"/>
        </w:rPr>
        <w:t>samples was 80%, indicating that most individuals</w:t>
      </w:r>
      <w:r w:rsidRPr="00EF0E0D">
        <w:rPr>
          <w:rFonts w:ascii="Times New Roman" w:hAnsi="Times New Roman" w:cs="Times New Roman"/>
          <w:color w:val="000000"/>
          <w:sz w:val="24"/>
          <w:szCs w:val="24"/>
        </w:rPr>
        <w:t xml:space="preserve"> </w:t>
      </w:r>
      <w:r w:rsidR="001C43B2" w:rsidRPr="00EF0E0D">
        <w:rPr>
          <w:rFonts w:ascii="Times New Roman" w:hAnsi="Times New Roman" w:cs="Times New Roman"/>
          <w:color w:val="000000"/>
          <w:sz w:val="24"/>
          <w:szCs w:val="24"/>
        </w:rPr>
        <w:t>experienced the food switch.</w:t>
      </w:r>
    </w:p>
    <w:p w:rsidR="005A5A2A" w:rsidRPr="00EF0E0D" w:rsidRDefault="005A5A2A" w:rsidP="00D9716A">
      <w:pPr>
        <w:spacing w:after="0"/>
        <w:rPr>
          <w:rStyle w:val="Emphasis"/>
          <w:rFonts w:ascii="Times New Roman" w:hAnsi="Times New Roman" w:cs="Times New Roman"/>
          <w:i w:val="0"/>
          <w:sz w:val="24"/>
          <w:szCs w:val="24"/>
        </w:rPr>
      </w:pPr>
    </w:p>
    <w:p w:rsidR="005A5A2A" w:rsidRPr="00EF0E0D" w:rsidRDefault="005A5A2A" w:rsidP="005A5A2A">
      <w:pPr>
        <w:autoSpaceDE w:val="0"/>
        <w:autoSpaceDN w:val="0"/>
        <w:adjustRightInd w:val="0"/>
        <w:spacing w:after="0" w:line="240" w:lineRule="auto"/>
        <w:rPr>
          <w:rStyle w:val="Emphasis"/>
          <w:rFonts w:ascii="Times New Roman" w:hAnsi="Times New Roman" w:cs="Times New Roman"/>
          <w:i w:val="0"/>
          <w:sz w:val="24"/>
          <w:szCs w:val="24"/>
        </w:rPr>
      </w:pPr>
      <w:r w:rsidRPr="00EF0E0D">
        <w:rPr>
          <w:rFonts w:ascii="Times New Roman" w:hAnsi="Times New Roman" w:cs="Times New Roman"/>
          <w:color w:val="000000"/>
          <w:sz w:val="24"/>
          <w:szCs w:val="24"/>
        </w:rPr>
        <w:t>David R. Bellwood, Terry P. Hughes,</w:t>
      </w:r>
      <w:r w:rsidRPr="00EF0E0D">
        <w:rPr>
          <w:rFonts w:ascii="Times New Roman" w:hAnsi="Times New Roman" w:cs="Times New Roman"/>
          <w:color w:val="000066"/>
          <w:sz w:val="24"/>
          <w:szCs w:val="24"/>
        </w:rPr>
        <w:t xml:space="preserve"> </w:t>
      </w:r>
      <w:r w:rsidRPr="00EF0E0D">
        <w:rPr>
          <w:rFonts w:ascii="Times New Roman" w:hAnsi="Times New Roman" w:cs="Times New Roman"/>
          <w:color w:val="000000"/>
          <w:sz w:val="24"/>
          <w:szCs w:val="24"/>
        </w:rPr>
        <w:t xml:space="preserve">and Andrew S. </w:t>
      </w:r>
      <w:proofErr w:type="spellStart"/>
      <w:r w:rsidRPr="00EF0E0D">
        <w:rPr>
          <w:rFonts w:ascii="Times New Roman" w:hAnsi="Times New Roman" w:cs="Times New Roman"/>
          <w:color w:val="000000"/>
          <w:sz w:val="24"/>
          <w:szCs w:val="24"/>
        </w:rPr>
        <w:t>Hoey</w:t>
      </w:r>
      <w:proofErr w:type="spellEnd"/>
      <w:r w:rsidRPr="00EF0E0D">
        <w:rPr>
          <w:rFonts w:ascii="Times New Roman" w:hAnsi="Times New Roman" w:cs="Times New Roman"/>
          <w:color w:val="000066"/>
          <w:sz w:val="24"/>
          <w:szCs w:val="24"/>
        </w:rPr>
        <w:t xml:space="preserve">  2006 </w:t>
      </w:r>
      <w:r w:rsidRPr="00EF0E0D">
        <w:rPr>
          <w:rFonts w:ascii="Times New Roman" w:hAnsi="Times New Roman" w:cs="Times New Roman"/>
          <w:sz w:val="24"/>
          <w:szCs w:val="24"/>
        </w:rPr>
        <w:t xml:space="preserve">Sleeping Functional Group Drives Coral-Reef Recovery. </w:t>
      </w:r>
      <w:proofErr w:type="gramStart"/>
      <w:r w:rsidRPr="00EF0E0D">
        <w:rPr>
          <w:rFonts w:ascii="Times New Roman" w:hAnsi="Times New Roman" w:cs="Times New Roman"/>
          <w:sz w:val="24"/>
          <w:szCs w:val="24"/>
        </w:rPr>
        <w:t>Current Biology 16, 2434–2439.</w:t>
      </w:r>
      <w:proofErr w:type="gramEnd"/>
    </w:p>
    <w:p w:rsidR="00EB12FD" w:rsidRPr="00EF0E0D" w:rsidRDefault="00EB12FD" w:rsidP="00EB12FD">
      <w:pPr>
        <w:autoSpaceDE w:val="0"/>
        <w:autoSpaceDN w:val="0"/>
        <w:adjustRightInd w:val="0"/>
        <w:spacing w:after="0" w:line="240" w:lineRule="auto"/>
        <w:rPr>
          <w:rFonts w:ascii="Times New Roman" w:hAnsi="Times New Roman" w:cs="Times New Roman"/>
          <w:sz w:val="24"/>
          <w:szCs w:val="24"/>
        </w:rPr>
      </w:pPr>
    </w:p>
    <w:p w:rsidR="005A5A2A" w:rsidRPr="00EF0E0D" w:rsidRDefault="00EB12FD" w:rsidP="00EB12FD">
      <w:pPr>
        <w:autoSpaceDE w:val="0"/>
        <w:autoSpaceDN w:val="0"/>
        <w:adjustRightInd w:val="0"/>
        <w:spacing w:after="0" w:line="240" w:lineRule="auto"/>
        <w:rPr>
          <w:rStyle w:val="Emphasis"/>
          <w:rFonts w:ascii="Times New Roman" w:hAnsi="Times New Roman" w:cs="Times New Roman"/>
          <w:i w:val="0"/>
          <w:sz w:val="24"/>
          <w:szCs w:val="24"/>
        </w:rPr>
      </w:pPr>
      <w:proofErr w:type="spellStart"/>
      <w:proofErr w:type="gramStart"/>
      <w:r w:rsidRPr="00EF0E0D">
        <w:rPr>
          <w:rFonts w:ascii="Times New Roman" w:hAnsi="Times New Roman" w:cs="Times New Roman"/>
          <w:sz w:val="24"/>
          <w:szCs w:val="24"/>
        </w:rPr>
        <w:t>Breno</w:t>
      </w:r>
      <w:proofErr w:type="spellEnd"/>
      <w:r w:rsidRPr="00EF0E0D">
        <w:rPr>
          <w:rFonts w:ascii="Times New Roman" w:hAnsi="Times New Roman" w:cs="Times New Roman"/>
          <w:sz w:val="24"/>
          <w:szCs w:val="24"/>
        </w:rPr>
        <w:t xml:space="preserve"> Barros Æ Yoichi Sakai Æ Hiroaki Hashimoto Æ Kenji </w:t>
      </w:r>
      <w:proofErr w:type="spellStart"/>
      <w:r w:rsidRPr="00EF0E0D">
        <w:rPr>
          <w:rFonts w:ascii="Times New Roman" w:hAnsi="Times New Roman" w:cs="Times New Roman"/>
          <w:sz w:val="24"/>
          <w:szCs w:val="24"/>
        </w:rPr>
        <w:t>Gushima</w:t>
      </w:r>
      <w:proofErr w:type="spellEnd"/>
      <w:r w:rsidRPr="00EF0E0D">
        <w:rPr>
          <w:rFonts w:ascii="Times New Roman" w:hAnsi="Times New Roman" w:cs="Times New Roman"/>
          <w:sz w:val="24"/>
          <w:szCs w:val="24"/>
        </w:rPr>
        <w:t>.</w:t>
      </w:r>
      <w:proofErr w:type="gramEnd"/>
      <w:r w:rsidRPr="00EF0E0D">
        <w:rPr>
          <w:rFonts w:ascii="Times New Roman" w:hAnsi="Times New Roman" w:cs="Times New Roman"/>
          <w:sz w:val="24"/>
          <w:szCs w:val="24"/>
        </w:rPr>
        <w:t xml:space="preserve"> 2008. Feeding </w:t>
      </w:r>
      <w:proofErr w:type="spellStart"/>
      <w:r w:rsidRPr="00EF0E0D">
        <w:rPr>
          <w:rFonts w:ascii="Times New Roman" w:hAnsi="Times New Roman" w:cs="Times New Roman"/>
          <w:sz w:val="24"/>
          <w:szCs w:val="24"/>
        </w:rPr>
        <w:t>behavior</w:t>
      </w:r>
      <w:proofErr w:type="spellEnd"/>
      <w:r w:rsidRPr="00EF0E0D">
        <w:rPr>
          <w:rFonts w:ascii="Times New Roman" w:hAnsi="Times New Roman" w:cs="Times New Roman"/>
          <w:sz w:val="24"/>
          <w:szCs w:val="24"/>
        </w:rPr>
        <w:t xml:space="preserve"> of leaf-like juveniles of the round batfish </w:t>
      </w:r>
      <w:proofErr w:type="spellStart"/>
      <w:r w:rsidRPr="00EF0E0D">
        <w:rPr>
          <w:rFonts w:ascii="Times New Roman" w:hAnsi="Times New Roman" w:cs="Times New Roman"/>
          <w:sz w:val="24"/>
          <w:szCs w:val="24"/>
        </w:rPr>
        <w:t>Platax</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orbicularis</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Ephippidae</w:t>
      </w:r>
      <w:proofErr w:type="spellEnd"/>
      <w:r w:rsidRPr="00EF0E0D">
        <w:rPr>
          <w:rFonts w:ascii="Times New Roman" w:hAnsi="Times New Roman" w:cs="Times New Roman"/>
          <w:sz w:val="24"/>
          <w:szCs w:val="24"/>
        </w:rPr>
        <w:t xml:space="preserve">) on reefs of </w:t>
      </w:r>
      <w:proofErr w:type="spellStart"/>
      <w:r w:rsidRPr="00EF0E0D">
        <w:rPr>
          <w:rFonts w:ascii="Times New Roman" w:hAnsi="Times New Roman" w:cs="Times New Roman"/>
          <w:sz w:val="24"/>
          <w:szCs w:val="24"/>
        </w:rPr>
        <w:t>Kuchierabu-jima</w:t>
      </w:r>
      <w:proofErr w:type="spellEnd"/>
      <w:r w:rsidRPr="00EF0E0D">
        <w:rPr>
          <w:rFonts w:ascii="Times New Roman" w:hAnsi="Times New Roman" w:cs="Times New Roman"/>
          <w:sz w:val="24"/>
          <w:szCs w:val="24"/>
        </w:rPr>
        <w:t xml:space="preserve"> Island, southern Japan. 26:287–293</w:t>
      </w:r>
    </w:p>
    <w:p w:rsidR="00EB12FD" w:rsidRPr="00EF0E0D" w:rsidRDefault="00EB12FD" w:rsidP="005A5A2A">
      <w:pPr>
        <w:rPr>
          <w:rStyle w:val="Emphasis"/>
          <w:rFonts w:ascii="Times New Roman" w:hAnsi="Times New Roman" w:cs="Times New Roman"/>
          <w:i w:val="0"/>
          <w:sz w:val="24"/>
          <w:szCs w:val="24"/>
        </w:rPr>
      </w:pPr>
    </w:p>
    <w:p w:rsidR="00EB12FD" w:rsidRPr="00EF0E0D" w:rsidRDefault="00D2737F" w:rsidP="005A5A2A">
      <w:pPr>
        <w:rPr>
          <w:rStyle w:val="Emphasis"/>
          <w:rFonts w:ascii="Times New Roman" w:hAnsi="Times New Roman" w:cs="Times New Roman"/>
          <w:b/>
          <w:i w:val="0"/>
          <w:sz w:val="24"/>
          <w:szCs w:val="24"/>
        </w:rPr>
      </w:pPr>
      <w:proofErr w:type="gramStart"/>
      <w:r w:rsidRPr="00EF0E0D">
        <w:rPr>
          <w:rStyle w:val="Emphasis"/>
          <w:rFonts w:ascii="Times New Roman" w:hAnsi="Times New Roman" w:cs="Times New Roman"/>
          <w:b/>
          <w:i w:val="0"/>
          <w:sz w:val="24"/>
          <w:szCs w:val="24"/>
        </w:rPr>
        <w:t>leatherjacket</w:t>
      </w:r>
      <w:r w:rsidR="00EB12FD" w:rsidRPr="00EF0E0D">
        <w:rPr>
          <w:rStyle w:val="Emphasis"/>
          <w:rFonts w:ascii="Times New Roman" w:hAnsi="Times New Roman" w:cs="Times New Roman"/>
          <w:b/>
          <w:i w:val="0"/>
          <w:sz w:val="24"/>
          <w:szCs w:val="24"/>
        </w:rPr>
        <w:t>s</w:t>
      </w:r>
      <w:proofErr w:type="gramEnd"/>
      <w:r w:rsidR="00724F9C" w:rsidRPr="00EF0E0D">
        <w:rPr>
          <w:rStyle w:val="Emphasis"/>
          <w:rFonts w:ascii="Times New Roman" w:hAnsi="Times New Roman" w:cs="Times New Roman"/>
          <w:b/>
          <w:i w:val="0"/>
          <w:sz w:val="24"/>
          <w:szCs w:val="24"/>
        </w:rPr>
        <w:t xml:space="preserve"> (</w:t>
      </w:r>
      <w:proofErr w:type="spellStart"/>
      <w:r w:rsidR="00724F9C" w:rsidRPr="00EF0E0D">
        <w:rPr>
          <w:rStyle w:val="Emphasis"/>
          <w:rFonts w:ascii="Times New Roman" w:hAnsi="Times New Roman" w:cs="Times New Roman"/>
          <w:b/>
          <w:i w:val="0"/>
          <w:sz w:val="24"/>
          <w:szCs w:val="24"/>
        </w:rPr>
        <w:t>Monacanthidae</w:t>
      </w:r>
      <w:proofErr w:type="spellEnd"/>
      <w:r w:rsidR="00724F9C" w:rsidRPr="00EF0E0D">
        <w:rPr>
          <w:rStyle w:val="Emphasis"/>
          <w:rFonts w:ascii="Times New Roman" w:hAnsi="Times New Roman" w:cs="Times New Roman"/>
          <w:b/>
          <w:i w:val="0"/>
          <w:sz w:val="24"/>
          <w:szCs w:val="24"/>
        </w:rPr>
        <w:t>)</w:t>
      </w:r>
      <w:r w:rsidR="00EB12FD" w:rsidRPr="00EF0E0D">
        <w:rPr>
          <w:rStyle w:val="Emphasis"/>
          <w:rFonts w:ascii="Times New Roman" w:hAnsi="Times New Roman" w:cs="Times New Roman"/>
          <w:b/>
          <w:i w:val="0"/>
          <w:sz w:val="24"/>
          <w:szCs w:val="24"/>
        </w:rPr>
        <w:t>:</w:t>
      </w:r>
    </w:p>
    <w:p w:rsidR="00724F9C" w:rsidRPr="00EF0E0D" w:rsidRDefault="00724F9C" w:rsidP="00724F9C">
      <w:pPr>
        <w:spacing w:after="0"/>
        <w:rPr>
          <w:rFonts w:ascii="Times New Roman" w:hAnsi="Times New Roman" w:cs="Times New Roman"/>
          <w:i/>
          <w:iCs/>
          <w:sz w:val="24"/>
          <w:szCs w:val="24"/>
        </w:rPr>
      </w:pPr>
      <w:proofErr w:type="spellStart"/>
      <w:r w:rsidRPr="00EF0E0D">
        <w:rPr>
          <w:rFonts w:ascii="Times New Roman" w:hAnsi="Times New Roman" w:cs="Times New Roman"/>
          <w:i/>
          <w:iCs/>
          <w:color w:val="262A11"/>
          <w:sz w:val="24"/>
          <w:szCs w:val="24"/>
          <w:lang w:eastAsia="en-AU"/>
        </w:rPr>
        <w:t>Nelusetta</w:t>
      </w:r>
      <w:proofErr w:type="spellEnd"/>
      <w:r w:rsidRPr="00EF0E0D">
        <w:rPr>
          <w:rFonts w:ascii="Times New Roman" w:hAnsi="Times New Roman" w:cs="Times New Roman"/>
          <w:i/>
          <w:iCs/>
          <w:color w:val="262A11"/>
          <w:sz w:val="24"/>
          <w:szCs w:val="24"/>
          <w:lang w:eastAsia="en-AU"/>
        </w:rPr>
        <w:t xml:space="preserve"> </w:t>
      </w:r>
      <w:proofErr w:type="spellStart"/>
      <w:r w:rsidRPr="00EF0E0D">
        <w:rPr>
          <w:rFonts w:ascii="Times New Roman" w:hAnsi="Times New Roman" w:cs="Times New Roman"/>
          <w:i/>
          <w:iCs/>
          <w:color w:val="262A11"/>
          <w:sz w:val="24"/>
          <w:szCs w:val="24"/>
          <w:lang w:eastAsia="en-AU"/>
        </w:rPr>
        <w:t>ayraudi</w:t>
      </w:r>
      <w:proofErr w:type="spellEnd"/>
      <w:r w:rsidRPr="00EF0E0D">
        <w:rPr>
          <w:rFonts w:ascii="Times New Roman" w:hAnsi="Times New Roman" w:cs="Times New Roman"/>
          <w:i/>
          <w:iCs/>
          <w:color w:val="262A11"/>
          <w:sz w:val="24"/>
          <w:szCs w:val="24"/>
          <w:lang w:eastAsia="en-AU"/>
        </w:rPr>
        <w:t xml:space="preserve"> </w:t>
      </w:r>
      <w:r w:rsidRPr="00EF0E0D">
        <w:rPr>
          <w:rFonts w:ascii="Times New Roman" w:hAnsi="Times New Roman" w:cs="Times New Roman"/>
          <w:sz w:val="24"/>
          <w:szCs w:val="24"/>
        </w:rPr>
        <w:t xml:space="preserve">Horseshoe leatherjacket </w:t>
      </w:r>
      <w:proofErr w:type="spellStart"/>
      <w:r w:rsidRPr="00EF0E0D">
        <w:rPr>
          <w:rFonts w:ascii="Times New Roman" w:hAnsi="Times New Roman" w:cs="Times New Roman"/>
          <w:i/>
          <w:iCs/>
          <w:sz w:val="24"/>
          <w:szCs w:val="24"/>
        </w:rPr>
        <w:t>Meuschenia</w:t>
      </w:r>
      <w:proofErr w:type="spellEnd"/>
      <w:r w:rsidRPr="00EF0E0D">
        <w:rPr>
          <w:rFonts w:ascii="Times New Roman" w:hAnsi="Times New Roman" w:cs="Times New Roman"/>
          <w:i/>
          <w:iCs/>
          <w:sz w:val="24"/>
          <w:szCs w:val="24"/>
        </w:rPr>
        <w:t xml:space="preserve"> </w:t>
      </w:r>
      <w:proofErr w:type="spellStart"/>
      <w:r w:rsidRPr="00EF0E0D">
        <w:rPr>
          <w:rFonts w:ascii="Times New Roman" w:hAnsi="Times New Roman" w:cs="Times New Roman"/>
          <w:i/>
          <w:iCs/>
          <w:sz w:val="24"/>
          <w:szCs w:val="24"/>
        </w:rPr>
        <w:t>hippocrepis</w:t>
      </w:r>
      <w:proofErr w:type="spellEnd"/>
      <w:r w:rsidRPr="00EF0E0D">
        <w:rPr>
          <w:rFonts w:ascii="Times New Roman" w:hAnsi="Times New Roman" w:cs="Times New Roman"/>
          <w:i/>
          <w:iCs/>
          <w:sz w:val="24"/>
          <w:szCs w:val="24"/>
        </w:rPr>
        <w:t xml:space="preserve">, </w:t>
      </w:r>
      <w:proofErr w:type="spellStart"/>
      <w:r w:rsidRPr="00EF0E0D">
        <w:rPr>
          <w:rFonts w:ascii="Times New Roman" w:hAnsi="Times New Roman" w:cs="Times New Roman"/>
          <w:sz w:val="24"/>
          <w:szCs w:val="24"/>
        </w:rPr>
        <w:t>Sixspine</w:t>
      </w:r>
      <w:proofErr w:type="spellEnd"/>
      <w:r w:rsidRPr="00EF0E0D">
        <w:rPr>
          <w:rFonts w:ascii="Times New Roman" w:hAnsi="Times New Roman" w:cs="Times New Roman"/>
          <w:sz w:val="24"/>
          <w:szCs w:val="24"/>
        </w:rPr>
        <w:t xml:space="preserve"> leatherjacket </w:t>
      </w:r>
      <w:proofErr w:type="spellStart"/>
      <w:r w:rsidRPr="00EF0E0D">
        <w:rPr>
          <w:rFonts w:ascii="Times New Roman" w:hAnsi="Times New Roman" w:cs="Times New Roman"/>
          <w:i/>
          <w:iCs/>
          <w:sz w:val="24"/>
          <w:szCs w:val="24"/>
        </w:rPr>
        <w:t>Meuschenia</w:t>
      </w:r>
      <w:proofErr w:type="spellEnd"/>
      <w:r w:rsidRPr="00EF0E0D">
        <w:rPr>
          <w:rFonts w:ascii="Times New Roman" w:hAnsi="Times New Roman" w:cs="Times New Roman"/>
          <w:i/>
          <w:iCs/>
          <w:sz w:val="24"/>
          <w:szCs w:val="24"/>
        </w:rPr>
        <w:t xml:space="preserve"> </w:t>
      </w:r>
      <w:proofErr w:type="spellStart"/>
      <w:r w:rsidRPr="00EF0E0D">
        <w:rPr>
          <w:rFonts w:ascii="Times New Roman" w:hAnsi="Times New Roman" w:cs="Times New Roman"/>
          <w:i/>
          <w:iCs/>
          <w:sz w:val="24"/>
          <w:szCs w:val="24"/>
        </w:rPr>
        <w:t>freycineti</w:t>
      </w:r>
      <w:proofErr w:type="spellEnd"/>
    </w:p>
    <w:p w:rsidR="00724F9C" w:rsidRPr="00EF0E0D" w:rsidRDefault="00724F9C" w:rsidP="005A5A2A">
      <w:pPr>
        <w:rPr>
          <w:rStyle w:val="Emphasis"/>
          <w:rFonts w:ascii="Times New Roman" w:hAnsi="Times New Roman" w:cs="Times New Roman"/>
          <w:b/>
          <w:i w:val="0"/>
          <w:sz w:val="24"/>
          <w:szCs w:val="24"/>
        </w:rPr>
      </w:pPr>
    </w:p>
    <w:p w:rsidR="00724F9C" w:rsidRPr="00EF0E0D" w:rsidRDefault="00A95096" w:rsidP="00724F9C">
      <w:pPr>
        <w:spacing w:after="0"/>
        <w:rPr>
          <w:rStyle w:val="Emphasis"/>
          <w:rFonts w:ascii="Times New Roman" w:hAnsi="Times New Roman" w:cs="Times New Roman"/>
          <w:i w:val="0"/>
          <w:sz w:val="24"/>
          <w:szCs w:val="24"/>
        </w:rPr>
      </w:pPr>
      <w:r w:rsidRPr="00EF0E0D">
        <w:rPr>
          <w:rStyle w:val="Emphasis"/>
          <w:rFonts w:ascii="Times New Roman" w:hAnsi="Times New Roman" w:cs="Times New Roman"/>
          <w:i w:val="0"/>
          <w:sz w:val="24"/>
          <w:szCs w:val="24"/>
        </w:rPr>
        <w:t>Herbivorous</w:t>
      </w:r>
      <w:r w:rsidR="00724F9C" w:rsidRPr="00EF0E0D">
        <w:rPr>
          <w:rStyle w:val="Emphasis"/>
          <w:rFonts w:ascii="Times New Roman" w:hAnsi="Times New Roman" w:cs="Times New Roman"/>
          <w:i w:val="0"/>
          <w:sz w:val="24"/>
          <w:szCs w:val="24"/>
        </w:rPr>
        <w:t xml:space="preserve"> they fed on a variety of red and green </w:t>
      </w:r>
      <w:proofErr w:type="spellStart"/>
      <w:r w:rsidR="00724F9C" w:rsidRPr="00EF0E0D">
        <w:rPr>
          <w:rStyle w:val="Emphasis"/>
          <w:rFonts w:ascii="Times New Roman" w:hAnsi="Times New Roman" w:cs="Times New Roman"/>
          <w:i w:val="0"/>
          <w:sz w:val="24"/>
          <w:szCs w:val="24"/>
        </w:rPr>
        <w:t>turfing</w:t>
      </w:r>
      <w:proofErr w:type="spellEnd"/>
      <w:r w:rsidR="00724F9C" w:rsidRPr="00EF0E0D">
        <w:rPr>
          <w:rStyle w:val="Emphasis"/>
          <w:rFonts w:ascii="Times New Roman" w:hAnsi="Times New Roman" w:cs="Times New Roman"/>
          <w:i w:val="0"/>
          <w:sz w:val="24"/>
          <w:szCs w:val="24"/>
        </w:rPr>
        <w:t xml:space="preserve"> algae. Several omnivorous leatherjackets (</w:t>
      </w:r>
      <w:proofErr w:type="spellStart"/>
      <w:r w:rsidR="00724F9C" w:rsidRPr="00EF0E0D">
        <w:rPr>
          <w:rStyle w:val="Emphasis"/>
          <w:rFonts w:ascii="Times New Roman" w:hAnsi="Times New Roman" w:cs="Times New Roman"/>
          <w:i w:val="0"/>
          <w:sz w:val="24"/>
          <w:szCs w:val="24"/>
        </w:rPr>
        <w:t>Monacanthidae</w:t>
      </w:r>
      <w:proofErr w:type="spellEnd"/>
      <w:r w:rsidR="00724F9C" w:rsidRPr="00EF0E0D">
        <w:rPr>
          <w:rStyle w:val="Emphasis"/>
          <w:rFonts w:ascii="Times New Roman" w:hAnsi="Times New Roman" w:cs="Times New Roman"/>
          <w:i w:val="0"/>
          <w:sz w:val="24"/>
          <w:szCs w:val="24"/>
        </w:rPr>
        <w:t xml:space="preserve">) regularly observed to consume algae, </w:t>
      </w:r>
      <w:r w:rsidR="00724F9C" w:rsidRPr="00EF0E0D">
        <w:rPr>
          <w:rStyle w:val="Emphasis"/>
          <w:rFonts w:ascii="Times New Roman" w:hAnsi="Times New Roman" w:cs="Times New Roman"/>
          <w:sz w:val="24"/>
          <w:szCs w:val="24"/>
        </w:rPr>
        <w:t xml:space="preserve">including </w:t>
      </w:r>
      <w:proofErr w:type="spellStart"/>
      <w:r w:rsidR="00724F9C" w:rsidRPr="00EF0E0D">
        <w:rPr>
          <w:rStyle w:val="Emphasis"/>
          <w:rFonts w:ascii="Times New Roman" w:hAnsi="Times New Roman" w:cs="Times New Roman"/>
          <w:sz w:val="24"/>
          <w:szCs w:val="24"/>
        </w:rPr>
        <w:t>Penicipelta</w:t>
      </w:r>
      <w:proofErr w:type="spellEnd"/>
      <w:r w:rsidR="00724F9C" w:rsidRPr="00EF0E0D">
        <w:rPr>
          <w:rStyle w:val="Emphasis"/>
          <w:rFonts w:ascii="Times New Roman" w:hAnsi="Times New Roman" w:cs="Times New Roman"/>
          <w:sz w:val="24"/>
          <w:szCs w:val="24"/>
        </w:rPr>
        <w:t xml:space="preserve"> </w:t>
      </w:r>
      <w:proofErr w:type="spellStart"/>
      <w:r w:rsidR="00724F9C" w:rsidRPr="00EF0E0D">
        <w:rPr>
          <w:rStyle w:val="Emphasis"/>
          <w:rFonts w:ascii="Times New Roman" w:hAnsi="Times New Roman" w:cs="Times New Roman"/>
          <w:sz w:val="24"/>
          <w:szCs w:val="24"/>
        </w:rPr>
        <w:t>vittiger</w:t>
      </w:r>
      <w:proofErr w:type="spellEnd"/>
      <w:r w:rsidR="00724F9C" w:rsidRPr="00EF0E0D">
        <w:rPr>
          <w:rStyle w:val="Emphasis"/>
          <w:rFonts w:ascii="Times New Roman" w:hAnsi="Times New Roman" w:cs="Times New Roman"/>
          <w:i w:val="0"/>
          <w:sz w:val="24"/>
          <w:szCs w:val="24"/>
        </w:rPr>
        <w:t xml:space="preserve"> (</w:t>
      </w:r>
      <w:proofErr w:type="spellStart"/>
      <w:r w:rsidR="00724F9C" w:rsidRPr="00EF0E0D">
        <w:rPr>
          <w:rStyle w:val="Emphasis"/>
          <w:rFonts w:ascii="Times New Roman" w:hAnsi="Times New Roman" w:cs="Times New Roman"/>
          <w:i w:val="0"/>
          <w:sz w:val="24"/>
          <w:szCs w:val="24"/>
        </w:rPr>
        <w:t>Castelnau</w:t>
      </w:r>
      <w:proofErr w:type="spellEnd"/>
      <w:r w:rsidR="00724F9C" w:rsidRPr="00EF0E0D">
        <w:rPr>
          <w:rStyle w:val="Emphasis"/>
          <w:rFonts w:ascii="Times New Roman" w:hAnsi="Times New Roman" w:cs="Times New Roman"/>
          <w:i w:val="0"/>
          <w:sz w:val="24"/>
          <w:szCs w:val="24"/>
        </w:rPr>
        <w:t xml:space="preserve">), </w:t>
      </w:r>
      <w:proofErr w:type="spellStart"/>
      <w:r w:rsidR="00724F9C" w:rsidRPr="00EF0E0D">
        <w:rPr>
          <w:rStyle w:val="Emphasis"/>
          <w:rFonts w:ascii="Times New Roman" w:hAnsi="Times New Roman" w:cs="Times New Roman"/>
          <w:sz w:val="24"/>
          <w:szCs w:val="24"/>
        </w:rPr>
        <w:t>Meuschenia</w:t>
      </w:r>
      <w:proofErr w:type="spellEnd"/>
      <w:r w:rsidR="00724F9C" w:rsidRPr="00EF0E0D">
        <w:rPr>
          <w:rStyle w:val="Emphasis"/>
          <w:rFonts w:ascii="Times New Roman" w:hAnsi="Times New Roman" w:cs="Times New Roman"/>
          <w:sz w:val="24"/>
          <w:szCs w:val="24"/>
        </w:rPr>
        <w:t xml:space="preserve"> </w:t>
      </w:r>
      <w:proofErr w:type="spellStart"/>
      <w:r w:rsidR="00724F9C" w:rsidRPr="00EF0E0D">
        <w:rPr>
          <w:rStyle w:val="Emphasis"/>
          <w:rFonts w:ascii="Times New Roman" w:hAnsi="Times New Roman" w:cs="Times New Roman"/>
          <w:sz w:val="24"/>
          <w:szCs w:val="24"/>
        </w:rPr>
        <w:t>hippocrepis</w:t>
      </w:r>
      <w:proofErr w:type="spellEnd"/>
      <w:r w:rsidR="00724F9C" w:rsidRPr="00EF0E0D">
        <w:rPr>
          <w:rStyle w:val="Emphasis"/>
          <w:rFonts w:ascii="Times New Roman" w:hAnsi="Times New Roman" w:cs="Times New Roman"/>
          <w:i w:val="0"/>
          <w:sz w:val="24"/>
          <w:szCs w:val="24"/>
        </w:rPr>
        <w:t xml:space="preserve"> (</w:t>
      </w:r>
      <w:proofErr w:type="spellStart"/>
      <w:r w:rsidR="00724F9C" w:rsidRPr="00EF0E0D">
        <w:rPr>
          <w:rStyle w:val="Emphasis"/>
          <w:rFonts w:ascii="Times New Roman" w:hAnsi="Times New Roman" w:cs="Times New Roman"/>
          <w:i w:val="0"/>
          <w:sz w:val="24"/>
          <w:szCs w:val="24"/>
        </w:rPr>
        <w:t>Quoy</w:t>
      </w:r>
      <w:proofErr w:type="spellEnd"/>
      <w:r w:rsidR="00724F9C" w:rsidRPr="00EF0E0D">
        <w:rPr>
          <w:rStyle w:val="Emphasis"/>
          <w:rFonts w:ascii="Times New Roman" w:hAnsi="Times New Roman" w:cs="Times New Roman"/>
          <w:i w:val="0"/>
          <w:sz w:val="24"/>
          <w:szCs w:val="24"/>
        </w:rPr>
        <w:t xml:space="preserve"> &amp; </w:t>
      </w:r>
      <w:proofErr w:type="spellStart"/>
      <w:r w:rsidR="00724F9C" w:rsidRPr="00EF0E0D">
        <w:rPr>
          <w:rStyle w:val="Emphasis"/>
          <w:rFonts w:ascii="Times New Roman" w:hAnsi="Times New Roman" w:cs="Times New Roman"/>
          <w:i w:val="0"/>
          <w:sz w:val="24"/>
          <w:szCs w:val="24"/>
        </w:rPr>
        <w:t>Gaimard</w:t>
      </w:r>
      <w:proofErr w:type="spellEnd"/>
      <w:r w:rsidR="00724F9C" w:rsidRPr="00EF0E0D">
        <w:rPr>
          <w:rStyle w:val="Emphasis"/>
          <w:rFonts w:ascii="Times New Roman" w:hAnsi="Times New Roman" w:cs="Times New Roman"/>
          <w:i w:val="0"/>
          <w:sz w:val="24"/>
          <w:szCs w:val="24"/>
        </w:rPr>
        <w:t xml:space="preserve">), </w:t>
      </w:r>
      <w:proofErr w:type="spellStart"/>
      <w:r w:rsidR="00724F9C" w:rsidRPr="00EF0E0D">
        <w:rPr>
          <w:rStyle w:val="Emphasis"/>
          <w:rFonts w:ascii="Times New Roman" w:hAnsi="Times New Roman" w:cs="Times New Roman"/>
          <w:sz w:val="24"/>
          <w:szCs w:val="24"/>
        </w:rPr>
        <w:t>M.flavolineata</w:t>
      </w:r>
      <w:proofErr w:type="spellEnd"/>
      <w:r w:rsidR="00724F9C" w:rsidRPr="00EF0E0D">
        <w:rPr>
          <w:rStyle w:val="Emphasis"/>
          <w:rFonts w:ascii="Times New Roman" w:hAnsi="Times New Roman" w:cs="Times New Roman"/>
          <w:sz w:val="24"/>
          <w:szCs w:val="24"/>
        </w:rPr>
        <w:t xml:space="preserve"> </w:t>
      </w:r>
      <w:r w:rsidR="00724F9C" w:rsidRPr="00EF0E0D">
        <w:rPr>
          <w:rStyle w:val="Emphasis"/>
          <w:rFonts w:ascii="Times New Roman" w:hAnsi="Times New Roman" w:cs="Times New Roman"/>
          <w:i w:val="0"/>
          <w:sz w:val="24"/>
          <w:szCs w:val="24"/>
        </w:rPr>
        <w:t xml:space="preserve">(Hutchins), </w:t>
      </w:r>
      <w:proofErr w:type="spellStart"/>
      <w:r w:rsidR="00724F9C" w:rsidRPr="00EF0E0D">
        <w:rPr>
          <w:rStyle w:val="Emphasis"/>
          <w:rFonts w:ascii="Times New Roman" w:hAnsi="Times New Roman" w:cs="Times New Roman"/>
          <w:sz w:val="24"/>
          <w:szCs w:val="24"/>
        </w:rPr>
        <w:t>M.freycineti</w:t>
      </w:r>
      <w:proofErr w:type="spellEnd"/>
      <w:r w:rsidR="00724F9C" w:rsidRPr="00EF0E0D">
        <w:rPr>
          <w:rStyle w:val="Emphasis"/>
          <w:rFonts w:ascii="Times New Roman" w:hAnsi="Times New Roman" w:cs="Times New Roman"/>
          <w:i w:val="0"/>
          <w:sz w:val="24"/>
          <w:szCs w:val="24"/>
        </w:rPr>
        <w:t xml:space="preserve"> (</w:t>
      </w:r>
      <w:proofErr w:type="spellStart"/>
      <w:r w:rsidR="00724F9C" w:rsidRPr="00EF0E0D">
        <w:rPr>
          <w:rStyle w:val="Emphasis"/>
          <w:rFonts w:ascii="Times New Roman" w:hAnsi="Times New Roman" w:cs="Times New Roman"/>
          <w:i w:val="0"/>
          <w:sz w:val="24"/>
          <w:szCs w:val="24"/>
        </w:rPr>
        <w:t>Quoy</w:t>
      </w:r>
      <w:proofErr w:type="spellEnd"/>
      <w:r w:rsidR="00724F9C" w:rsidRPr="00EF0E0D">
        <w:rPr>
          <w:rStyle w:val="Emphasis"/>
          <w:rFonts w:ascii="Times New Roman" w:hAnsi="Times New Roman" w:cs="Times New Roman"/>
          <w:i w:val="0"/>
          <w:sz w:val="24"/>
          <w:szCs w:val="24"/>
        </w:rPr>
        <w:t xml:space="preserve"> &amp; </w:t>
      </w:r>
      <w:proofErr w:type="spellStart"/>
      <w:r w:rsidR="00724F9C" w:rsidRPr="00EF0E0D">
        <w:rPr>
          <w:rStyle w:val="Emphasis"/>
          <w:rFonts w:ascii="Times New Roman" w:hAnsi="Times New Roman" w:cs="Times New Roman"/>
          <w:i w:val="0"/>
          <w:sz w:val="24"/>
          <w:szCs w:val="24"/>
        </w:rPr>
        <w:t>Gaimard</w:t>
      </w:r>
      <w:proofErr w:type="spellEnd"/>
      <w:r w:rsidR="00724F9C" w:rsidRPr="00EF0E0D">
        <w:rPr>
          <w:rStyle w:val="Emphasis"/>
          <w:rFonts w:ascii="Times New Roman" w:hAnsi="Times New Roman" w:cs="Times New Roman"/>
          <w:i w:val="0"/>
          <w:sz w:val="24"/>
          <w:szCs w:val="24"/>
        </w:rPr>
        <w:t xml:space="preserve">), </w:t>
      </w:r>
      <w:proofErr w:type="spellStart"/>
      <w:r w:rsidR="00724F9C" w:rsidRPr="00EF0E0D">
        <w:rPr>
          <w:rStyle w:val="Emphasis"/>
          <w:rFonts w:ascii="Times New Roman" w:hAnsi="Times New Roman" w:cs="Times New Roman"/>
          <w:sz w:val="24"/>
          <w:szCs w:val="24"/>
        </w:rPr>
        <w:t>Eubalichthys</w:t>
      </w:r>
      <w:proofErr w:type="spellEnd"/>
      <w:r w:rsidR="00724F9C" w:rsidRPr="00EF0E0D">
        <w:rPr>
          <w:rStyle w:val="Emphasis"/>
          <w:rFonts w:ascii="Times New Roman" w:hAnsi="Times New Roman" w:cs="Times New Roman"/>
          <w:sz w:val="24"/>
          <w:szCs w:val="24"/>
        </w:rPr>
        <w:t xml:space="preserve"> </w:t>
      </w:r>
      <w:proofErr w:type="spellStart"/>
      <w:r w:rsidR="00724F9C" w:rsidRPr="00EF0E0D">
        <w:rPr>
          <w:rStyle w:val="Emphasis"/>
          <w:rFonts w:ascii="Times New Roman" w:hAnsi="Times New Roman" w:cs="Times New Roman"/>
          <w:sz w:val="24"/>
          <w:szCs w:val="24"/>
        </w:rPr>
        <w:t>gunni</w:t>
      </w:r>
      <w:proofErr w:type="spellEnd"/>
      <w:r w:rsidR="00724F9C" w:rsidRPr="00EF0E0D">
        <w:rPr>
          <w:rStyle w:val="Emphasis"/>
          <w:rFonts w:ascii="Times New Roman" w:hAnsi="Times New Roman" w:cs="Times New Roman"/>
          <w:i w:val="0"/>
          <w:sz w:val="24"/>
          <w:szCs w:val="24"/>
        </w:rPr>
        <w:t xml:space="preserve"> (</w:t>
      </w:r>
      <w:proofErr w:type="spellStart"/>
      <w:r w:rsidR="00724F9C" w:rsidRPr="00EF0E0D">
        <w:rPr>
          <w:rStyle w:val="Emphasis"/>
          <w:rFonts w:ascii="Times New Roman" w:hAnsi="Times New Roman" w:cs="Times New Roman"/>
          <w:i w:val="0"/>
          <w:sz w:val="24"/>
          <w:szCs w:val="24"/>
        </w:rPr>
        <w:t>Gunther</w:t>
      </w:r>
      <w:proofErr w:type="spellEnd"/>
      <w:r w:rsidR="00724F9C" w:rsidRPr="00EF0E0D">
        <w:rPr>
          <w:rStyle w:val="Emphasis"/>
          <w:rFonts w:ascii="Times New Roman" w:hAnsi="Times New Roman" w:cs="Times New Roman"/>
          <w:i w:val="0"/>
          <w:sz w:val="24"/>
          <w:szCs w:val="24"/>
        </w:rPr>
        <w:t xml:space="preserve">). Most of these fed on the mixed red/green algal turf associated with the substratum. </w:t>
      </w:r>
    </w:p>
    <w:p w:rsidR="00A95096" w:rsidRPr="00EF0E0D" w:rsidRDefault="00A95096" w:rsidP="00A95096">
      <w:pPr>
        <w:autoSpaceDE w:val="0"/>
        <w:autoSpaceDN w:val="0"/>
        <w:adjustRightInd w:val="0"/>
        <w:spacing w:after="0" w:line="240" w:lineRule="auto"/>
        <w:rPr>
          <w:rFonts w:ascii="Times New Roman" w:hAnsi="Times New Roman" w:cs="Times New Roman"/>
          <w:sz w:val="24"/>
          <w:szCs w:val="24"/>
        </w:rPr>
      </w:pPr>
      <w:r w:rsidRPr="00EF0E0D">
        <w:rPr>
          <w:rFonts w:ascii="Times New Roman" w:hAnsi="Times New Roman" w:cs="Times New Roman"/>
          <w:sz w:val="24"/>
          <w:szCs w:val="24"/>
        </w:rPr>
        <w:t xml:space="preserve">The diet of </w:t>
      </w:r>
      <w:r w:rsidRPr="00EF0E0D">
        <w:rPr>
          <w:rFonts w:ascii="Times New Roman" w:hAnsi="Times New Roman" w:cs="Times New Roman"/>
          <w:b/>
          <w:bCs/>
          <w:sz w:val="24"/>
          <w:szCs w:val="24"/>
        </w:rPr>
        <w:t xml:space="preserve">N. </w:t>
      </w:r>
      <w:proofErr w:type="spellStart"/>
      <w:r w:rsidRPr="00EF0E0D">
        <w:rPr>
          <w:rFonts w:ascii="Times New Roman" w:hAnsi="Times New Roman" w:cs="Times New Roman"/>
          <w:i/>
          <w:iCs/>
          <w:sz w:val="24"/>
          <w:szCs w:val="24"/>
        </w:rPr>
        <w:t>ayraudi</w:t>
      </w:r>
      <w:proofErr w:type="spellEnd"/>
      <w:r w:rsidRPr="00EF0E0D">
        <w:rPr>
          <w:rFonts w:ascii="Times New Roman" w:hAnsi="Times New Roman" w:cs="Times New Roman"/>
          <w:i/>
          <w:iCs/>
          <w:sz w:val="24"/>
          <w:szCs w:val="24"/>
        </w:rPr>
        <w:t xml:space="preserve"> </w:t>
      </w:r>
      <w:r w:rsidRPr="00EF0E0D">
        <w:rPr>
          <w:rFonts w:ascii="Times New Roman" w:hAnsi="Times New Roman" w:cs="Times New Roman"/>
          <w:sz w:val="24"/>
          <w:szCs w:val="24"/>
        </w:rPr>
        <w:t xml:space="preserve">consisted of fish (23. 1%), </w:t>
      </w:r>
      <w:proofErr w:type="spellStart"/>
      <w:r w:rsidRPr="00EF0E0D">
        <w:rPr>
          <w:rFonts w:ascii="Times New Roman" w:hAnsi="Times New Roman" w:cs="Times New Roman"/>
          <w:sz w:val="24"/>
          <w:szCs w:val="24"/>
        </w:rPr>
        <w:t>salps</w:t>
      </w:r>
      <w:proofErr w:type="spellEnd"/>
      <w:r w:rsidRPr="00EF0E0D">
        <w:rPr>
          <w:rFonts w:ascii="Times New Roman" w:hAnsi="Times New Roman" w:cs="Times New Roman"/>
          <w:sz w:val="24"/>
          <w:szCs w:val="24"/>
        </w:rPr>
        <w:t xml:space="preserve"> (1 9</w:t>
      </w:r>
      <w:proofErr w:type="gramStart"/>
      <w:r w:rsidRPr="00EF0E0D">
        <w:rPr>
          <w:rFonts w:ascii="Times New Roman" w:hAnsi="Times New Roman" w:cs="Times New Roman"/>
          <w:sz w:val="24"/>
          <w:szCs w:val="24"/>
        </w:rPr>
        <w:t>,0</w:t>
      </w:r>
      <w:proofErr w:type="gramEnd"/>
      <w:r w:rsidRPr="00EF0E0D">
        <w:rPr>
          <w:rFonts w:ascii="Times New Roman" w:hAnsi="Times New Roman" w:cs="Times New Roman"/>
          <w:sz w:val="24"/>
          <w:szCs w:val="24"/>
        </w:rPr>
        <w:t>%), gastropods (1 3,50/o),</w:t>
      </w:r>
    </w:p>
    <w:p w:rsidR="00A95096" w:rsidRPr="00EF0E0D" w:rsidRDefault="00A95096" w:rsidP="00A95096">
      <w:pPr>
        <w:spacing w:after="0"/>
        <w:rPr>
          <w:rFonts w:ascii="Times New Roman" w:hAnsi="Times New Roman" w:cs="Times New Roman"/>
          <w:sz w:val="24"/>
          <w:szCs w:val="24"/>
        </w:rPr>
      </w:pPr>
      <w:proofErr w:type="gramStart"/>
      <w:r w:rsidRPr="00EF0E0D">
        <w:rPr>
          <w:rFonts w:ascii="Times New Roman" w:hAnsi="Times New Roman" w:cs="Times New Roman"/>
          <w:sz w:val="24"/>
          <w:szCs w:val="24"/>
        </w:rPr>
        <w:t>crustaceans</w:t>
      </w:r>
      <w:proofErr w:type="gramEnd"/>
      <w:r w:rsidRPr="00EF0E0D">
        <w:rPr>
          <w:rFonts w:ascii="Times New Roman" w:hAnsi="Times New Roman" w:cs="Times New Roman"/>
          <w:sz w:val="24"/>
          <w:szCs w:val="24"/>
        </w:rPr>
        <w:t xml:space="preserve"> (12.7%) and algae (0.3%).</w:t>
      </w:r>
    </w:p>
    <w:p w:rsidR="00AB4E0E" w:rsidRPr="00EF0E0D" w:rsidRDefault="00AB4E0E" w:rsidP="00AB4E0E">
      <w:pPr>
        <w:autoSpaceDE w:val="0"/>
        <w:autoSpaceDN w:val="0"/>
        <w:adjustRightInd w:val="0"/>
        <w:spacing w:after="0" w:line="240" w:lineRule="auto"/>
        <w:rPr>
          <w:rStyle w:val="Emphasis"/>
          <w:rFonts w:ascii="Times New Roman" w:hAnsi="Times New Roman" w:cs="Times New Roman"/>
          <w:i w:val="0"/>
          <w:sz w:val="24"/>
          <w:szCs w:val="24"/>
        </w:rPr>
      </w:pPr>
      <w:proofErr w:type="spellStart"/>
      <w:r w:rsidRPr="00EF0E0D">
        <w:rPr>
          <w:rFonts w:ascii="Times New Roman" w:hAnsi="Times New Roman" w:cs="Times New Roman"/>
          <w:i/>
          <w:iCs/>
          <w:sz w:val="24"/>
          <w:szCs w:val="24"/>
        </w:rPr>
        <w:t>Monacanthus</w:t>
      </w:r>
      <w:proofErr w:type="spellEnd"/>
      <w:r w:rsidRPr="00EF0E0D">
        <w:rPr>
          <w:rFonts w:ascii="Times New Roman" w:hAnsi="Times New Roman" w:cs="Times New Roman"/>
          <w:i/>
          <w:iCs/>
          <w:sz w:val="24"/>
          <w:szCs w:val="24"/>
        </w:rPr>
        <w:t xml:space="preserve"> </w:t>
      </w:r>
      <w:proofErr w:type="spellStart"/>
      <w:r w:rsidRPr="00EF0E0D">
        <w:rPr>
          <w:rFonts w:ascii="Times New Roman" w:hAnsi="Times New Roman" w:cs="Times New Roman"/>
          <w:i/>
          <w:iCs/>
          <w:sz w:val="24"/>
          <w:szCs w:val="24"/>
        </w:rPr>
        <w:t>chinensis</w:t>
      </w:r>
      <w:proofErr w:type="spellEnd"/>
      <w:r w:rsidRPr="00EF0E0D">
        <w:rPr>
          <w:rFonts w:ascii="Times New Roman" w:hAnsi="Times New Roman" w:cs="Times New Roman"/>
          <w:i/>
          <w:iCs/>
          <w:sz w:val="24"/>
          <w:szCs w:val="24"/>
        </w:rPr>
        <w:t xml:space="preserve"> </w:t>
      </w:r>
      <w:r w:rsidRPr="00EF0E0D">
        <w:rPr>
          <w:rFonts w:ascii="Times New Roman" w:hAnsi="Times New Roman" w:cs="Times New Roman"/>
          <w:sz w:val="24"/>
          <w:szCs w:val="24"/>
        </w:rPr>
        <w:t xml:space="preserve">consumed the largest amount (40%) and greatest variety of animal foods, and </w:t>
      </w:r>
      <w:proofErr w:type="spellStart"/>
      <w:r w:rsidRPr="00EF0E0D">
        <w:rPr>
          <w:rFonts w:ascii="Times New Roman" w:hAnsi="Times New Roman" w:cs="Times New Roman"/>
          <w:i/>
          <w:iCs/>
          <w:sz w:val="24"/>
          <w:szCs w:val="24"/>
        </w:rPr>
        <w:t>Meuschenia</w:t>
      </w:r>
      <w:proofErr w:type="spellEnd"/>
      <w:r w:rsidRPr="00EF0E0D">
        <w:rPr>
          <w:rFonts w:ascii="Times New Roman" w:hAnsi="Times New Roman" w:cs="Times New Roman"/>
          <w:i/>
          <w:iCs/>
          <w:sz w:val="24"/>
          <w:szCs w:val="24"/>
        </w:rPr>
        <w:t xml:space="preserve"> </w:t>
      </w:r>
      <w:proofErr w:type="spellStart"/>
      <w:r w:rsidRPr="00EF0E0D">
        <w:rPr>
          <w:rFonts w:ascii="Times New Roman" w:hAnsi="Times New Roman" w:cs="Times New Roman"/>
          <w:i/>
          <w:iCs/>
          <w:sz w:val="24"/>
          <w:szCs w:val="24"/>
        </w:rPr>
        <w:t>trachylepis</w:t>
      </w:r>
      <w:proofErr w:type="spellEnd"/>
      <w:r w:rsidRPr="00EF0E0D">
        <w:rPr>
          <w:rFonts w:ascii="Times New Roman" w:hAnsi="Times New Roman" w:cs="Times New Roman"/>
          <w:i/>
          <w:iCs/>
          <w:sz w:val="24"/>
          <w:szCs w:val="24"/>
        </w:rPr>
        <w:t xml:space="preserve"> </w:t>
      </w:r>
      <w:r w:rsidRPr="00EF0E0D">
        <w:rPr>
          <w:rFonts w:ascii="Times New Roman" w:hAnsi="Times New Roman" w:cs="Times New Roman"/>
          <w:sz w:val="24"/>
          <w:szCs w:val="24"/>
        </w:rPr>
        <w:t xml:space="preserve">took the smallest quantity (12%) and number of animal foods and the greatest amount (55 %) of algae. All three species were found to be highly dependent on the encrusting fauna, epiphytic algae and other </w:t>
      </w:r>
      <w:proofErr w:type="spellStart"/>
      <w:r w:rsidRPr="00EF0E0D">
        <w:rPr>
          <w:rFonts w:ascii="Times New Roman" w:hAnsi="Times New Roman" w:cs="Times New Roman"/>
          <w:sz w:val="24"/>
          <w:szCs w:val="24"/>
        </w:rPr>
        <w:t>epifauna</w:t>
      </w:r>
      <w:proofErr w:type="spellEnd"/>
      <w:r w:rsidRPr="00EF0E0D">
        <w:rPr>
          <w:rFonts w:ascii="Times New Roman" w:hAnsi="Times New Roman" w:cs="Times New Roman"/>
          <w:sz w:val="24"/>
          <w:szCs w:val="24"/>
        </w:rPr>
        <w:t xml:space="preserve"> and </w:t>
      </w:r>
      <w:proofErr w:type="spellStart"/>
      <w:r w:rsidRPr="00EF0E0D">
        <w:rPr>
          <w:rFonts w:ascii="Times New Roman" w:hAnsi="Times New Roman" w:cs="Times New Roman"/>
          <w:sz w:val="24"/>
          <w:szCs w:val="24"/>
        </w:rPr>
        <w:t>infauna</w:t>
      </w:r>
      <w:proofErr w:type="spellEnd"/>
      <w:r w:rsidRPr="00EF0E0D">
        <w:rPr>
          <w:rFonts w:ascii="Times New Roman" w:hAnsi="Times New Roman" w:cs="Times New Roman"/>
          <w:sz w:val="24"/>
          <w:szCs w:val="24"/>
        </w:rPr>
        <w:t xml:space="preserve"> of this seagrass habitat. All three species were omnivorous, consuming considerable amounts of seagrass and algae as well as animal material. However, only the encrusting fauna and epiphytic algae of the seagrass appeared to be actually digested.</w:t>
      </w:r>
    </w:p>
    <w:p w:rsidR="00A95096" w:rsidRPr="00EF0E0D" w:rsidRDefault="00AB4E0E" w:rsidP="00AB4E0E">
      <w:pPr>
        <w:autoSpaceDE w:val="0"/>
        <w:autoSpaceDN w:val="0"/>
        <w:adjustRightInd w:val="0"/>
        <w:spacing w:after="0" w:line="240" w:lineRule="auto"/>
        <w:rPr>
          <w:rFonts w:ascii="Times New Roman" w:hAnsi="Times New Roman" w:cs="Times New Roman"/>
          <w:sz w:val="24"/>
          <w:szCs w:val="24"/>
        </w:rPr>
      </w:pPr>
      <w:proofErr w:type="spellStart"/>
      <w:r w:rsidRPr="00EF0E0D">
        <w:rPr>
          <w:rFonts w:ascii="Times New Roman" w:hAnsi="Times New Roman" w:cs="Times New Roman"/>
          <w:sz w:val="24"/>
          <w:szCs w:val="24"/>
        </w:rPr>
        <w:t>Monacanthus</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chinensis</w:t>
      </w:r>
      <w:proofErr w:type="spellEnd"/>
      <w:r w:rsidRPr="00EF0E0D">
        <w:rPr>
          <w:rFonts w:ascii="Times New Roman" w:hAnsi="Times New Roman" w:cs="Times New Roman"/>
          <w:sz w:val="24"/>
          <w:szCs w:val="24"/>
        </w:rPr>
        <w:t xml:space="preserve"> and </w:t>
      </w:r>
      <w:proofErr w:type="spellStart"/>
      <w:r w:rsidRPr="00EF0E0D">
        <w:rPr>
          <w:rFonts w:ascii="Times New Roman" w:hAnsi="Times New Roman" w:cs="Times New Roman"/>
          <w:sz w:val="24"/>
          <w:szCs w:val="24"/>
        </w:rPr>
        <w:t>Meuschenia</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trachylepis</w:t>
      </w:r>
      <w:proofErr w:type="spellEnd"/>
      <w:r w:rsidRPr="00EF0E0D">
        <w:rPr>
          <w:rFonts w:ascii="Times New Roman" w:hAnsi="Times New Roman" w:cs="Times New Roman"/>
          <w:sz w:val="24"/>
          <w:szCs w:val="24"/>
        </w:rPr>
        <w:t xml:space="preserve"> were omnivorous, with algae as a major and seagrass as a minor food item. Last (1975) studied the diets of </w:t>
      </w:r>
      <w:proofErr w:type="spellStart"/>
      <w:r w:rsidRPr="00EF0E0D">
        <w:rPr>
          <w:rFonts w:ascii="Times New Roman" w:hAnsi="Times New Roman" w:cs="Times New Roman"/>
          <w:sz w:val="24"/>
          <w:szCs w:val="24"/>
        </w:rPr>
        <w:t>Meuschenia</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australis</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Meuschenia</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freycineti</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Penicipelta</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vittiger</w:t>
      </w:r>
      <w:proofErr w:type="spellEnd"/>
      <w:r w:rsidRPr="00EF0E0D">
        <w:rPr>
          <w:rFonts w:ascii="Times New Roman" w:hAnsi="Times New Roman" w:cs="Times New Roman"/>
          <w:sz w:val="24"/>
          <w:szCs w:val="24"/>
        </w:rPr>
        <w:t xml:space="preserve"> and </w:t>
      </w:r>
      <w:proofErr w:type="spellStart"/>
      <w:r w:rsidRPr="00EF0E0D">
        <w:rPr>
          <w:rFonts w:ascii="Times New Roman" w:hAnsi="Times New Roman" w:cs="Times New Roman"/>
          <w:sz w:val="24"/>
          <w:szCs w:val="24"/>
        </w:rPr>
        <w:t>Acanthaluteres</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spilomelanurus</w:t>
      </w:r>
      <w:proofErr w:type="spellEnd"/>
      <w:r w:rsidRPr="00EF0E0D">
        <w:rPr>
          <w:rFonts w:ascii="Times New Roman" w:hAnsi="Times New Roman" w:cs="Times New Roman"/>
          <w:sz w:val="24"/>
          <w:szCs w:val="24"/>
        </w:rPr>
        <w:t xml:space="preserve"> and found that they all consumed algae, the first two species taking more than the others; however, he concluded that plant material was taken incidentally in the pursuit of amphipods.</w:t>
      </w:r>
    </w:p>
    <w:p w:rsidR="00AB4E0E" w:rsidRPr="00EF0E0D" w:rsidRDefault="00AB4E0E" w:rsidP="00AB4E0E">
      <w:pPr>
        <w:autoSpaceDE w:val="0"/>
        <w:autoSpaceDN w:val="0"/>
        <w:adjustRightInd w:val="0"/>
        <w:spacing w:after="0" w:line="240" w:lineRule="auto"/>
        <w:rPr>
          <w:rFonts w:ascii="Times New Roman" w:hAnsi="Times New Roman" w:cs="Times New Roman"/>
          <w:sz w:val="24"/>
          <w:szCs w:val="24"/>
        </w:rPr>
      </w:pPr>
      <w:r w:rsidRPr="00EF0E0D">
        <w:rPr>
          <w:rFonts w:ascii="Times New Roman" w:hAnsi="Times New Roman" w:cs="Times New Roman"/>
          <w:noProof/>
          <w:sz w:val="24"/>
          <w:szCs w:val="24"/>
          <w:lang w:eastAsia="en-AU"/>
        </w:rPr>
        <w:lastRenderedPageBreak/>
        <w:drawing>
          <wp:inline distT="0" distB="0" distL="0" distR="0">
            <wp:extent cx="5731510" cy="3878207"/>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31510" cy="3878207"/>
                    </a:xfrm>
                    <a:prstGeom prst="rect">
                      <a:avLst/>
                    </a:prstGeom>
                    <a:noFill/>
                    <a:ln w="9525">
                      <a:noFill/>
                      <a:miter lim="800000"/>
                      <a:headEnd/>
                      <a:tailEnd/>
                    </a:ln>
                  </pic:spPr>
                </pic:pic>
              </a:graphicData>
            </a:graphic>
          </wp:inline>
        </w:drawing>
      </w:r>
    </w:p>
    <w:p w:rsidR="00AB4E0E" w:rsidRPr="00EF0E0D" w:rsidRDefault="00AB4E0E" w:rsidP="00AB4E0E">
      <w:pPr>
        <w:autoSpaceDE w:val="0"/>
        <w:autoSpaceDN w:val="0"/>
        <w:adjustRightInd w:val="0"/>
        <w:spacing w:after="0" w:line="240" w:lineRule="auto"/>
        <w:rPr>
          <w:rFonts w:ascii="Times New Roman" w:hAnsi="Times New Roman" w:cs="Times New Roman"/>
          <w:sz w:val="24"/>
          <w:szCs w:val="24"/>
        </w:rPr>
      </w:pPr>
      <w:r w:rsidRPr="00EF0E0D">
        <w:rPr>
          <w:rFonts w:ascii="Times New Roman" w:hAnsi="Times New Roman" w:cs="Times New Roman"/>
          <w:noProof/>
          <w:sz w:val="24"/>
          <w:szCs w:val="24"/>
          <w:lang w:eastAsia="en-AU"/>
        </w:rPr>
        <w:drawing>
          <wp:inline distT="0" distB="0" distL="0" distR="0">
            <wp:extent cx="5731510" cy="2617372"/>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31510" cy="2617372"/>
                    </a:xfrm>
                    <a:prstGeom prst="rect">
                      <a:avLst/>
                    </a:prstGeom>
                    <a:noFill/>
                    <a:ln w="9525">
                      <a:noFill/>
                      <a:miter lim="800000"/>
                      <a:headEnd/>
                      <a:tailEnd/>
                    </a:ln>
                  </pic:spPr>
                </pic:pic>
              </a:graphicData>
            </a:graphic>
          </wp:inline>
        </w:drawing>
      </w:r>
    </w:p>
    <w:p w:rsidR="00AB4E0E" w:rsidRPr="00EF0E0D" w:rsidRDefault="00AB4E0E" w:rsidP="00AB4E0E">
      <w:pPr>
        <w:spacing w:after="0"/>
        <w:rPr>
          <w:rStyle w:val="Emphasis"/>
          <w:rFonts w:ascii="Times New Roman" w:hAnsi="Times New Roman" w:cs="Times New Roman"/>
          <w:i w:val="0"/>
          <w:sz w:val="24"/>
          <w:szCs w:val="24"/>
        </w:rPr>
      </w:pPr>
    </w:p>
    <w:p w:rsidR="00AB4E0E" w:rsidRPr="00EF0E0D" w:rsidRDefault="00AB4E0E" w:rsidP="00AB4E0E">
      <w:pPr>
        <w:spacing w:after="0"/>
        <w:rPr>
          <w:rStyle w:val="Emphasis"/>
          <w:rFonts w:ascii="Times New Roman" w:hAnsi="Times New Roman" w:cs="Times New Roman"/>
          <w:i w:val="0"/>
          <w:sz w:val="24"/>
          <w:szCs w:val="24"/>
        </w:rPr>
      </w:pPr>
      <w:r w:rsidRPr="00EF0E0D">
        <w:rPr>
          <w:rFonts w:ascii="Times New Roman" w:hAnsi="Times New Roman" w:cs="Times New Roman"/>
          <w:i/>
          <w:noProof/>
          <w:sz w:val="24"/>
          <w:szCs w:val="24"/>
          <w:lang w:eastAsia="en-AU"/>
        </w:rPr>
        <w:lastRenderedPageBreak/>
        <w:drawing>
          <wp:inline distT="0" distB="0" distL="0" distR="0">
            <wp:extent cx="5676900" cy="53416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676900" cy="5341620"/>
                    </a:xfrm>
                    <a:prstGeom prst="rect">
                      <a:avLst/>
                    </a:prstGeom>
                    <a:noFill/>
                    <a:ln w="9525">
                      <a:noFill/>
                      <a:miter lim="800000"/>
                      <a:headEnd/>
                      <a:tailEnd/>
                    </a:ln>
                  </pic:spPr>
                </pic:pic>
              </a:graphicData>
            </a:graphic>
          </wp:inline>
        </w:drawing>
      </w:r>
    </w:p>
    <w:p w:rsidR="00AB4E0E" w:rsidRPr="00EF0E0D" w:rsidRDefault="00AB4E0E" w:rsidP="00AB4E0E">
      <w:pPr>
        <w:spacing w:after="0"/>
        <w:rPr>
          <w:rStyle w:val="Emphasis"/>
          <w:rFonts w:ascii="Times New Roman" w:hAnsi="Times New Roman" w:cs="Times New Roman"/>
          <w:i w:val="0"/>
          <w:sz w:val="24"/>
          <w:szCs w:val="24"/>
        </w:rPr>
      </w:pPr>
    </w:p>
    <w:p w:rsidR="00AB4E0E" w:rsidRPr="00EF0E0D" w:rsidRDefault="00AB4E0E" w:rsidP="00AB4E0E">
      <w:pPr>
        <w:autoSpaceDE w:val="0"/>
        <w:autoSpaceDN w:val="0"/>
        <w:adjustRightInd w:val="0"/>
        <w:spacing w:after="0" w:line="240" w:lineRule="auto"/>
        <w:rPr>
          <w:rFonts w:ascii="Times New Roman" w:hAnsi="Times New Roman" w:cs="Times New Roman"/>
          <w:i/>
          <w:iCs/>
          <w:sz w:val="24"/>
          <w:szCs w:val="24"/>
        </w:rPr>
      </w:pPr>
      <w:r w:rsidRPr="00EF0E0D">
        <w:rPr>
          <w:rFonts w:ascii="Times New Roman" w:hAnsi="Times New Roman" w:cs="Times New Roman"/>
          <w:i/>
          <w:iCs/>
          <w:sz w:val="24"/>
          <w:szCs w:val="24"/>
        </w:rPr>
        <w:t>Gastropods</w:t>
      </w:r>
    </w:p>
    <w:p w:rsidR="00AB4E0E" w:rsidRPr="00EF0E0D" w:rsidRDefault="00AB4E0E" w:rsidP="00AB4E0E">
      <w:pPr>
        <w:autoSpaceDE w:val="0"/>
        <w:autoSpaceDN w:val="0"/>
        <w:adjustRightInd w:val="0"/>
        <w:spacing w:after="0" w:line="240" w:lineRule="auto"/>
        <w:rPr>
          <w:rFonts w:ascii="Times New Roman" w:hAnsi="Times New Roman" w:cs="Times New Roman"/>
          <w:sz w:val="24"/>
          <w:szCs w:val="24"/>
        </w:rPr>
      </w:pPr>
      <w:proofErr w:type="spellStart"/>
      <w:r w:rsidRPr="00EF0E0D">
        <w:rPr>
          <w:rFonts w:ascii="Times New Roman" w:hAnsi="Times New Roman" w:cs="Times New Roman"/>
          <w:i/>
          <w:iCs/>
          <w:sz w:val="24"/>
          <w:szCs w:val="24"/>
        </w:rPr>
        <w:t>Monacantlzus</w:t>
      </w:r>
      <w:proofErr w:type="spellEnd"/>
      <w:r w:rsidRPr="00EF0E0D">
        <w:rPr>
          <w:rFonts w:ascii="Times New Roman" w:hAnsi="Times New Roman" w:cs="Times New Roman"/>
          <w:i/>
          <w:iCs/>
          <w:sz w:val="24"/>
          <w:szCs w:val="24"/>
        </w:rPr>
        <w:t xml:space="preserve"> </w:t>
      </w:r>
      <w:proofErr w:type="spellStart"/>
      <w:r w:rsidRPr="00EF0E0D">
        <w:rPr>
          <w:rFonts w:ascii="Times New Roman" w:hAnsi="Times New Roman" w:cs="Times New Roman"/>
          <w:i/>
          <w:iCs/>
          <w:sz w:val="24"/>
          <w:szCs w:val="24"/>
        </w:rPr>
        <w:t>chinensis</w:t>
      </w:r>
      <w:proofErr w:type="spellEnd"/>
      <w:r w:rsidRPr="00EF0E0D">
        <w:rPr>
          <w:rFonts w:ascii="Times New Roman" w:hAnsi="Times New Roman" w:cs="Times New Roman"/>
          <w:i/>
          <w:iCs/>
          <w:sz w:val="24"/>
          <w:szCs w:val="24"/>
        </w:rPr>
        <w:t xml:space="preserve"> </w:t>
      </w:r>
      <w:r w:rsidRPr="00EF0E0D">
        <w:rPr>
          <w:rFonts w:ascii="Times New Roman" w:hAnsi="Times New Roman" w:cs="Times New Roman"/>
          <w:sz w:val="24"/>
          <w:szCs w:val="24"/>
        </w:rPr>
        <w:t>consumed the greatest variety, including unidentified</w:t>
      </w:r>
    </w:p>
    <w:p w:rsidR="00AB4E0E" w:rsidRPr="00EF0E0D" w:rsidRDefault="00AB4E0E" w:rsidP="00AB4E0E">
      <w:pPr>
        <w:autoSpaceDE w:val="0"/>
        <w:autoSpaceDN w:val="0"/>
        <w:adjustRightInd w:val="0"/>
        <w:spacing w:after="0" w:line="240" w:lineRule="auto"/>
        <w:rPr>
          <w:rFonts w:ascii="Times New Roman" w:hAnsi="Times New Roman" w:cs="Times New Roman"/>
          <w:i/>
          <w:iCs/>
          <w:sz w:val="24"/>
          <w:szCs w:val="24"/>
        </w:rPr>
      </w:pPr>
      <w:proofErr w:type="gramStart"/>
      <w:r w:rsidRPr="00EF0E0D">
        <w:rPr>
          <w:rFonts w:ascii="Times New Roman" w:hAnsi="Times New Roman" w:cs="Times New Roman"/>
          <w:sz w:val="24"/>
          <w:szCs w:val="24"/>
        </w:rPr>
        <w:t>species</w:t>
      </w:r>
      <w:proofErr w:type="gramEnd"/>
      <w:r w:rsidRPr="00EF0E0D">
        <w:rPr>
          <w:rFonts w:ascii="Times New Roman" w:hAnsi="Times New Roman" w:cs="Times New Roman"/>
          <w:sz w:val="24"/>
          <w:szCs w:val="24"/>
        </w:rPr>
        <w:t xml:space="preserve"> from the genera </w:t>
      </w:r>
      <w:proofErr w:type="spellStart"/>
      <w:r w:rsidRPr="00EF0E0D">
        <w:rPr>
          <w:rFonts w:ascii="Times New Roman" w:hAnsi="Times New Roman" w:cs="Times New Roman"/>
          <w:i/>
          <w:iCs/>
          <w:sz w:val="24"/>
          <w:szCs w:val="24"/>
        </w:rPr>
        <w:t>Alaba</w:t>
      </w:r>
      <w:proofErr w:type="spellEnd"/>
      <w:r w:rsidRPr="00EF0E0D">
        <w:rPr>
          <w:rFonts w:ascii="Times New Roman" w:hAnsi="Times New Roman" w:cs="Times New Roman"/>
          <w:i/>
          <w:iCs/>
          <w:sz w:val="24"/>
          <w:szCs w:val="24"/>
        </w:rPr>
        <w:t xml:space="preserve">, </w:t>
      </w:r>
      <w:proofErr w:type="spellStart"/>
      <w:r w:rsidRPr="00EF0E0D">
        <w:rPr>
          <w:rFonts w:ascii="Times New Roman" w:hAnsi="Times New Roman" w:cs="Times New Roman"/>
          <w:i/>
          <w:iCs/>
          <w:sz w:val="24"/>
          <w:szCs w:val="24"/>
        </w:rPr>
        <w:t>Bedeua</w:t>
      </w:r>
      <w:proofErr w:type="spellEnd"/>
      <w:r w:rsidRPr="00EF0E0D">
        <w:rPr>
          <w:rFonts w:ascii="Times New Roman" w:hAnsi="Times New Roman" w:cs="Times New Roman"/>
          <w:i/>
          <w:iCs/>
          <w:sz w:val="24"/>
          <w:szCs w:val="24"/>
        </w:rPr>
        <w:t xml:space="preserve">, </w:t>
      </w:r>
      <w:proofErr w:type="spellStart"/>
      <w:r w:rsidRPr="00EF0E0D">
        <w:rPr>
          <w:rFonts w:ascii="Times New Roman" w:hAnsi="Times New Roman" w:cs="Times New Roman"/>
          <w:i/>
          <w:iCs/>
          <w:sz w:val="24"/>
          <w:szCs w:val="24"/>
        </w:rPr>
        <w:t>Bittium</w:t>
      </w:r>
      <w:proofErr w:type="spellEnd"/>
      <w:r w:rsidRPr="00EF0E0D">
        <w:rPr>
          <w:rFonts w:ascii="Times New Roman" w:hAnsi="Times New Roman" w:cs="Times New Roman"/>
          <w:i/>
          <w:iCs/>
          <w:sz w:val="24"/>
          <w:szCs w:val="24"/>
        </w:rPr>
        <w:t xml:space="preserve">, </w:t>
      </w:r>
      <w:proofErr w:type="spellStart"/>
      <w:r w:rsidRPr="00EF0E0D">
        <w:rPr>
          <w:rFonts w:ascii="Times New Roman" w:hAnsi="Times New Roman" w:cs="Times New Roman"/>
          <w:i/>
          <w:iCs/>
          <w:sz w:val="24"/>
          <w:szCs w:val="24"/>
        </w:rPr>
        <w:t>Cl~emnitzia</w:t>
      </w:r>
      <w:proofErr w:type="spellEnd"/>
      <w:r w:rsidRPr="00EF0E0D">
        <w:rPr>
          <w:rFonts w:ascii="Times New Roman" w:hAnsi="Times New Roman" w:cs="Times New Roman"/>
          <w:i/>
          <w:iCs/>
          <w:sz w:val="24"/>
          <w:szCs w:val="24"/>
        </w:rPr>
        <w:t xml:space="preserve">, </w:t>
      </w:r>
      <w:proofErr w:type="spellStart"/>
      <w:r w:rsidRPr="00EF0E0D">
        <w:rPr>
          <w:rFonts w:ascii="Times New Roman" w:hAnsi="Times New Roman" w:cs="Times New Roman"/>
          <w:i/>
          <w:iCs/>
          <w:sz w:val="24"/>
          <w:szCs w:val="24"/>
        </w:rPr>
        <w:t>Linopyrga</w:t>
      </w:r>
      <w:proofErr w:type="spellEnd"/>
      <w:r w:rsidRPr="00EF0E0D">
        <w:rPr>
          <w:rFonts w:ascii="Times New Roman" w:hAnsi="Times New Roman" w:cs="Times New Roman"/>
          <w:i/>
          <w:iCs/>
          <w:sz w:val="24"/>
          <w:szCs w:val="24"/>
        </w:rPr>
        <w:t xml:space="preserve">, </w:t>
      </w:r>
      <w:proofErr w:type="spellStart"/>
      <w:r w:rsidRPr="00EF0E0D">
        <w:rPr>
          <w:rFonts w:ascii="Times New Roman" w:hAnsi="Times New Roman" w:cs="Times New Roman"/>
          <w:i/>
          <w:iCs/>
          <w:sz w:val="24"/>
          <w:szCs w:val="24"/>
        </w:rPr>
        <w:t>Nassarius</w:t>
      </w:r>
      <w:proofErr w:type="spellEnd"/>
      <w:r w:rsidRPr="00EF0E0D">
        <w:rPr>
          <w:rFonts w:ascii="Times New Roman" w:hAnsi="Times New Roman" w:cs="Times New Roman"/>
          <w:i/>
          <w:iCs/>
          <w:sz w:val="24"/>
          <w:szCs w:val="24"/>
        </w:rPr>
        <w:t>,</w:t>
      </w:r>
    </w:p>
    <w:p w:rsidR="00AB4E0E" w:rsidRPr="00EF0E0D" w:rsidRDefault="00AB4E0E" w:rsidP="00AB4E0E">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F0E0D">
        <w:rPr>
          <w:rFonts w:ascii="Times New Roman" w:hAnsi="Times New Roman" w:cs="Times New Roman"/>
          <w:i/>
          <w:iCs/>
          <w:sz w:val="24"/>
          <w:szCs w:val="24"/>
        </w:rPr>
        <w:t>Smaragdista</w:t>
      </w:r>
      <w:proofErr w:type="spellEnd"/>
      <w:r w:rsidRPr="00EF0E0D">
        <w:rPr>
          <w:rFonts w:ascii="Times New Roman" w:hAnsi="Times New Roman" w:cs="Times New Roman"/>
          <w:i/>
          <w:iCs/>
          <w:sz w:val="24"/>
          <w:szCs w:val="24"/>
        </w:rPr>
        <w:t xml:space="preserve"> </w:t>
      </w:r>
      <w:r w:rsidRPr="00EF0E0D">
        <w:rPr>
          <w:rFonts w:ascii="Times New Roman" w:hAnsi="Times New Roman" w:cs="Times New Roman"/>
          <w:sz w:val="24"/>
          <w:szCs w:val="24"/>
        </w:rPr>
        <w:t xml:space="preserve">and </w:t>
      </w:r>
      <w:proofErr w:type="spellStart"/>
      <w:r w:rsidRPr="00EF0E0D">
        <w:rPr>
          <w:rFonts w:ascii="Times New Roman" w:hAnsi="Times New Roman" w:cs="Times New Roman"/>
          <w:i/>
          <w:iCs/>
          <w:sz w:val="24"/>
          <w:szCs w:val="24"/>
        </w:rPr>
        <w:t>Zafra</w:t>
      </w:r>
      <w:proofErr w:type="spellEnd"/>
      <w:r w:rsidRPr="00EF0E0D">
        <w:rPr>
          <w:rFonts w:ascii="Times New Roman" w:hAnsi="Times New Roman" w:cs="Times New Roman"/>
          <w:i/>
          <w:iCs/>
          <w:sz w:val="24"/>
          <w:szCs w:val="24"/>
        </w:rPr>
        <w:t xml:space="preserve"> </w:t>
      </w:r>
      <w:r w:rsidRPr="00EF0E0D">
        <w:rPr>
          <w:rFonts w:ascii="Times New Roman" w:hAnsi="Times New Roman" w:cs="Times New Roman"/>
          <w:sz w:val="24"/>
          <w:szCs w:val="24"/>
        </w:rPr>
        <w:t xml:space="preserve">and the families </w:t>
      </w:r>
      <w:proofErr w:type="spellStart"/>
      <w:r w:rsidRPr="00EF0E0D">
        <w:rPr>
          <w:rFonts w:ascii="Times New Roman" w:hAnsi="Times New Roman" w:cs="Times New Roman"/>
          <w:sz w:val="24"/>
          <w:szCs w:val="24"/>
        </w:rPr>
        <w:t>Atyidae</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Retusidae</w:t>
      </w:r>
      <w:proofErr w:type="spellEnd"/>
      <w:r w:rsidRPr="00EF0E0D">
        <w:rPr>
          <w:rFonts w:ascii="Times New Roman" w:hAnsi="Times New Roman" w:cs="Times New Roman"/>
          <w:sz w:val="24"/>
          <w:szCs w:val="24"/>
        </w:rPr>
        <w:t xml:space="preserve"> and </w:t>
      </w:r>
      <w:proofErr w:type="spellStart"/>
      <w:r w:rsidRPr="00EF0E0D">
        <w:rPr>
          <w:rFonts w:ascii="Times New Roman" w:hAnsi="Times New Roman" w:cs="Times New Roman"/>
          <w:sz w:val="24"/>
          <w:szCs w:val="24"/>
        </w:rPr>
        <w:t>Vitrinellidae</w:t>
      </w:r>
      <w:proofErr w:type="spellEnd"/>
      <w:r w:rsidRPr="00EF0E0D">
        <w:rPr>
          <w:rFonts w:ascii="Times New Roman" w:hAnsi="Times New Roman" w:cs="Times New Roman"/>
          <w:sz w:val="24"/>
          <w:szCs w:val="24"/>
        </w:rPr>
        <w:t>.</w:t>
      </w:r>
      <w:proofErr w:type="gramEnd"/>
      <w:r w:rsidRPr="00EF0E0D">
        <w:rPr>
          <w:rFonts w:ascii="Times New Roman" w:hAnsi="Times New Roman" w:cs="Times New Roman"/>
          <w:sz w:val="24"/>
          <w:szCs w:val="24"/>
        </w:rPr>
        <w:t xml:space="preserve"> Juvenile</w:t>
      </w:r>
    </w:p>
    <w:p w:rsidR="00AB4E0E" w:rsidRPr="00EF0E0D" w:rsidRDefault="00AB4E0E" w:rsidP="00AB4E0E">
      <w:pPr>
        <w:autoSpaceDE w:val="0"/>
        <w:autoSpaceDN w:val="0"/>
        <w:adjustRightInd w:val="0"/>
        <w:spacing w:after="0" w:line="240" w:lineRule="auto"/>
        <w:rPr>
          <w:rFonts w:ascii="Times New Roman" w:hAnsi="Times New Roman" w:cs="Times New Roman"/>
          <w:i/>
          <w:iCs/>
          <w:sz w:val="24"/>
          <w:szCs w:val="24"/>
        </w:rPr>
      </w:pPr>
      <w:proofErr w:type="spellStart"/>
      <w:r w:rsidRPr="00EF0E0D">
        <w:rPr>
          <w:rFonts w:ascii="Times New Roman" w:hAnsi="Times New Roman" w:cs="Times New Roman"/>
          <w:sz w:val="24"/>
          <w:szCs w:val="24"/>
        </w:rPr>
        <w:t>Aplysiidae</w:t>
      </w:r>
      <w:proofErr w:type="spellEnd"/>
      <w:r w:rsidRPr="00EF0E0D">
        <w:rPr>
          <w:rFonts w:ascii="Times New Roman" w:hAnsi="Times New Roman" w:cs="Times New Roman"/>
          <w:sz w:val="24"/>
          <w:szCs w:val="24"/>
        </w:rPr>
        <w:t xml:space="preserve"> and gastropod egg masses were also found in this species. </w:t>
      </w:r>
      <w:proofErr w:type="spellStart"/>
      <w:r w:rsidRPr="00EF0E0D">
        <w:rPr>
          <w:rFonts w:ascii="Times New Roman" w:hAnsi="Times New Roman" w:cs="Times New Roman"/>
          <w:i/>
          <w:iCs/>
          <w:sz w:val="24"/>
          <w:szCs w:val="24"/>
        </w:rPr>
        <w:t>Meuschenia</w:t>
      </w:r>
      <w:proofErr w:type="spellEnd"/>
    </w:p>
    <w:p w:rsidR="00AB4E0E" w:rsidRPr="00EF0E0D" w:rsidRDefault="00AB4E0E" w:rsidP="001D3BF7">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EF0E0D">
        <w:rPr>
          <w:rFonts w:ascii="Times New Roman" w:hAnsi="Times New Roman" w:cs="Times New Roman"/>
          <w:i/>
          <w:iCs/>
          <w:sz w:val="24"/>
          <w:szCs w:val="24"/>
        </w:rPr>
        <w:t>trachylepis</w:t>
      </w:r>
      <w:proofErr w:type="spellEnd"/>
      <w:proofErr w:type="gramEnd"/>
      <w:r w:rsidRPr="00EF0E0D">
        <w:rPr>
          <w:rFonts w:ascii="Times New Roman" w:hAnsi="Times New Roman" w:cs="Times New Roman"/>
          <w:i/>
          <w:iCs/>
          <w:sz w:val="24"/>
          <w:szCs w:val="24"/>
        </w:rPr>
        <w:t xml:space="preserve"> </w:t>
      </w:r>
      <w:r w:rsidRPr="00EF0E0D">
        <w:rPr>
          <w:rFonts w:ascii="Times New Roman" w:hAnsi="Times New Roman" w:cs="Times New Roman"/>
          <w:sz w:val="24"/>
          <w:szCs w:val="24"/>
        </w:rPr>
        <w:t xml:space="preserve">consumed the same range of species as </w:t>
      </w:r>
      <w:proofErr w:type="spellStart"/>
      <w:r w:rsidRPr="00EF0E0D">
        <w:rPr>
          <w:rFonts w:ascii="Times New Roman" w:hAnsi="Times New Roman" w:cs="Times New Roman"/>
          <w:i/>
          <w:iCs/>
          <w:sz w:val="24"/>
          <w:szCs w:val="24"/>
        </w:rPr>
        <w:t>Monacanthus</w:t>
      </w:r>
      <w:proofErr w:type="spellEnd"/>
      <w:r w:rsidRPr="00EF0E0D">
        <w:rPr>
          <w:rFonts w:ascii="Times New Roman" w:hAnsi="Times New Roman" w:cs="Times New Roman"/>
          <w:i/>
          <w:iCs/>
          <w:sz w:val="24"/>
          <w:szCs w:val="24"/>
        </w:rPr>
        <w:t xml:space="preserve"> </w:t>
      </w:r>
      <w:proofErr w:type="spellStart"/>
      <w:r w:rsidRPr="00EF0E0D">
        <w:rPr>
          <w:rFonts w:ascii="Times New Roman" w:hAnsi="Times New Roman" w:cs="Times New Roman"/>
          <w:i/>
          <w:iCs/>
          <w:sz w:val="24"/>
          <w:szCs w:val="24"/>
        </w:rPr>
        <w:t>chinensis</w:t>
      </w:r>
      <w:proofErr w:type="spellEnd"/>
      <w:r w:rsidRPr="00EF0E0D">
        <w:rPr>
          <w:rFonts w:ascii="Times New Roman" w:hAnsi="Times New Roman" w:cs="Times New Roman"/>
          <w:i/>
          <w:iCs/>
          <w:sz w:val="24"/>
          <w:szCs w:val="24"/>
        </w:rPr>
        <w:t xml:space="preserve"> </w:t>
      </w:r>
      <w:r w:rsidRPr="00EF0E0D">
        <w:rPr>
          <w:rFonts w:ascii="Times New Roman" w:hAnsi="Times New Roman" w:cs="Times New Roman"/>
          <w:sz w:val="24"/>
          <w:szCs w:val="24"/>
        </w:rPr>
        <w:t>with the</w:t>
      </w:r>
      <w:r w:rsidR="001D3BF7" w:rsidRPr="00EF0E0D">
        <w:rPr>
          <w:rFonts w:ascii="Times New Roman" w:hAnsi="Times New Roman" w:cs="Times New Roman"/>
          <w:sz w:val="24"/>
          <w:szCs w:val="24"/>
        </w:rPr>
        <w:t xml:space="preserve"> </w:t>
      </w:r>
      <w:r w:rsidRPr="00EF0E0D">
        <w:rPr>
          <w:rFonts w:ascii="Times New Roman" w:hAnsi="Times New Roman" w:cs="Times New Roman"/>
          <w:sz w:val="24"/>
          <w:szCs w:val="24"/>
        </w:rPr>
        <w:t xml:space="preserve">exception of the families </w:t>
      </w:r>
      <w:proofErr w:type="spellStart"/>
      <w:r w:rsidRPr="00EF0E0D">
        <w:rPr>
          <w:rFonts w:ascii="Times New Roman" w:hAnsi="Times New Roman" w:cs="Times New Roman"/>
          <w:sz w:val="24"/>
          <w:szCs w:val="24"/>
        </w:rPr>
        <w:t>Atyidae</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Retusiidae</w:t>
      </w:r>
      <w:proofErr w:type="spellEnd"/>
      <w:r w:rsidRPr="00EF0E0D">
        <w:rPr>
          <w:rFonts w:ascii="Times New Roman" w:hAnsi="Times New Roman" w:cs="Times New Roman"/>
          <w:sz w:val="24"/>
          <w:szCs w:val="24"/>
        </w:rPr>
        <w:t xml:space="preserve"> and </w:t>
      </w:r>
      <w:proofErr w:type="spellStart"/>
      <w:r w:rsidRPr="00EF0E0D">
        <w:rPr>
          <w:rFonts w:ascii="Times New Roman" w:hAnsi="Times New Roman" w:cs="Times New Roman"/>
          <w:sz w:val="24"/>
          <w:szCs w:val="24"/>
        </w:rPr>
        <w:t>Aplysiidae</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i/>
          <w:iCs/>
          <w:sz w:val="24"/>
          <w:szCs w:val="24"/>
        </w:rPr>
        <w:t>Alaba</w:t>
      </w:r>
      <w:proofErr w:type="spellEnd"/>
      <w:r w:rsidRPr="00EF0E0D">
        <w:rPr>
          <w:rFonts w:ascii="Times New Roman" w:hAnsi="Times New Roman" w:cs="Times New Roman"/>
          <w:i/>
          <w:iCs/>
          <w:sz w:val="24"/>
          <w:szCs w:val="24"/>
        </w:rPr>
        <w:t xml:space="preserve">, </w:t>
      </w:r>
      <w:proofErr w:type="spellStart"/>
      <w:r w:rsidRPr="00EF0E0D">
        <w:rPr>
          <w:rFonts w:ascii="Times New Roman" w:hAnsi="Times New Roman" w:cs="Times New Roman"/>
          <w:i/>
          <w:iCs/>
          <w:sz w:val="24"/>
          <w:szCs w:val="24"/>
        </w:rPr>
        <w:t>Bittium</w:t>
      </w:r>
      <w:proofErr w:type="spellEnd"/>
      <w:r w:rsidRPr="00EF0E0D">
        <w:rPr>
          <w:rFonts w:ascii="Times New Roman" w:hAnsi="Times New Roman" w:cs="Times New Roman"/>
          <w:i/>
          <w:iCs/>
          <w:sz w:val="24"/>
          <w:szCs w:val="24"/>
        </w:rPr>
        <w:t xml:space="preserve">, </w:t>
      </w:r>
      <w:proofErr w:type="spellStart"/>
      <w:r w:rsidRPr="00EF0E0D">
        <w:rPr>
          <w:rFonts w:ascii="Times New Roman" w:hAnsi="Times New Roman" w:cs="Times New Roman"/>
          <w:i/>
          <w:iCs/>
          <w:sz w:val="24"/>
          <w:szCs w:val="24"/>
        </w:rPr>
        <w:t>Chemnitzia</w:t>
      </w:r>
      <w:proofErr w:type="spellEnd"/>
      <w:r w:rsidRPr="00EF0E0D">
        <w:rPr>
          <w:rFonts w:ascii="Times New Roman" w:hAnsi="Times New Roman" w:cs="Times New Roman"/>
          <w:i/>
          <w:iCs/>
          <w:sz w:val="24"/>
          <w:szCs w:val="24"/>
        </w:rPr>
        <w:t>,</w:t>
      </w:r>
      <w:r w:rsidR="001D3BF7" w:rsidRPr="00EF0E0D">
        <w:rPr>
          <w:rFonts w:ascii="Times New Roman" w:hAnsi="Times New Roman" w:cs="Times New Roman"/>
          <w:i/>
          <w:iCs/>
          <w:sz w:val="24"/>
          <w:szCs w:val="24"/>
        </w:rPr>
        <w:t xml:space="preserve"> </w:t>
      </w:r>
      <w:r w:rsidRPr="00EF0E0D">
        <w:rPr>
          <w:rFonts w:ascii="Times New Roman" w:hAnsi="Times New Roman" w:cs="Times New Roman"/>
          <w:sz w:val="24"/>
          <w:szCs w:val="24"/>
        </w:rPr>
        <w:t xml:space="preserve">juvenile </w:t>
      </w:r>
      <w:r w:rsidRPr="00EF0E0D">
        <w:rPr>
          <w:rFonts w:ascii="Times New Roman" w:hAnsi="Times New Roman" w:cs="Times New Roman"/>
          <w:i/>
          <w:iCs/>
          <w:sz w:val="24"/>
          <w:szCs w:val="24"/>
        </w:rPr>
        <w:t>'</w:t>
      </w:r>
      <w:proofErr w:type="spellStart"/>
      <w:r w:rsidRPr="00EF0E0D">
        <w:rPr>
          <w:rFonts w:ascii="Times New Roman" w:hAnsi="Times New Roman" w:cs="Times New Roman"/>
          <w:i/>
          <w:iCs/>
          <w:sz w:val="24"/>
          <w:szCs w:val="24"/>
        </w:rPr>
        <w:t>Gibbula</w:t>
      </w:r>
      <w:proofErr w:type="spellEnd"/>
      <w:r w:rsidRPr="00EF0E0D">
        <w:rPr>
          <w:rFonts w:ascii="Times New Roman" w:hAnsi="Times New Roman" w:cs="Times New Roman"/>
          <w:i/>
          <w:iCs/>
          <w:sz w:val="24"/>
          <w:szCs w:val="24"/>
        </w:rPr>
        <w:t xml:space="preserve">', </w:t>
      </w:r>
      <w:r w:rsidRPr="00EF0E0D">
        <w:rPr>
          <w:rFonts w:ascii="Times New Roman" w:hAnsi="Times New Roman" w:cs="Times New Roman"/>
          <w:sz w:val="24"/>
          <w:szCs w:val="24"/>
        </w:rPr>
        <w:t xml:space="preserve">juvenile </w:t>
      </w:r>
      <w:proofErr w:type="spellStart"/>
      <w:r w:rsidRPr="00EF0E0D">
        <w:rPr>
          <w:rFonts w:ascii="Times New Roman" w:hAnsi="Times New Roman" w:cs="Times New Roman"/>
          <w:sz w:val="24"/>
          <w:szCs w:val="24"/>
        </w:rPr>
        <w:t>Aplysiidae</w:t>
      </w:r>
      <w:proofErr w:type="spellEnd"/>
      <w:r w:rsidRPr="00EF0E0D">
        <w:rPr>
          <w:rFonts w:ascii="Times New Roman" w:hAnsi="Times New Roman" w:cs="Times New Roman"/>
          <w:sz w:val="24"/>
          <w:szCs w:val="24"/>
        </w:rPr>
        <w:t xml:space="preserve"> and gastropod egg masses were consumed</w:t>
      </w:r>
      <w:r w:rsidR="001D3BF7" w:rsidRPr="00EF0E0D">
        <w:rPr>
          <w:rFonts w:ascii="Times New Roman" w:hAnsi="Times New Roman" w:cs="Times New Roman"/>
          <w:sz w:val="24"/>
          <w:szCs w:val="24"/>
        </w:rPr>
        <w:t xml:space="preserve"> </w:t>
      </w:r>
      <w:r w:rsidRPr="00EF0E0D">
        <w:rPr>
          <w:rFonts w:ascii="Times New Roman" w:hAnsi="Times New Roman" w:cs="Times New Roman"/>
          <w:sz w:val="24"/>
          <w:szCs w:val="24"/>
        </w:rPr>
        <w:t xml:space="preserve">by </w:t>
      </w:r>
      <w:proofErr w:type="spellStart"/>
      <w:r w:rsidRPr="00EF0E0D">
        <w:rPr>
          <w:rFonts w:ascii="Times New Roman" w:hAnsi="Times New Roman" w:cs="Times New Roman"/>
          <w:i/>
          <w:iCs/>
          <w:sz w:val="24"/>
          <w:szCs w:val="24"/>
        </w:rPr>
        <w:t>Meuschenia</w:t>
      </w:r>
      <w:proofErr w:type="spellEnd"/>
      <w:r w:rsidRPr="00EF0E0D">
        <w:rPr>
          <w:rFonts w:ascii="Times New Roman" w:hAnsi="Times New Roman" w:cs="Times New Roman"/>
          <w:i/>
          <w:iCs/>
          <w:sz w:val="24"/>
          <w:szCs w:val="24"/>
        </w:rPr>
        <w:t xml:space="preserve"> </w:t>
      </w:r>
      <w:proofErr w:type="spellStart"/>
      <w:r w:rsidRPr="00EF0E0D">
        <w:rPr>
          <w:rFonts w:ascii="Times New Roman" w:hAnsi="Times New Roman" w:cs="Times New Roman"/>
          <w:i/>
          <w:iCs/>
          <w:sz w:val="24"/>
          <w:szCs w:val="24"/>
        </w:rPr>
        <w:t>freycineti</w:t>
      </w:r>
      <w:proofErr w:type="spellEnd"/>
      <w:r w:rsidRPr="00EF0E0D">
        <w:rPr>
          <w:rFonts w:ascii="Times New Roman" w:hAnsi="Times New Roman" w:cs="Times New Roman"/>
          <w:i/>
          <w:iCs/>
          <w:sz w:val="24"/>
          <w:szCs w:val="24"/>
        </w:rPr>
        <w:t>.</w:t>
      </w:r>
    </w:p>
    <w:p w:rsidR="001D3BF7" w:rsidRPr="00EF0E0D" w:rsidRDefault="001D3BF7" w:rsidP="00AB4E0E">
      <w:pPr>
        <w:autoSpaceDE w:val="0"/>
        <w:autoSpaceDN w:val="0"/>
        <w:adjustRightInd w:val="0"/>
        <w:spacing w:after="0" w:line="240" w:lineRule="auto"/>
        <w:rPr>
          <w:rFonts w:ascii="Times New Roman" w:hAnsi="Times New Roman" w:cs="Times New Roman"/>
          <w:sz w:val="24"/>
          <w:szCs w:val="24"/>
        </w:rPr>
      </w:pPr>
    </w:p>
    <w:p w:rsidR="00AB4E0E" w:rsidRPr="00EF0E0D" w:rsidRDefault="00AB4E0E" w:rsidP="00AB4E0E">
      <w:pPr>
        <w:autoSpaceDE w:val="0"/>
        <w:autoSpaceDN w:val="0"/>
        <w:adjustRightInd w:val="0"/>
        <w:spacing w:after="0" w:line="240" w:lineRule="auto"/>
        <w:rPr>
          <w:rFonts w:ascii="Times New Roman" w:hAnsi="Times New Roman" w:cs="Times New Roman"/>
          <w:i/>
          <w:sz w:val="24"/>
          <w:szCs w:val="24"/>
        </w:rPr>
      </w:pPr>
      <w:r w:rsidRPr="00EF0E0D">
        <w:rPr>
          <w:rFonts w:ascii="Times New Roman" w:hAnsi="Times New Roman" w:cs="Times New Roman"/>
          <w:i/>
          <w:sz w:val="24"/>
          <w:szCs w:val="24"/>
        </w:rPr>
        <w:t>Bivalves</w:t>
      </w:r>
    </w:p>
    <w:p w:rsidR="00AB4E0E" w:rsidRPr="00EF0E0D" w:rsidRDefault="00AB4E0E" w:rsidP="00AB4E0E">
      <w:pPr>
        <w:autoSpaceDE w:val="0"/>
        <w:autoSpaceDN w:val="0"/>
        <w:adjustRightInd w:val="0"/>
        <w:spacing w:after="0" w:line="240" w:lineRule="auto"/>
        <w:rPr>
          <w:rFonts w:ascii="Times New Roman" w:hAnsi="Times New Roman" w:cs="Times New Roman"/>
          <w:sz w:val="24"/>
          <w:szCs w:val="24"/>
        </w:rPr>
      </w:pPr>
      <w:r w:rsidRPr="00EF0E0D">
        <w:rPr>
          <w:rFonts w:ascii="Times New Roman" w:hAnsi="Times New Roman" w:cs="Times New Roman"/>
          <w:sz w:val="24"/>
          <w:szCs w:val="24"/>
        </w:rPr>
        <w:t xml:space="preserve">In </w:t>
      </w:r>
      <w:proofErr w:type="spellStart"/>
      <w:r w:rsidRPr="00EF0E0D">
        <w:rPr>
          <w:rFonts w:ascii="Times New Roman" w:hAnsi="Times New Roman" w:cs="Times New Roman"/>
          <w:sz w:val="24"/>
          <w:szCs w:val="24"/>
        </w:rPr>
        <w:t>Monacanthus</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chinensis</w:t>
      </w:r>
      <w:proofErr w:type="spellEnd"/>
      <w:r w:rsidRPr="00EF0E0D">
        <w:rPr>
          <w:rFonts w:ascii="Times New Roman" w:hAnsi="Times New Roman" w:cs="Times New Roman"/>
          <w:sz w:val="24"/>
          <w:szCs w:val="24"/>
        </w:rPr>
        <w:t xml:space="preserve"> this category consisted of </w:t>
      </w:r>
      <w:proofErr w:type="spellStart"/>
      <w:r w:rsidRPr="00EF0E0D">
        <w:rPr>
          <w:rFonts w:ascii="Times New Roman" w:hAnsi="Times New Roman" w:cs="Times New Roman"/>
          <w:sz w:val="24"/>
          <w:szCs w:val="24"/>
        </w:rPr>
        <w:t>Anadara</w:t>
      </w:r>
      <w:proofErr w:type="spellEnd"/>
      <w:r w:rsidRPr="00EF0E0D">
        <w:rPr>
          <w:rFonts w:ascii="Times New Roman" w:hAnsi="Times New Roman" w:cs="Times New Roman"/>
          <w:sz w:val="24"/>
          <w:szCs w:val="24"/>
        </w:rPr>
        <w:t xml:space="preserve"> trapezium, </w:t>
      </w:r>
      <w:proofErr w:type="spellStart"/>
      <w:r w:rsidRPr="00EF0E0D">
        <w:rPr>
          <w:rFonts w:ascii="Times New Roman" w:hAnsi="Times New Roman" w:cs="Times New Roman"/>
          <w:sz w:val="24"/>
          <w:szCs w:val="24"/>
        </w:rPr>
        <w:t>Hiatella</w:t>
      </w:r>
      <w:proofErr w:type="spellEnd"/>
    </w:p>
    <w:p w:rsidR="00AB4E0E" w:rsidRPr="00EF0E0D" w:rsidRDefault="00AB4E0E" w:rsidP="00AB4E0E">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F0E0D">
        <w:rPr>
          <w:rFonts w:ascii="Times New Roman" w:hAnsi="Times New Roman" w:cs="Times New Roman"/>
          <w:sz w:val="24"/>
          <w:szCs w:val="24"/>
        </w:rPr>
        <w:t>australis</w:t>
      </w:r>
      <w:proofErr w:type="spellEnd"/>
      <w:proofErr w:type="gramEnd"/>
      <w:r w:rsidRPr="00EF0E0D">
        <w:rPr>
          <w:rFonts w:ascii="Times New Roman" w:hAnsi="Times New Roman" w:cs="Times New Roman"/>
          <w:sz w:val="24"/>
          <w:szCs w:val="24"/>
        </w:rPr>
        <w:t xml:space="preserve"> and unidentified species of the genera </w:t>
      </w:r>
      <w:proofErr w:type="spellStart"/>
      <w:r w:rsidRPr="00EF0E0D">
        <w:rPr>
          <w:rFonts w:ascii="Times New Roman" w:hAnsi="Times New Roman" w:cs="Times New Roman"/>
          <w:sz w:val="24"/>
          <w:szCs w:val="24"/>
        </w:rPr>
        <w:t>Kellia</w:t>
      </w:r>
      <w:proofErr w:type="spellEnd"/>
      <w:r w:rsidRPr="00EF0E0D">
        <w:rPr>
          <w:rFonts w:ascii="Times New Roman" w:hAnsi="Times New Roman" w:cs="Times New Roman"/>
          <w:sz w:val="24"/>
          <w:szCs w:val="24"/>
        </w:rPr>
        <w:t>, '</w:t>
      </w:r>
      <w:proofErr w:type="spellStart"/>
      <w:r w:rsidRPr="00EF0E0D">
        <w:rPr>
          <w:rFonts w:ascii="Times New Roman" w:hAnsi="Times New Roman" w:cs="Times New Roman"/>
          <w:sz w:val="24"/>
          <w:szCs w:val="24"/>
        </w:rPr>
        <w:t>Musculus</w:t>
      </w:r>
      <w:proofErr w:type="spellEnd"/>
      <w:r w:rsidRPr="00EF0E0D">
        <w:rPr>
          <w:rFonts w:ascii="Times New Roman" w:hAnsi="Times New Roman" w:cs="Times New Roman"/>
          <w:sz w:val="24"/>
          <w:szCs w:val="24"/>
        </w:rPr>
        <w:t xml:space="preserve">' and </w:t>
      </w:r>
      <w:proofErr w:type="spellStart"/>
      <w:r w:rsidRPr="00EF0E0D">
        <w:rPr>
          <w:rFonts w:ascii="Times New Roman" w:hAnsi="Times New Roman" w:cs="Times New Roman"/>
          <w:sz w:val="24"/>
          <w:szCs w:val="24"/>
        </w:rPr>
        <w:t>Monia</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Anadara</w:t>
      </w:r>
      <w:proofErr w:type="spellEnd"/>
      <w:r w:rsidR="001D3BF7" w:rsidRPr="00EF0E0D">
        <w:rPr>
          <w:rFonts w:ascii="Times New Roman" w:hAnsi="Times New Roman" w:cs="Times New Roman"/>
          <w:sz w:val="24"/>
          <w:szCs w:val="24"/>
        </w:rPr>
        <w:t xml:space="preserve"> </w:t>
      </w:r>
      <w:r w:rsidRPr="00EF0E0D">
        <w:rPr>
          <w:rFonts w:ascii="Times New Roman" w:hAnsi="Times New Roman" w:cs="Times New Roman"/>
          <w:sz w:val="24"/>
          <w:szCs w:val="24"/>
        </w:rPr>
        <w:t xml:space="preserve">trapezium and unidentified valve fragments were present in </w:t>
      </w:r>
      <w:proofErr w:type="spellStart"/>
      <w:r w:rsidRPr="00EF0E0D">
        <w:rPr>
          <w:rFonts w:ascii="Times New Roman" w:hAnsi="Times New Roman" w:cs="Times New Roman"/>
          <w:sz w:val="24"/>
          <w:szCs w:val="24"/>
        </w:rPr>
        <w:t>Meuschenia</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freycineti</w:t>
      </w:r>
      <w:proofErr w:type="spellEnd"/>
      <w:r w:rsidRPr="00EF0E0D">
        <w:rPr>
          <w:rFonts w:ascii="Times New Roman" w:hAnsi="Times New Roman" w:cs="Times New Roman"/>
          <w:sz w:val="24"/>
          <w:szCs w:val="24"/>
        </w:rPr>
        <w:t>.</w:t>
      </w:r>
    </w:p>
    <w:p w:rsidR="00AB4E0E" w:rsidRPr="00EF0E0D" w:rsidRDefault="00AB4E0E" w:rsidP="00AB4E0E">
      <w:pPr>
        <w:autoSpaceDE w:val="0"/>
        <w:autoSpaceDN w:val="0"/>
        <w:adjustRightInd w:val="0"/>
        <w:spacing w:after="0" w:line="240" w:lineRule="auto"/>
        <w:rPr>
          <w:rFonts w:ascii="Times New Roman" w:hAnsi="Times New Roman" w:cs="Times New Roman"/>
          <w:sz w:val="24"/>
          <w:szCs w:val="24"/>
        </w:rPr>
      </w:pPr>
      <w:r w:rsidRPr="00EF0E0D">
        <w:rPr>
          <w:rFonts w:ascii="Times New Roman" w:hAnsi="Times New Roman" w:cs="Times New Roman"/>
          <w:sz w:val="24"/>
          <w:szCs w:val="24"/>
        </w:rPr>
        <w:t xml:space="preserve">This category was also fairly limited in </w:t>
      </w:r>
      <w:proofErr w:type="spellStart"/>
      <w:r w:rsidRPr="00EF0E0D">
        <w:rPr>
          <w:rFonts w:ascii="Times New Roman" w:hAnsi="Times New Roman" w:cs="Times New Roman"/>
          <w:sz w:val="24"/>
          <w:szCs w:val="24"/>
        </w:rPr>
        <w:t>Meuschenia</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trachylepis</w:t>
      </w:r>
      <w:proofErr w:type="spellEnd"/>
      <w:r w:rsidRPr="00EF0E0D">
        <w:rPr>
          <w:rFonts w:ascii="Times New Roman" w:hAnsi="Times New Roman" w:cs="Times New Roman"/>
          <w:sz w:val="24"/>
          <w:szCs w:val="24"/>
        </w:rPr>
        <w:t xml:space="preserve"> with only </w:t>
      </w:r>
      <w:proofErr w:type="spellStart"/>
      <w:r w:rsidRPr="00EF0E0D">
        <w:rPr>
          <w:rFonts w:ascii="Times New Roman" w:hAnsi="Times New Roman" w:cs="Times New Roman"/>
          <w:sz w:val="24"/>
          <w:szCs w:val="24"/>
        </w:rPr>
        <w:t>Hiatella</w:t>
      </w:r>
      <w:proofErr w:type="spellEnd"/>
    </w:p>
    <w:p w:rsidR="00AB4E0E" w:rsidRPr="00EF0E0D" w:rsidRDefault="00AB4E0E" w:rsidP="00AB4E0E">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F0E0D">
        <w:rPr>
          <w:rFonts w:ascii="Times New Roman" w:hAnsi="Times New Roman" w:cs="Times New Roman"/>
          <w:sz w:val="24"/>
          <w:szCs w:val="24"/>
        </w:rPr>
        <w:t>australis</w:t>
      </w:r>
      <w:proofErr w:type="spellEnd"/>
      <w:proofErr w:type="gramEnd"/>
      <w:r w:rsidRPr="00EF0E0D">
        <w:rPr>
          <w:rFonts w:ascii="Times New Roman" w:hAnsi="Times New Roman" w:cs="Times New Roman"/>
          <w:sz w:val="24"/>
          <w:szCs w:val="24"/>
        </w:rPr>
        <w:t xml:space="preserve"> and </w:t>
      </w:r>
      <w:proofErr w:type="spellStart"/>
      <w:r w:rsidRPr="00EF0E0D">
        <w:rPr>
          <w:rFonts w:ascii="Times New Roman" w:hAnsi="Times New Roman" w:cs="Times New Roman"/>
          <w:sz w:val="24"/>
          <w:szCs w:val="24"/>
        </w:rPr>
        <w:t>Chlamys</w:t>
      </w:r>
      <w:proofErr w:type="spellEnd"/>
      <w:r w:rsidRPr="00EF0E0D">
        <w:rPr>
          <w:rFonts w:ascii="Times New Roman" w:hAnsi="Times New Roman" w:cs="Times New Roman"/>
          <w:sz w:val="24"/>
          <w:szCs w:val="24"/>
        </w:rPr>
        <w:t xml:space="preserve"> being present.</w:t>
      </w:r>
    </w:p>
    <w:p w:rsidR="001D3BF7" w:rsidRPr="00EF0E0D" w:rsidRDefault="001D3BF7" w:rsidP="00AB4E0E">
      <w:pPr>
        <w:autoSpaceDE w:val="0"/>
        <w:autoSpaceDN w:val="0"/>
        <w:adjustRightInd w:val="0"/>
        <w:spacing w:after="0" w:line="240" w:lineRule="auto"/>
        <w:rPr>
          <w:rFonts w:ascii="Times New Roman" w:hAnsi="Times New Roman" w:cs="Times New Roman"/>
          <w:sz w:val="24"/>
          <w:szCs w:val="24"/>
        </w:rPr>
      </w:pPr>
    </w:p>
    <w:p w:rsidR="00AB4E0E" w:rsidRPr="00EF0E0D" w:rsidRDefault="00AB4E0E" w:rsidP="00AB4E0E">
      <w:pPr>
        <w:autoSpaceDE w:val="0"/>
        <w:autoSpaceDN w:val="0"/>
        <w:adjustRightInd w:val="0"/>
        <w:spacing w:after="0" w:line="240" w:lineRule="auto"/>
        <w:rPr>
          <w:rFonts w:ascii="Times New Roman" w:hAnsi="Times New Roman" w:cs="Times New Roman"/>
          <w:i/>
          <w:sz w:val="24"/>
          <w:szCs w:val="24"/>
        </w:rPr>
      </w:pPr>
      <w:r w:rsidRPr="00EF0E0D">
        <w:rPr>
          <w:rFonts w:ascii="Times New Roman" w:hAnsi="Times New Roman" w:cs="Times New Roman"/>
          <w:i/>
          <w:sz w:val="24"/>
          <w:szCs w:val="24"/>
        </w:rPr>
        <w:t>Cephalopods</w:t>
      </w:r>
    </w:p>
    <w:p w:rsidR="00AB4E0E" w:rsidRPr="00EF0E0D" w:rsidRDefault="00AB4E0E" w:rsidP="00AB4E0E">
      <w:pPr>
        <w:autoSpaceDE w:val="0"/>
        <w:autoSpaceDN w:val="0"/>
        <w:adjustRightInd w:val="0"/>
        <w:spacing w:after="0" w:line="240" w:lineRule="auto"/>
        <w:rPr>
          <w:rFonts w:ascii="Times New Roman" w:hAnsi="Times New Roman" w:cs="Times New Roman"/>
          <w:sz w:val="24"/>
          <w:szCs w:val="24"/>
        </w:rPr>
      </w:pPr>
      <w:r w:rsidRPr="00EF0E0D">
        <w:rPr>
          <w:rFonts w:ascii="Times New Roman" w:hAnsi="Times New Roman" w:cs="Times New Roman"/>
          <w:sz w:val="24"/>
          <w:szCs w:val="24"/>
        </w:rPr>
        <w:t xml:space="preserve">This category was present only in </w:t>
      </w:r>
      <w:proofErr w:type="spellStart"/>
      <w:r w:rsidRPr="00EF0E0D">
        <w:rPr>
          <w:rFonts w:ascii="Times New Roman" w:hAnsi="Times New Roman" w:cs="Times New Roman"/>
          <w:sz w:val="24"/>
          <w:szCs w:val="24"/>
        </w:rPr>
        <w:t>Meuschenia</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freycineti</w:t>
      </w:r>
      <w:proofErr w:type="spellEnd"/>
      <w:r w:rsidRPr="00EF0E0D">
        <w:rPr>
          <w:rFonts w:ascii="Times New Roman" w:hAnsi="Times New Roman" w:cs="Times New Roman"/>
          <w:sz w:val="24"/>
          <w:szCs w:val="24"/>
        </w:rPr>
        <w:t xml:space="preserve"> and was made up of</w:t>
      </w:r>
      <w:r w:rsidR="001D3BF7" w:rsidRPr="00EF0E0D">
        <w:rPr>
          <w:rFonts w:ascii="Times New Roman" w:hAnsi="Times New Roman" w:cs="Times New Roman"/>
          <w:sz w:val="24"/>
          <w:szCs w:val="24"/>
        </w:rPr>
        <w:t xml:space="preserve"> </w:t>
      </w:r>
      <w:r w:rsidRPr="00EF0E0D">
        <w:rPr>
          <w:rFonts w:ascii="Times New Roman" w:hAnsi="Times New Roman" w:cs="Times New Roman"/>
          <w:sz w:val="24"/>
          <w:szCs w:val="24"/>
        </w:rPr>
        <w:t>unidentified juvenile cephalopods, probably taken from a hatching egg mass.</w:t>
      </w:r>
    </w:p>
    <w:p w:rsidR="001D3BF7" w:rsidRPr="00EF0E0D" w:rsidRDefault="001D3BF7" w:rsidP="00AB4E0E">
      <w:pPr>
        <w:autoSpaceDE w:val="0"/>
        <w:autoSpaceDN w:val="0"/>
        <w:adjustRightInd w:val="0"/>
        <w:spacing w:after="0" w:line="240" w:lineRule="auto"/>
        <w:rPr>
          <w:rFonts w:ascii="Times New Roman" w:hAnsi="Times New Roman" w:cs="Times New Roman"/>
          <w:sz w:val="24"/>
          <w:szCs w:val="24"/>
        </w:rPr>
      </w:pPr>
    </w:p>
    <w:p w:rsidR="00AB4E0E" w:rsidRPr="00EF0E0D" w:rsidRDefault="00AB4E0E" w:rsidP="00AB4E0E">
      <w:pPr>
        <w:autoSpaceDE w:val="0"/>
        <w:autoSpaceDN w:val="0"/>
        <w:adjustRightInd w:val="0"/>
        <w:spacing w:after="0" w:line="240" w:lineRule="auto"/>
        <w:rPr>
          <w:rFonts w:ascii="Times New Roman" w:hAnsi="Times New Roman" w:cs="Times New Roman"/>
          <w:i/>
          <w:sz w:val="24"/>
          <w:szCs w:val="24"/>
        </w:rPr>
      </w:pPr>
      <w:r w:rsidRPr="00EF0E0D">
        <w:rPr>
          <w:rFonts w:ascii="Times New Roman" w:hAnsi="Times New Roman" w:cs="Times New Roman"/>
          <w:i/>
          <w:sz w:val="24"/>
          <w:szCs w:val="24"/>
        </w:rPr>
        <w:t>Decapods</w:t>
      </w:r>
    </w:p>
    <w:p w:rsidR="00AB4E0E" w:rsidRPr="00EF0E0D" w:rsidRDefault="00AB4E0E" w:rsidP="00AB4E0E">
      <w:pPr>
        <w:autoSpaceDE w:val="0"/>
        <w:autoSpaceDN w:val="0"/>
        <w:adjustRightInd w:val="0"/>
        <w:spacing w:after="0" w:line="240" w:lineRule="auto"/>
        <w:rPr>
          <w:rFonts w:ascii="Times New Roman" w:hAnsi="Times New Roman" w:cs="Times New Roman"/>
          <w:sz w:val="24"/>
          <w:szCs w:val="24"/>
        </w:rPr>
      </w:pPr>
      <w:r w:rsidRPr="00EF0E0D">
        <w:rPr>
          <w:rFonts w:ascii="Times New Roman" w:hAnsi="Times New Roman" w:cs="Times New Roman"/>
          <w:sz w:val="24"/>
          <w:szCs w:val="24"/>
        </w:rPr>
        <w:t xml:space="preserve">In </w:t>
      </w:r>
      <w:proofErr w:type="spellStart"/>
      <w:r w:rsidRPr="00EF0E0D">
        <w:rPr>
          <w:rFonts w:ascii="Times New Roman" w:hAnsi="Times New Roman" w:cs="Times New Roman"/>
          <w:sz w:val="24"/>
          <w:szCs w:val="24"/>
        </w:rPr>
        <w:t>Monacanthus</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chinensis</w:t>
      </w:r>
      <w:proofErr w:type="spellEnd"/>
      <w:r w:rsidRPr="00EF0E0D">
        <w:rPr>
          <w:rFonts w:ascii="Times New Roman" w:hAnsi="Times New Roman" w:cs="Times New Roman"/>
          <w:sz w:val="24"/>
          <w:szCs w:val="24"/>
        </w:rPr>
        <w:t xml:space="preserve"> this category consisted of the crab </w:t>
      </w:r>
      <w:proofErr w:type="spellStart"/>
      <w:r w:rsidRPr="00EF0E0D">
        <w:rPr>
          <w:rFonts w:ascii="Times New Roman" w:hAnsi="Times New Roman" w:cs="Times New Roman"/>
          <w:sz w:val="24"/>
          <w:szCs w:val="24"/>
        </w:rPr>
        <w:t>Nectocarcinus</w:t>
      </w:r>
      <w:proofErr w:type="spellEnd"/>
      <w:r w:rsidRPr="00EF0E0D">
        <w:rPr>
          <w:rFonts w:ascii="Times New Roman" w:hAnsi="Times New Roman" w:cs="Times New Roman"/>
          <w:sz w:val="24"/>
          <w:szCs w:val="24"/>
        </w:rPr>
        <w:t>, the</w:t>
      </w:r>
      <w:r w:rsidR="001D3BF7" w:rsidRPr="00EF0E0D">
        <w:rPr>
          <w:rFonts w:ascii="Times New Roman" w:hAnsi="Times New Roman" w:cs="Times New Roman"/>
          <w:sz w:val="24"/>
          <w:szCs w:val="24"/>
        </w:rPr>
        <w:t xml:space="preserve"> </w:t>
      </w:r>
      <w:r w:rsidRPr="00EF0E0D">
        <w:rPr>
          <w:rFonts w:ascii="Times New Roman" w:hAnsi="Times New Roman" w:cs="Times New Roman"/>
          <w:sz w:val="24"/>
          <w:szCs w:val="24"/>
        </w:rPr>
        <w:t xml:space="preserve">shrimps </w:t>
      </w:r>
      <w:proofErr w:type="spellStart"/>
      <w:r w:rsidRPr="00EF0E0D">
        <w:rPr>
          <w:rFonts w:ascii="Times New Roman" w:hAnsi="Times New Roman" w:cs="Times New Roman"/>
          <w:sz w:val="24"/>
          <w:szCs w:val="24"/>
        </w:rPr>
        <w:t>Penaeus</w:t>
      </w:r>
      <w:proofErr w:type="spellEnd"/>
      <w:r w:rsidRPr="00EF0E0D">
        <w:rPr>
          <w:rFonts w:ascii="Times New Roman" w:hAnsi="Times New Roman" w:cs="Times New Roman"/>
          <w:sz w:val="24"/>
          <w:szCs w:val="24"/>
        </w:rPr>
        <w:t xml:space="preserve">, Alpheus and </w:t>
      </w:r>
      <w:proofErr w:type="spellStart"/>
      <w:r w:rsidRPr="00EF0E0D">
        <w:rPr>
          <w:rFonts w:ascii="Times New Roman" w:hAnsi="Times New Roman" w:cs="Times New Roman"/>
          <w:sz w:val="24"/>
          <w:szCs w:val="24"/>
        </w:rPr>
        <w:t>Macrobrachium</w:t>
      </w:r>
      <w:proofErr w:type="spellEnd"/>
      <w:r w:rsidRPr="00EF0E0D">
        <w:rPr>
          <w:rFonts w:ascii="Times New Roman" w:hAnsi="Times New Roman" w:cs="Times New Roman"/>
          <w:sz w:val="24"/>
          <w:szCs w:val="24"/>
        </w:rPr>
        <w:t xml:space="preserve"> and other unidentified shrimp and</w:t>
      </w:r>
      <w:r w:rsidR="001D3BF7" w:rsidRPr="00EF0E0D">
        <w:rPr>
          <w:rFonts w:ascii="Times New Roman" w:hAnsi="Times New Roman" w:cs="Times New Roman"/>
          <w:sz w:val="24"/>
          <w:szCs w:val="24"/>
        </w:rPr>
        <w:t xml:space="preserve"> </w:t>
      </w:r>
      <w:r w:rsidRPr="00EF0E0D">
        <w:rPr>
          <w:rFonts w:ascii="Times New Roman" w:hAnsi="Times New Roman" w:cs="Times New Roman"/>
          <w:sz w:val="24"/>
          <w:szCs w:val="24"/>
        </w:rPr>
        <w:t xml:space="preserve">crab species. </w:t>
      </w:r>
      <w:proofErr w:type="spellStart"/>
      <w:r w:rsidRPr="00EF0E0D">
        <w:rPr>
          <w:rFonts w:ascii="Times New Roman" w:hAnsi="Times New Roman" w:cs="Times New Roman"/>
          <w:sz w:val="24"/>
          <w:szCs w:val="24"/>
        </w:rPr>
        <w:t>Alpheid</w:t>
      </w:r>
      <w:proofErr w:type="spellEnd"/>
      <w:r w:rsidRPr="00EF0E0D">
        <w:rPr>
          <w:rFonts w:ascii="Times New Roman" w:hAnsi="Times New Roman" w:cs="Times New Roman"/>
          <w:sz w:val="24"/>
          <w:szCs w:val="24"/>
        </w:rPr>
        <w:t xml:space="preserve"> shrimps and unidentified crabs were found in </w:t>
      </w:r>
      <w:proofErr w:type="spellStart"/>
      <w:r w:rsidRPr="00EF0E0D">
        <w:rPr>
          <w:rFonts w:ascii="Times New Roman" w:hAnsi="Times New Roman" w:cs="Times New Roman"/>
          <w:sz w:val="24"/>
          <w:szCs w:val="24"/>
        </w:rPr>
        <w:t>Meuschenia</w:t>
      </w:r>
      <w:proofErr w:type="spellEnd"/>
    </w:p>
    <w:p w:rsidR="00AB4E0E" w:rsidRPr="00EF0E0D" w:rsidRDefault="00AB4E0E" w:rsidP="00AB4E0E">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F0E0D">
        <w:rPr>
          <w:rFonts w:ascii="Times New Roman" w:hAnsi="Times New Roman" w:cs="Times New Roman"/>
          <w:sz w:val="24"/>
          <w:szCs w:val="24"/>
        </w:rPr>
        <w:t>freycineti</w:t>
      </w:r>
      <w:proofErr w:type="spellEnd"/>
      <w:proofErr w:type="gramEnd"/>
      <w:r w:rsidRPr="00EF0E0D">
        <w:rPr>
          <w:rFonts w:ascii="Times New Roman" w:hAnsi="Times New Roman" w:cs="Times New Roman"/>
          <w:sz w:val="24"/>
          <w:szCs w:val="24"/>
        </w:rPr>
        <w:t xml:space="preserve">. No decapods were present in M. </w:t>
      </w:r>
      <w:proofErr w:type="spellStart"/>
      <w:r w:rsidRPr="00EF0E0D">
        <w:rPr>
          <w:rFonts w:ascii="Times New Roman" w:hAnsi="Times New Roman" w:cs="Times New Roman"/>
          <w:sz w:val="24"/>
          <w:szCs w:val="24"/>
        </w:rPr>
        <w:t>trachylepis</w:t>
      </w:r>
      <w:proofErr w:type="spellEnd"/>
      <w:r w:rsidRPr="00EF0E0D">
        <w:rPr>
          <w:rFonts w:ascii="Times New Roman" w:hAnsi="Times New Roman" w:cs="Times New Roman"/>
          <w:sz w:val="24"/>
          <w:szCs w:val="24"/>
        </w:rPr>
        <w:t>.</w:t>
      </w:r>
    </w:p>
    <w:p w:rsidR="001D3BF7" w:rsidRPr="00EF0E0D" w:rsidRDefault="001D3BF7" w:rsidP="00AB4E0E">
      <w:pPr>
        <w:autoSpaceDE w:val="0"/>
        <w:autoSpaceDN w:val="0"/>
        <w:adjustRightInd w:val="0"/>
        <w:spacing w:after="0" w:line="240" w:lineRule="auto"/>
        <w:rPr>
          <w:rFonts w:ascii="Times New Roman" w:hAnsi="Times New Roman" w:cs="Times New Roman"/>
          <w:sz w:val="24"/>
          <w:szCs w:val="24"/>
        </w:rPr>
      </w:pPr>
    </w:p>
    <w:p w:rsidR="00AB4E0E" w:rsidRPr="00EF0E0D" w:rsidRDefault="00AB4E0E" w:rsidP="00AB4E0E">
      <w:pPr>
        <w:autoSpaceDE w:val="0"/>
        <w:autoSpaceDN w:val="0"/>
        <w:adjustRightInd w:val="0"/>
        <w:spacing w:after="0" w:line="240" w:lineRule="auto"/>
        <w:rPr>
          <w:rFonts w:ascii="Times New Roman" w:hAnsi="Times New Roman" w:cs="Times New Roman"/>
          <w:i/>
          <w:sz w:val="24"/>
          <w:szCs w:val="24"/>
        </w:rPr>
      </w:pPr>
      <w:r w:rsidRPr="00EF0E0D">
        <w:rPr>
          <w:rFonts w:ascii="Times New Roman" w:hAnsi="Times New Roman" w:cs="Times New Roman"/>
          <w:i/>
          <w:sz w:val="24"/>
          <w:szCs w:val="24"/>
        </w:rPr>
        <w:t>Amphipods</w:t>
      </w:r>
    </w:p>
    <w:p w:rsidR="00AB4E0E" w:rsidRPr="00EF0E0D" w:rsidRDefault="00AB4E0E" w:rsidP="00AB4E0E">
      <w:pPr>
        <w:autoSpaceDE w:val="0"/>
        <w:autoSpaceDN w:val="0"/>
        <w:adjustRightInd w:val="0"/>
        <w:spacing w:after="0" w:line="240" w:lineRule="auto"/>
        <w:rPr>
          <w:rFonts w:ascii="Times New Roman" w:hAnsi="Times New Roman" w:cs="Times New Roman"/>
          <w:sz w:val="24"/>
          <w:szCs w:val="24"/>
        </w:rPr>
      </w:pPr>
      <w:r w:rsidRPr="00EF0E0D">
        <w:rPr>
          <w:rFonts w:ascii="Times New Roman" w:hAnsi="Times New Roman" w:cs="Times New Roman"/>
          <w:sz w:val="24"/>
          <w:szCs w:val="24"/>
        </w:rPr>
        <w:t xml:space="preserve">This category consisted of the genera </w:t>
      </w:r>
      <w:proofErr w:type="spellStart"/>
      <w:r w:rsidRPr="00EF0E0D">
        <w:rPr>
          <w:rFonts w:ascii="Times New Roman" w:hAnsi="Times New Roman" w:cs="Times New Roman"/>
          <w:sz w:val="24"/>
          <w:szCs w:val="24"/>
        </w:rPr>
        <w:t>Cymadusa</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Amphithoe</w:t>
      </w:r>
      <w:proofErr w:type="spellEnd"/>
      <w:r w:rsidRPr="00EF0E0D">
        <w:rPr>
          <w:rFonts w:ascii="Times New Roman" w:hAnsi="Times New Roman" w:cs="Times New Roman"/>
          <w:sz w:val="24"/>
          <w:szCs w:val="24"/>
        </w:rPr>
        <w:t xml:space="preserve"> and </w:t>
      </w:r>
      <w:proofErr w:type="spellStart"/>
      <w:r w:rsidRPr="00EF0E0D">
        <w:rPr>
          <w:rFonts w:ascii="Times New Roman" w:hAnsi="Times New Roman" w:cs="Times New Roman"/>
          <w:sz w:val="24"/>
          <w:szCs w:val="24"/>
        </w:rPr>
        <w:t>Liljeborgia</w:t>
      </w:r>
      <w:proofErr w:type="spellEnd"/>
      <w:r w:rsidRPr="00EF0E0D">
        <w:rPr>
          <w:rFonts w:ascii="Times New Roman" w:hAnsi="Times New Roman" w:cs="Times New Roman"/>
          <w:sz w:val="24"/>
          <w:szCs w:val="24"/>
        </w:rPr>
        <w:t xml:space="preserve"> in</w:t>
      </w:r>
    </w:p>
    <w:p w:rsidR="00AB4E0E" w:rsidRPr="00EF0E0D" w:rsidRDefault="00AB4E0E" w:rsidP="00AB4E0E">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F0E0D">
        <w:rPr>
          <w:rFonts w:ascii="Times New Roman" w:hAnsi="Times New Roman" w:cs="Times New Roman"/>
          <w:sz w:val="24"/>
          <w:szCs w:val="24"/>
        </w:rPr>
        <w:t>Monacanthus</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chinensis</w:t>
      </w:r>
      <w:proofErr w:type="spellEnd"/>
      <w:r w:rsidRPr="00EF0E0D">
        <w:rPr>
          <w:rFonts w:ascii="Times New Roman" w:hAnsi="Times New Roman" w:cs="Times New Roman"/>
          <w:sz w:val="24"/>
          <w:szCs w:val="24"/>
        </w:rPr>
        <w:t xml:space="preserve"> and only unidentified species in </w:t>
      </w:r>
      <w:proofErr w:type="spellStart"/>
      <w:r w:rsidRPr="00EF0E0D">
        <w:rPr>
          <w:rFonts w:ascii="Times New Roman" w:hAnsi="Times New Roman" w:cs="Times New Roman"/>
          <w:sz w:val="24"/>
          <w:szCs w:val="24"/>
        </w:rPr>
        <w:t>Meuschenia</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trachylepis</w:t>
      </w:r>
      <w:proofErr w:type="spellEnd"/>
      <w:r w:rsidRPr="00EF0E0D">
        <w:rPr>
          <w:rFonts w:ascii="Times New Roman" w:hAnsi="Times New Roman" w:cs="Times New Roman"/>
          <w:sz w:val="24"/>
          <w:szCs w:val="24"/>
        </w:rPr>
        <w:t>.</w:t>
      </w:r>
      <w:proofErr w:type="gramEnd"/>
      <w:r w:rsidRPr="00EF0E0D">
        <w:rPr>
          <w:rFonts w:ascii="Times New Roman" w:hAnsi="Times New Roman" w:cs="Times New Roman"/>
          <w:sz w:val="24"/>
          <w:szCs w:val="24"/>
        </w:rPr>
        <w:t xml:space="preserve"> No</w:t>
      </w:r>
      <w:r w:rsidR="00BA2F46" w:rsidRPr="00EF0E0D">
        <w:rPr>
          <w:rFonts w:ascii="Times New Roman" w:hAnsi="Times New Roman" w:cs="Times New Roman"/>
          <w:sz w:val="24"/>
          <w:szCs w:val="24"/>
        </w:rPr>
        <w:t xml:space="preserve"> </w:t>
      </w:r>
      <w:r w:rsidRPr="00EF0E0D">
        <w:rPr>
          <w:rFonts w:ascii="Times New Roman" w:hAnsi="Times New Roman" w:cs="Times New Roman"/>
          <w:sz w:val="24"/>
          <w:szCs w:val="24"/>
        </w:rPr>
        <w:t xml:space="preserve">amphipods were found in </w:t>
      </w:r>
      <w:proofErr w:type="spellStart"/>
      <w:r w:rsidRPr="00EF0E0D">
        <w:rPr>
          <w:rFonts w:ascii="Times New Roman" w:hAnsi="Times New Roman" w:cs="Times New Roman"/>
          <w:sz w:val="24"/>
          <w:szCs w:val="24"/>
        </w:rPr>
        <w:t>Meuchenia</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freycineti</w:t>
      </w:r>
      <w:proofErr w:type="spellEnd"/>
      <w:r w:rsidRPr="00EF0E0D">
        <w:rPr>
          <w:rFonts w:ascii="Times New Roman" w:hAnsi="Times New Roman" w:cs="Times New Roman"/>
          <w:sz w:val="24"/>
          <w:szCs w:val="24"/>
        </w:rPr>
        <w:t>.</w:t>
      </w:r>
    </w:p>
    <w:p w:rsidR="00BA2F46" w:rsidRPr="00EF0E0D" w:rsidRDefault="00BA2F46" w:rsidP="00AB4E0E">
      <w:pPr>
        <w:autoSpaceDE w:val="0"/>
        <w:autoSpaceDN w:val="0"/>
        <w:adjustRightInd w:val="0"/>
        <w:spacing w:after="0" w:line="240" w:lineRule="auto"/>
        <w:rPr>
          <w:rFonts w:ascii="Times New Roman" w:hAnsi="Times New Roman" w:cs="Times New Roman"/>
          <w:sz w:val="24"/>
          <w:szCs w:val="24"/>
        </w:rPr>
      </w:pPr>
    </w:p>
    <w:p w:rsidR="00AB4E0E" w:rsidRPr="00EF0E0D" w:rsidRDefault="00AB4E0E" w:rsidP="00AB4E0E">
      <w:pPr>
        <w:autoSpaceDE w:val="0"/>
        <w:autoSpaceDN w:val="0"/>
        <w:adjustRightInd w:val="0"/>
        <w:spacing w:after="0" w:line="240" w:lineRule="auto"/>
        <w:rPr>
          <w:rFonts w:ascii="Times New Roman" w:hAnsi="Times New Roman" w:cs="Times New Roman"/>
          <w:i/>
          <w:sz w:val="24"/>
          <w:szCs w:val="24"/>
        </w:rPr>
      </w:pPr>
      <w:r w:rsidRPr="00EF0E0D">
        <w:rPr>
          <w:rFonts w:ascii="Times New Roman" w:hAnsi="Times New Roman" w:cs="Times New Roman"/>
          <w:i/>
          <w:sz w:val="24"/>
          <w:szCs w:val="24"/>
        </w:rPr>
        <w:t>Copepods</w:t>
      </w:r>
    </w:p>
    <w:p w:rsidR="00AB4E0E" w:rsidRPr="00EF0E0D" w:rsidRDefault="00AB4E0E" w:rsidP="00AB4E0E">
      <w:pPr>
        <w:autoSpaceDE w:val="0"/>
        <w:autoSpaceDN w:val="0"/>
        <w:adjustRightInd w:val="0"/>
        <w:spacing w:after="0" w:line="240" w:lineRule="auto"/>
        <w:rPr>
          <w:rFonts w:ascii="Times New Roman" w:hAnsi="Times New Roman" w:cs="Times New Roman"/>
          <w:sz w:val="24"/>
          <w:szCs w:val="24"/>
        </w:rPr>
      </w:pPr>
      <w:r w:rsidRPr="00EF0E0D">
        <w:rPr>
          <w:rFonts w:ascii="Times New Roman" w:hAnsi="Times New Roman" w:cs="Times New Roman"/>
          <w:sz w:val="24"/>
          <w:szCs w:val="24"/>
        </w:rPr>
        <w:t xml:space="preserve">In both </w:t>
      </w:r>
      <w:proofErr w:type="spellStart"/>
      <w:r w:rsidRPr="00EF0E0D">
        <w:rPr>
          <w:rFonts w:ascii="Times New Roman" w:hAnsi="Times New Roman" w:cs="Times New Roman"/>
          <w:sz w:val="24"/>
          <w:szCs w:val="24"/>
        </w:rPr>
        <w:t>Monacanthus</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chinensis</w:t>
      </w:r>
      <w:proofErr w:type="spellEnd"/>
      <w:r w:rsidRPr="00EF0E0D">
        <w:rPr>
          <w:rFonts w:ascii="Times New Roman" w:hAnsi="Times New Roman" w:cs="Times New Roman"/>
          <w:sz w:val="24"/>
          <w:szCs w:val="24"/>
        </w:rPr>
        <w:t xml:space="preserve"> and </w:t>
      </w:r>
      <w:proofErr w:type="spellStart"/>
      <w:r w:rsidRPr="00EF0E0D">
        <w:rPr>
          <w:rFonts w:ascii="Times New Roman" w:hAnsi="Times New Roman" w:cs="Times New Roman"/>
          <w:sz w:val="24"/>
          <w:szCs w:val="24"/>
        </w:rPr>
        <w:t>Meuschenia</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trachylepis</w:t>
      </w:r>
      <w:proofErr w:type="spellEnd"/>
      <w:r w:rsidRPr="00EF0E0D">
        <w:rPr>
          <w:rFonts w:ascii="Times New Roman" w:hAnsi="Times New Roman" w:cs="Times New Roman"/>
          <w:sz w:val="24"/>
          <w:szCs w:val="24"/>
        </w:rPr>
        <w:t xml:space="preserve"> this category comprised</w:t>
      </w:r>
      <w:r w:rsidR="00BA2F46" w:rsidRPr="00EF0E0D">
        <w:rPr>
          <w:rFonts w:ascii="Times New Roman" w:hAnsi="Times New Roman" w:cs="Times New Roman"/>
          <w:sz w:val="24"/>
          <w:szCs w:val="24"/>
        </w:rPr>
        <w:t xml:space="preserve"> </w:t>
      </w:r>
      <w:r w:rsidRPr="00EF0E0D">
        <w:rPr>
          <w:rFonts w:ascii="Times New Roman" w:hAnsi="Times New Roman" w:cs="Times New Roman"/>
          <w:sz w:val="24"/>
          <w:szCs w:val="24"/>
        </w:rPr>
        <w:t xml:space="preserve">several species including Temora </w:t>
      </w:r>
      <w:proofErr w:type="spellStart"/>
      <w:r w:rsidRPr="00EF0E0D">
        <w:rPr>
          <w:rFonts w:ascii="Times New Roman" w:hAnsi="Times New Roman" w:cs="Times New Roman"/>
          <w:sz w:val="24"/>
          <w:szCs w:val="24"/>
        </w:rPr>
        <w:t>turbinata</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Paracalanus</w:t>
      </w:r>
      <w:proofErr w:type="spellEnd"/>
      <w:r w:rsidRPr="00EF0E0D">
        <w:rPr>
          <w:rFonts w:ascii="Times New Roman" w:hAnsi="Times New Roman" w:cs="Times New Roman"/>
          <w:sz w:val="24"/>
          <w:szCs w:val="24"/>
        </w:rPr>
        <w:t xml:space="preserve"> and an unidentified </w:t>
      </w:r>
      <w:proofErr w:type="spellStart"/>
      <w:r w:rsidRPr="00EF0E0D">
        <w:rPr>
          <w:rFonts w:ascii="Times New Roman" w:hAnsi="Times New Roman" w:cs="Times New Roman"/>
          <w:sz w:val="24"/>
          <w:szCs w:val="24"/>
        </w:rPr>
        <w:t>cyclopoid</w:t>
      </w:r>
      <w:proofErr w:type="spellEnd"/>
      <w:r w:rsidR="00BA2F46" w:rsidRPr="00EF0E0D">
        <w:rPr>
          <w:rFonts w:ascii="Times New Roman" w:hAnsi="Times New Roman" w:cs="Times New Roman"/>
          <w:sz w:val="24"/>
          <w:szCs w:val="24"/>
        </w:rPr>
        <w:t xml:space="preserve"> </w:t>
      </w:r>
      <w:r w:rsidRPr="00EF0E0D">
        <w:rPr>
          <w:rFonts w:ascii="Times New Roman" w:hAnsi="Times New Roman" w:cs="Times New Roman"/>
          <w:sz w:val="24"/>
          <w:szCs w:val="24"/>
        </w:rPr>
        <w:t xml:space="preserve">species. Copepods were absent from the diet of </w:t>
      </w:r>
      <w:proofErr w:type="spellStart"/>
      <w:r w:rsidRPr="00EF0E0D">
        <w:rPr>
          <w:rFonts w:ascii="Times New Roman" w:hAnsi="Times New Roman" w:cs="Times New Roman"/>
          <w:sz w:val="24"/>
          <w:szCs w:val="24"/>
        </w:rPr>
        <w:t>Meuschenia</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freycineti</w:t>
      </w:r>
      <w:proofErr w:type="spellEnd"/>
      <w:r w:rsidRPr="00EF0E0D">
        <w:rPr>
          <w:rFonts w:ascii="Times New Roman" w:hAnsi="Times New Roman" w:cs="Times New Roman"/>
          <w:sz w:val="24"/>
          <w:szCs w:val="24"/>
        </w:rPr>
        <w:t>.</w:t>
      </w:r>
    </w:p>
    <w:p w:rsidR="00BA2F46" w:rsidRPr="00EF0E0D" w:rsidRDefault="00BA2F46" w:rsidP="00AB4E0E">
      <w:pPr>
        <w:autoSpaceDE w:val="0"/>
        <w:autoSpaceDN w:val="0"/>
        <w:adjustRightInd w:val="0"/>
        <w:spacing w:after="0" w:line="240" w:lineRule="auto"/>
        <w:rPr>
          <w:rFonts w:ascii="Times New Roman" w:hAnsi="Times New Roman" w:cs="Times New Roman"/>
          <w:i/>
          <w:sz w:val="24"/>
          <w:szCs w:val="24"/>
        </w:rPr>
      </w:pPr>
    </w:p>
    <w:p w:rsidR="00AB4E0E" w:rsidRPr="00EF0E0D" w:rsidRDefault="00AB4E0E" w:rsidP="00AB4E0E">
      <w:pPr>
        <w:autoSpaceDE w:val="0"/>
        <w:autoSpaceDN w:val="0"/>
        <w:adjustRightInd w:val="0"/>
        <w:spacing w:after="0" w:line="240" w:lineRule="auto"/>
        <w:rPr>
          <w:rFonts w:ascii="Times New Roman" w:hAnsi="Times New Roman" w:cs="Times New Roman"/>
          <w:i/>
          <w:sz w:val="24"/>
          <w:szCs w:val="24"/>
        </w:rPr>
      </w:pPr>
      <w:r w:rsidRPr="00EF0E0D">
        <w:rPr>
          <w:rFonts w:ascii="Times New Roman" w:hAnsi="Times New Roman" w:cs="Times New Roman"/>
          <w:i/>
          <w:sz w:val="24"/>
          <w:szCs w:val="24"/>
        </w:rPr>
        <w:t>Other crustaceans</w:t>
      </w:r>
    </w:p>
    <w:p w:rsidR="00AB4E0E" w:rsidRPr="00EF0E0D" w:rsidRDefault="00AB4E0E" w:rsidP="00AB4E0E">
      <w:pPr>
        <w:autoSpaceDE w:val="0"/>
        <w:autoSpaceDN w:val="0"/>
        <w:adjustRightInd w:val="0"/>
        <w:spacing w:after="0" w:line="240" w:lineRule="auto"/>
        <w:rPr>
          <w:rFonts w:ascii="Times New Roman" w:hAnsi="Times New Roman" w:cs="Times New Roman"/>
          <w:sz w:val="24"/>
          <w:szCs w:val="24"/>
        </w:rPr>
      </w:pPr>
      <w:r w:rsidRPr="00EF0E0D">
        <w:rPr>
          <w:rFonts w:ascii="Times New Roman" w:hAnsi="Times New Roman" w:cs="Times New Roman"/>
          <w:sz w:val="24"/>
          <w:szCs w:val="24"/>
        </w:rPr>
        <w:t>This category consisted of barnacles (</w:t>
      </w:r>
      <w:proofErr w:type="spellStart"/>
      <w:r w:rsidRPr="00EF0E0D">
        <w:rPr>
          <w:rFonts w:ascii="Times New Roman" w:hAnsi="Times New Roman" w:cs="Times New Roman"/>
          <w:sz w:val="24"/>
          <w:szCs w:val="24"/>
        </w:rPr>
        <w:t>Balanus</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cumaceans</w:t>
      </w:r>
      <w:proofErr w:type="spellEnd"/>
      <w:r w:rsidRPr="00EF0E0D">
        <w:rPr>
          <w:rFonts w:ascii="Times New Roman" w:hAnsi="Times New Roman" w:cs="Times New Roman"/>
          <w:sz w:val="24"/>
          <w:szCs w:val="24"/>
        </w:rPr>
        <w:t xml:space="preserve"> (family </w:t>
      </w:r>
      <w:proofErr w:type="spellStart"/>
      <w:r w:rsidRPr="00EF0E0D">
        <w:rPr>
          <w:rFonts w:ascii="Times New Roman" w:hAnsi="Times New Roman" w:cs="Times New Roman"/>
          <w:sz w:val="24"/>
          <w:szCs w:val="24"/>
        </w:rPr>
        <w:t>Diastylidae</w:t>
      </w:r>
      <w:proofErr w:type="spellEnd"/>
      <w:r w:rsidRPr="00EF0E0D">
        <w:rPr>
          <w:rFonts w:ascii="Times New Roman" w:hAnsi="Times New Roman" w:cs="Times New Roman"/>
          <w:sz w:val="24"/>
          <w:szCs w:val="24"/>
        </w:rPr>
        <w:t>),</w:t>
      </w:r>
      <w:r w:rsidR="00BA2F46" w:rsidRPr="00EF0E0D">
        <w:rPr>
          <w:rFonts w:ascii="Times New Roman" w:hAnsi="Times New Roman" w:cs="Times New Roman"/>
          <w:sz w:val="24"/>
          <w:szCs w:val="24"/>
        </w:rPr>
        <w:t xml:space="preserve"> </w:t>
      </w:r>
      <w:r w:rsidRPr="00EF0E0D">
        <w:rPr>
          <w:rFonts w:ascii="Times New Roman" w:hAnsi="Times New Roman" w:cs="Times New Roman"/>
          <w:sz w:val="24"/>
          <w:szCs w:val="24"/>
        </w:rPr>
        <w:t xml:space="preserve">the </w:t>
      </w:r>
      <w:proofErr w:type="spellStart"/>
      <w:r w:rsidRPr="00EF0E0D">
        <w:rPr>
          <w:rFonts w:ascii="Times New Roman" w:hAnsi="Times New Roman" w:cs="Times New Roman"/>
          <w:sz w:val="24"/>
          <w:szCs w:val="24"/>
        </w:rPr>
        <w:t>ostracod</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Loxoconcha</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australis</w:t>
      </w:r>
      <w:proofErr w:type="spellEnd"/>
      <w:r w:rsidRPr="00EF0E0D">
        <w:rPr>
          <w:rFonts w:ascii="Times New Roman" w:hAnsi="Times New Roman" w:cs="Times New Roman"/>
          <w:sz w:val="24"/>
          <w:szCs w:val="24"/>
        </w:rPr>
        <w:t xml:space="preserve"> and unidentified </w:t>
      </w:r>
      <w:proofErr w:type="spellStart"/>
      <w:r w:rsidRPr="00EF0E0D">
        <w:rPr>
          <w:rFonts w:ascii="Times New Roman" w:hAnsi="Times New Roman" w:cs="Times New Roman"/>
          <w:sz w:val="24"/>
          <w:szCs w:val="24"/>
        </w:rPr>
        <w:t>tanaidaceans</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Monacanthus</w:t>
      </w:r>
      <w:proofErr w:type="spellEnd"/>
      <w:r w:rsidR="00BA2F46"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chinensis</w:t>
      </w:r>
      <w:proofErr w:type="spellEnd"/>
      <w:r w:rsidRPr="00EF0E0D">
        <w:rPr>
          <w:rFonts w:ascii="Times New Roman" w:hAnsi="Times New Roman" w:cs="Times New Roman"/>
          <w:sz w:val="24"/>
          <w:szCs w:val="24"/>
        </w:rPr>
        <w:t xml:space="preserve"> consumed all of these crustaceans, </w:t>
      </w:r>
      <w:proofErr w:type="spellStart"/>
      <w:r w:rsidRPr="00EF0E0D">
        <w:rPr>
          <w:rFonts w:ascii="Times New Roman" w:hAnsi="Times New Roman" w:cs="Times New Roman"/>
          <w:sz w:val="24"/>
          <w:szCs w:val="24"/>
        </w:rPr>
        <w:t>Meuschenia</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trachylepis</w:t>
      </w:r>
      <w:proofErr w:type="spellEnd"/>
      <w:r w:rsidRPr="00EF0E0D">
        <w:rPr>
          <w:rFonts w:ascii="Times New Roman" w:hAnsi="Times New Roman" w:cs="Times New Roman"/>
          <w:sz w:val="24"/>
          <w:szCs w:val="24"/>
        </w:rPr>
        <w:t xml:space="preserve"> consumed all</w:t>
      </w:r>
      <w:r w:rsidR="00BA2F46" w:rsidRPr="00EF0E0D">
        <w:rPr>
          <w:rFonts w:ascii="Times New Roman" w:hAnsi="Times New Roman" w:cs="Times New Roman"/>
          <w:sz w:val="24"/>
          <w:szCs w:val="24"/>
        </w:rPr>
        <w:t xml:space="preserve"> </w:t>
      </w:r>
      <w:r w:rsidRPr="00EF0E0D">
        <w:rPr>
          <w:rFonts w:ascii="Times New Roman" w:hAnsi="Times New Roman" w:cs="Times New Roman"/>
          <w:sz w:val="24"/>
          <w:szCs w:val="24"/>
        </w:rPr>
        <w:t xml:space="preserve">but the </w:t>
      </w:r>
      <w:proofErr w:type="spellStart"/>
      <w:r w:rsidRPr="00EF0E0D">
        <w:rPr>
          <w:rFonts w:ascii="Times New Roman" w:hAnsi="Times New Roman" w:cs="Times New Roman"/>
          <w:sz w:val="24"/>
          <w:szCs w:val="24"/>
        </w:rPr>
        <w:t>cumaceans</w:t>
      </w:r>
      <w:proofErr w:type="spellEnd"/>
      <w:r w:rsidRPr="00EF0E0D">
        <w:rPr>
          <w:rFonts w:ascii="Times New Roman" w:hAnsi="Times New Roman" w:cs="Times New Roman"/>
          <w:sz w:val="24"/>
          <w:szCs w:val="24"/>
        </w:rPr>
        <w:t xml:space="preserve">, and </w:t>
      </w:r>
      <w:proofErr w:type="spellStart"/>
      <w:r w:rsidRPr="00EF0E0D">
        <w:rPr>
          <w:rFonts w:ascii="Times New Roman" w:hAnsi="Times New Roman" w:cs="Times New Roman"/>
          <w:sz w:val="24"/>
          <w:szCs w:val="24"/>
        </w:rPr>
        <w:t>Meuschenia</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freycineti</w:t>
      </w:r>
      <w:proofErr w:type="spellEnd"/>
      <w:r w:rsidRPr="00EF0E0D">
        <w:rPr>
          <w:rFonts w:ascii="Times New Roman" w:hAnsi="Times New Roman" w:cs="Times New Roman"/>
          <w:sz w:val="24"/>
          <w:szCs w:val="24"/>
        </w:rPr>
        <w:t xml:space="preserve"> consumed only </w:t>
      </w:r>
      <w:proofErr w:type="spellStart"/>
      <w:r w:rsidRPr="00EF0E0D">
        <w:rPr>
          <w:rFonts w:ascii="Times New Roman" w:hAnsi="Times New Roman" w:cs="Times New Roman"/>
          <w:sz w:val="24"/>
          <w:szCs w:val="24"/>
        </w:rPr>
        <w:t>Loxocoizcl</w:t>
      </w:r>
      <w:proofErr w:type="gramStart"/>
      <w:r w:rsidRPr="00EF0E0D">
        <w:rPr>
          <w:rFonts w:ascii="Times New Roman" w:hAnsi="Times New Roman" w:cs="Times New Roman"/>
          <w:sz w:val="24"/>
          <w:szCs w:val="24"/>
        </w:rPr>
        <w:t>?a</w:t>
      </w:r>
      <w:proofErr w:type="spellEnd"/>
      <w:proofErr w:type="gram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australis</w:t>
      </w:r>
      <w:proofErr w:type="spellEnd"/>
      <w:r w:rsidRPr="00EF0E0D">
        <w:rPr>
          <w:rFonts w:ascii="Times New Roman" w:hAnsi="Times New Roman" w:cs="Times New Roman"/>
          <w:sz w:val="24"/>
          <w:szCs w:val="24"/>
        </w:rPr>
        <w:t>.</w:t>
      </w:r>
    </w:p>
    <w:p w:rsidR="00BA2F46" w:rsidRPr="00EF0E0D" w:rsidRDefault="00BA2F46" w:rsidP="00AB4E0E">
      <w:pPr>
        <w:autoSpaceDE w:val="0"/>
        <w:autoSpaceDN w:val="0"/>
        <w:adjustRightInd w:val="0"/>
        <w:spacing w:after="0" w:line="240" w:lineRule="auto"/>
        <w:rPr>
          <w:rFonts w:ascii="Times New Roman" w:hAnsi="Times New Roman" w:cs="Times New Roman"/>
          <w:i/>
          <w:sz w:val="24"/>
          <w:szCs w:val="24"/>
        </w:rPr>
      </w:pPr>
    </w:p>
    <w:p w:rsidR="00AB4E0E" w:rsidRPr="00EF0E0D" w:rsidRDefault="00AB4E0E" w:rsidP="00AB4E0E">
      <w:pPr>
        <w:autoSpaceDE w:val="0"/>
        <w:autoSpaceDN w:val="0"/>
        <w:adjustRightInd w:val="0"/>
        <w:spacing w:after="0" w:line="240" w:lineRule="auto"/>
        <w:rPr>
          <w:rFonts w:ascii="Times New Roman" w:hAnsi="Times New Roman" w:cs="Times New Roman"/>
          <w:i/>
          <w:sz w:val="24"/>
          <w:szCs w:val="24"/>
        </w:rPr>
      </w:pPr>
      <w:proofErr w:type="spellStart"/>
      <w:r w:rsidRPr="00EF0E0D">
        <w:rPr>
          <w:rFonts w:ascii="Times New Roman" w:hAnsi="Times New Roman" w:cs="Times New Roman"/>
          <w:i/>
          <w:sz w:val="24"/>
          <w:szCs w:val="24"/>
        </w:rPr>
        <w:t>Polychaetes</w:t>
      </w:r>
      <w:proofErr w:type="spellEnd"/>
    </w:p>
    <w:p w:rsidR="00AB4E0E" w:rsidRPr="00EF0E0D" w:rsidRDefault="00AB4E0E" w:rsidP="00AB4E0E">
      <w:pPr>
        <w:autoSpaceDE w:val="0"/>
        <w:autoSpaceDN w:val="0"/>
        <w:adjustRightInd w:val="0"/>
        <w:spacing w:after="0" w:line="240" w:lineRule="auto"/>
        <w:rPr>
          <w:rFonts w:ascii="Times New Roman" w:hAnsi="Times New Roman" w:cs="Times New Roman"/>
          <w:sz w:val="24"/>
          <w:szCs w:val="24"/>
        </w:rPr>
      </w:pPr>
      <w:r w:rsidRPr="00EF0E0D">
        <w:rPr>
          <w:rFonts w:ascii="Times New Roman" w:hAnsi="Times New Roman" w:cs="Times New Roman"/>
          <w:sz w:val="24"/>
          <w:szCs w:val="24"/>
        </w:rPr>
        <w:t>In all three fish species this category consisted of unidentified sedentary</w:t>
      </w:r>
    </w:p>
    <w:p w:rsidR="00BA2F46" w:rsidRPr="00EF0E0D" w:rsidRDefault="00AB4E0E" w:rsidP="00AB4E0E">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F0E0D">
        <w:rPr>
          <w:rFonts w:ascii="Times New Roman" w:hAnsi="Times New Roman" w:cs="Times New Roman"/>
          <w:sz w:val="24"/>
          <w:szCs w:val="24"/>
        </w:rPr>
        <w:t>polychaetes</w:t>
      </w:r>
      <w:proofErr w:type="spellEnd"/>
      <w:proofErr w:type="gramEnd"/>
      <w:r w:rsidRPr="00EF0E0D">
        <w:rPr>
          <w:rFonts w:ascii="Times New Roman" w:hAnsi="Times New Roman" w:cs="Times New Roman"/>
          <w:sz w:val="24"/>
          <w:szCs w:val="24"/>
        </w:rPr>
        <w:t xml:space="preserve"> of the families </w:t>
      </w:r>
      <w:proofErr w:type="spellStart"/>
      <w:r w:rsidRPr="00EF0E0D">
        <w:rPr>
          <w:rFonts w:ascii="Times New Roman" w:hAnsi="Times New Roman" w:cs="Times New Roman"/>
          <w:sz w:val="24"/>
          <w:szCs w:val="24"/>
        </w:rPr>
        <w:t>Spionidae</w:t>
      </w:r>
      <w:proofErr w:type="spellEnd"/>
      <w:r w:rsidRPr="00EF0E0D">
        <w:rPr>
          <w:rFonts w:ascii="Times New Roman" w:hAnsi="Times New Roman" w:cs="Times New Roman"/>
          <w:sz w:val="24"/>
          <w:szCs w:val="24"/>
        </w:rPr>
        <w:t xml:space="preserve"> and </w:t>
      </w:r>
      <w:proofErr w:type="spellStart"/>
      <w:r w:rsidRPr="00EF0E0D">
        <w:rPr>
          <w:rFonts w:ascii="Times New Roman" w:hAnsi="Times New Roman" w:cs="Times New Roman"/>
          <w:sz w:val="24"/>
          <w:szCs w:val="24"/>
        </w:rPr>
        <w:t>Capitellidae</w:t>
      </w:r>
      <w:proofErr w:type="spellEnd"/>
    </w:p>
    <w:p w:rsidR="00BA2F46" w:rsidRPr="00EF0E0D" w:rsidRDefault="00BA2F46" w:rsidP="00AB4E0E">
      <w:pPr>
        <w:autoSpaceDE w:val="0"/>
        <w:autoSpaceDN w:val="0"/>
        <w:adjustRightInd w:val="0"/>
        <w:spacing w:after="0" w:line="240" w:lineRule="auto"/>
        <w:rPr>
          <w:rFonts w:ascii="Times New Roman" w:hAnsi="Times New Roman" w:cs="Times New Roman"/>
          <w:sz w:val="24"/>
          <w:szCs w:val="24"/>
        </w:rPr>
      </w:pPr>
    </w:p>
    <w:p w:rsidR="00AB4E0E" w:rsidRPr="00EF0E0D" w:rsidRDefault="00AB4E0E" w:rsidP="00AB4E0E">
      <w:pPr>
        <w:autoSpaceDE w:val="0"/>
        <w:autoSpaceDN w:val="0"/>
        <w:adjustRightInd w:val="0"/>
        <w:spacing w:after="0" w:line="240" w:lineRule="auto"/>
        <w:rPr>
          <w:rFonts w:ascii="Times New Roman" w:hAnsi="Times New Roman" w:cs="Times New Roman"/>
          <w:i/>
          <w:sz w:val="24"/>
          <w:szCs w:val="24"/>
        </w:rPr>
      </w:pPr>
      <w:r w:rsidRPr="00EF0E0D">
        <w:rPr>
          <w:rFonts w:ascii="Times New Roman" w:hAnsi="Times New Roman" w:cs="Times New Roman"/>
          <w:i/>
          <w:sz w:val="24"/>
          <w:szCs w:val="24"/>
        </w:rPr>
        <w:t>Hydroids</w:t>
      </w:r>
    </w:p>
    <w:p w:rsidR="00AB4E0E" w:rsidRPr="00EF0E0D" w:rsidRDefault="00AB4E0E" w:rsidP="00AB4E0E">
      <w:pPr>
        <w:autoSpaceDE w:val="0"/>
        <w:autoSpaceDN w:val="0"/>
        <w:adjustRightInd w:val="0"/>
        <w:spacing w:after="0" w:line="240" w:lineRule="auto"/>
        <w:rPr>
          <w:rFonts w:ascii="Times New Roman" w:hAnsi="Times New Roman" w:cs="Times New Roman"/>
          <w:sz w:val="24"/>
          <w:szCs w:val="24"/>
        </w:rPr>
      </w:pPr>
      <w:r w:rsidRPr="00EF0E0D">
        <w:rPr>
          <w:rFonts w:ascii="Times New Roman" w:hAnsi="Times New Roman" w:cs="Times New Roman"/>
          <w:sz w:val="24"/>
          <w:szCs w:val="24"/>
        </w:rPr>
        <w:t>Unidentified hydroids were present in all three fish species, being frequently</w:t>
      </w:r>
      <w:r w:rsidR="00BA2F46" w:rsidRPr="00EF0E0D">
        <w:rPr>
          <w:rFonts w:ascii="Times New Roman" w:hAnsi="Times New Roman" w:cs="Times New Roman"/>
          <w:sz w:val="24"/>
          <w:szCs w:val="24"/>
        </w:rPr>
        <w:t xml:space="preserve"> </w:t>
      </w:r>
      <w:r w:rsidRPr="00EF0E0D">
        <w:rPr>
          <w:rFonts w:ascii="Times New Roman" w:hAnsi="Times New Roman" w:cs="Times New Roman"/>
          <w:sz w:val="24"/>
          <w:szCs w:val="24"/>
        </w:rPr>
        <w:t>attached to pieces of seagrass.</w:t>
      </w:r>
    </w:p>
    <w:p w:rsidR="00BA2F46" w:rsidRPr="00EF0E0D" w:rsidRDefault="00BA2F46" w:rsidP="00AB4E0E">
      <w:pPr>
        <w:autoSpaceDE w:val="0"/>
        <w:autoSpaceDN w:val="0"/>
        <w:adjustRightInd w:val="0"/>
        <w:spacing w:after="0" w:line="240" w:lineRule="auto"/>
        <w:rPr>
          <w:rFonts w:ascii="Times New Roman" w:hAnsi="Times New Roman" w:cs="Times New Roman"/>
          <w:sz w:val="24"/>
          <w:szCs w:val="24"/>
        </w:rPr>
      </w:pPr>
    </w:p>
    <w:p w:rsidR="00AB4E0E" w:rsidRPr="00EF0E0D" w:rsidRDefault="00AB4E0E" w:rsidP="00AB4E0E">
      <w:pPr>
        <w:autoSpaceDE w:val="0"/>
        <w:autoSpaceDN w:val="0"/>
        <w:adjustRightInd w:val="0"/>
        <w:spacing w:after="0" w:line="240" w:lineRule="auto"/>
        <w:rPr>
          <w:rFonts w:ascii="Times New Roman" w:hAnsi="Times New Roman" w:cs="Times New Roman"/>
          <w:i/>
          <w:sz w:val="24"/>
          <w:szCs w:val="24"/>
        </w:rPr>
      </w:pPr>
      <w:r w:rsidRPr="00EF0E0D">
        <w:rPr>
          <w:rFonts w:ascii="Times New Roman" w:hAnsi="Times New Roman" w:cs="Times New Roman"/>
          <w:i/>
          <w:sz w:val="24"/>
          <w:szCs w:val="24"/>
        </w:rPr>
        <w:t>Ascidians</w:t>
      </w:r>
    </w:p>
    <w:p w:rsidR="00AB4E0E" w:rsidRPr="00EF0E0D" w:rsidRDefault="00AB4E0E" w:rsidP="00AB4E0E">
      <w:pPr>
        <w:autoSpaceDE w:val="0"/>
        <w:autoSpaceDN w:val="0"/>
        <w:adjustRightInd w:val="0"/>
        <w:spacing w:after="0" w:line="240" w:lineRule="auto"/>
        <w:rPr>
          <w:rFonts w:ascii="Times New Roman" w:hAnsi="Times New Roman" w:cs="Times New Roman"/>
          <w:sz w:val="24"/>
          <w:szCs w:val="24"/>
        </w:rPr>
      </w:pPr>
      <w:r w:rsidRPr="00EF0E0D">
        <w:rPr>
          <w:rFonts w:ascii="Times New Roman" w:hAnsi="Times New Roman" w:cs="Times New Roman"/>
          <w:sz w:val="24"/>
          <w:szCs w:val="24"/>
        </w:rPr>
        <w:t xml:space="preserve">In all three fish species this category consisted of </w:t>
      </w:r>
      <w:proofErr w:type="spellStart"/>
      <w:r w:rsidRPr="00EF0E0D">
        <w:rPr>
          <w:rFonts w:ascii="Times New Roman" w:hAnsi="Times New Roman" w:cs="Times New Roman"/>
          <w:sz w:val="24"/>
          <w:szCs w:val="24"/>
        </w:rPr>
        <w:t>Styela</w:t>
      </w:r>
      <w:proofErr w:type="spellEnd"/>
      <w:r w:rsidRPr="00EF0E0D">
        <w:rPr>
          <w:rFonts w:ascii="Times New Roman" w:hAnsi="Times New Roman" w:cs="Times New Roman"/>
          <w:sz w:val="24"/>
          <w:szCs w:val="24"/>
        </w:rPr>
        <w:t xml:space="preserve"> and other unidentified</w:t>
      </w:r>
      <w:r w:rsidR="00BA2F46" w:rsidRPr="00EF0E0D">
        <w:rPr>
          <w:rFonts w:ascii="Times New Roman" w:hAnsi="Times New Roman" w:cs="Times New Roman"/>
          <w:sz w:val="24"/>
          <w:szCs w:val="24"/>
        </w:rPr>
        <w:t xml:space="preserve"> </w:t>
      </w:r>
      <w:r w:rsidRPr="00EF0E0D">
        <w:rPr>
          <w:rFonts w:ascii="Times New Roman" w:hAnsi="Times New Roman" w:cs="Times New Roman"/>
          <w:sz w:val="24"/>
          <w:szCs w:val="24"/>
        </w:rPr>
        <w:t>ascidians.</w:t>
      </w:r>
    </w:p>
    <w:p w:rsidR="00BA2F46" w:rsidRPr="00EF0E0D" w:rsidRDefault="00BA2F46" w:rsidP="00AB4E0E">
      <w:pPr>
        <w:autoSpaceDE w:val="0"/>
        <w:autoSpaceDN w:val="0"/>
        <w:adjustRightInd w:val="0"/>
        <w:spacing w:after="0" w:line="240" w:lineRule="auto"/>
        <w:rPr>
          <w:rFonts w:ascii="Times New Roman" w:hAnsi="Times New Roman" w:cs="Times New Roman"/>
          <w:sz w:val="24"/>
          <w:szCs w:val="24"/>
        </w:rPr>
      </w:pPr>
    </w:p>
    <w:p w:rsidR="00AB4E0E" w:rsidRPr="00EF0E0D" w:rsidRDefault="00AB4E0E" w:rsidP="00AB4E0E">
      <w:pPr>
        <w:autoSpaceDE w:val="0"/>
        <w:autoSpaceDN w:val="0"/>
        <w:adjustRightInd w:val="0"/>
        <w:spacing w:after="0" w:line="240" w:lineRule="auto"/>
        <w:rPr>
          <w:rFonts w:ascii="Times New Roman" w:hAnsi="Times New Roman" w:cs="Times New Roman"/>
          <w:i/>
          <w:sz w:val="24"/>
          <w:szCs w:val="24"/>
        </w:rPr>
      </w:pPr>
      <w:proofErr w:type="spellStart"/>
      <w:r w:rsidRPr="00EF0E0D">
        <w:rPr>
          <w:rFonts w:ascii="Times New Roman" w:hAnsi="Times New Roman" w:cs="Times New Roman"/>
          <w:i/>
          <w:sz w:val="24"/>
          <w:szCs w:val="24"/>
        </w:rPr>
        <w:t>Foraminiferans</w:t>
      </w:r>
      <w:proofErr w:type="spellEnd"/>
    </w:p>
    <w:p w:rsidR="00AB4E0E" w:rsidRPr="00EF0E0D" w:rsidRDefault="00AB4E0E" w:rsidP="00AB4E0E">
      <w:pPr>
        <w:autoSpaceDE w:val="0"/>
        <w:autoSpaceDN w:val="0"/>
        <w:adjustRightInd w:val="0"/>
        <w:spacing w:after="0" w:line="240" w:lineRule="auto"/>
        <w:rPr>
          <w:rFonts w:ascii="Times New Roman" w:hAnsi="Times New Roman" w:cs="Times New Roman"/>
          <w:sz w:val="24"/>
          <w:szCs w:val="24"/>
        </w:rPr>
      </w:pPr>
      <w:r w:rsidRPr="00EF0E0D">
        <w:rPr>
          <w:rFonts w:ascii="Times New Roman" w:hAnsi="Times New Roman" w:cs="Times New Roman"/>
          <w:sz w:val="24"/>
          <w:szCs w:val="24"/>
        </w:rPr>
        <w:t xml:space="preserve">In all three fish species only a single species, </w:t>
      </w:r>
      <w:proofErr w:type="spellStart"/>
      <w:r w:rsidRPr="00EF0E0D">
        <w:rPr>
          <w:rFonts w:ascii="Times New Roman" w:hAnsi="Times New Roman" w:cs="Times New Roman"/>
          <w:sz w:val="24"/>
          <w:szCs w:val="24"/>
        </w:rPr>
        <w:t>Elphidium</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craticulatum</w:t>
      </w:r>
      <w:proofErr w:type="spellEnd"/>
      <w:r w:rsidRPr="00EF0E0D">
        <w:rPr>
          <w:rFonts w:ascii="Times New Roman" w:hAnsi="Times New Roman" w:cs="Times New Roman"/>
          <w:sz w:val="24"/>
          <w:szCs w:val="24"/>
        </w:rPr>
        <w:t>, was found.</w:t>
      </w:r>
    </w:p>
    <w:p w:rsidR="00BA2F46" w:rsidRPr="00EF0E0D" w:rsidRDefault="00BA2F46" w:rsidP="00AB4E0E">
      <w:pPr>
        <w:autoSpaceDE w:val="0"/>
        <w:autoSpaceDN w:val="0"/>
        <w:adjustRightInd w:val="0"/>
        <w:spacing w:after="0" w:line="240" w:lineRule="auto"/>
        <w:rPr>
          <w:rFonts w:ascii="Times New Roman" w:hAnsi="Times New Roman" w:cs="Times New Roman"/>
          <w:sz w:val="24"/>
          <w:szCs w:val="24"/>
        </w:rPr>
      </w:pPr>
    </w:p>
    <w:p w:rsidR="00AB4E0E" w:rsidRPr="00EF0E0D" w:rsidRDefault="00AB4E0E" w:rsidP="00AB4E0E">
      <w:pPr>
        <w:autoSpaceDE w:val="0"/>
        <w:autoSpaceDN w:val="0"/>
        <w:adjustRightInd w:val="0"/>
        <w:spacing w:after="0" w:line="240" w:lineRule="auto"/>
        <w:rPr>
          <w:rFonts w:ascii="Times New Roman" w:hAnsi="Times New Roman" w:cs="Times New Roman"/>
          <w:i/>
          <w:sz w:val="24"/>
          <w:szCs w:val="24"/>
        </w:rPr>
      </w:pPr>
      <w:r w:rsidRPr="00EF0E0D">
        <w:rPr>
          <w:rFonts w:ascii="Times New Roman" w:hAnsi="Times New Roman" w:cs="Times New Roman"/>
          <w:i/>
          <w:sz w:val="24"/>
          <w:szCs w:val="24"/>
        </w:rPr>
        <w:t>Miscellaneous material</w:t>
      </w:r>
    </w:p>
    <w:p w:rsidR="00AB4E0E" w:rsidRPr="00EF0E0D" w:rsidRDefault="00AB4E0E" w:rsidP="00BA2F46">
      <w:pPr>
        <w:autoSpaceDE w:val="0"/>
        <w:autoSpaceDN w:val="0"/>
        <w:adjustRightInd w:val="0"/>
        <w:spacing w:after="0" w:line="240" w:lineRule="auto"/>
        <w:rPr>
          <w:rFonts w:ascii="Times New Roman" w:hAnsi="Times New Roman" w:cs="Times New Roman"/>
          <w:sz w:val="24"/>
          <w:szCs w:val="24"/>
        </w:rPr>
      </w:pPr>
      <w:r w:rsidRPr="00EF0E0D">
        <w:rPr>
          <w:rFonts w:ascii="Times New Roman" w:hAnsi="Times New Roman" w:cs="Times New Roman"/>
          <w:sz w:val="24"/>
          <w:szCs w:val="24"/>
        </w:rPr>
        <w:t xml:space="preserve">Small numbers of chironomid larvae, unidentified </w:t>
      </w:r>
      <w:proofErr w:type="spellStart"/>
      <w:r w:rsidRPr="00EF0E0D">
        <w:rPr>
          <w:rFonts w:ascii="Times New Roman" w:hAnsi="Times New Roman" w:cs="Times New Roman"/>
          <w:sz w:val="24"/>
          <w:szCs w:val="24"/>
        </w:rPr>
        <w:t>trematodes</w:t>
      </w:r>
      <w:proofErr w:type="spellEnd"/>
      <w:r w:rsidRPr="00EF0E0D">
        <w:rPr>
          <w:rFonts w:ascii="Times New Roman" w:hAnsi="Times New Roman" w:cs="Times New Roman"/>
          <w:sz w:val="24"/>
          <w:szCs w:val="24"/>
        </w:rPr>
        <w:t xml:space="preserve">, </w:t>
      </w:r>
      <w:proofErr w:type="gramStart"/>
      <w:r w:rsidRPr="00EF0E0D">
        <w:rPr>
          <w:rFonts w:ascii="Times New Roman" w:hAnsi="Times New Roman" w:cs="Times New Roman"/>
          <w:sz w:val="24"/>
          <w:szCs w:val="24"/>
        </w:rPr>
        <w:t>an</w:t>
      </w:r>
      <w:proofErr w:type="gramEnd"/>
      <w:r w:rsidRPr="00EF0E0D">
        <w:rPr>
          <w:rFonts w:ascii="Times New Roman" w:hAnsi="Times New Roman" w:cs="Times New Roman"/>
          <w:sz w:val="24"/>
          <w:szCs w:val="24"/>
        </w:rPr>
        <w:t xml:space="preserve"> unidentified</w:t>
      </w:r>
      <w:r w:rsidR="00BA2F46"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teleost</w:t>
      </w:r>
      <w:proofErr w:type="spellEnd"/>
      <w:r w:rsidRPr="00EF0E0D">
        <w:rPr>
          <w:rFonts w:ascii="Times New Roman" w:hAnsi="Times New Roman" w:cs="Times New Roman"/>
          <w:sz w:val="24"/>
          <w:szCs w:val="24"/>
        </w:rPr>
        <w:t xml:space="preserve"> and sand grains were found in </w:t>
      </w:r>
      <w:proofErr w:type="spellStart"/>
      <w:r w:rsidRPr="00EF0E0D">
        <w:rPr>
          <w:rFonts w:ascii="Times New Roman" w:hAnsi="Times New Roman" w:cs="Times New Roman"/>
          <w:sz w:val="24"/>
          <w:szCs w:val="24"/>
        </w:rPr>
        <w:t>Monacanthus</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chinensis</w:t>
      </w:r>
      <w:proofErr w:type="spellEnd"/>
      <w:r w:rsidRPr="00EF0E0D">
        <w:rPr>
          <w:rFonts w:ascii="Times New Roman" w:hAnsi="Times New Roman" w:cs="Times New Roman"/>
          <w:sz w:val="24"/>
          <w:szCs w:val="24"/>
        </w:rPr>
        <w:t>.</w:t>
      </w:r>
    </w:p>
    <w:p w:rsidR="00BA2F46" w:rsidRPr="00EF0E0D" w:rsidRDefault="00BA2F46" w:rsidP="00BA2F46">
      <w:pPr>
        <w:autoSpaceDE w:val="0"/>
        <w:autoSpaceDN w:val="0"/>
        <w:adjustRightInd w:val="0"/>
        <w:spacing w:after="0" w:line="240" w:lineRule="auto"/>
        <w:rPr>
          <w:rFonts w:ascii="Times New Roman" w:hAnsi="Times New Roman" w:cs="Times New Roman"/>
          <w:sz w:val="24"/>
          <w:szCs w:val="24"/>
        </w:rPr>
      </w:pPr>
    </w:p>
    <w:p w:rsidR="00AB4E0E" w:rsidRPr="00EF0E0D" w:rsidRDefault="00AB4E0E" w:rsidP="00BA2F46">
      <w:pPr>
        <w:autoSpaceDE w:val="0"/>
        <w:autoSpaceDN w:val="0"/>
        <w:adjustRightInd w:val="0"/>
        <w:spacing w:after="0" w:line="240" w:lineRule="auto"/>
        <w:rPr>
          <w:rFonts w:ascii="Times New Roman" w:hAnsi="Times New Roman" w:cs="Times New Roman"/>
          <w:sz w:val="24"/>
          <w:szCs w:val="24"/>
        </w:rPr>
      </w:pPr>
      <w:proofErr w:type="spellStart"/>
      <w:r w:rsidRPr="00EF0E0D">
        <w:rPr>
          <w:rFonts w:ascii="Times New Roman" w:hAnsi="Times New Roman" w:cs="Times New Roman"/>
          <w:i/>
          <w:iCs/>
          <w:sz w:val="24"/>
          <w:szCs w:val="24"/>
        </w:rPr>
        <w:t>Meuschenia</w:t>
      </w:r>
      <w:proofErr w:type="spellEnd"/>
      <w:r w:rsidR="00BA2F46" w:rsidRPr="00EF0E0D">
        <w:rPr>
          <w:rFonts w:ascii="Times New Roman" w:hAnsi="Times New Roman" w:cs="Times New Roman"/>
          <w:i/>
          <w:iCs/>
          <w:sz w:val="24"/>
          <w:szCs w:val="24"/>
        </w:rPr>
        <w:t xml:space="preserve"> </w:t>
      </w:r>
      <w:proofErr w:type="spellStart"/>
      <w:r w:rsidRPr="00EF0E0D">
        <w:rPr>
          <w:rFonts w:ascii="Times New Roman" w:hAnsi="Times New Roman" w:cs="Times New Roman"/>
          <w:i/>
          <w:iCs/>
          <w:sz w:val="24"/>
          <w:szCs w:val="24"/>
        </w:rPr>
        <w:t>freycineti</w:t>
      </w:r>
      <w:proofErr w:type="spellEnd"/>
      <w:r w:rsidRPr="00EF0E0D">
        <w:rPr>
          <w:rFonts w:ascii="Times New Roman" w:hAnsi="Times New Roman" w:cs="Times New Roman"/>
          <w:i/>
          <w:iCs/>
          <w:sz w:val="24"/>
          <w:szCs w:val="24"/>
        </w:rPr>
        <w:t xml:space="preserve"> </w:t>
      </w:r>
      <w:r w:rsidRPr="00EF0E0D">
        <w:rPr>
          <w:rFonts w:ascii="Times New Roman" w:hAnsi="Times New Roman" w:cs="Times New Roman"/>
          <w:sz w:val="24"/>
          <w:szCs w:val="24"/>
        </w:rPr>
        <w:t>has stronger, more robust jaw teeth than the other two species and is thus</w:t>
      </w:r>
      <w:r w:rsidR="00BA2F46" w:rsidRPr="00EF0E0D">
        <w:rPr>
          <w:rFonts w:ascii="Times New Roman" w:hAnsi="Times New Roman" w:cs="Times New Roman"/>
          <w:sz w:val="24"/>
          <w:szCs w:val="24"/>
        </w:rPr>
        <w:t xml:space="preserve"> </w:t>
      </w:r>
      <w:r w:rsidRPr="00EF0E0D">
        <w:rPr>
          <w:rFonts w:ascii="Times New Roman" w:hAnsi="Times New Roman" w:cs="Times New Roman"/>
          <w:sz w:val="24"/>
          <w:szCs w:val="24"/>
        </w:rPr>
        <w:t>better adapted to biting off pieces of seagrass. A total of 94% of the diet of this</w:t>
      </w:r>
      <w:r w:rsidR="00BA2F46" w:rsidRPr="00EF0E0D">
        <w:rPr>
          <w:rFonts w:ascii="Times New Roman" w:hAnsi="Times New Roman" w:cs="Times New Roman"/>
          <w:sz w:val="24"/>
          <w:szCs w:val="24"/>
        </w:rPr>
        <w:t xml:space="preserve"> </w:t>
      </w:r>
      <w:r w:rsidRPr="00EF0E0D">
        <w:rPr>
          <w:rFonts w:ascii="Times New Roman" w:hAnsi="Times New Roman" w:cs="Times New Roman"/>
          <w:sz w:val="24"/>
          <w:szCs w:val="24"/>
        </w:rPr>
        <w:t xml:space="preserve">species is made up of encrusting organisms, including bryozoans, </w:t>
      </w:r>
      <w:proofErr w:type="spellStart"/>
      <w:r w:rsidRPr="00EF0E0D">
        <w:rPr>
          <w:rFonts w:ascii="Times New Roman" w:hAnsi="Times New Roman" w:cs="Times New Roman"/>
          <w:sz w:val="24"/>
          <w:szCs w:val="24"/>
        </w:rPr>
        <w:t>spirorbids</w:t>
      </w:r>
      <w:proofErr w:type="spellEnd"/>
      <w:r w:rsidRPr="00EF0E0D">
        <w:rPr>
          <w:rFonts w:ascii="Times New Roman" w:hAnsi="Times New Roman" w:cs="Times New Roman"/>
          <w:sz w:val="24"/>
          <w:szCs w:val="24"/>
        </w:rPr>
        <w:t>, algae,</w:t>
      </w:r>
      <w:r w:rsidR="00BA2F46" w:rsidRPr="00EF0E0D">
        <w:rPr>
          <w:rFonts w:ascii="Times New Roman" w:hAnsi="Times New Roman" w:cs="Times New Roman"/>
          <w:sz w:val="24"/>
          <w:szCs w:val="24"/>
        </w:rPr>
        <w:t xml:space="preserve"> </w:t>
      </w:r>
      <w:r w:rsidRPr="00EF0E0D">
        <w:rPr>
          <w:rFonts w:ascii="Times New Roman" w:hAnsi="Times New Roman" w:cs="Times New Roman"/>
          <w:sz w:val="24"/>
          <w:szCs w:val="24"/>
        </w:rPr>
        <w:t xml:space="preserve">hydroids, and mollusc egg masses. </w:t>
      </w:r>
      <w:proofErr w:type="spellStart"/>
      <w:r w:rsidRPr="00EF0E0D">
        <w:rPr>
          <w:rFonts w:ascii="Times New Roman" w:hAnsi="Times New Roman" w:cs="Times New Roman"/>
          <w:i/>
          <w:iCs/>
          <w:sz w:val="24"/>
          <w:szCs w:val="24"/>
        </w:rPr>
        <w:t>Meuschenia</w:t>
      </w:r>
      <w:proofErr w:type="spellEnd"/>
      <w:r w:rsidRPr="00EF0E0D">
        <w:rPr>
          <w:rFonts w:ascii="Times New Roman" w:hAnsi="Times New Roman" w:cs="Times New Roman"/>
          <w:i/>
          <w:iCs/>
          <w:sz w:val="24"/>
          <w:szCs w:val="24"/>
        </w:rPr>
        <w:t xml:space="preserve"> </w:t>
      </w:r>
      <w:proofErr w:type="spellStart"/>
      <w:r w:rsidRPr="00EF0E0D">
        <w:rPr>
          <w:rFonts w:ascii="Times New Roman" w:hAnsi="Times New Roman" w:cs="Times New Roman"/>
          <w:i/>
          <w:iCs/>
          <w:sz w:val="24"/>
          <w:szCs w:val="24"/>
        </w:rPr>
        <w:t>trachylepis</w:t>
      </w:r>
      <w:proofErr w:type="spellEnd"/>
      <w:r w:rsidRPr="00EF0E0D">
        <w:rPr>
          <w:rFonts w:ascii="Times New Roman" w:hAnsi="Times New Roman" w:cs="Times New Roman"/>
          <w:i/>
          <w:iCs/>
          <w:sz w:val="24"/>
          <w:szCs w:val="24"/>
        </w:rPr>
        <w:t xml:space="preserve">, </w:t>
      </w:r>
      <w:r w:rsidRPr="00EF0E0D">
        <w:rPr>
          <w:rFonts w:ascii="Times New Roman" w:hAnsi="Times New Roman" w:cs="Times New Roman"/>
          <w:sz w:val="24"/>
          <w:szCs w:val="24"/>
        </w:rPr>
        <w:t>on the other hand, has</w:t>
      </w:r>
      <w:r w:rsidR="00BA2F46" w:rsidRPr="00EF0E0D">
        <w:rPr>
          <w:rFonts w:ascii="Times New Roman" w:hAnsi="Times New Roman" w:cs="Times New Roman"/>
          <w:sz w:val="24"/>
          <w:szCs w:val="24"/>
        </w:rPr>
        <w:t xml:space="preserve"> </w:t>
      </w:r>
      <w:r w:rsidRPr="00EF0E0D">
        <w:rPr>
          <w:rFonts w:ascii="Times New Roman" w:hAnsi="Times New Roman" w:cs="Times New Roman"/>
          <w:sz w:val="24"/>
          <w:szCs w:val="24"/>
        </w:rPr>
        <w:t>weaker mouth parts which would be better suited to selecting algae, although a</w:t>
      </w:r>
      <w:r w:rsidR="00BA2F46" w:rsidRPr="00EF0E0D">
        <w:rPr>
          <w:rFonts w:ascii="Times New Roman" w:hAnsi="Times New Roman" w:cs="Times New Roman"/>
          <w:sz w:val="24"/>
          <w:szCs w:val="24"/>
        </w:rPr>
        <w:t xml:space="preserve"> </w:t>
      </w:r>
      <w:r w:rsidRPr="00EF0E0D">
        <w:rPr>
          <w:rFonts w:ascii="Times New Roman" w:hAnsi="Times New Roman" w:cs="Times New Roman"/>
          <w:sz w:val="24"/>
          <w:szCs w:val="24"/>
        </w:rPr>
        <w:t>significant amount of seagrass is also taken</w:t>
      </w:r>
      <w:r w:rsidR="00BA2F46" w:rsidRPr="00EF0E0D">
        <w:rPr>
          <w:rFonts w:ascii="Times New Roman" w:hAnsi="Times New Roman" w:cs="Times New Roman"/>
          <w:sz w:val="24"/>
          <w:szCs w:val="24"/>
        </w:rPr>
        <w:t xml:space="preserve">. </w:t>
      </w:r>
    </w:p>
    <w:p w:rsidR="00AB4E0E" w:rsidRPr="00EF0E0D" w:rsidRDefault="00AB4E0E" w:rsidP="00AB4E0E">
      <w:pPr>
        <w:spacing w:after="0"/>
        <w:rPr>
          <w:rStyle w:val="Emphasis"/>
          <w:rFonts w:ascii="Times New Roman" w:hAnsi="Times New Roman" w:cs="Times New Roman"/>
          <w:i w:val="0"/>
          <w:sz w:val="24"/>
          <w:szCs w:val="24"/>
        </w:rPr>
      </w:pPr>
    </w:p>
    <w:p w:rsidR="00724F9C" w:rsidRPr="00EF0E0D" w:rsidRDefault="00A95096" w:rsidP="00724F9C">
      <w:pPr>
        <w:spacing w:after="0"/>
        <w:rPr>
          <w:rStyle w:val="Emphasis"/>
          <w:rFonts w:ascii="Times New Roman" w:hAnsi="Times New Roman" w:cs="Times New Roman"/>
          <w:i w:val="0"/>
          <w:sz w:val="24"/>
          <w:szCs w:val="24"/>
        </w:rPr>
      </w:pPr>
      <w:r w:rsidRPr="00EF0E0D">
        <w:rPr>
          <w:rStyle w:val="Emphasis"/>
          <w:rFonts w:ascii="Times New Roman" w:hAnsi="Times New Roman" w:cs="Times New Roman"/>
          <w:i w:val="0"/>
          <w:sz w:val="24"/>
          <w:szCs w:val="24"/>
        </w:rPr>
        <w:t>References:</w:t>
      </w:r>
    </w:p>
    <w:p w:rsidR="00A95096" w:rsidRPr="00EF0E0D" w:rsidRDefault="00A95096" w:rsidP="00A95096">
      <w:pPr>
        <w:autoSpaceDE w:val="0"/>
        <w:autoSpaceDN w:val="0"/>
        <w:adjustRightInd w:val="0"/>
        <w:spacing w:after="0" w:line="240" w:lineRule="auto"/>
        <w:rPr>
          <w:rStyle w:val="Emphasis"/>
          <w:rFonts w:ascii="Times New Roman" w:hAnsi="Times New Roman" w:cs="Times New Roman"/>
          <w:i w:val="0"/>
          <w:sz w:val="24"/>
          <w:szCs w:val="24"/>
        </w:rPr>
      </w:pPr>
      <w:r w:rsidRPr="00EF0E0D">
        <w:rPr>
          <w:rFonts w:ascii="Times New Roman" w:hAnsi="Times New Roman" w:cs="Times New Roman"/>
          <w:iCs/>
          <w:sz w:val="24"/>
          <w:szCs w:val="24"/>
        </w:rPr>
        <w:t xml:space="preserve">Rolf </w:t>
      </w:r>
      <w:proofErr w:type="spellStart"/>
      <w:r w:rsidRPr="00EF0E0D">
        <w:rPr>
          <w:rFonts w:ascii="Times New Roman" w:hAnsi="Times New Roman" w:cs="Times New Roman"/>
          <w:iCs/>
          <w:sz w:val="24"/>
          <w:szCs w:val="24"/>
        </w:rPr>
        <w:t>Lindholm</w:t>
      </w:r>
      <w:proofErr w:type="spellEnd"/>
      <w:r w:rsidRPr="00EF0E0D">
        <w:rPr>
          <w:rFonts w:ascii="Times New Roman" w:hAnsi="Times New Roman" w:cs="Times New Roman"/>
          <w:iCs/>
          <w:sz w:val="24"/>
          <w:szCs w:val="24"/>
        </w:rPr>
        <w:t xml:space="preserve"> 1984.</w:t>
      </w:r>
      <w:r w:rsidRPr="00EF0E0D">
        <w:rPr>
          <w:rFonts w:ascii="Times New Roman" w:hAnsi="Times New Roman" w:cs="Times New Roman"/>
          <w:i/>
          <w:iCs/>
          <w:sz w:val="24"/>
          <w:szCs w:val="24"/>
        </w:rPr>
        <w:t xml:space="preserve"> </w:t>
      </w:r>
      <w:proofErr w:type="gramStart"/>
      <w:r w:rsidRPr="00EF0E0D">
        <w:rPr>
          <w:rFonts w:ascii="Times New Roman" w:hAnsi="Times New Roman" w:cs="Times New Roman"/>
          <w:bCs/>
          <w:sz w:val="24"/>
          <w:szCs w:val="24"/>
        </w:rPr>
        <w:t xml:space="preserve">Observations on the Chinaman Leatherjacket </w:t>
      </w:r>
      <w:proofErr w:type="spellStart"/>
      <w:r w:rsidRPr="00EF0E0D">
        <w:rPr>
          <w:rFonts w:ascii="Times New Roman" w:hAnsi="Times New Roman" w:cs="Times New Roman"/>
          <w:bCs/>
          <w:i/>
          <w:iCs/>
          <w:sz w:val="24"/>
          <w:szCs w:val="24"/>
        </w:rPr>
        <w:t>Nelusetta</w:t>
      </w:r>
      <w:proofErr w:type="spellEnd"/>
      <w:r w:rsidRPr="00EF0E0D">
        <w:rPr>
          <w:rFonts w:ascii="Times New Roman" w:hAnsi="Times New Roman" w:cs="Times New Roman"/>
          <w:bCs/>
          <w:i/>
          <w:iCs/>
          <w:sz w:val="24"/>
          <w:szCs w:val="24"/>
        </w:rPr>
        <w:t xml:space="preserve"> </w:t>
      </w:r>
      <w:proofErr w:type="spellStart"/>
      <w:r w:rsidRPr="00EF0E0D">
        <w:rPr>
          <w:rFonts w:ascii="Times New Roman" w:hAnsi="Times New Roman" w:cs="Times New Roman"/>
          <w:bCs/>
          <w:i/>
          <w:iCs/>
          <w:sz w:val="24"/>
          <w:szCs w:val="24"/>
        </w:rPr>
        <w:t>ayraudi</w:t>
      </w:r>
      <w:proofErr w:type="spellEnd"/>
      <w:r w:rsidRPr="00EF0E0D">
        <w:rPr>
          <w:rFonts w:ascii="Times New Roman" w:hAnsi="Times New Roman" w:cs="Times New Roman"/>
          <w:bCs/>
          <w:i/>
          <w:iCs/>
          <w:sz w:val="24"/>
          <w:szCs w:val="24"/>
        </w:rPr>
        <w:t xml:space="preserve"> </w:t>
      </w:r>
      <w:r w:rsidRPr="00EF0E0D">
        <w:rPr>
          <w:rFonts w:ascii="Times New Roman" w:hAnsi="Times New Roman" w:cs="Times New Roman"/>
          <w:bCs/>
          <w:sz w:val="24"/>
          <w:szCs w:val="24"/>
        </w:rPr>
        <w:t>(</w:t>
      </w:r>
      <w:proofErr w:type="spellStart"/>
      <w:r w:rsidRPr="00EF0E0D">
        <w:rPr>
          <w:rFonts w:ascii="Times New Roman" w:hAnsi="Times New Roman" w:cs="Times New Roman"/>
          <w:bCs/>
          <w:sz w:val="24"/>
          <w:szCs w:val="24"/>
        </w:rPr>
        <w:t>Quoy</w:t>
      </w:r>
      <w:proofErr w:type="spellEnd"/>
      <w:r w:rsidRPr="00EF0E0D">
        <w:rPr>
          <w:rFonts w:ascii="Times New Roman" w:hAnsi="Times New Roman" w:cs="Times New Roman"/>
          <w:bCs/>
          <w:sz w:val="24"/>
          <w:szCs w:val="24"/>
        </w:rPr>
        <w:t xml:space="preserve"> </w:t>
      </w:r>
      <w:r w:rsidRPr="00EF0E0D">
        <w:rPr>
          <w:rFonts w:ascii="Times New Roman" w:hAnsi="Times New Roman" w:cs="Times New Roman"/>
          <w:sz w:val="24"/>
          <w:szCs w:val="24"/>
        </w:rPr>
        <w:t xml:space="preserve">&amp; </w:t>
      </w:r>
      <w:proofErr w:type="spellStart"/>
      <w:r w:rsidRPr="00EF0E0D">
        <w:rPr>
          <w:rFonts w:ascii="Times New Roman" w:hAnsi="Times New Roman" w:cs="Times New Roman"/>
          <w:bCs/>
          <w:sz w:val="24"/>
          <w:szCs w:val="24"/>
        </w:rPr>
        <w:t>Gaimard</w:t>
      </w:r>
      <w:proofErr w:type="spellEnd"/>
      <w:r w:rsidRPr="00EF0E0D">
        <w:rPr>
          <w:rFonts w:ascii="Times New Roman" w:hAnsi="Times New Roman" w:cs="Times New Roman"/>
          <w:bCs/>
          <w:sz w:val="24"/>
          <w:szCs w:val="24"/>
        </w:rPr>
        <w:t>) in the Great Australian Bight.</w:t>
      </w:r>
      <w:proofErr w:type="gramEnd"/>
      <w:r w:rsidRPr="00EF0E0D">
        <w:rPr>
          <w:rFonts w:ascii="Times New Roman" w:hAnsi="Times New Roman" w:cs="Times New Roman"/>
          <w:bCs/>
          <w:sz w:val="24"/>
          <w:szCs w:val="24"/>
        </w:rPr>
        <w:t xml:space="preserve"> Aust. J. Mar. </w:t>
      </w:r>
      <w:proofErr w:type="spellStart"/>
      <w:r w:rsidRPr="00EF0E0D">
        <w:rPr>
          <w:rFonts w:ascii="Times New Roman" w:hAnsi="Times New Roman" w:cs="Times New Roman"/>
          <w:bCs/>
          <w:sz w:val="24"/>
          <w:szCs w:val="24"/>
        </w:rPr>
        <w:t>Freshw</w:t>
      </w:r>
      <w:proofErr w:type="spellEnd"/>
      <w:r w:rsidRPr="00EF0E0D">
        <w:rPr>
          <w:rFonts w:ascii="Times New Roman" w:hAnsi="Times New Roman" w:cs="Times New Roman"/>
          <w:bCs/>
          <w:sz w:val="24"/>
          <w:szCs w:val="24"/>
        </w:rPr>
        <w:t>. Res. 35, 597-599</w:t>
      </w:r>
    </w:p>
    <w:p w:rsidR="00A95096" w:rsidRPr="00EF0E0D" w:rsidRDefault="00A95096" w:rsidP="00A95096">
      <w:pPr>
        <w:autoSpaceDE w:val="0"/>
        <w:autoSpaceDN w:val="0"/>
        <w:adjustRightInd w:val="0"/>
        <w:spacing w:after="0" w:line="240" w:lineRule="auto"/>
        <w:rPr>
          <w:rFonts w:ascii="Times New Roman" w:hAnsi="Times New Roman" w:cs="Times New Roman"/>
          <w:sz w:val="24"/>
          <w:szCs w:val="24"/>
        </w:rPr>
      </w:pPr>
    </w:p>
    <w:p w:rsidR="006E3961" w:rsidRPr="00EF0E0D" w:rsidRDefault="00A95096" w:rsidP="00A95096">
      <w:pPr>
        <w:autoSpaceDE w:val="0"/>
        <w:autoSpaceDN w:val="0"/>
        <w:adjustRightInd w:val="0"/>
        <w:spacing w:after="0" w:line="240" w:lineRule="auto"/>
        <w:rPr>
          <w:rFonts w:ascii="Times New Roman" w:hAnsi="Times New Roman" w:cs="Times New Roman"/>
          <w:sz w:val="24"/>
          <w:szCs w:val="24"/>
        </w:rPr>
      </w:pPr>
      <w:proofErr w:type="gramStart"/>
      <w:r w:rsidRPr="00EF0E0D">
        <w:rPr>
          <w:rFonts w:ascii="Times New Roman" w:hAnsi="Times New Roman" w:cs="Times New Roman"/>
          <w:sz w:val="24"/>
          <w:szCs w:val="24"/>
        </w:rPr>
        <w:t xml:space="preserve">Bell, J. D., </w:t>
      </w:r>
      <w:proofErr w:type="spellStart"/>
      <w:r w:rsidRPr="00EF0E0D">
        <w:rPr>
          <w:rFonts w:ascii="Times New Roman" w:hAnsi="Times New Roman" w:cs="Times New Roman"/>
          <w:sz w:val="24"/>
          <w:szCs w:val="24"/>
        </w:rPr>
        <w:t>Burchmore</w:t>
      </w:r>
      <w:proofErr w:type="spellEnd"/>
      <w:r w:rsidRPr="00EF0E0D">
        <w:rPr>
          <w:rFonts w:ascii="Times New Roman" w:hAnsi="Times New Roman" w:cs="Times New Roman"/>
          <w:sz w:val="24"/>
          <w:szCs w:val="24"/>
        </w:rPr>
        <w:t>, J. J., and Pollard, D. A. (1978).</w:t>
      </w:r>
      <w:proofErr w:type="gramEnd"/>
      <w:r w:rsidRPr="00EF0E0D">
        <w:rPr>
          <w:rFonts w:ascii="Times New Roman" w:hAnsi="Times New Roman" w:cs="Times New Roman"/>
          <w:sz w:val="24"/>
          <w:szCs w:val="24"/>
        </w:rPr>
        <w:t xml:space="preserve"> Feeding ecology of three sympatric species of leatherjackets (</w:t>
      </w:r>
      <w:proofErr w:type="gramStart"/>
      <w:r w:rsidRPr="00EF0E0D">
        <w:rPr>
          <w:rFonts w:ascii="Times New Roman" w:hAnsi="Times New Roman" w:cs="Times New Roman"/>
          <w:sz w:val="24"/>
          <w:szCs w:val="24"/>
        </w:rPr>
        <w:t>Pisces :</w:t>
      </w:r>
      <w:proofErr w:type="gram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Monacanthidae</w:t>
      </w:r>
      <w:proofErr w:type="spellEnd"/>
      <w:r w:rsidRPr="00EF0E0D">
        <w:rPr>
          <w:rFonts w:ascii="Times New Roman" w:hAnsi="Times New Roman" w:cs="Times New Roman"/>
          <w:sz w:val="24"/>
          <w:szCs w:val="24"/>
        </w:rPr>
        <w:t xml:space="preserve">) from a </w:t>
      </w:r>
      <w:proofErr w:type="spellStart"/>
      <w:r w:rsidRPr="00EF0E0D">
        <w:rPr>
          <w:rFonts w:ascii="Times New Roman" w:hAnsi="Times New Roman" w:cs="Times New Roman"/>
          <w:i/>
          <w:iCs/>
          <w:sz w:val="24"/>
          <w:szCs w:val="24"/>
        </w:rPr>
        <w:t>Posidonia</w:t>
      </w:r>
      <w:proofErr w:type="spellEnd"/>
      <w:r w:rsidRPr="00EF0E0D">
        <w:rPr>
          <w:rFonts w:ascii="Times New Roman" w:hAnsi="Times New Roman" w:cs="Times New Roman"/>
          <w:i/>
          <w:iCs/>
          <w:sz w:val="24"/>
          <w:szCs w:val="24"/>
        </w:rPr>
        <w:t xml:space="preserve"> </w:t>
      </w:r>
      <w:r w:rsidRPr="00EF0E0D">
        <w:rPr>
          <w:rFonts w:ascii="Times New Roman" w:hAnsi="Times New Roman" w:cs="Times New Roman"/>
          <w:sz w:val="24"/>
          <w:szCs w:val="24"/>
        </w:rPr>
        <w:t xml:space="preserve">seagrass habitat in New South Wales. </w:t>
      </w:r>
      <w:r w:rsidRPr="00EF0E0D">
        <w:rPr>
          <w:rFonts w:ascii="Times New Roman" w:hAnsi="Times New Roman" w:cs="Times New Roman"/>
          <w:i/>
          <w:iCs/>
          <w:sz w:val="24"/>
          <w:szCs w:val="24"/>
        </w:rPr>
        <w:t xml:space="preserve">Aust. J. Mar. </w:t>
      </w:r>
      <w:proofErr w:type="spellStart"/>
      <w:r w:rsidRPr="00EF0E0D">
        <w:rPr>
          <w:rFonts w:ascii="Times New Roman" w:hAnsi="Times New Roman" w:cs="Times New Roman"/>
          <w:i/>
          <w:iCs/>
          <w:sz w:val="24"/>
          <w:szCs w:val="24"/>
        </w:rPr>
        <w:t>Freshw</w:t>
      </w:r>
      <w:proofErr w:type="spellEnd"/>
      <w:r w:rsidRPr="00EF0E0D">
        <w:rPr>
          <w:rFonts w:ascii="Times New Roman" w:hAnsi="Times New Roman" w:cs="Times New Roman"/>
          <w:i/>
          <w:iCs/>
          <w:sz w:val="24"/>
          <w:szCs w:val="24"/>
        </w:rPr>
        <w:t xml:space="preserve">. </w:t>
      </w:r>
      <w:proofErr w:type="gramStart"/>
      <w:r w:rsidRPr="00EF0E0D">
        <w:rPr>
          <w:rFonts w:ascii="Times New Roman" w:hAnsi="Times New Roman" w:cs="Times New Roman"/>
          <w:i/>
          <w:iCs/>
          <w:sz w:val="24"/>
          <w:szCs w:val="24"/>
        </w:rPr>
        <w:t xml:space="preserve">Res. </w:t>
      </w:r>
      <w:r w:rsidRPr="00EF0E0D">
        <w:rPr>
          <w:rFonts w:ascii="Times New Roman" w:hAnsi="Times New Roman" w:cs="Times New Roman"/>
          <w:sz w:val="24"/>
          <w:szCs w:val="24"/>
        </w:rPr>
        <w:t>29, 631-43.</w:t>
      </w:r>
      <w:proofErr w:type="gramEnd"/>
    </w:p>
    <w:p w:rsidR="00A95096" w:rsidRPr="00EF0E0D" w:rsidRDefault="00A95096" w:rsidP="00A95096">
      <w:pPr>
        <w:autoSpaceDE w:val="0"/>
        <w:autoSpaceDN w:val="0"/>
        <w:adjustRightInd w:val="0"/>
        <w:spacing w:after="0" w:line="240" w:lineRule="auto"/>
        <w:rPr>
          <w:rFonts w:ascii="Times New Roman" w:hAnsi="Times New Roman" w:cs="Times New Roman"/>
          <w:sz w:val="24"/>
          <w:szCs w:val="24"/>
        </w:rPr>
      </w:pPr>
    </w:p>
    <w:p w:rsidR="00A95096" w:rsidRPr="00EF0E0D" w:rsidRDefault="00A95096" w:rsidP="00A95096">
      <w:pPr>
        <w:autoSpaceDE w:val="0"/>
        <w:autoSpaceDN w:val="0"/>
        <w:adjustRightInd w:val="0"/>
        <w:spacing w:after="0" w:line="240" w:lineRule="auto"/>
        <w:rPr>
          <w:rFonts w:ascii="Times New Roman" w:hAnsi="Times New Roman" w:cs="Times New Roman"/>
          <w:sz w:val="24"/>
          <w:szCs w:val="24"/>
        </w:rPr>
      </w:pPr>
    </w:p>
    <w:p w:rsidR="00A95096" w:rsidRPr="00EF0E0D" w:rsidRDefault="00A95096" w:rsidP="00A95096">
      <w:pPr>
        <w:autoSpaceDE w:val="0"/>
        <w:autoSpaceDN w:val="0"/>
        <w:adjustRightInd w:val="0"/>
        <w:spacing w:after="0" w:line="240" w:lineRule="auto"/>
        <w:rPr>
          <w:rFonts w:ascii="Times New Roman" w:hAnsi="Times New Roman" w:cs="Times New Roman"/>
          <w:color w:val="262A11"/>
          <w:sz w:val="24"/>
          <w:szCs w:val="24"/>
          <w:lang w:eastAsia="en-AU"/>
        </w:rPr>
      </w:pPr>
    </w:p>
    <w:p w:rsidR="00D2737F" w:rsidRPr="00EF0E0D" w:rsidRDefault="0004460B" w:rsidP="005A5A2A">
      <w:pPr>
        <w:rPr>
          <w:rStyle w:val="Emphasis"/>
          <w:rFonts w:ascii="Times New Roman" w:hAnsi="Times New Roman" w:cs="Times New Roman"/>
          <w:sz w:val="24"/>
          <w:szCs w:val="24"/>
        </w:rPr>
      </w:pPr>
      <w:r w:rsidRPr="00EF0E0D">
        <w:rPr>
          <w:rFonts w:ascii="Times New Roman" w:hAnsi="Times New Roman" w:cs="Times New Roman"/>
          <w:b/>
          <w:sz w:val="24"/>
          <w:szCs w:val="24"/>
          <w:lang w:eastAsia="en-AU"/>
        </w:rPr>
        <w:t>goatfish</w:t>
      </w:r>
      <w:r w:rsidRPr="00EF0E0D">
        <w:rPr>
          <w:rFonts w:ascii="Times New Roman" w:hAnsi="Times New Roman" w:cs="Times New Roman"/>
          <w:sz w:val="24"/>
          <w:szCs w:val="24"/>
          <w:lang w:eastAsia="en-AU"/>
        </w:rPr>
        <w:t xml:space="preserve"> </w:t>
      </w:r>
      <w:proofErr w:type="spellStart"/>
      <w:r w:rsidRPr="00EF0E0D">
        <w:rPr>
          <w:rStyle w:val="Emphasis"/>
          <w:rFonts w:ascii="Times New Roman" w:hAnsi="Times New Roman" w:cs="Times New Roman"/>
          <w:sz w:val="24"/>
          <w:szCs w:val="24"/>
        </w:rPr>
        <w:t>Upeneus</w:t>
      </w:r>
      <w:proofErr w:type="spellEnd"/>
      <w:r w:rsidRPr="00EF0E0D">
        <w:rPr>
          <w:rStyle w:val="Emphasis"/>
          <w:rFonts w:ascii="Times New Roman" w:hAnsi="Times New Roman" w:cs="Times New Roman"/>
          <w:sz w:val="24"/>
          <w:szCs w:val="24"/>
        </w:rPr>
        <w:t xml:space="preserve"> </w:t>
      </w:r>
      <w:proofErr w:type="spellStart"/>
      <w:r w:rsidRPr="00EF0E0D">
        <w:rPr>
          <w:rStyle w:val="Emphasis"/>
          <w:rFonts w:ascii="Times New Roman" w:hAnsi="Times New Roman" w:cs="Times New Roman"/>
          <w:sz w:val="24"/>
          <w:szCs w:val="24"/>
        </w:rPr>
        <w:t>australiae</w:t>
      </w:r>
      <w:proofErr w:type="spellEnd"/>
      <w:r w:rsidRPr="00EF0E0D">
        <w:rPr>
          <w:rStyle w:val="Emphasis"/>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Bartail</w:t>
      </w:r>
      <w:proofErr w:type="spellEnd"/>
      <w:r w:rsidRPr="00EF0E0D">
        <w:rPr>
          <w:rFonts w:ascii="Times New Roman" w:hAnsi="Times New Roman" w:cs="Times New Roman"/>
          <w:sz w:val="24"/>
          <w:szCs w:val="24"/>
        </w:rPr>
        <w:t xml:space="preserve"> Goatfish, </w:t>
      </w:r>
      <w:proofErr w:type="spellStart"/>
      <w:r w:rsidRPr="00EF0E0D">
        <w:rPr>
          <w:rStyle w:val="Emphasis"/>
          <w:rFonts w:ascii="Times New Roman" w:hAnsi="Times New Roman" w:cs="Times New Roman"/>
          <w:sz w:val="24"/>
          <w:szCs w:val="24"/>
        </w:rPr>
        <w:t>Upeneus</w:t>
      </w:r>
      <w:proofErr w:type="spellEnd"/>
      <w:r w:rsidRPr="00EF0E0D">
        <w:rPr>
          <w:rStyle w:val="Emphasis"/>
          <w:rFonts w:ascii="Times New Roman" w:hAnsi="Times New Roman" w:cs="Times New Roman"/>
          <w:sz w:val="24"/>
          <w:szCs w:val="24"/>
        </w:rPr>
        <w:t xml:space="preserve"> </w:t>
      </w:r>
      <w:proofErr w:type="spellStart"/>
      <w:r w:rsidRPr="00EF0E0D">
        <w:rPr>
          <w:rStyle w:val="Emphasis"/>
          <w:rFonts w:ascii="Times New Roman" w:hAnsi="Times New Roman" w:cs="Times New Roman"/>
          <w:sz w:val="24"/>
          <w:szCs w:val="24"/>
        </w:rPr>
        <w:t>tragula</w:t>
      </w:r>
      <w:proofErr w:type="spellEnd"/>
      <w:r w:rsidRPr="00EF0E0D">
        <w:rPr>
          <w:rStyle w:val="Emphasis"/>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Bluespotted</w:t>
      </w:r>
      <w:proofErr w:type="spellEnd"/>
      <w:r w:rsidRPr="00EF0E0D">
        <w:rPr>
          <w:rFonts w:ascii="Times New Roman" w:hAnsi="Times New Roman" w:cs="Times New Roman"/>
          <w:sz w:val="24"/>
          <w:szCs w:val="24"/>
        </w:rPr>
        <w:t xml:space="preserve"> Goatfish, </w:t>
      </w:r>
      <w:proofErr w:type="spellStart"/>
      <w:r w:rsidRPr="00EF0E0D">
        <w:rPr>
          <w:rStyle w:val="Emphasis"/>
          <w:rFonts w:ascii="Times New Roman" w:hAnsi="Times New Roman" w:cs="Times New Roman"/>
          <w:sz w:val="24"/>
          <w:szCs w:val="24"/>
        </w:rPr>
        <w:t>Upeneichthys</w:t>
      </w:r>
      <w:proofErr w:type="spellEnd"/>
      <w:r w:rsidRPr="00EF0E0D">
        <w:rPr>
          <w:rStyle w:val="Emphasis"/>
          <w:rFonts w:ascii="Times New Roman" w:hAnsi="Times New Roman" w:cs="Times New Roman"/>
          <w:sz w:val="24"/>
          <w:szCs w:val="24"/>
        </w:rPr>
        <w:t xml:space="preserve"> </w:t>
      </w:r>
      <w:proofErr w:type="spellStart"/>
      <w:r w:rsidRPr="00EF0E0D">
        <w:rPr>
          <w:rStyle w:val="Emphasis"/>
          <w:rFonts w:ascii="Times New Roman" w:hAnsi="Times New Roman" w:cs="Times New Roman"/>
          <w:sz w:val="24"/>
          <w:szCs w:val="24"/>
        </w:rPr>
        <w:t>vlamingii</w:t>
      </w:r>
      <w:proofErr w:type="spellEnd"/>
      <w:r w:rsidRPr="00EF0E0D">
        <w:rPr>
          <w:rStyle w:val="Emphasis"/>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Bluestriped</w:t>
      </w:r>
      <w:proofErr w:type="spellEnd"/>
      <w:r w:rsidRPr="00EF0E0D">
        <w:rPr>
          <w:rFonts w:ascii="Times New Roman" w:hAnsi="Times New Roman" w:cs="Times New Roman"/>
          <w:sz w:val="24"/>
          <w:szCs w:val="24"/>
        </w:rPr>
        <w:t xml:space="preserve"> Goatfish, </w:t>
      </w:r>
      <w:proofErr w:type="spellStart"/>
      <w:r w:rsidRPr="00EF0E0D">
        <w:rPr>
          <w:rStyle w:val="Emphasis"/>
          <w:rFonts w:ascii="Times New Roman" w:hAnsi="Times New Roman" w:cs="Times New Roman"/>
          <w:sz w:val="24"/>
          <w:szCs w:val="24"/>
        </w:rPr>
        <w:t>Upeneichthys</w:t>
      </w:r>
      <w:proofErr w:type="spellEnd"/>
      <w:r w:rsidRPr="00EF0E0D">
        <w:rPr>
          <w:rStyle w:val="Emphasis"/>
          <w:rFonts w:ascii="Times New Roman" w:hAnsi="Times New Roman" w:cs="Times New Roman"/>
          <w:sz w:val="24"/>
          <w:szCs w:val="24"/>
        </w:rPr>
        <w:t xml:space="preserve"> </w:t>
      </w:r>
      <w:proofErr w:type="spellStart"/>
      <w:r w:rsidRPr="00EF0E0D">
        <w:rPr>
          <w:rStyle w:val="Emphasis"/>
          <w:rFonts w:ascii="Times New Roman" w:hAnsi="Times New Roman" w:cs="Times New Roman"/>
          <w:sz w:val="24"/>
          <w:szCs w:val="24"/>
        </w:rPr>
        <w:t>lineatus</w:t>
      </w:r>
      <w:proofErr w:type="spellEnd"/>
      <w:r w:rsidRPr="00EF0E0D">
        <w:rPr>
          <w:rStyle w:val="Emphasis"/>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Blacksaddle</w:t>
      </w:r>
      <w:proofErr w:type="spellEnd"/>
      <w:r w:rsidRPr="00EF0E0D">
        <w:rPr>
          <w:rFonts w:ascii="Times New Roman" w:hAnsi="Times New Roman" w:cs="Times New Roman"/>
          <w:sz w:val="24"/>
          <w:szCs w:val="24"/>
        </w:rPr>
        <w:t xml:space="preserve"> Goatfish, </w:t>
      </w:r>
      <w:proofErr w:type="spellStart"/>
      <w:r w:rsidRPr="00EF0E0D">
        <w:rPr>
          <w:rStyle w:val="Emphasis"/>
          <w:rFonts w:ascii="Times New Roman" w:hAnsi="Times New Roman" w:cs="Times New Roman"/>
          <w:sz w:val="24"/>
          <w:szCs w:val="24"/>
        </w:rPr>
        <w:t>Parupeneus</w:t>
      </w:r>
      <w:proofErr w:type="spellEnd"/>
      <w:r w:rsidRPr="00EF0E0D">
        <w:rPr>
          <w:rStyle w:val="Emphasis"/>
          <w:rFonts w:ascii="Times New Roman" w:hAnsi="Times New Roman" w:cs="Times New Roman"/>
          <w:sz w:val="24"/>
          <w:szCs w:val="24"/>
        </w:rPr>
        <w:t xml:space="preserve"> </w:t>
      </w:r>
      <w:proofErr w:type="spellStart"/>
      <w:r w:rsidRPr="00EF0E0D">
        <w:rPr>
          <w:rStyle w:val="Emphasis"/>
          <w:rFonts w:ascii="Times New Roman" w:hAnsi="Times New Roman" w:cs="Times New Roman"/>
          <w:sz w:val="24"/>
          <w:szCs w:val="24"/>
        </w:rPr>
        <w:t>spilurus</w:t>
      </w:r>
      <w:proofErr w:type="spellEnd"/>
    </w:p>
    <w:p w:rsidR="0004460B" w:rsidRPr="00EF0E0D" w:rsidRDefault="0004460B" w:rsidP="005A5A2A">
      <w:pPr>
        <w:rPr>
          <w:rStyle w:val="Emphasis"/>
          <w:rFonts w:ascii="Times New Roman" w:hAnsi="Times New Roman" w:cs="Times New Roman"/>
          <w:sz w:val="24"/>
          <w:szCs w:val="24"/>
        </w:rPr>
      </w:pPr>
      <w:r w:rsidRPr="00EF0E0D">
        <w:rPr>
          <w:rFonts w:ascii="Times New Roman" w:hAnsi="Times New Roman" w:cs="Times New Roman"/>
          <w:sz w:val="24"/>
          <w:szCs w:val="24"/>
        </w:rPr>
        <w:t>Latchet</w:t>
      </w:r>
      <w:r w:rsidR="00364D78" w:rsidRPr="00EF0E0D">
        <w:rPr>
          <w:rFonts w:ascii="Times New Roman" w:hAnsi="Times New Roman" w:cs="Times New Roman"/>
          <w:sz w:val="24"/>
          <w:szCs w:val="24"/>
        </w:rPr>
        <w:t xml:space="preserve"> Gurnard</w:t>
      </w:r>
      <w:r w:rsidRPr="00EF0E0D">
        <w:rPr>
          <w:rFonts w:ascii="Times New Roman" w:hAnsi="Times New Roman" w:cs="Times New Roman"/>
          <w:sz w:val="24"/>
          <w:szCs w:val="24"/>
        </w:rPr>
        <w:t xml:space="preserve">, </w:t>
      </w:r>
      <w:proofErr w:type="spellStart"/>
      <w:r w:rsidRPr="00EF0E0D">
        <w:rPr>
          <w:rStyle w:val="Emphasis"/>
          <w:rFonts w:ascii="Times New Roman" w:hAnsi="Times New Roman" w:cs="Times New Roman"/>
          <w:sz w:val="24"/>
          <w:szCs w:val="24"/>
        </w:rPr>
        <w:t>Pterygotrigla</w:t>
      </w:r>
      <w:proofErr w:type="spellEnd"/>
      <w:r w:rsidRPr="00EF0E0D">
        <w:rPr>
          <w:rStyle w:val="Emphasis"/>
          <w:rFonts w:ascii="Times New Roman" w:hAnsi="Times New Roman" w:cs="Times New Roman"/>
          <w:sz w:val="24"/>
          <w:szCs w:val="24"/>
        </w:rPr>
        <w:t xml:space="preserve"> </w:t>
      </w:r>
      <w:proofErr w:type="spellStart"/>
      <w:r w:rsidRPr="00EF0E0D">
        <w:rPr>
          <w:rStyle w:val="Emphasis"/>
          <w:rFonts w:ascii="Times New Roman" w:hAnsi="Times New Roman" w:cs="Times New Roman"/>
          <w:sz w:val="24"/>
          <w:szCs w:val="24"/>
        </w:rPr>
        <w:t>polyommata</w:t>
      </w:r>
      <w:proofErr w:type="spellEnd"/>
      <w:r w:rsidR="00364D78" w:rsidRPr="00EF0E0D">
        <w:rPr>
          <w:rStyle w:val="Emphasis"/>
          <w:rFonts w:ascii="Times New Roman" w:hAnsi="Times New Roman" w:cs="Times New Roman"/>
          <w:sz w:val="24"/>
          <w:szCs w:val="24"/>
        </w:rPr>
        <w:t xml:space="preserve">, </w:t>
      </w:r>
      <w:r w:rsidR="00364D78" w:rsidRPr="00EF0E0D">
        <w:rPr>
          <w:rFonts w:ascii="Times New Roman" w:hAnsi="Times New Roman" w:cs="Times New Roman"/>
          <w:sz w:val="24"/>
          <w:szCs w:val="24"/>
        </w:rPr>
        <w:t xml:space="preserve">Spiny Gurnard, </w:t>
      </w:r>
      <w:proofErr w:type="spellStart"/>
      <w:r w:rsidR="00364D78" w:rsidRPr="00EF0E0D">
        <w:rPr>
          <w:rStyle w:val="Emphasis"/>
          <w:rFonts w:ascii="Times New Roman" w:hAnsi="Times New Roman" w:cs="Times New Roman"/>
          <w:sz w:val="24"/>
          <w:szCs w:val="24"/>
        </w:rPr>
        <w:t>Lepidotrigla</w:t>
      </w:r>
      <w:proofErr w:type="spellEnd"/>
      <w:r w:rsidR="00364D78" w:rsidRPr="00EF0E0D">
        <w:rPr>
          <w:rStyle w:val="Emphasis"/>
          <w:rFonts w:ascii="Times New Roman" w:hAnsi="Times New Roman" w:cs="Times New Roman"/>
          <w:sz w:val="24"/>
          <w:szCs w:val="24"/>
        </w:rPr>
        <w:t xml:space="preserve"> </w:t>
      </w:r>
      <w:proofErr w:type="spellStart"/>
      <w:r w:rsidR="00364D78" w:rsidRPr="00EF0E0D">
        <w:rPr>
          <w:rStyle w:val="Emphasis"/>
          <w:rFonts w:ascii="Times New Roman" w:hAnsi="Times New Roman" w:cs="Times New Roman"/>
          <w:sz w:val="24"/>
          <w:szCs w:val="24"/>
        </w:rPr>
        <w:t>papilio</w:t>
      </w:r>
      <w:proofErr w:type="spellEnd"/>
      <w:r w:rsidR="00364D78" w:rsidRPr="00EF0E0D">
        <w:rPr>
          <w:rStyle w:val="Emphasis"/>
          <w:rFonts w:ascii="Times New Roman" w:hAnsi="Times New Roman" w:cs="Times New Roman"/>
          <w:sz w:val="24"/>
          <w:szCs w:val="24"/>
        </w:rPr>
        <w:t xml:space="preserve">, </w:t>
      </w:r>
      <w:r w:rsidR="00364D78" w:rsidRPr="00EF0E0D">
        <w:rPr>
          <w:rFonts w:ascii="Times New Roman" w:hAnsi="Times New Roman" w:cs="Times New Roman"/>
          <w:sz w:val="24"/>
          <w:szCs w:val="24"/>
        </w:rPr>
        <w:t xml:space="preserve">Red Gurnard, </w:t>
      </w:r>
      <w:proofErr w:type="spellStart"/>
      <w:r w:rsidR="00364D78" w:rsidRPr="00EF0E0D">
        <w:rPr>
          <w:rStyle w:val="Emphasis"/>
          <w:rFonts w:ascii="Times New Roman" w:hAnsi="Times New Roman" w:cs="Times New Roman"/>
          <w:sz w:val="24"/>
          <w:szCs w:val="24"/>
        </w:rPr>
        <w:t>Chelidonichthys</w:t>
      </w:r>
      <w:proofErr w:type="spellEnd"/>
      <w:r w:rsidR="00364D78" w:rsidRPr="00EF0E0D">
        <w:rPr>
          <w:rStyle w:val="Emphasis"/>
          <w:rFonts w:ascii="Times New Roman" w:hAnsi="Times New Roman" w:cs="Times New Roman"/>
          <w:sz w:val="24"/>
          <w:szCs w:val="24"/>
        </w:rPr>
        <w:t xml:space="preserve"> </w:t>
      </w:r>
      <w:proofErr w:type="spellStart"/>
      <w:r w:rsidR="00364D78" w:rsidRPr="00EF0E0D">
        <w:rPr>
          <w:rStyle w:val="Emphasis"/>
          <w:rFonts w:ascii="Times New Roman" w:hAnsi="Times New Roman" w:cs="Times New Roman"/>
          <w:sz w:val="24"/>
          <w:szCs w:val="24"/>
        </w:rPr>
        <w:t>kumu</w:t>
      </w:r>
      <w:proofErr w:type="spellEnd"/>
    </w:p>
    <w:p w:rsidR="004E39EC" w:rsidRPr="00EF0E0D" w:rsidRDefault="00121E34" w:rsidP="00081F66">
      <w:pPr>
        <w:autoSpaceDE w:val="0"/>
        <w:autoSpaceDN w:val="0"/>
        <w:adjustRightInd w:val="0"/>
        <w:spacing w:after="0" w:line="240" w:lineRule="auto"/>
        <w:rPr>
          <w:rFonts w:ascii="Times New Roman" w:hAnsi="Times New Roman" w:cs="Times New Roman"/>
          <w:color w:val="000000"/>
          <w:sz w:val="24"/>
          <w:szCs w:val="24"/>
        </w:rPr>
      </w:pPr>
      <w:r w:rsidRPr="00EF0E0D">
        <w:rPr>
          <w:rFonts w:ascii="Times New Roman" w:hAnsi="Times New Roman" w:cs="Times New Roman"/>
          <w:sz w:val="24"/>
          <w:szCs w:val="24"/>
        </w:rPr>
        <w:t>The 18 and 23 dietary</w:t>
      </w:r>
      <w:r w:rsidR="00081F66" w:rsidRPr="00EF0E0D">
        <w:rPr>
          <w:rFonts w:ascii="Times New Roman" w:hAnsi="Times New Roman" w:cs="Times New Roman"/>
          <w:sz w:val="24"/>
          <w:szCs w:val="24"/>
        </w:rPr>
        <w:t xml:space="preserve"> </w:t>
      </w:r>
      <w:r w:rsidRPr="00EF0E0D">
        <w:rPr>
          <w:rFonts w:ascii="Times New Roman" w:hAnsi="Times New Roman" w:cs="Times New Roman"/>
          <w:sz w:val="24"/>
          <w:szCs w:val="24"/>
        </w:rPr>
        <w:t xml:space="preserve">categories identified for </w:t>
      </w:r>
      <w:r w:rsidRPr="00EF0E0D">
        <w:rPr>
          <w:rFonts w:ascii="Times New Roman" w:hAnsi="Times New Roman" w:cs="Times New Roman"/>
          <w:i/>
          <w:iCs/>
          <w:sz w:val="24"/>
          <w:szCs w:val="24"/>
        </w:rPr>
        <w:t xml:space="preserve">U. </w:t>
      </w:r>
      <w:proofErr w:type="spellStart"/>
      <w:r w:rsidRPr="00EF0E0D">
        <w:rPr>
          <w:rFonts w:ascii="Times New Roman" w:hAnsi="Times New Roman" w:cs="Times New Roman"/>
          <w:i/>
          <w:iCs/>
          <w:sz w:val="24"/>
          <w:szCs w:val="24"/>
        </w:rPr>
        <w:t>stotti</w:t>
      </w:r>
      <w:proofErr w:type="spellEnd"/>
      <w:r w:rsidRPr="00EF0E0D">
        <w:rPr>
          <w:rFonts w:ascii="Times New Roman" w:hAnsi="Times New Roman" w:cs="Times New Roman"/>
          <w:i/>
          <w:iCs/>
          <w:sz w:val="24"/>
          <w:szCs w:val="24"/>
        </w:rPr>
        <w:t xml:space="preserve"> </w:t>
      </w:r>
      <w:r w:rsidRPr="00EF0E0D">
        <w:rPr>
          <w:rFonts w:ascii="Times New Roman" w:hAnsi="Times New Roman" w:cs="Times New Roman"/>
          <w:sz w:val="24"/>
          <w:szCs w:val="24"/>
        </w:rPr>
        <w:t xml:space="preserve">and </w:t>
      </w:r>
      <w:r w:rsidRPr="00EF0E0D">
        <w:rPr>
          <w:rFonts w:ascii="Times New Roman" w:hAnsi="Times New Roman" w:cs="Times New Roman"/>
          <w:i/>
          <w:iCs/>
          <w:sz w:val="24"/>
          <w:szCs w:val="24"/>
        </w:rPr>
        <w:t xml:space="preserve">U. </w:t>
      </w:r>
      <w:proofErr w:type="spellStart"/>
      <w:r w:rsidRPr="00EF0E0D">
        <w:rPr>
          <w:rFonts w:ascii="Times New Roman" w:hAnsi="Times New Roman" w:cs="Times New Roman"/>
          <w:i/>
          <w:iCs/>
          <w:sz w:val="24"/>
          <w:szCs w:val="24"/>
        </w:rPr>
        <w:t>lineatus</w:t>
      </w:r>
      <w:proofErr w:type="spellEnd"/>
      <w:r w:rsidRPr="00EF0E0D">
        <w:rPr>
          <w:rFonts w:ascii="Times New Roman" w:hAnsi="Times New Roman" w:cs="Times New Roman"/>
          <w:sz w:val="24"/>
          <w:szCs w:val="24"/>
        </w:rPr>
        <w:t>, respectively, consisted predominantly</w:t>
      </w:r>
      <w:r w:rsidR="00081F66" w:rsidRPr="00EF0E0D">
        <w:rPr>
          <w:rFonts w:ascii="Times New Roman" w:hAnsi="Times New Roman" w:cs="Times New Roman"/>
          <w:sz w:val="24"/>
          <w:szCs w:val="24"/>
        </w:rPr>
        <w:t xml:space="preserve"> </w:t>
      </w:r>
      <w:r w:rsidRPr="00EF0E0D">
        <w:rPr>
          <w:rFonts w:ascii="Times New Roman" w:hAnsi="Times New Roman" w:cs="Times New Roman"/>
          <w:sz w:val="24"/>
          <w:szCs w:val="24"/>
        </w:rPr>
        <w:t>of crustaceans, being found in the guts of 97·1 and 87·1% of these two</w:t>
      </w:r>
      <w:r w:rsidR="00081F66" w:rsidRPr="00EF0E0D">
        <w:rPr>
          <w:rFonts w:ascii="Times New Roman" w:hAnsi="Times New Roman" w:cs="Times New Roman"/>
          <w:sz w:val="24"/>
          <w:szCs w:val="24"/>
        </w:rPr>
        <w:t xml:space="preserve"> </w:t>
      </w:r>
      <w:r w:rsidRPr="00EF0E0D">
        <w:rPr>
          <w:rFonts w:ascii="Times New Roman" w:hAnsi="Times New Roman" w:cs="Times New Roman"/>
          <w:sz w:val="24"/>
          <w:szCs w:val="24"/>
        </w:rPr>
        <w:t>species, respectively. Crustaceans made the highest contribution to the total</w:t>
      </w:r>
      <w:r w:rsidR="00081F66" w:rsidRPr="00EF0E0D">
        <w:rPr>
          <w:rFonts w:ascii="Times New Roman" w:hAnsi="Times New Roman" w:cs="Times New Roman"/>
          <w:sz w:val="24"/>
          <w:szCs w:val="24"/>
        </w:rPr>
        <w:t xml:space="preserve"> </w:t>
      </w:r>
      <w:r w:rsidRPr="00EF0E0D">
        <w:rPr>
          <w:rFonts w:ascii="Times New Roman" w:hAnsi="Times New Roman" w:cs="Times New Roman"/>
          <w:sz w:val="24"/>
          <w:szCs w:val="24"/>
        </w:rPr>
        <w:t xml:space="preserve">numbers (91·4 and 77·6%) and volumes (80·0 and 65·5%) of </w:t>
      </w:r>
      <w:r w:rsidRPr="00EF0E0D">
        <w:rPr>
          <w:rFonts w:ascii="Times New Roman" w:hAnsi="Times New Roman" w:cs="Times New Roman"/>
          <w:i/>
          <w:iCs/>
          <w:sz w:val="24"/>
          <w:szCs w:val="24"/>
        </w:rPr>
        <w:t xml:space="preserve">U. </w:t>
      </w:r>
      <w:proofErr w:type="spellStart"/>
      <w:r w:rsidRPr="00EF0E0D">
        <w:rPr>
          <w:rFonts w:ascii="Times New Roman" w:hAnsi="Times New Roman" w:cs="Times New Roman"/>
          <w:i/>
          <w:iCs/>
          <w:sz w:val="24"/>
          <w:szCs w:val="24"/>
        </w:rPr>
        <w:t>stotti</w:t>
      </w:r>
      <w:proofErr w:type="spellEnd"/>
      <w:r w:rsidRPr="00EF0E0D">
        <w:rPr>
          <w:rFonts w:ascii="Times New Roman" w:hAnsi="Times New Roman" w:cs="Times New Roman"/>
          <w:i/>
          <w:iCs/>
          <w:sz w:val="24"/>
          <w:szCs w:val="24"/>
        </w:rPr>
        <w:t xml:space="preserve"> </w:t>
      </w:r>
      <w:r w:rsidRPr="00EF0E0D">
        <w:rPr>
          <w:rFonts w:ascii="Times New Roman" w:hAnsi="Times New Roman" w:cs="Times New Roman"/>
          <w:sz w:val="24"/>
          <w:szCs w:val="24"/>
        </w:rPr>
        <w:t>and</w:t>
      </w:r>
      <w:r w:rsidR="00081F66" w:rsidRPr="00EF0E0D">
        <w:rPr>
          <w:rFonts w:ascii="Times New Roman" w:hAnsi="Times New Roman" w:cs="Times New Roman"/>
          <w:sz w:val="24"/>
          <w:szCs w:val="24"/>
        </w:rPr>
        <w:t xml:space="preserve"> </w:t>
      </w:r>
      <w:r w:rsidRPr="00EF0E0D">
        <w:rPr>
          <w:rFonts w:ascii="Times New Roman" w:hAnsi="Times New Roman" w:cs="Times New Roman"/>
          <w:i/>
          <w:iCs/>
          <w:sz w:val="24"/>
          <w:szCs w:val="24"/>
        </w:rPr>
        <w:t xml:space="preserve">U. </w:t>
      </w:r>
      <w:proofErr w:type="spellStart"/>
      <w:r w:rsidRPr="00EF0E0D">
        <w:rPr>
          <w:rFonts w:ascii="Times New Roman" w:hAnsi="Times New Roman" w:cs="Times New Roman"/>
          <w:i/>
          <w:iCs/>
          <w:sz w:val="24"/>
          <w:szCs w:val="24"/>
        </w:rPr>
        <w:t>lineatus</w:t>
      </w:r>
      <w:proofErr w:type="spellEnd"/>
      <w:r w:rsidRPr="00EF0E0D">
        <w:rPr>
          <w:rFonts w:ascii="Times New Roman" w:hAnsi="Times New Roman" w:cs="Times New Roman"/>
          <w:sz w:val="24"/>
          <w:szCs w:val="24"/>
        </w:rPr>
        <w:t xml:space="preserve">, respectively. The next most commonly ingested major </w:t>
      </w:r>
      <w:proofErr w:type="spellStart"/>
      <w:r w:rsidRPr="00EF0E0D">
        <w:rPr>
          <w:rFonts w:ascii="Times New Roman" w:hAnsi="Times New Roman" w:cs="Times New Roman"/>
          <w:sz w:val="24"/>
          <w:szCs w:val="24"/>
        </w:rPr>
        <w:t>taxon</w:t>
      </w:r>
      <w:proofErr w:type="spellEnd"/>
      <w:r w:rsidRPr="00EF0E0D">
        <w:rPr>
          <w:rFonts w:ascii="Times New Roman" w:hAnsi="Times New Roman" w:cs="Times New Roman"/>
          <w:sz w:val="24"/>
          <w:szCs w:val="24"/>
        </w:rPr>
        <w:t xml:space="preserve"> was the </w:t>
      </w:r>
      <w:proofErr w:type="spellStart"/>
      <w:r w:rsidRPr="00EF0E0D">
        <w:rPr>
          <w:rFonts w:ascii="Times New Roman" w:hAnsi="Times New Roman" w:cs="Times New Roman"/>
          <w:sz w:val="24"/>
          <w:szCs w:val="24"/>
        </w:rPr>
        <w:t>Polychaeta</w:t>
      </w:r>
      <w:proofErr w:type="spellEnd"/>
      <w:r w:rsidRPr="00EF0E0D">
        <w:rPr>
          <w:rFonts w:ascii="Times New Roman" w:hAnsi="Times New Roman" w:cs="Times New Roman"/>
          <w:sz w:val="24"/>
          <w:szCs w:val="24"/>
        </w:rPr>
        <w:t>, occurring</w:t>
      </w:r>
      <w:r w:rsidR="00081F66" w:rsidRPr="00EF0E0D">
        <w:rPr>
          <w:rFonts w:ascii="Times New Roman" w:hAnsi="Times New Roman" w:cs="Times New Roman"/>
          <w:sz w:val="24"/>
          <w:szCs w:val="24"/>
        </w:rPr>
        <w:t xml:space="preserve"> </w:t>
      </w:r>
      <w:r w:rsidRPr="00EF0E0D">
        <w:rPr>
          <w:rFonts w:ascii="Times New Roman" w:hAnsi="Times New Roman" w:cs="Times New Roman"/>
          <w:sz w:val="24"/>
          <w:szCs w:val="24"/>
        </w:rPr>
        <w:t xml:space="preserve">in 32·9 and 34·3% of </w:t>
      </w:r>
      <w:r w:rsidRPr="00EF0E0D">
        <w:rPr>
          <w:rFonts w:ascii="Times New Roman" w:hAnsi="Times New Roman" w:cs="Times New Roman"/>
          <w:i/>
          <w:iCs/>
          <w:sz w:val="24"/>
          <w:szCs w:val="24"/>
        </w:rPr>
        <w:t xml:space="preserve">U. </w:t>
      </w:r>
      <w:proofErr w:type="spellStart"/>
      <w:r w:rsidRPr="00EF0E0D">
        <w:rPr>
          <w:rFonts w:ascii="Times New Roman" w:hAnsi="Times New Roman" w:cs="Times New Roman"/>
          <w:i/>
          <w:iCs/>
          <w:sz w:val="24"/>
          <w:szCs w:val="24"/>
        </w:rPr>
        <w:t>stotti</w:t>
      </w:r>
      <w:proofErr w:type="spellEnd"/>
      <w:r w:rsidRPr="00EF0E0D">
        <w:rPr>
          <w:rFonts w:ascii="Times New Roman" w:hAnsi="Times New Roman" w:cs="Times New Roman"/>
          <w:i/>
          <w:iCs/>
          <w:sz w:val="24"/>
          <w:szCs w:val="24"/>
        </w:rPr>
        <w:t xml:space="preserve"> </w:t>
      </w:r>
      <w:r w:rsidRPr="00EF0E0D">
        <w:rPr>
          <w:rFonts w:ascii="Times New Roman" w:hAnsi="Times New Roman" w:cs="Times New Roman"/>
          <w:sz w:val="24"/>
          <w:szCs w:val="24"/>
        </w:rPr>
        <w:t xml:space="preserve">and </w:t>
      </w:r>
      <w:r w:rsidRPr="00EF0E0D">
        <w:rPr>
          <w:rFonts w:ascii="Times New Roman" w:hAnsi="Times New Roman" w:cs="Times New Roman"/>
          <w:i/>
          <w:iCs/>
          <w:sz w:val="24"/>
          <w:szCs w:val="24"/>
        </w:rPr>
        <w:t xml:space="preserve">U. </w:t>
      </w:r>
      <w:proofErr w:type="spellStart"/>
      <w:r w:rsidRPr="00EF0E0D">
        <w:rPr>
          <w:rFonts w:ascii="Times New Roman" w:hAnsi="Times New Roman" w:cs="Times New Roman"/>
          <w:i/>
          <w:iCs/>
          <w:sz w:val="24"/>
          <w:szCs w:val="24"/>
        </w:rPr>
        <w:t>lineatus</w:t>
      </w:r>
      <w:proofErr w:type="spellEnd"/>
      <w:r w:rsidRPr="00EF0E0D">
        <w:rPr>
          <w:rFonts w:ascii="Times New Roman" w:hAnsi="Times New Roman" w:cs="Times New Roman"/>
          <w:sz w:val="24"/>
          <w:szCs w:val="24"/>
        </w:rPr>
        <w:t>, respectively, followed by the</w:t>
      </w:r>
      <w:r w:rsidR="00081F66"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Mollusca</w:t>
      </w:r>
      <w:proofErr w:type="spellEnd"/>
      <w:r w:rsidRPr="00EF0E0D">
        <w:rPr>
          <w:rFonts w:ascii="Times New Roman" w:hAnsi="Times New Roman" w:cs="Times New Roman"/>
          <w:sz w:val="24"/>
          <w:szCs w:val="24"/>
        </w:rPr>
        <w:t xml:space="preserve"> with 2·9 and 24·6%, respectively.  </w:t>
      </w:r>
      <w:r w:rsidRPr="00EF0E0D">
        <w:rPr>
          <w:rFonts w:ascii="Times New Roman" w:hAnsi="Times New Roman" w:cs="Times New Roman"/>
          <w:color w:val="000000"/>
          <w:sz w:val="24"/>
          <w:szCs w:val="24"/>
        </w:rPr>
        <w:t>Echinoderms were found</w:t>
      </w:r>
      <w:r w:rsidR="00081F66" w:rsidRPr="00EF0E0D">
        <w:rPr>
          <w:rFonts w:ascii="Times New Roman" w:hAnsi="Times New Roman" w:cs="Times New Roman"/>
          <w:color w:val="000000"/>
          <w:sz w:val="24"/>
          <w:szCs w:val="24"/>
        </w:rPr>
        <w:t xml:space="preserve"> </w:t>
      </w:r>
      <w:r w:rsidRPr="00EF0E0D">
        <w:rPr>
          <w:rFonts w:ascii="Times New Roman" w:hAnsi="Times New Roman" w:cs="Times New Roman"/>
          <w:color w:val="000000"/>
          <w:sz w:val="24"/>
          <w:szCs w:val="24"/>
        </w:rPr>
        <w:t xml:space="preserve">only in the guts of </w:t>
      </w:r>
      <w:r w:rsidRPr="00EF0E0D">
        <w:rPr>
          <w:rFonts w:ascii="Times New Roman" w:hAnsi="Times New Roman" w:cs="Times New Roman"/>
          <w:i/>
          <w:iCs/>
          <w:color w:val="000000"/>
          <w:sz w:val="24"/>
          <w:szCs w:val="24"/>
        </w:rPr>
        <w:t xml:space="preserve">U. </w:t>
      </w:r>
      <w:proofErr w:type="spellStart"/>
      <w:r w:rsidRPr="00EF0E0D">
        <w:rPr>
          <w:rFonts w:ascii="Times New Roman" w:hAnsi="Times New Roman" w:cs="Times New Roman"/>
          <w:i/>
          <w:iCs/>
          <w:color w:val="000000"/>
          <w:sz w:val="24"/>
          <w:szCs w:val="24"/>
        </w:rPr>
        <w:t>lineatus</w:t>
      </w:r>
      <w:proofErr w:type="spellEnd"/>
      <w:r w:rsidRPr="00EF0E0D">
        <w:rPr>
          <w:rFonts w:ascii="Times New Roman" w:hAnsi="Times New Roman" w:cs="Times New Roman"/>
          <w:color w:val="000000"/>
          <w:sz w:val="24"/>
          <w:szCs w:val="24"/>
        </w:rPr>
        <w:t>. Teleosts made only a small contribution to the</w:t>
      </w:r>
      <w:r w:rsidR="00081F66" w:rsidRPr="00EF0E0D">
        <w:rPr>
          <w:rFonts w:ascii="Times New Roman" w:hAnsi="Times New Roman" w:cs="Times New Roman"/>
          <w:color w:val="000000"/>
          <w:sz w:val="24"/>
          <w:szCs w:val="24"/>
        </w:rPr>
        <w:t xml:space="preserve"> </w:t>
      </w:r>
      <w:r w:rsidRPr="00EF0E0D">
        <w:rPr>
          <w:rFonts w:ascii="Times New Roman" w:hAnsi="Times New Roman" w:cs="Times New Roman"/>
          <w:color w:val="000000"/>
          <w:sz w:val="24"/>
          <w:szCs w:val="24"/>
        </w:rPr>
        <w:t>diets of both spirits. Sediment was present in 80·0 and 50·8% of the guts of</w:t>
      </w:r>
      <w:r w:rsidR="00081F66" w:rsidRPr="00EF0E0D">
        <w:rPr>
          <w:rFonts w:ascii="Times New Roman" w:hAnsi="Times New Roman" w:cs="Times New Roman"/>
          <w:color w:val="000000"/>
          <w:sz w:val="24"/>
          <w:szCs w:val="24"/>
        </w:rPr>
        <w:t xml:space="preserve"> </w:t>
      </w:r>
      <w:r w:rsidRPr="00EF0E0D">
        <w:rPr>
          <w:rFonts w:ascii="Times New Roman" w:hAnsi="Times New Roman" w:cs="Times New Roman"/>
          <w:i/>
          <w:iCs/>
          <w:color w:val="000000"/>
          <w:sz w:val="24"/>
          <w:szCs w:val="24"/>
        </w:rPr>
        <w:t xml:space="preserve">U. </w:t>
      </w:r>
      <w:proofErr w:type="spellStart"/>
      <w:r w:rsidRPr="00EF0E0D">
        <w:rPr>
          <w:rFonts w:ascii="Times New Roman" w:hAnsi="Times New Roman" w:cs="Times New Roman"/>
          <w:i/>
          <w:iCs/>
          <w:color w:val="000000"/>
          <w:sz w:val="24"/>
          <w:szCs w:val="24"/>
        </w:rPr>
        <w:t>stotti</w:t>
      </w:r>
      <w:proofErr w:type="spellEnd"/>
      <w:r w:rsidRPr="00EF0E0D">
        <w:rPr>
          <w:rFonts w:ascii="Times New Roman" w:hAnsi="Times New Roman" w:cs="Times New Roman"/>
          <w:i/>
          <w:iCs/>
          <w:color w:val="000000"/>
          <w:sz w:val="24"/>
          <w:szCs w:val="24"/>
        </w:rPr>
        <w:t xml:space="preserve"> </w:t>
      </w:r>
      <w:r w:rsidRPr="00EF0E0D">
        <w:rPr>
          <w:rFonts w:ascii="Times New Roman" w:hAnsi="Times New Roman" w:cs="Times New Roman"/>
          <w:color w:val="000000"/>
          <w:sz w:val="24"/>
          <w:szCs w:val="24"/>
        </w:rPr>
        <w:t xml:space="preserve">and </w:t>
      </w:r>
      <w:r w:rsidRPr="00EF0E0D">
        <w:rPr>
          <w:rFonts w:ascii="Times New Roman" w:hAnsi="Times New Roman" w:cs="Times New Roman"/>
          <w:i/>
          <w:iCs/>
          <w:color w:val="000000"/>
          <w:sz w:val="24"/>
          <w:szCs w:val="24"/>
        </w:rPr>
        <w:t xml:space="preserve">U. </w:t>
      </w:r>
      <w:proofErr w:type="spellStart"/>
      <w:r w:rsidRPr="00EF0E0D">
        <w:rPr>
          <w:rFonts w:ascii="Times New Roman" w:hAnsi="Times New Roman" w:cs="Times New Roman"/>
          <w:i/>
          <w:iCs/>
          <w:color w:val="000000"/>
          <w:sz w:val="24"/>
          <w:szCs w:val="24"/>
        </w:rPr>
        <w:t>lineatus</w:t>
      </w:r>
      <w:proofErr w:type="spellEnd"/>
      <w:r w:rsidRPr="00EF0E0D">
        <w:rPr>
          <w:rFonts w:ascii="Times New Roman" w:hAnsi="Times New Roman" w:cs="Times New Roman"/>
          <w:color w:val="000000"/>
          <w:sz w:val="24"/>
          <w:szCs w:val="24"/>
        </w:rPr>
        <w:t>, respectively.</w:t>
      </w:r>
      <w:r w:rsidR="00081F66" w:rsidRPr="00EF0E0D">
        <w:rPr>
          <w:rFonts w:ascii="Times New Roman" w:hAnsi="Times New Roman" w:cs="Times New Roman"/>
          <w:color w:val="000000"/>
          <w:sz w:val="24"/>
          <w:szCs w:val="24"/>
        </w:rPr>
        <w:t xml:space="preserve"> </w:t>
      </w:r>
      <w:r w:rsidRPr="00EF0E0D">
        <w:rPr>
          <w:rFonts w:ascii="Times New Roman" w:hAnsi="Times New Roman" w:cs="Times New Roman"/>
          <w:color w:val="000000"/>
          <w:sz w:val="24"/>
          <w:szCs w:val="24"/>
        </w:rPr>
        <w:t xml:space="preserve">In </w:t>
      </w:r>
      <w:r w:rsidRPr="00EF0E0D">
        <w:rPr>
          <w:rFonts w:ascii="Times New Roman" w:hAnsi="Times New Roman" w:cs="Times New Roman"/>
          <w:i/>
          <w:iCs/>
          <w:color w:val="000000"/>
          <w:sz w:val="24"/>
          <w:szCs w:val="24"/>
        </w:rPr>
        <w:t xml:space="preserve">U. </w:t>
      </w:r>
      <w:proofErr w:type="spellStart"/>
      <w:r w:rsidRPr="00EF0E0D">
        <w:rPr>
          <w:rFonts w:ascii="Times New Roman" w:hAnsi="Times New Roman" w:cs="Times New Roman"/>
          <w:i/>
          <w:iCs/>
          <w:color w:val="000000"/>
          <w:sz w:val="24"/>
          <w:szCs w:val="24"/>
        </w:rPr>
        <w:t>stotti</w:t>
      </w:r>
      <w:proofErr w:type="spellEnd"/>
      <w:r w:rsidRPr="00EF0E0D">
        <w:rPr>
          <w:rFonts w:ascii="Times New Roman" w:hAnsi="Times New Roman" w:cs="Times New Roman"/>
          <w:color w:val="000000"/>
          <w:sz w:val="24"/>
          <w:szCs w:val="24"/>
        </w:rPr>
        <w:t xml:space="preserve">, </w:t>
      </w:r>
      <w:proofErr w:type="spellStart"/>
      <w:r w:rsidRPr="00EF0E0D">
        <w:rPr>
          <w:rFonts w:ascii="Times New Roman" w:hAnsi="Times New Roman" w:cs="Times New Roman"/>
          <w:color w:val="000000"/>
          <w:sz w:val="24"/>
          <w:szCs w:val="24"/>
        </w:rPr>
        <w:t>tanaids</w:t>
      </w:r>
      <w:proofErr w:type="spellEnd"/>
      <w:r w:rsidRPr="00EF0E0D">
        <w:rPr>
          <w:rFonts w:ascii="Times New Roman" w:hAnsi="Times New Roman" w:cs="Times New Roman"/>
          <w:color w:val="000000"/>
          <w:sz w:val="24"/>
          <w:szCs w:val="24"/>
        </w:rPr>
        <w:t xml:space="preserve"> (54·3%), </w:t>
      </w:r>
      <w:proofErr w:type="spellStart"/>
      <w:r w:rsidRPr="00EF0E0D">
        <w:rPr>
          <w:rFonts w:ascii="Times New Roman" w:hAnsi="Times New Roman" w:cs="Times New Roman"/>
          <w:color w:val="000000"/>
          <w:sz w:val="24"/>
          <w:szCs w:val="24"/>
        </w:rPr>
        <w:t>gammarid</w:t>
      </w:r>
      <w:proofErr w:type="spellEnd"/>
      <w:r w:rsidRPr="00EF0E0D">
        <w:rPr>
          <w:rFonts w:ascii="Times New Roman" w:hAnsi="Times New Roman" w:cs="Times New Roman"/>
          <w:color w:val="000000"/>
          <w:sz w:val="24"/>
          <w:szCs w:val="24"/>
        </w:rPr>
        <w:t xml:space="preserve"> amphipods (45·7%), </w:t>
      </w:r>
      <w:proofErr w:type="spellStart"/>
      <w:r w:rsidRPr="00EF0E0D">
        <w:rPr>
          <w:rFonts w:ascii="Times New Roman" w:hAnsi="Times New Roman" w:cs="Times New Roman"/>
          <w:color w:val="000000"/>
          <w:sz w:val="24"/>
          <w:szCs w:val="24"/>
        </w:rPr>
        <w:t>cumaceans</w:t>
      </w:r>
      <w:proofErr w:type="spellEnd"/>
      <w:r w:rsidR="00081F66" w:rsidRPr="00EF0E0D">
        <w:rPr>
          <w:rFonts w:ascii="Times New Roman" w:hAnsi="Times New Roman" w:cs="Times New Roman"/>
          <w:color w:val="000000"/>
          <w:sz w:val="24"/>
          <w:szCs w:val="24"/>
        </w:rPr>
        <w:t xml:space="preserve"> </w:t>
      </w:r>
      <w:r w:rsidRPr="00EF0E0D">
        <w:rPr>
          <w:rFonts w:ascii="Times New Roman" w:hAnsi="Times New Roman" w:cs="Times New Roman"/>
          <w:color w:val="000000"/>
          <w:sz w:val="24"/>
          <w:szCs w:val="24"/>
        </w:rPr>
        <w:t xml:space="preserve">(37·1%) and </w:t>
      </w:r>
      <w:proofErr w:type="spellStart"/>
      <w:r w:rsidRPr="00EF0E0D">
        <w:rPr>
          <w:rFonts w:ascii="Times New Roman" w:hAnsi="Times New Roman" w:cs="Times New Roman"/>
          <w:color w:val="000000"/>
          <w:sz w:val="24"/>
          <w:szCs w:val="24"/>
        </w:rPr>
        <w:t>mysids</w:t>
      </w:r>
      <w:proofErr w:type="spellEnd"/>
      <w:r w:rsidRPr="00EF0E0D">
        <w:rPr>
          <w:rFonts w:ascii="Times New Roman" w:hAnsi="Times New Roman" w:cs="Times New Roman"/>
          <w:color w:val="000000"/>
          <w:sz w:val="24"/>
          <w:szCs w:val="24"/>
        </w:rPr>
        <w:t xml:space="preserve"> (30·0%) were the most frequent dietary categories, with the</w:t>
      </w:r>
      <w:r w:rsidR="00081F66" w:rsidRPr="00EF0E0D">
        <w:rPr>
          <w:rFonts w:ascii="Times New Roman" w:hAnsi="Times New Roman" w:cs="Times New Roman"/>
          <w:color w:val="000000"/>
          <w:sz w:val="24"/>
          <w:szCs w:val="24"/>
        </w:rPr>
        <w:t xml:space="preserve"> </w:t>
      </w:r>
      <w:r w:rsidRPr="00EF0E0D">
        <w:rPr>
          <w:rFonts w:ascii="Times New Roman" w:hAnsi="Times New Roman" w:cs="Times New Roman"/>
          <w:color w:val="000000"/>
          <w:sz w:val="24"/>
          <w:szCs w:val="24"/>
        </w:rPr>
        <w:t>first two contributing 26·2 and 19·9%, respectively, by numbers (</w:t>
      </w:r>
      <w:r w:rsidRPr="00EF0E0D">
        <w:rPr>
          <w:rFonts w:ascii="Times New Roman" w:hAnsi="Times New Roman" w:cs="Times New Roman"/>
          <w:color w:val="000080"/>
          <w:sz w:val="24"/>
          <w:szCs w:val="24"/>
        </w:rPr>
        <w:t>Table II</w:t>
      </w:r>
      <w:r w:rsidRPr="00EF0E0D">
        <w:rPr>
          <w:rFonts w:ascii="Times New Roman" w:hAnsi="Times New Roman" w:cs="Times New Roman"/>
          <w:color w:val="000000"/>
          <w:sz w:val="24"/>
          <w:szCs w:val="24"/>
        </w:rPr>
        <w:t>).</w:t>
      </w:r>
      <w:r w:rsidR="00081F66" w:rsidRPr="00EF0E0D">
        <w:rPr>
          <w:rFonts w:ascii="Times New Roman" w:hAnsi="Times New Roman" w:cs="Times New Roman"/>
          <w:color w:val="000000"/>
          <w:sz w:val="24"/>
          <w:szCs w:val="24"/>
        </w:rPr>
        <w:t xml:space="preserve"> </w:t>
      </w:r>
      <w:proofErr w:type="spellStart"/>
      <w:r w:rsidRPr="00EF0E0D">
        <w:rPr>
          <w:rFonts w:ascii="Times New Roman" w:hAnsi="Times New Roman" w:cs="Times New Roman"/>
          <w:color w:val="000000"/>
          <w:sz w:val="24"/>
          <w:szCs w:val="24"/>
        </w:rPr>
        <w:t>Cumaceans</w:t>
      </w:r>
      <w:proofErr w:type="spellEnd"/>
      <w:r w:rsidRPr="00EF0E0D">
        <w:rPr>
          <w:rFonts w:ascii="Times New Roman" w:hAnsi="Times New Roman" w:cs="Times New Roman"/>
          <w:color w:val="000000"/>
          <w:sz w:val="24"/>
          <w:szCs w:val="24"/>
        </w:rPr>
        <w:t xml:space="preserve">, </w:t>
      </w:r>
      <w:proofErr w:type="spellStart"/>
      <w:r w:rsidRPr="00EF0E0D">
        <w:rPr>
          <w:rFonts w:ascii="Times New Roman" w:hAnsi="Times New Roman" w:cs="Times New Roman"/>
          <w:color w:val="000000"/>
          <w:sz w:val="24"/>
          <w:szCs w:val="24"/>
        </w:rPr>
        <w:t>tanaids</w:t>
      </w:r>
      <w:proofErr w:type="spellEnd"/>
      <w:r w:rsidRPr="00EF0E0D">
        <w:rPr>
          <w:rFonts w:ascii="Times New Roman" w:hAnsi="Times New Roman" w:cs="Times New Roman"/>
          <w:color w:val="000000"/>
          <w:sz w:val="24"/>
          <w:szCs w:val="24"/>
        </w:rPr>
        <w:t xml:space="preserve"> and </w:t>
      </w:r>
      <w:proofErr w:type="spellStart"/>
      <w:r w:rsidRPr="00EF0E0D">
        <w:rPr>
          <w:rFonts w:ascii="Times New Roman" w:hAnsi="Times New Roman" w:cs="Times New Roman"/>
          <w:color w:val="000000"/>
          <w:sz w:val="24"/>
          <w:szCs w:val="24"/>
        </w:rPr>
        <w:t>mysids</w:t>
      </w:r>
      <w:proofErr w:type="spellEnd"/>
      <w:r w:rsidRPr="00EF0E0D">
        <w:rPr>
          <w:rFonts w:ascii="Times New Roman" w:hAnsi="Times New Roman" w:cs="Times New Roman"/>
          <w:color w:val="000000"/>
          <w:sz w:val="24"/>
          <w:szCs w:val="24"/>
        </w:rPr>
        <w:t xml:space="preserve"> contributed between 12·6 and 14·4% to the </w:t>
      </w:r>
      <w:r w:rsidRPr="00EF0E0D">
        <w:rPr>
          <w:rFonts w:ascii="Times New Roman" w:hAnsi="Times New Roman" w:cs="Times New Roman"/>
          <w:sz w:val="24"/>
          <w:szCs w:val="24"/>
        </w:rPr>
        <w:t xml:space="preserve">overall </w:t>
      </w:r>
      <w:r w:rsidR="00081F66" w:rsidRPr="00EF0E0D">
        <w:rPr>
          <w:rFonts w:ascii="Times New Roman" w:hAnsi="Times New Roman" w:cs="Times New Roman"/>
          <w:sz w:val="24"/>
          <w:szCs w:val="24"/>
        </w:rPr>
        <w:t>d</w:t>
      </w:r>
      <w:r w:rsidRPr="00EF0E0D">
        <w:rPr>
          <w:rFonts w:ascii="Times New Roman" w:hAnsi="Times New Roman" w:cs="Times New Roman"/>
          <w:sz w:val="24"/>
          <w:szCs w:val="24"/>
        </w:rPr>
        <w:t xml:space="preserve">ietary volume, </w:t>
      </w:r>
      <w:proofErr w:type="spellStart"/>
      <w:r w:rsidRPr="00EF0E0D">
        <w:rPr>
          <w:rFonts w:ascii="Times New Roman" w:hAnsi="Times New Roman" w:cs="Times New Roman"/>
          <w:sz w:val="24"/>
          <w:szCs w:val="24"/>
        </w:rPr>
        <w:t>polychaetes</w:t>
      </w:r>
      <w:proofErr w:type="spellEnd"/>
      <w:r w:rsidRPr="00EF0E0D">
        <w:rPr>
          <w:rFonts w:ascii="Times New Roman" w:hAnsi="Times New Roman" w:cs="Times New Roman"/>
          <w:sz w:val="24"/>
          <w:szCs w:val="24"/>
        </w:rPr>
        <w:t xml:space="preserve"> other than </w:t>
      </w:r>
      <w:proofErr w:type="spellStart"/>
      <w:r w:rsidRPr="00EF0E0D">
        <w:rPr>
          <w:rFonts w:ascii="Times New Roman" w:hAnsi="Times New Roman" w:cs="Times New Roman"/>
          <w:sz w:val="24"/>
          <w:szCs w:val="24"/>
        </w:rPr>
        <w:t>pectinariids</w:t>
      </w:r>
      <w:proofErr w:type="spellEnd"/>
      <w:r w:rsidRPr="00EF0E0D">
        <w:rPr>
          <w:rFonts w:ascii="Times New Roman" w:hAnsi="Times New Roman" w:cs="Times New Roman"/>
          <w:sz w:val="24"/>
          <w:szCs w:val="24"/>
        </w:rPr>
        <w:t xml:space="preserve"> and </w:t>
      </w:r>
      <w:proofErr w:type="spellStart"/>
      <w:r w:rsidRPr="00EF0E0D">
        <w:rPr>
          <w:rFonts w:ascii="Times New Roman" w:hAnsi="Times New Roman" w:cs="Times New Roman"/>
          <w:sz w:val="24"/>
          <w:szCs w:val="24"/>
        </w:rPr>
        <w:t>onuphids</w:t>
      </w:r>
      <w:proofErr w:type="spellEnd"/>
      <w:r w:rsidRPr="00EF0E0D">
        <w:rPr>
          <w:rFonts w:ascii="Times New Roman" w:hAnsi="Times New Roman" w:cs="Times New Roman"/>
          <w:sz w:val="24"/>
          <w:szCs w:val="24"/>
        </w:rPr>
        <w:t xml:space="preserve"> 6·7%,</w:t>
      </w:r>
      <w:r w:rsidR="00081F66" w:rsidRPr="00EF0E0D">
        <w:rPr>
          <w:rFonts w:ascii="Times New Roman" w:hAnsi="Times New Roman" w:cs="Times New Roman"/>
          <w:sz w:val="24"/>
          <w:szCs w:val="24"/>
        </w:rPr>
        <w:t xml:space="preserve"> </w:t>
      </w:r>
      <w:r w:rsidRPr="00EF0E0D">
        <w:rPr>
          <w:rFonts w:ascii="Times New Roman" w:hAnsi="Times New Roman" w:cs="Times New Roman"/>
          <w:sz w:val="24"/>
          <w:szCs w:val="24"/>
        </w:rPr>
        <w:t>while bivalve and cephalopod molluscs collectively contributed &lt;1%.</w:t>
      </w:r>
      <w:r w:rsidR="00081F66" w:rsidRPr="00EF0E0D">
        <w:rPr>
          <w:rFonts w:ascii="Times New Roman" w:hAnsi="Times New Roman" w:cs="Times New Roman"/>
          <w:sz w:val="24"/>
          <w:szCs w:val="24"/>
        </w:rPr>
        <w:t xml:space="preserve"> </w:t>
      </w:r>
      <w:r w:rsidRPr="00EF0E0D">
        <w:rPr>
          <w:rFonts w:ascii="Times New Roman" w:hAnsi="Times New Roman" w:cs="Times New Roman"/>
          <w:sz w:val="24"/>
          <w:szCs w:val="24"/>
        </w:rPr>
        <w:t xml:space="preserve">In </w:t>
      </w:r>
      <w:r w:rsidRPr="00EF0E0D">
        <w:rPr>
          <w:rFonts w:ascii="Times New Roman" w:hAnsi="Times New Roman" w:cs="Times New Roman"/>
          <w:i/>
          <w:iCs/>
          <w:sz w:val="24"/>
          <w:szCs w:val="24"/>
        </w:rPr>
        <w:t xml:space="preserve">U. </w:t>
      </w:r>
      <w:proofErr w:type="spellStart"/>
      <w:r w:rsidRPr="00EF0E0D">
        <w:rPr>
          <w:rFonts w:ascii="Times New Roman" w:hAnsi="Times New Roman" w:cs="Times New Roman"/>
          <w:i/>
          <w:iCs/>
          <w:sz w:val="24"/>
          <w:szCs w:val="24"/>
        </w:rPr>
        <w:t>lineatus</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gammarid</w:t>
      </w:r>
      <w:proofErr w:type="spellEnd"/>
      <w:r w:rsidRPr="00EF0E0D">
        <w:rPr>
          <w:rFonts w:ascii="Times New Roman" w:hAnsi="Times New Roman" w:cs="Times New Roman"/>
          <w:sz w:val="24"/>
          <w:szCs w:val="24"/>
        </w:rPr>
        <w:t xml:space="preserve"> amphipods, </w:t>
      </w:r>
      <w:proofErr w:type="spellStart"/>
      <w:r w:rsidRPr="00EF0E0D">
        <w:rPr>
          <w:rFonts w:ascii="Times New Roman" w:hAnsi="Times New Roman" w:cs="Times New Roman"/>
          <w:sz w:val="24"/>
          <w:szCs w:val="24"/>
        </w:rPr>
        <w:t>tanaids</w:t>
      </w:r>
      <w:proofErr w:type="spellEnd"/>
      <w:r w:rsidRPr="00EF0E0D">
        <w:rPr>
          <w:rFonts w:ascii="Times New Roman" w:hAnsi="Times New Roman" w:cs="Times New Roman"/>
          <w:sz w:val="24"/>
          <w:szCs w:val="24"/>
        </w:rPr>
        <w:t xml:space="preserve"> and brachyuran crabs were</w:t>
      </w:r>
      <w:r w:rsidR="00081F66" w:rsidRPr="00EF0E0D">
        <w:rPr>
          <w:rFonts w:ascii="Times New Roman" w:hAnsi="Times New Roman" w:cs="Times New Roman"/>
          <w:sz w:val="24"/>
          <w:szCs w:val="24"/>
        </w:rPr>
        <w:t xml:space="preserve"> </w:t>
      </w:r>
      <w:r w:rsidRPr="00EF0E0D">
        <w:rPr>
          <w:rFonts w:ascii="Times New Roman" w:hAnsi="Times New Roman" w:cs="Times New Roman"/>
          <w:sz w:val="24"/>
          <w:szCs w:val="24"/>
        </w:rPr>
        <w:t xml:space="preserve">each ingested by &gt;25% of fish. </w:t>
      </w:r>
      <w:proofErr w:type="spellStart"/>
      <w:r w:rsidRPr="00EF0E0D">
        <w:rPr>
          <w:rFonts w:ascii="Times New Roman" w:hAnsi="Times New Roman" w:cs="Times New Roman"/>
          <w:color w:val="000000"/>
          <w:sz w:val="24"/>
          <w:szCs w:val="24"/>
        </w:rPr>
        <w:t>Tanaids</w:t>
      </w:r>
      <w:proofErr w:type="spellEnd"/>
      <w:r w:rsidRPr="00EF0E0D">
        <w:rPr>
          <w:rFonts w:ascii="Times New Roman" w:hAnsi="Times New Roman" w:cs="Times New Roman"/>
          <w:color w:val="000000"/>
          <w:sz w:val="24"/>
          <w:szCs w:val="24"/>
        </w:rPr>
        <w:t xml:space="preserve"> contributed 37·6% by</w:t>
      </w:r>
      <w:r w:rsidR="00081F66" w:rsidRPr="00EF0E0D">
        <w:rPr>
          <w:rFonts w:ascii="Times New Roman" w:hAnsi="Times New Roman" w:cs="Times New Roman"/>
          <w:color w:val="000000"/>
          <w:sz w:val="24"/>
          <w:szCs w:val="24"/>
        </w:rPr>
        <w:t xml:space="preserve"> </w:t>
      </w:r>
      <w:r w:rsidRPr="00EF0E0D">
        <w:rPr>
          <w:rFonts w:ascii="Times New Roman" w:hAnsi="Times New Roman" w:cs="Times New Roman"/>
          <w:color w:val="000000"/>
          <w:sz w:val="24"/>
          <w:szCs w:val="24"/>
        </w:rPr>
        <w:t>numbers, while the other categories contributed no more than 13·4% each. By</w:t>
      </w:r>
      <w:r w:rsidR="00081F66" w:rsidRPr="00EF0E0D">
        <w:rPr>
          <w:rFonts w:ascii="Times New Roman" w:hAnsi="Times New Roman" w:cs="Times New Roman"/>
          <w:color w:val="000000"/>
          <w:sz w:val="24"/>
          <w:szCs w:val="24"/>
        </w:rPr>
        <w:t xml:space="preserve"> </w:t>
      </w:r>
      <w:r w:rsidRPr="00EF0E0D">
        <w:rPr>
          <w:rFonts w:ascii="Times New Roman" w:hAnsi="Times New Roman" w:cs="Times New Roman"/>
          <w:color w:val="000000"/>
          <w:sz w:val="24"/>
          <w:szCs w:val="24"/>
        </w:rPr>
        <w:t xml:space="preserve">volume, brachyuran crabs and </w:t>
      </w:r>
      <w:proofErr w:type="spellStart"/>
      <w:r w:rsidRPr="00EF0E0D">
        <w:rPr>
          <w:rFonts w:ascii="Times New Roman" w:hAnsi="Times New Roman" w:cs="Times New Roman"/>
          <w:color w:val="000000"/>
          <w:sz w:val="24"/>
          <w:szCs w:val="24"/>
        </w:rPr>
        <w:t>tanaids</w:t>
      </w:r>
      <w:proofErr w:type="spellEnd"/>
      <w:r w:rsidRPr="00EF0E0D">
        <w:rPr>
          <w:rFonts w:ascii="Times New Roman" w:hAnsi="Times New Roman" w:cs="Times New Roman"/>
          <w:color w:val="000000"/>
          <w:sz w:val="24"/>
          <w:szCs w:val="24"/>
        </w:rPr>
        <w:t xml:space="preserve"> contributed 11·0 and 9·2%, respectively,</w:t>
      </w:r>
      <w:r w:rsidR="00081F66" w:rsidRPr="00EF0E0D">
        <w:rPr>
          <w:rFonts w:ascii="Times New Roman" w:hAnsi="Times New Roman" w:cs="Times New Roman"/>
          <w:color w:val="000000"/>
          <w:sz w:val="24"/>
          <w:szCs w:val="24"/>
        </w:rPr>
        <w:t xml:space="preserve"> </w:t>
      </w:r>
      <w:r w:rsidRPr="00EF0E0D">
        <w:rPr>
          <w:rFonts w:ascii="Times New Roman" w:hAnsi="Times New Roman" w:cs="Times New Roman"/>
          <w:color w:val="000000"/>
          <w:sz w:val="24"/>
          <w:szCs w:val="24"/>
        </w:rPr>
        <w:t xml:space="preserve">while </w:t>
      </w:r>
      <w:proofErr w:type="spellStart"/>
      <w:r w:rsidRPr="00EF0E0D">
        <w:rPr>
          <w:rFonts w:ascii="Times New Roman" w:hAnsi="Times New Roman" w:cs="Times New Roman"/>
          <w:color w:val="000000"/>
          <w:sz w:val="24"/>
          <w:szCs w:val="24"/>
        </w:rPr>
        <w:t>gammarid</w:t>
      </w:r>
      <w:proofErr w:type="spellEnd"/>
      <w:r w:rsidRPr="00EF0E0D">
        <w:rPr>
          <w:rFonts w:ascii="Times New Roman" w:hAnsi="Times New Roman" w:cs="Times New Roman"/>
          <w:color w:val="000000"/>
          <w:sz w:val="24"/>
          <w:szCs w:val="24"/>
        </w:rPr>
        <w:t xml:space="preserve"> amphipods contributed 8·0%, </w:t>
      </w:r>
      <w:proofErr w:type="spellStart"/>
      <w:r w:rsidRPr="00EF0E0D">
        <w:rPr>
          <w:rFonts w:ascii="Times New Roman" w:hAnsi="Times New Roman" w:cs="Times New Roman"/>
          <w:color w:val="000000"/>
          <w:sz w:val="24"/>
          <w:szCs w:val="24"/>
        </w:rPr>
        <w:t>flabelliferan</w:t>
      </w:r>
      <w:proofErr w:type="spellEnd"/>
      <w:r w:rsidRPr="00EF0E0D">
        <w:rPr>
          <w:rFonts w:ascii="Times New Roman" w:hAnsi="Times New Roman" w:cs="Times New Roman"/>
          <w:color w:val="000000"/>
          <w:sz w:val="24"/>
          <w:szCs w:val="24"/>
        </w:rPr>
        <w:t xml:space="preserve"> isopods 6·8% and</w:t>
      </w:r>
      <w:r w:rsidR="00081F66" w:rsidRPr="00EF0E0D">
        <w:rPr>
          <w:rFonts w:ascii="Times New Roman" w:hAnsi="Times New Roman" w:cs="Times New Roman"/>
          <w:color w:val="000000"/>
          <w:sz w:val="24"/>
          <w:szCs w:val="24"/>
        </w:rPr>
        <w:t xml:space="preserve"> </w:t>
      </w:r>
      <w:proofErr w:type="spellStart"/>
      <w:r w:rsidRPr="00EF0E0D">
        <w:rPr>
          <w:rFonts w:ascii="Times New Roman" w:hAnsi="Times New Roman" w:cs="Times New Roman"/>
          <w:color w:val="000000"/>
          <w:sz w:val="24"/>
          <w:szCs w:val="24"/>
        </w:rPr>
        <w:t>mysids</w:t>
      </w:r>
      <w:proofErr w:type="spellEnd"/>
      <w:r w:rsidRPr="00EF0E0D">
        <w:rPr>
          <w:rFonts w:ascii="Times New Roman" w:hAnsi="Times New Roman" w:cs="Times New Roman"/>
          <w:color w:val="000000"/>
          <w:sz w:val="24"/>
          <w:szCs w:val="24"/>
        </w:rPr>
        <w:t xml:space="preserve"> 5·6%. Bivalve molluscs also made a substantial contribution (8·8%) to</w:t>
      </w:r>
      <w:r w:rsidR="00081F66" w:rsidRPr="00EF0E0D">
        <w:rPr>
          <w:rFonts w:ascii="Times New Roman" w:hAnsi="Times New Roman" w:cs="Times New Roman"/>
          <w:color w:val="000000"/>
          <w:sz w:val="24"/>
          <w:szCs w:val="24"/>
        </w:rPr>
        <w:t xml:space="preserve"> </w:t>
      </w:r>
      <w:r w:rsidRPr="00EF0E0D">
        <w:rPr>
          <w:rFonts w:ascii="Times New Roman" w:hAnsi="Times New Roman" w:cs="Times New Roman"/>
          <w:color w:val="000000"/>
          <w:sz w:val="24"/>
          <w:szCs w:val="24"/>
        </w:rPr>
        <w:t xml:space="preserve">the dietary volume. </w:t>
      </w:r>
      <w:proofErr w:type="spellStart"/>
      <w:r w:rsidRPr="00EF0E0D">
        <w:rPr>
          <w:rFonts w:ascii="Times New Roman" w:hAnsi="Times New Roman" w:cs="Times New Roman"/>
          <w:color w:val="000000"/>
          <w:sz w:val="24"/>
          <w:szCs w:val="24"/>
        </w:rPr>
        <w:t>Pectinariid</w:t>
      </w:r>
      <w:proofErr w:type="spellEnd"/>
      <w:r w:rsidRPr="00EF0E0D">
        <w:rPr>
          <w:rFonts w:ascii="Times New Roman" w:hAnsi="Times New Roman" w:cs="Times New Roman"/>
          <w:color w:val="000000"/>
          <w:sz w:val="24"/>
          <w:szCs w:val="24"/>
        </w:rPr>
        <w:t xml:space="preserve"> and </w:t>
      </w:r>
      <w:proofErr w:type="spellStart"/>
      <w:r w:rsidRPr="00EF0E0D">
        <w:rPr>
          <w:rFonts w:ascii="Times New Roman" w:hAnsi="Times New Roman" w:cs="Times New Roman"/>
          <w:color w:val="000000"/>
          <w:sz w:val="24"/>
          <w:szCs w:val="24"/>
        </w:rPr>
        <w:t>onuphid</w:t>
      </w:r>
      <w:proofErr w:type="spellEnd"/>
      <w:r w:rsidRPr="00EF0E0D">
        <w:rPr>
          <w:rFonts w:ascii="Times New Roman" w:hAnsi="Times New Roman" w:cs="Times New Roman"/>
          <w:color w:val="000000"/>
          <w:sz w:val="24"/>
          <w:szCs w:val="24"/>
        </w:rPr>
        <w:t xml:space="preserve"> </w:t>
      </w:r>
      <w:proofErr w:type="spellStart"/>
      <w:r w:rsidRPr="00EF0E0D">
        <w:rPr>
          <w:rFonts w:ascii="Times New Roman" w:hAnsi="Times New Roman" w:cs="Times New Roman"/>
          <w:color w:val="000000"/>
          <w:sz w:val="24"/>
          <w:szCs w:val="24"/>
        </w:rPr>
        <w:t>polychaetes</w:t>
      </w:r>
      <w:proofErr w:type="spellEnd"/>
      <w:r w:rsidRPr="00EF0E0D">
        <w:rPr>
          <w:rFonts w:ascii="Times New Roman" w:hAnsi="Times New Roman" w:cs="Times New Roman"/>
          <w:color w:val="000000"/>
          <w:sz w:val="24"/>
          <w:szCs w:val="24"/>
        </w:rPr>
        <w:t xml:space="preserve"> each made greater</w:t>
      </w:r>
      <w:r w:rsidR="00081F66" w:rsidRPr="00EF0E0D">
        <w:rPr>
          <w:rFonts w:ascii="Times New Roman" w:hAnsi="Times New Roman" w:cs="Times New Roman"/>
          <w:color w:val="000000"/>
          <w:sz w:val="24"/>
          <w:szCs w:val="24"/>
        </w:rPr>
        <w:t xml:space="preserve"> </w:t>
      </w:r>
      <w:r w:rsidRPr="00EF0E0D">
        <w:rPr>
          <w:rFonts w:ascii="Times New Roman" w:hAnsi="Times New Roman" w:cs="Times New Roman"/>
          <w:color w:val="000000"/>
          <w:sz w:val="24"/>
          <w:szCs w:val="24"/>
        </w:rPr>
        <w:t xml:space="preserve">contributions to the dietary volume (3·9 and 3·4%, </w:t>
      </w:r>
      <w:r w:rsidR="00081F66" w:rsidRPr="00EF0E0D">
        <w:rPr>
          <w:rFonts w:ascii="Times New Roman" w:hAnsi="Times New Roman" w:cs="Times New Roman"/>
          <w:color w:val="000000"/>
          <w:sz w:val="24"/>
          <w:szCs w:val="24"/>
        </w:rPr>
        <w:t xml:space="preserve">  </w:t>
      </w:r>
      <w:r w:rsidRPr="00EF0E0D">
        <w:rPr>
          <w:rFonts w:ascii="Times New Roman" w:hAnsi="Times New Roman" w:cs="Times New Roman"/>
          <w:color w:val="000000"/>
          <w:sz w:val="24"/>
          <w:szCs w:val="24"/>
        </w:rPr>
        <w:t>respectively) than all other</w:t>
      </w:r>
      <w:r w:rsidR="00081F66" w:rsidRPr="00EF0E0D">
        <w:rPr>
          <w:rFonts w:ascii="Times New Roman" w:hAnsi="Times New Roman" w:cs="Times New Roman"/>
          <w:color w:val="000000"/>
          <w:sz w:val="24"/>
          <w:szCs w:val="24"/>
        </w:rPr>
        <w:t xml:space="preserve"> </w:t>
      </w:r>
      <w:proofErr w:type="spellStart"/>
      <w:r w:rsidRPr="00EF0E0D">
        <w:rPr>
          <w:rFonts w:ascii="Times New Roman" w:hAnsi="Times New Roman" w:cs="Times New Roman"/>
          <w:color w:val="000000"/>
          <w:sz w:val="24"/>
          <w:szCs w:val="24"/>
        </w:rPr>
        <w:t>polychaetes</w:t>
      </w:r>
      <w:proofErr w:type="spellEnd"/>
      <w:r w:rsidRPr="00EF0E0D">
        <w:rPr>
          <w:rFonts w:ascii="Times New Roman" w:hAnsi="Times New Roman" w:cs="Times New Roman"/>
          <w:color w:val="000000"/>
          <w:sz w:val="24"/>
          <w:szCs w:val="24"/>
        </w:rPr>
        <w:t xml:space="preserve"> combined (</w:t>
      </w:r>
      <w:r w:rsidRPr="00EF0E0D">
        <w:rPr>
          <w:rFonts w:ascii="Times New Roman" w:hAnsi="Times New Roman" w:cs="Times New Roman"/>
          <w:color w:val="000080"/>
          <w:sz w:val="24"/>
          <w:szCs w:val="24"/>
        </w:rPr>
        <w:t>Table II</w:t>
      </w:r>
      <w:r w:rsidRPr="00EF0E0D">
        <w:rPr>
          <w:rFonts w:ascii="Times New Roman" w:hAnsi="Times New Roman" w:cs="Times New Roman"/>
          <w:color w:val="000000"/>
          <w:sz w:val="24"/>
          <w:szCs w:val="24"/>
        </w:rPr>
        <w:t>).</w:t>
      </w:r>
      <w:r w:rsidR="00081F66" w:rsidRPr="00EF0E0D">
        <w:rPr>
          <w:rFonts w:ascii="Times New Roman" w:hAnsi="Times New Roman" w:cs="Times New Roman"/>
          <w:color w:val="000000"/>
          <w:sz w:val="24"/>
          <w:szCs w:val="24"/>
        </w:rPr>
        <w:t xml:space="preserve"> </w:t>
      </w:r>
    </w:p>
    <w:p w:rsidR="00081F66" w:rsidRPr="00EF0E0D" w:rsidRDefault="00081F66" w:rsidP="00121E34">
      <w:pPr>
        <w:rPr>
          <w:rStyle w:val="Emphasis"/>
          <w:rFonts w:ascii="Times New Roman" w:hAnsi="Times New Roman" w:cs="Times New Roman"/>
          <w:i w:val="0"/>
          <w:sz w:val="24"/>
          <w:szCs w:val="24"/>
        </w:rPr>
      </w:pPr>
      <w:r w:rsidRPr="00EF0E0D">
        <w:rPr>
          <w:rFonts w:ascii="Times New Roman" w:hAnsi="Times New Roman" w:cs="Times New Roman"/>
          <w:i/>
          <w:noProof/>
          <w:sz w:val="24"/>
          <w:szCs w:val="24"/>
          <w:lang w:eastAsia="en-AU"/>
        </w:rPr>
        <w:drawing>
          <wp:inline distT="0" distB="0" distL="0" distR="0">
            <wp:extent cx="5394960" cy="59512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394960" cy="5951220"/>
                    </a:xfrm>
                    <a:prstGeom prst="rect">
                      <a:avLst/>
                    </a:prstGeom>
                    <a:noFill/>
                    <a:ln w="9525">
                      <a:noFill/>
                      <a:miter lim="800000"/>
                      <a:headEnd/>
                      <a:tailEnd/>
                    </a:ln>
                  </pic:spPr>
                </pic:pic>
              </a:graphicData>
            </a:graphic>
          </wp:inline>
        </w:drawing>
      </w:r>
    </w:p>
    <w:p w:rsidR="00081F66" w:rsidRPr="00EF0E0D" w:rsidRDefault="00081F66" w:rsidP="00081F66">
      <w:pPr>
        <w:autoSpaceDE w:val="0"/>
        <w:autoSpaceDN w:val="0"/>
        <w:adjustRightInd w:val="0"/>
        <w:spacing w:after="0" w:line="240" w:lineRule="auto"/>
        <w:rPr>
          <w:rFonts w:ascii="Times New Roman" w:hAnsi="Times New Roman" w:cs="Times New Roman"/>
          <w:color w:val="000000"/>
          <w:sz w:val="24"/>
          <w:szCs w:val="24"/>
        </w:rPr>
      </w:pPr>
      <w:r w:rsidRPr="00EF0E0D">
        <w:rPr>
          <w:rFonts w:ascii="Times New Roman" w:hAnsi="Times New Roman" w:cs="Times New Roman"/>
          <w:color w:val="000000"/>
          <w:sz w:val="24"/>
          <w:szCs w:val="24"/>
        </w:rPr>
        <w:t xml:space="preserve">In the smallest </w:t>
      </w:r>
      <w:r w:rsidRPr="00EF0E0D">
        <w:rPr>
          <w:rFonts w:ascii="Times New Roman" w:hAnsi="Times New Roman" w:cs="Times New Roman"/>
          <w:i/>
          <w:iCs/>
          <w:color w:val="000000"/>
          <w:sz w:val="24"/>
          <w:szCs w:val="24"/>
        </w:rPr>
        <w:t xml:space="preserve">U. </w:t>
      </w:r>
      <w:proofErr w:type="spellStart"/>
      <w:r w:rsidRPr="00EF0E0D">
        <w:rPr>
          <w:rFonts w:ascii="Times New Roman" w:hAnsi="Times New Roman" w:cs="Times New Roman"/>
          <w:i/>
          <w:iCs/>
          <w:color w:val="000000"/>
          <w:sz w:val="24"/>
          <w:szCs w:val="24"/>
        </w:rPr>
        <w:t>stotti</w:t>
      </w:r>
      <w:proofErr w:type="spellEnd"/>
      <w:r w:rsidRPr="00EF0E0D">
        <w:rPr>
          <w:rFonts w:ascii="Times New Roman" w:hAnsi="Times New Roman" w:cs="Times New Roman"/>
          <w:i/>
          <w:iCs/>
          <w:color w:val="000000"/>
          <w:sz w:val="24"/>
          <w:szCs w:val="24"/>
        </w:rPr>
        <w:t xml:space="preserve"> </w:t>
      </w:r>
      <w:r w:rsidRPr="00EF0E0D">
        <w:rPr>
          <w:rFonts w:ascii="Times New Roman" w:hAnsi="Times New Roman" w:cs="Times New Roman"/>
          <w:color w:val="000000"/>
          <w:sz w:val="24"/>
          <w:szCs w:val="24"/>
        </w:rPr>
        <w:t xml:space="preserve">(80–99 mm), </w:t>
      </w:r>
      <w:proofErr w:type="spellStart"/>
      <w:r w:rsidRPr="00EF0E0D">
        <w:rPr>
          <w:rFonts w:ascii="Times New Roman" w:hAnsi="Times New Roman" w:cs="Times New Roman"/>
          <w:color w:val="000000"/>
          <w:sz w:val="24"/>
          <w:szCs w:val="24"/>
        </w:rPr>
        <w:t>mysids</w:t>
      </w:r>
      <w:proofErr w:type="spellEnd"/>
      <w:r w:rsidRPr="00EF0E0D">
        <w:rPr>
          <w:rFonts w:ascii="Times New Roman" w:hAnsi="Times New Roman" w:cs="Times New Roman"/>
          <w:color w:val="000000"/>
          <w:sz w:val="24"/>
          <w:szCs w:val="24"/>
        </w:rPr>
        <w:t xml:space="preserve">, </w:t>
      </w:r>
      <w:proofErr w:type="spellStart"/>
      <w:r w:rsidRPr="00EF0E0D">
        <w:rPr>
          <w:rFonts w:ascii="Times New Roman" w:hAnsi="Times New Roman" w:cs="Times New Roman"/>
          <w:color w:val="000000"/>
          <w:sz w:val="24"/>
          <w:szCs w:val="24"/>
        </w:rPr>
        <w:t>tanaids</w:t>
      </w:r>
      <w:proofErr w:type="spellEnd"/>
      <w:r w:rsidRPr="00EF0E0D">
        <w:rPr>
          <w:rFonts w:ascii="Times New Roman" w:hAnsi="Times New Roman" w:cs="Times New Roman"/>
          <w:color w:val="000000"/>
          <w:sz w:val="24"/>
          <w:szCs w:val="24"/>
        </w:rPr>
        <w:t xml:space="preserve"> and </w:t>
      </w:r>
      <w:proofErr w:type="spellStart"/>
      <w:r w:rsidRPr="00EF0E0D">
        <w:rPr>
          <w:rFonts w:ascii="Times New Roman" w:hAnsi="Times New Roman" w:cs="Times New Roman"/>
          <w:color w:val="000000"/>
          <w:sz w:val="24"/>
          <w:szCs w:val="24"/>
        </w:rPr>
        <w:t>polychaetes</w:t>
      </w:r>
      <w:proofErr w:type="spellEnd"/>
      <w:r w:rsidRPr="00EF0E0D">
        <w:rPr>
          <w:rFonts w:ascii="Times New Roman" w:hAnsi="Times New Roman" w:cs="Times New Roman"/>
          <w:color w:val="000000"/>
          <w:sz w:val="24"/>
          <w:szCs w:val="24"/>
        </w:rPr>
        <w:t xml:space="preserve"> contributed collectively nearly 80% of the total dietary volume, while </w:t>
      </w:r>
      <w:proofErr w:type="spellStart"/>
      <w:r w:rsidRPr="00EF0E0D">
        <w:rPr>
          <w:rFonts w:ascii="Times New Roman" w:hAnsi="Times New Roman" w:cs="Times New Roman"/>
          <w:color w:val="000000"/>
          <w:sz w:val="24"/>
          <w:szCs w:val="24"/>
        </w:rPr>
        <w:t>cumaceans</w:t>
      </w:r>
      <w:proofErr w:type="spellEnd"/>
      <w:r w:rsidRPr="00EF0E0D">
        <w:rPr>
          <w:rFonts w:ascii="Times New Roman" w:hAnsi="Times New Roman" w:cs="Times New Roman"/>
          <w:color w:val="000000"/>
          <w:sz w:val="24"/>
          <w:szCs w:val="24"/>
        </w:rPr>
        <w:t>, amphipods and crabs each contributed between 3 and 5% (</w:t>
      </w:r>
      <w:r w:rsidRPr="00EF0E0D">
        <w:rPr>
          <w:rFonts w:ascii="Times New Roman" w:hAnsi="Times New Roman" w:cs="Times New Roman"/>
          <w:color w:val="000080"/>
          <w:sz w:val="24"/>
          <w:szCs w:val="24"/>
        </w:rPr>
        <w:t>Fig. 4</w:t>
      </w:r>
      <w:r w:rsidRPr="00EF0E0D">
        <w:rPr>
          <w:rFonts w:ascii="Times New Roman" w:hAnsi="Times New Roman" w:cs="Times New Roman"/>
          <w:color w:val="000000"/>
          <w:sz w:val="24"/>
          <w:szCs w:val="24"/>
        </w:rPr>
        <w:t xml:space="preserve">). As </w:t>
      </w:r>
      <w:r w:rsidRPr="00EF0E0D">
        <w:rPr>
          <w:rFonts w:ascii="Times New Roman" w:hAnsi="Times New Roman" w:cs="Times New Roman"/>
          <w:i/>
          <w:iCs/>
          <w:color w:val="000000"/>
          <w:sz w:val="24"/>
          <w:szCs w:val="24"/>
        </w:rPr>
        <w:t xml:space="preserve">U. </w:t>
      </w:r>
      <w:proofErr w:type="spellStart"/>
      <w:r w:rsidRPr="00EF0E0D">
        <w:rPr>
          <w:rFonts w:ascii="Times New Roman" w:hAnsi="Times New Roman" w:cs="Times New Roman"/>
          <w:i/>
          <w:iCs/>
          <w:color w:val="000000"/>
          <w:sz w:val="24"/>
          <w:szCs w:val="24"/>
        </w:rPr>
        <w:t>stotti</w:t>
      </w:r>
      <w:proofErr w:type="spellEnd"/>
      <w:r w:rsidRPr="00EF0E0D">
        <w:rPr>
          <w:rFonts w:ascii="Times New Roman" w:hAnsi="Times New Roman" w:cs="Times New Roman"/>
          <w:i/>
          <w:iCs/>
          <w:color w:val="000000"/>
          <w:sz w:val="24"/>
          <w:szCs w:val="24"/>
        </w:rPr>
        <w:t xml:space="preserve"> </w:t>
      </w:r>
      <w:r w:rsidRPr="00EF0E0D">
        <w:rPr>
          <w:rFonts w:ascii="Times New Roman" w:hAnsi="Times New Roman" w:cs="Times New Roman"/>
          <w:color w:val="000000"/>
          <w:sz w:val="24"/>
          <w:szCs w:val="24"/>
        </w:rPr>
        <w:t xml:space="preserve">increased in length, the </w:t>
      </w:r>
      <w:proofErr w:type="spellStart"/>
      <w:r w:rsidRPr="00EF0E0D">
        <w:rPr>
          <w:rFonts w:ascii="Times New Roman" w:hAnsi="Times New Roman" w:cs="Times New Roman"/>
          <w:color w:val="000000"/>
          <w:sz w:val="24"/>
          <w:szCs w:val="24"/>
        </w:rPr>
        <w:t>mysids</w:t>
      </w:r>
      <w:proofErr w:type="spellEnd"/>
      <w:r w:rsidRPr="00EF0E0D">
        <w:rPr>
          <w:rFonts w:ascii="Times New Roman" w:hAnsi="Times New Roman" w:cs="Times New Roman"/>
          <w:color w:val="000000"/>
          <w:sz w:val="24"/>
          <w:szCs w:val="24"/>
        </w:rPr>
        <w:t xml:space="preserve"> and </w:t>
      </w:r>
      <w:proofErr w:type="spellStart"/>
      <w:r w:rsidRPr="00EF0E0D">
        <w:rPr>
          <w:rFonts w:ascii="Times New Roman" w:hAnsi="Times New Roman" w:cs="Times New Roman"/>
          <w:color w:val="000000"/>
          <w:sz w:val="24"/>
          <w:szCs w:val="24"/>
        </w:rPr>
        <w:t>tanaids</w:t>
      </w:r>
      <w:proofErr w:type="spellEnd"/>
      <w:r w:rsidRPr="00EF0E0D">
        <w:rPr>
          <w:rFonts w:ascii="Times New Roman" w:hAnsi="Times New Roman" w:cs="Times New Roman"/>
          <w:color w:val="000000"/>
          <w:sz w:val="24"/>
          <w:szCs w:val="24"/>
        </w:rPr>
        <w:t xml:space="preserve"> contributed less to the diet, whereas </w:t>
      </w:r>
      <w:proofErr w:type="spellStart"/>
      <w:r w:rsidRPr="00EF0E0D">
        <w:rPr>
          <w:rFonts w:ascii="Times New Roman" w:hAnsi="Times New Roman" w:cs="Times New Roman"/>
          <w:color w:val="000000"/>
          <w:sz w:val="24"/>
          <w:szCs w:val="24"/>
        </w:rPr>
        <w:t>carid</w:t>
      </w:r>
      <w:proofErr w:type="spellEnd"/>
      <w:r w:rsidRPr="00EF0E0D">
        <w:rPr>
          <w:rFonts w:ascii="Times New Roman" w:hAnsi="Times New Roman" w:cs="Times New Roman"/>
          <w:color w:val="000000"/>
          <w:sz w:val="24"/>
          <w:szCs w:val="24"/>
        </w:rPr>
        <w:t xml:space="preserve"> decapods and isopods contributed more. </w:t>
      </w:r>
      <w:proofErr w:type="spellStart"/>
      <w:r w:rsidRPr="00EF0E0D">
        <w:rPr>
          <w:rFonts w:ascii="Times New Roman" w:hAnsi="Times New Roman" w:cs="Times New Roman"/>
          <w:color w:val="000000"/>
          <w:sz w:val="24"/>
          <w:szCs w:val="24"/>
        </w:rPr>
        <w:t>Cumaceans</w:t>
      </w:r>
      <w:proofErr w:type="spellEnd"/>
      <w:r w:rsidRPr="00EF0E0D">
        <w:rPr>
          <w:rFonts w:ascii="Times New Roman" w:hAnsi="Times New Roman" w:cs="Times New Roman"/>
          <w:color w:val="000000"/>
          <w:sz w:val="24"/>
          <w:szCs w:val="24"/>
        </w:rPr>
        <w:t xml:space="preserve"> made their greatest contribution in the 120–139-mm length class. The largest fish ate mainly </w:t>
      </w:r>
      <w:proofErr w:type="spellStart"/>
      <w:r w:rsidRPr="00EF0E0D">
        <w:rPr>
          <w:rFonts w:ascii="Times New Roman" w:hAnsi="Times New Roman" w:cs="Times New Roman"/>
          <w:color w:val="000000"/>
          <w:sz w:val="24"/>
          <w:szCs w:val="24"/>
        </w:rPr>
        <w:t>carid</w:t>
      </w:r>
      <w:proofErr w:type="spellEnd"/>
      <w:r w:rsidRPr="00EF0E0D">
        <w:rPr>
          <w:rFonts w:ascii="Times New Roman" w:hAnsi="Times New Roman" w:cs="Times New Roman"/>
          <w:color w:val="000000"/>
          <w:sz w:val="24"/>
          <w:szCs w:val="24"/>
        </w:rPr>
        <w:t xml:space="preserve"> decapods, isopods, </w:t>
      </w:r>
      <w:proofErr w:type="spellStart"/>
      <w:r w:rsidRPr="00EF0E0D">
        <w:rPr>
          <w:rFonts w:ascii="Times New Roman" w:hAnsi="Times New Roman" w:cs="Times New Roman"/>
          <w:color w:val="000000"/>
          <w:sz w:val="24"/>
          <w:szCs w:val="24"/>
        </w:rPr>
        <w:t>mysids</w:t>
      </w:r>
      <w:proofErr w:type="spellEnd"/>
      <w:r w:rsidRPr="00EF0E0D">
        <w:rPr>
          <w:rFonts w:ascii="Times New Roman" w:hAnsi="Times New Roman" w:cs="Times New Roman"/>
          <w:color w:val="000000"/>
          <w:sz w:val="24"/>
          <w:szCs w:val="24"/>
        </w:rPr>
        <w:t xml:space="preserve">, amphipods and </w:t>
      </w:r>
      <w:proofErr w:type="spellStart"/>
      <w:r w:rsidRPr="00EF0E0D">
        <w:rPr>
          <w:rFonts w:ascii="Times New Roman" w:hAnsi="Times New Roman" w:cs="Times New Roman"/>
          <w:color w:val="000000"/>
          <w:sz w:val="24"/>
          <w:szCs w:val="24"/>
        </w:rPr>
        <w:t>polychaetes</w:t>
      </w:r>
      <w:proofErr w:type="spellEnd"/>
      <w:r w:rsidRPr="00EF0E0D">
        <w:rPr>
          <w:rFonts w:ascii="Times New Roman" w:hAnsi="Times New Roman" w:cs="Times New Roman"/>
          <w:color w:val="000000"/>
          <w:sz w:val="24"/>
          <w:szCs w:val="24"/>
        </w:rPr>
        <w:t xml:space="preserve"> (</w:t>
      </w:r>
      <w:r w:rsidRPr="00EF0E0D">
        <w:rPr>
          <w:rFonts w:ascii="Times New Roman" w:hAnsi="Times New Roman" w:cs="Times New Roman"/>
          <w:color w:val="000080"/>
          <w:sz w:val="24"/>
          <w:szCs w:val="24"/>
        </w:rPr>
        <w:t>Fig. 4</w:t>
      </w:r>
      <w:r w:rsidRPr="00EF0E0D">
        <w:rPr>
          <w:rFonts w:ascii="Times New Roman" w:hAnsi="Times New Roman" w:cs="Times New Roman"/>
          <w:color w:val="000000"/>
          <w:sz w:val="24"/>
          <w:szCs w:val="24"/>
        </w:rPr>
        <w:t xml:space="preserve">). In the smallest </w:t>
      </w:r>
      <w:r w:rsidRPr="00EF0E0D">
        <w:rPr>
          <w:rFonts w:ascii="Times New Roman" w:hAnsi="Times New Roman" w:cs="Times New Roman"/>
          <w:i/>
          <w:iCs/>
          <w:color w:val="000000"/>
          <w:sz w:val="24"/>
          <w:szCs w:val="24"/>
        </w:rPr>
        <w:t xml:space="preserve">U. </w:t>
      </w:r>
      <w:proofErr w:type="spellStart"/>
      <w:r w:rsidRPr="00EF0E0D">
        <w:rPr>
          <w:rFonts w:ascii="Times New Roman" w:hAnsi="Times New Roman" w:cs="Times New Roman"/>
          <w:i/>
          <w:iCs/>
          <w:color w:val="000000"/>
          <w:sz w:val="24"/>
          <w:szCs w:val="24"/>
        </w:rPr>
        <w:t>lineatus</w:t>
      </w:r>
      <w:proofErr w:type="spellEnd"/>
      <w:r w:rsidRPr="00EF0E0D">
        <w:rPr>
          <w:rFonts w:ascii="Times New Roman" w:hAnsi="Times New Roman" w:cs="Times New Roman"/>
          <w:i/>
          <w:iCs/>
          <w:color w:val="000000"/>
          <w:sz w:val="24"/>
          <w:szCs w:val="24"/>
        </w:rPr>
        <w:t xml:space="preserve"> </w:t>
      </w:r>
      <w:r w:rsidRPr="00EF0E0D">
        <w:rPr>
          <w:rFonts w:ascii="Times New Roman" w:hAnsi="Times New Roman" w:cs="Times New Roman"/>
          <w:color w:val="000000"/>
          <w:sz w:val="24"/>
          <w:szCs w:val="24"/>
        </w:rPr>
        <w:t xml:space="preserve">(60–79 mm), </w:t>
      </w:r>
      <w:proofErr w:type="spellStart"/>
      <w:r w:rsidRPr="00EF0E0D">
        <w:rPr>
          <w:rFonts w:ascii="Times New Roman" w:hAnsi="Times New Roman" w:cs="Times New Roman"/>
          <w:color w:val="000000"/>
          <w:sz w:val="24"/>
          <w:szCs w:val="24"/>
        </w:rPr>
        <w:t>mysids</w:t>
      </w:r>
      <w:proofErr w:type="spellEnd"/>
      <w:r w:rsidRPr="00EF0E0D">
        <w:rPr>
          <w:rFonts w:ascii="Times New Roman" w:hAnsi="Times New Roman" w:cs="Times New Roman"/>
          <w:color w:val="000000"/>
          <w:sz w:val="24"/>
          <w:szCs w:val="24"/>
        </w:rPr>
        <w:t xml:space="preserve"> contributed over 75% to the volume of the gut contents, with small volumes of </w:t>
      </w:r>
      <w:proofErr w:type="spellStart"/>
      <w:r w:rsidRPr="00EF0E0D">
        <w:rPr>
          <w:rFonts w:ascii="Times New Roman" w:hAnsi="Times New Roman" w:cs="Times New Roman"/>
          <w:color w:val="000000"/>
          <w:sz w:val="24"/>
          <w:szCs w:val="24"/>
        </w:rPr>
        <w:t>polychaetes</w:t>
      </w:r>
      <w:proofErr w:type="spellEnd"/>
      <w:r w:rsidRPr="00EF0E0D">
        <w:rPr>
          <w:rFonts w:ascii="Times New Roman" w:hAnsi="Times New Roman" w:cs="Times New Roman"/>
          <w:color w:val="000000"/>
          <w:sz w:val="24"/>
          <w:szCs w:val="24"/>
        </w:rPr>
        <w:t xml:space="preserve"> and sediment also being ingested (</w:t>
      </w:r>
      <w:r w:rsidRPr="00EF0E0D">
        <w:rPr>
          <w:rFonts w:ascii="Times New Roman" w:hAnsi="Times New Roman" w:cs="Times New Roman"/>
          <w:color w:val="000080"/>
          <w:sz w:val="24"/>
          <w:szCs w:val="24"/>
        </w:rPr>
        <w:t>Fig. 4</w:t>
      </w:r>
      <w:r w:rsidRPr="00EF0E0D">
        <w:rPr>
          <w:rFonts w:ascii="Times New Roman" w:hAnsi="Times New Roman" w:cs="Times New Roman"/>
          <w:color w:val="000000"/>
          <w:sz w:val="24"/>
          <w:szCs w:val="24"/>
        </w:rPr>
        <w:t xml:space="preserve">). In the 80–99-mm length class, the contribution of </w:t>
      </w:r>
      <w:proofErr w:type="spellStart"/>
      <w:r w:rsidRPr="00EF0E0D">
        <w:rPr>
          <w:rFonts w:ascii="Times New Roman" w:hAnsi="Times New Roman" w:cs="Times New Roman"/>
          <w:color w:val="000000"/>
          <w:sz w:val="24"/>
          <w:szCs w:val="24"/>
        </w:rPr>
        <w:t>mysids</w:t>
      </w:r>
      <w:proofErr w:type="spellEnd"/>
      <w:r w:rsidRPr="00EF0E0D">
        <w:rPr>
          <w:rFonts w:ascii="Times New Roman" w:hAnsi="Times New Roman" w:cs="Times New Roman"/>
          <w:color w:val="000000"/>
          <w:sz w:val="24"/>
          <w:szCs w:val="24"/>
        </w:rPr>
        <w:t xml:space="preserve"> declined sharply (32%), while amphipods made up nearly 20%. Other dietary </w:t>
      </w:r>
      <w:r w:rsidRPr="00EF0E0D">
        <w:rPr>
          <w:rFonts w:ascii="Times New Roman" w:hAnsi="Times New Roman" w:cs="Times New Roman"/>
          <w:sz w:val="24"/>
          <w:szCs w:val="24"/>
        </w:rPr>
        <w:t xml:space="preserve">categories included bivalves, cephalopods, isopods, </w:t>
      </w:r>
      <w:proofErr w:type="spellStart"/>
      <w:r w:rsidRPr="00EF0E0D">
        <w:rPr>
          <w:rFonts w:ascii="Times New Roman" w:hAnsi="Times New Roman" w:cs="Times New Roman"/>
          <w:sz w:val="24"/>
          <w:szCs w:val="24"/>
        </w:rPr>
        <w:t>carid</w:t>
      </w:r>
      <w:proofErr w:type="spellEnd"/>
      <w:r w:rsidRPr="00EF0E0D">
        <w:rPr>
          <w:rFonts w:ascii="Times New Roman" w:hAnsi="Times New Roman" w:cs="Times New Roman"/>
          <w:sz w:val="24"/>
          <w:szCs w:val="24"/>
        </w:rPr>
        <w:t xml:space="preserve"> decapods, crabs, echinoderms, fish and algae. In fish of 100–119 mm, the contributions of amphipods and crabs increased, and </w:t>
      </w:r>
      <w:proofErr w:type="spellStart"/>
      <w:r w:rsidRPr="00EF0E0D">
        <w:rPr>
          <w:rFonts w:ascii="Times New Roman" w:hAnsi="Times New Roman" w:cs="Times New Roman"/>
          <w:sz w:val="24"/>
          <w:szCs w:val="24"/>
        </w:rPr>
        <w:t>tanaids</w:t>
      </w:r>
      <w:proofErr w:type="spellEnd"/>
      <w:r w:rsidRPr="00EF0E0D">
        <w:rPr>
          <w:rFonts w:ascii="Times New Roman" w:hAnsi="Times New Roman" w:cs="Times New Roman"/>
          <w:sz w:val="24"/>
          <w:szCs w:val="24"/>
        </w:rPr>
        <w:t xml:space="preserve"> contributed </w:t>
      </w:r>
      <w:r w:rsidRPr="00EF0E0D">
        <w:rPr>
          <w:rFonts w:ascii="Times New Roman" w:hAnsi="Times New Roman" w:cs="Times New Roman"/>
          <w:i/>
          <w:iCs/>
          <w:sz w:val="24"/>
          <w:szCs w:val="24"/>
        </w:rPr>
        <w:t xml:space="preserve">c. </w:t>
      </w:r>
      <w:r w:rsidRPr="00EF0E0D">
        <w:rPr>
          <w:rFonts w:ascii="Times New Roman" w:hAnsi="Times New Roman" w:cs="Times New Roman"/>
          <w:sz w:val="24"/>
          <w:szCs w:val="24"/>
        </w:rPr>
        <w:t xml:space="preserve">7%. Most fish </w:t>
      </w:r>
      <w:r w:rsidRPr="00EF0E0D">
        <w:rPr>
          <w:rFonts w:ascii="Times New Roman" w:hAnsi="Times New Roman" w:cs="Times New Roman"/>
          <w:color w:val="000000"/>
          <w:sz w:val="24"/>
          <w:szCs w:val="24"/>
        </w:rPr>
        <w:t xml:space="preserve">&gt;120 mm, ate mainly </w:t>
      </w:r>
      <w:proofErr w:type="spellStart"/>
      <w:r w:rsidRPr="00EF0E0D">
        <w:rPr>
          <w:rFonts w:ascii="Times New Roman" w:hAnsi="Times New Roman" w:cs="Times New Roman"/>
          <w:color w:val="000000"/>
          <w:sz w:val="24"/>
          <w:szCs w:val="24"/>
        </w:rPr>
        <w:t>polychaetes</w:t>
      </w:r>
      <w:proofErr w:type="spellEnd"/>
      <w:r w:rsidRPr="00EF0E0D">
        <w:rPr>
          <w:rFonts w:ascii="Times New Roman" w:hAnsi="Times New Roman" w:cs="Times New Roman"/>
          <w:color w:val="000000"/>
          <w:sz w:val="24"/>
          <w:szCs w:val="24"/>
        </w:rPr>
        <w:t xml:space="preserve">, bivalves, </w:t>
      </w:r>
      <w:proofErr w:type="spellStart"/>
      <w:r w:rsidRPr="00EF0E0D">
        <w:rPr>
          <w:rFonts w:ascii="Times New Roman" w:hAnsi="Times New Roman" w:cs="Times New Roman"/>
          <w:color w:val="000000"/>
          <w:sz w:val="24"/>
          <w:szCs w:val="24"/>
        </w:rPr>
        <w:t>tanaids</w:t>
      </w:r>
      <w:proofErr w:type="spellEnd"/>
      <w:r w:rsidRPr="00EF0E0D">
        <w:rPr>
          <w:rFonts w:ascii="Times New Roman" w:hAnsi="Times New Roman" w:cs="Times New Roman"/>
          <w:color w:val="000000"/>
          <w:sz w:val="24"/>
          <w:szCs w:val="24"/>
        </w:rPr>
        <w:t xml:space="preserve">, </w:t>
      </w:r>
      <w:proofErr w:type="spellStart"/>
      <w:r w:rsidRPr="00EF0E0D">
        <w:rPr>
          <w:rFonts w:ascii="Times New Roman" w:hAnsi="Times New Roman" w:cs="Times New Roman"/>
          <w:color w:val="000000"/>
          <w:sz w:val="24"/>
          <w:szCs w:val="24"/>
        </w:rPr>
        <w:t>mysids</w:t>
      </w:r>
      <w:proofErr w:type="spellEnd"/>
      <w:r w:rsidRPr="00EF0E0D">
        <w:rPr>
          <w:rFonts w:ascii="Times New Roman" w:hAnsi="Times New Roman" w:cs="Times New Roman"/>
          <w:color w:val="000000"/>
          <w:sz w:val="24"/>
          <w:szCs w:val="24"/>
        </w:rPr>
        <w:t xml:space="preserve">, amphipods, isopods and crabs, with the largest fish consuming mainly crabs and </w:t>
      </w:r>
      <w:proofErr w:type="spellStart"/>
      <w:r w:rsidRPr="00EF0E0D">
        <w:rPr>
          <w:rFonts w:ascii="Times New Roman" w:hAnsi="Times New Roman" w:cs="Times New Roman"/>
          <w:color w:val="000000"/>
          <w:sz w:val="24"/>
          <w:szCs w:val="24"/>
        </w:rPr>
        <w:t>mysids</w:t>
      </w:r>
      <w:proofErr w:type="spellEnd"/>
      <w:r w:rsidRPr="00EF0E0D">
        <w:rPr>
          <w:rFonts w:ascii="Times New Roman" w:hAnsi="Times New Roman" w:cs="Times New Roman"/>
          <w:color w:val="000000"/>
          <w:sz w:val="24"/>
          <w:szCs w:val="24"/>
        </w:rPr>
        <w:t xml:space="preserve"> (</w:t>
      </w:r>
      <w:r w:rsidRPr="00EF0E0D">
        <w:rPr>
          <w:rFonts w:ascii="Times New Roman" w:hAnsi="Times New Roman" w:cs="Times New Roman"/>
          <w:color w:val="000080"/>
          <w:sz w:val="24"/>
          <w:szCs w:val="24"/>
        </w:rPr>
        <w:t>Fig. 4</w:t>
      </w:r>
      <w:r w:rsidRPr="00EF0E0D">
        <w:rPr>
          <w:rFonts w:ascii="Times New Roman" w:hAnsi="Times New Roman" w:cs="Times New Roman"/>
          <w:color w:val="000000"/>
          <w:sz w:val="24"/>
          <w:szCs w:val="24"/>
        </w:rPr>
        <w:t xml:space="preserve">). </w:t>
      </w:r>
    </w:p>
    <w:p w:rsidR="00081F66" w:rsidRPr="00EF0E0D" w:rsidRDefault="00081F66" w:rsidP="00121E34">
      <w:pPr>
        <w:autoSpaceDE w:val="0"/>
        <w:autoSpaceDN w:val="0"/>
        <w:adjustRightInd w:val="0"/>
        <w:spacing w:after="0" w:line="240" w:lineRule="auto"/>
        <w:rPr>
          <w:rFonts w:ascii="Times New Roman" w:hAnsi="Times New Roman" w:cs="Times New Roman"/>
          <w:color w:val="000000"/>
          <w:sz w:val="24"/>
          <w:szCs w:val="24"/>
        </w:rPr>
      </w:pPr>
      <w:r w:rsidRPr="00EF0E0D">
        <w:rPr>
          <w:rFonts w:ascii="Times New Roman" w:hAnsi="Times New Roman" w:cs="Times New Roman"/>
          <w:noProof/>
          <w:color w:val="000000"/>
          <w:sz w:val="24"/>
          <w:szCs w:val="24"/>
          <w:lang w:eastAsia="en-AU"/>
        </w:rPr>
        <w:drawing>
          <wp:inline distT="0" distB="0" distL="0" distR="0">
            <wp:extent cx="5731510" cy="2738769"/>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731510" cy="2738769"/>
                    </a:xfrm>
                    <a:prstGeom prst="rect">
                      <a:avLst/>
                    </a:prstGeom>
                    <a:noFill/>
                    <a:ln w="9525">
                      <a:noFill/>
                      <a:miter lim="800000"/>
                      <a:headEnd/>
                      <a:tailEnd/>
                    </a:ln>
                  </pic:spPr>
                </pic:pic>
              </a:graphicData>
            </a:graphic>
          </wp:inline>
        </w:drawing>
      </w:r>
    </w:p>
    <w:p w:rsidR="00081F66" w:rsidRPr="00EF0E0D" w:rsidRDefault="00081F66" w:rsidP="00121E34">
      <w:pPr>
        <w:autoSpaceDE w:val="0"/>
        <w:autoSpaceDN w:val="0"/>
        <w:adjustRightInd w:val="0"/>
        <w:spacing w:after="0" w:line="240" w:lineRule="auto"/>
        <w:rPr>
          <w:rFonts w:ascii="Times New Roman" w:hAnsi="Times New Roman" w:cs="Times New Roman"/>
          <w:color w:val="000000"/>
          <w:sz w:val="24"/>
          <w:szCs w:val="24"/>
        </w:rPr>
      </w:pPr>
    </w:p>
    <w:p w:rsidR="00F7793F" w:rsidRPr="00EF0E0D" w:rsidRDefault="00F7793F" w:rsidP="00F7793F">
      <w:pPr>
        <w:autoSpaceDE w:val="0"/>
        <w:autoSpaceDN w:val="0"/>
        <w:adjustRightInd w:val="0"/>
        <w:spacing w:after="0" w:line="240" w:lineRule="auto"/>
        <w:rPr>
          <w:rFonts w:ascii="Times New Roman" w:hAnsi="Times New Roman" w:cs="Times New Roman"/>
          <w:sz w:val="24"/>
          <w:szCs w:val="24"/>
        </w:rPr>
      </w:pPr>
      <w:r w:rsidRPr="00EF0E0D">
        <w:rPr>
          <w:rFonts w:ascii="Times New Roman" w:hAnsi="Times New Roman" w:cs="Times New Roman"/>
          <w:sz w:val="24"/>
          <w:szCs w:val="24"/>
        </w:rPr>
        <w:t xml:space="preserve">In the coastal waters of the inner shelf of south-western Australia, </w:t>
      </w:r>
      <w:r w:rsidRPr="00EF0E0D">
        <w:rPr>
          <w:rFonts w:ascii="Times New Roman" w:hAnsi="Times New Roman" w:cs="Times New Roman"/>
          <w:i/>
          <w:iCs/>
          <w:sz w:val="24"/>
          <w:szCs w:val="24"/>
        </w:rPr>
        <w:t xml:space="preserve">U. </w:t>
      </w:r>
      <w:proofErr w:type="spellStart"/>
      <w:r w:rsidRPr="00EF0E0D">
        <w:rPr>
          <w:rFonts w:ascii="Times New Roman" w:hAnsi="Times New Roman" w:cs="Times New Roman"/>
          <w:i/>
          <w:iCs/>
          <w:sz w:val="24"/>
          <w:szCs w:val="24"/>
        </w:rPr>
        <w:t>stotti</w:t>
      </w:r>
      <w:proofErr w:type="spellEnd"/>
      <w:r w:rsidRPr="00EF0E0D">
        <w:rPr>
          <w:rFonts w:ascii="Times New Roman" w:hAnsi="Times New Roman" w:cs="Times New Roman"/>
          <w:i/>
          <w:iCs/>
          <w:sz w:val="24"/>
          <w:szCs w:val="24"/>
        </w:rPr>
        <w:t xml:space="preserve"> </w:t>
      </w:r>
      <w:r w:rsidRPr="00EF0E0D">
        <w:rPr>
          <w:rFonts w:ascii="Times New Roman" w:hAnsi="Times New Roman" w:cs="Times New Roman"/>
          <w:sz w:val="24"/>
          <w:szCs w:val="24"/>
        </w:rPr>
        <w:t>and</w:t>
      </w:r>
      <w:r w:rsidR="00C83B83" w:rsidRPr="00EF0E0D">
        <w:rPr>
          <w:rFonts w:ascii="Times New Roman" w:hAnsi="Times New Roman" w:cs="Times New Roman"/>
          <w:noProof/>
          <w:color w:val="000000"/>
          <w:sz w:val="24"/>
          <w:szCs w:val="24"/>
          <w:lang w:eastAsia="en-AU"/>
        </w:rPr>
        <w:drawing>
          <wp:inline distT="0" distB="0" distL="0" distR="0">
            <wp:extent cx="5731510" cy="5130303"/>
            <wp:effectExtent l="19050" t="0" r="254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731510" cy="5130303"/>
                    </a:xfrm>
                    <a:prstGeom prst="rect">
                      <a:avLst/>
                    </a:prstGeom>
                    <a:noFill/>
                    <a:ln w="9525">
                      <a:noFill/>
                      <a:miter lim="800000"/>
                      <a:headEnd/>
                      <a:tailEnd/>
                    </a:ln>
                  </pic:spPr>
                </pic:pic>
              </a:graphicData>
            </a:graphic>
          </wp:inline>
        </w:drawing>
      </w:r>
    </w:p>
    <w:p w:rsidR="00C83B83" w:rsidRPr="00EF0E0D" w:rsidRDefault="00C83B83" w:rsidP="00F7793F">
      <w:pPr>
        <w:autoSpaceDE w:val="0"/>
        <w:autoSpaceDN w:val="0"/>
        <w:adjustRightInd w:val="0"/>
        <w:spacing w:after="0" w:line="240" w:lineRule="auto"/>
        <w:rPr>
          <w:rFonts w:ascii="Times New Roman" w:hAnsi="Times New Roman" w:cs="Times New Roman"/>
          <w:i/>
          <w:iCs/>
          <w:sz w:val="24"/>
          <w:szCs w:val="24"/>
        </w:rPr>
      </w:pPr>
    </w:p>
    <w:p w:rsidR="00F7793F" w:rsidRPr="00EF0E0D" w:rsidRDefault="00F7793F" w:rsidP="00C83B83">
      <w:pPr>
        <w:autoSpaceDE w:val="0"/>
        <w:autoSpaceDN w:val="0"/>
        <w:adjustRightInd w:val="0"/>
        <w:spacing w:after="0" w:line="240" w:lineRule="auto"/>
        <w:rPr>
          <w:rFonts w:ascii="Times New Roman" w:hAnsi="Times New Roman" w:cs="Times New Roman"/>
          <w:color w:val="000000"/>
          <w:sz w:val="24"/>
          <w:szCs w:val="24"/>
        </w:rPr>
      </w:pPr>
      <w:r w:rsidRPr="00EF0E0D">
        <w:rPr>
          <w:rFonts w:ascii="Times New Roman" w:hAnsi="Times New Roman" w:cs="Times New Roman"/>
          <w:i/>
          <w:iCs/>
          <w:sz w:val="24"/>
          <w:szCs w:val="24"/>
        </w:rPr>
        <w:t xml:space="preserve">U. </w:t>
      </w:r>
      <w:proofErr w:type="spellStart"/>
      <w:r w:rsidRPr="00EF0E0D">
        <w:rPr>
          <w:rFonts w:ascii="Times New Roman" w:hAnsi="Times New Roman" w:cs="Times New Roman"/>
          <w:i/>
          <w:iCs/>
          <w:sz w:val="24"/>
          <w:szCs w:val="24"/>
        </w:rPr>
        <w:t>lineatus</w:t>
      </w:r>
      <w:proofErr w:type="spellEnd"/>
      <w:r w:rsidRPr="00EF0E0D">
        <w:rPr>
          <w:rFonts w:ascii="Times New Roman" w:hAnsi="Times New Roman" w:cs="Times New Roman"/>
          <w:i/>
          <w:iCs/>
          <w:sz w:val="24"/>
          <w:szCs w:val="24"/>
        </w:rPr>
        <w:t xml:space="preserve"> </w:t>
      </w:r>
      <w:r w:rsidRPr="00EF0E0D">
        <w:rPr>
          <w:rFonts w:ascii="Times New Roman" w:hAnsi="Times New Roman" w:cs="Times New Roman"/>
          <w:sz w:val="24"/>
          <w:szCs w:val="24"/>
        </w:rPr>
        <w:t xml:space="preserve">both fed on a variety of benthic and </w:t>
      </w:r>
      <w:proofErr w:type="spellStart"/>
      <w:r w:rsidRPr="00EF0E0D">
        <w:rPr>
          <w:rFonts w:ascii="Times New Roman" w:hAnsi="Times New Roman" w:cs="Times New Roman"/>
          <w:sz w:val="24"/>
          <w:szCs w:val="24"/>
        </w:rPr>
        <w:t>epibenthic</w:t>
      </w:r>
      <w:proofErr w:type="spellEnd"/>
      <w:r w:rsidRPr="00EF0E0D">
        <w:rPr>
          <w:rFonts w:ascii="Times New Roman" w:hAnsi="Times New Roman" w:cs="Times New Roman"/>
          <w:sz w:val="24"/>
          <w:szCs w:val="24"/>
        </w:rPr>
        <w:t xml:space="preserve"> invertebrates, and</w:t>
      </w:r>
      <w:r w:rsidR="00C83B83" w:rsidRPr="00EF0E0D">
        <w:rPr>
          <w:rFonts w:ascii="Times New Roman" w:hAnsi="Times New Roman" w:cs="Times New Roman"/>
          <w:sz w:val="24"/>
          <w:szCs w:val="24"/>
        </w:rPr>
        <w:t xml:space="preserve"> </w:t>
      </w:r>
      <w:r w:rsidRPr="00EF0E0D">
        <w:rPr>
          <w:rFonts w:ascii="Times New Roman" w:hAnsi="Times New Roman" w:cs="Times New Roman"/>
          <w:sz w:val="24"/>
          <w:szCs w:val="24"/>
        </w:rPr>
        <w:t xml:space="preserve">particularly crustaceans, with </w:t>
      </w:r>
      <w:proofErr w:type="spellStart"/>
      <w:r w:rsidRPr="00EF0E0D">
        <w:rPr>
          <w:rFonts w:ascii="Times New Roman" w:hAnsi="Times New Roman" w:cs="Times New Roman"/>
          <w:sz w:val="24"/>
          <w:szCs w:val="24"/>
        </w:rPr>
        <w:t>polychaetes</w:t>
      </w:r>
      <w:proofErr w:type="spellEnd"/>
      <w:r w:rsidRPr="00EF0E0D">
        <w:rPr>
          <w:rFonts w:ascii="Times New Roman" w:hAnsi="Times New Roman" w:cs="Times New Roman"/>
          <w:sz w:val="24"/>
          <w:szCs w:val="24"/>
        </w:rPr>
        <w:t xml:space="preserve"> and molluscs making a lesser contribution,</w:t>
      </w:r>
      <w:r w:rsidR="00C83B83" w:rsidRPr="00EF0E0D">
        <w:rPr>
          <w:rFonts w:ascii="Times New Roman" w:hAnsi="Times New Roman" w:cs="Times New Roman"/>
          <w:sz w:val="24"/>
          <w:szCs w:val="24"/>
        </w:rPr>
        <w:t xml:space="preserve"> </w:t>
      </w:r>
      <w:r w:rsidRPr="00EF0E0D">
        <w:rPr>
          <w:rFonts w:ascii="Times New Roman" w:hAnsi="Times New Roman" w:cs="Times New Roman"/>
          <w:sz w:val="24"/>
          <w:szCs w:val="24"/>
        </w:rPr>
        <w:t xml:space="preserve">similar to most other </w:t>
      </w:r>
      <w:proofErr w:type="spellStart"/>
      <w:proofErr w:type="gramStart"/>
      <w:r w:rsidRPr="00EF0E0D">
        <w:rPr>
          <w:rFonts w:ascii="Times New Roman" w:hAnsi="Times New Roman" w:cs="Times New Roman"/>
          <w:sz w:val="24"/>
          <w:szCs w:val="24"/>
        </w:rPr>
        <w:t>mullids</w:t>
      </w:r>
      <w:proofErr w:type="spellEnd"/>
      <w:r w:rsidRPr="00EF0E0D">
        <w:rPr>
          <w:rFonts w:ascii="Times New Roman" w:hAnsi="Times New Roman" w:cs="Times New Roman"/>
          <w:sz w:val="24"/>
          <w:szCs w:val="24"/>
        </w:rPr>
        <w:t xml:space="preserve"> </w:t>
      </w:r>
      <w:r w:rsidR="00C83B83" w:rsidRPr="00EF0E0D">
        <w:rPr>
          <w:rFonts w:ascii="Times New Roman" w:hAnsi="Times New Roman" w:cs="Times New Roman"/>
          <w:sz w:val="24"/>
          <w:szCs w:val="24"/>
        </w:rPr>
        <w:t>.</w:t>
      </w:r>
      <w:proofErr w:type="gramEnd"/>
      <w:r w:rsidR="00C83B83" w:rsidRPr="00EF0E0D">
        <w:rPr>
          <w:rFonts w:ascii="Times New Roman" w:hAnsi="Times New Roman" w:cs="Times New Roman"/>
          <w:sz w:val="24"/>
          <w:szCs w:val="24"/>
        </w:rPr>
        <w:t xml:space="preserve">  Ontogenetically, </w:t>
      </w:r>
      <w:r w:rsidR="00C83B83" w:rsidRPr="00EF0E0D">
        <w:rPr>
          <w:rFonts w:ascii="Times New Roman" w:hAnsi="Times New Roman" w:cs="Times New Roman"/>
          <w:i/>
          <w:iCs/>
          <w:sz w:val="24"/>
          <w:szCs w:val="24"/>
        </w:rPr>
        <w:t xml:space="preserve">U. </w:t>
      </w:r>
      <w:proofErr w:type="spellStart"/>
      <w:r w:rsidR="00C83B83" w:rsidRPr="00EF0E0D">
        <w:rPr>
          <w:rFonts w:ascii="Times New Roman" w:hAnsi="Times New Roman" w:cs="Times New Roman"/>
          <w:i/>
          <w:iCs/>
          <w:sz w:val="24"/>
          <w:szCs w:val="24"/>
        </w:rPr>
        <w:t>stotti</w:t>
      </w:r>
      <w:proofErr w:type="spellEnd"/>
      <w:r w:rsidR="00C83B83" w:rsidRPr="00EF0E0D">
        <w:rPr>
          <w:rFonts w:ascii="Times New Roman" w:hAnsi="Times New Roman" w:cs="Times New Roman"/>
          <w:i/>
          <w:iCs/>
          <w:sz w:val="24"/>
          <w:szCs w:val="24"/>
        </w:rPr>
        <w:t xml:space="preserve"> </w:t>
      </w:r>
      <w:r w:rsidR="00C83B83" w:rsidRPr="00EF0E0D">
        <w:rPr>
          <w:rFonts w:ascii="Times New Roman" w:hAnsi="Times New Roman" w:cs="Times New Roman"/>
          <w:sz w:val="24"/>
          <w:szCs w:val="24"/>
        </w:rPr>
        <w:t xml:space="preserve">and </w:t>
      </w:r>
      <w:r w:rsidR="00C83B83" w:rsidRPr="00EF0E0D">
        <w:rPr>
          <w:rFonts w:ascii="Times New Roman" w:hAnsi="Times New Roman" w:cs="Times New Roman"/>
          <w:i/>
          <w:iCs/>
          <w:sz w:val="24"/>
          <w:szCs w:val="24"/>
        </w:rPr>
        <w:t xml:space="preserve">U. </w:t>
      </w:r>
      <w:proofErr w:type="spellStart"/>
      <w:r w:rsidR="00C83B83" w:rsidRPr="00EF0E0D">
        <w:rPr>
          <w:rFonts w:ascii="Times New Roman" w:hAnsi="Times New Roman" w:cs="Times New Roman"/>
          <w:i/>
          <w:iCs/>
          <w:sz w:val="24"/>
          <w:szCs w:val="24"/>
        </w:rPr>
        <w:t>lineatus</w:t>
      </w:r>
      <w:proofErr w:type="spellEnd"/>
      <w:r w:rsidR="00C83B83" w:rsidRPr="00EF0E0D">
        <w:rPr>
          <w:rFonts w:ascii="Times New Roman" w:hAnsi="Times New Roman" w:cs="Times New Roman"/>
          <w:i/>
          <w:iCs/>
          <w:sz w:val="24"/>
          <w:szCs w:val="24"/>
        </w:rPr>
        <w:t xml:space="preserve"> </w:t>
      </w:r>
      <w:r w:rsidR="00C83B83" w:rsidRPr="00EF0E0D">
        <w:rPr>
          <w:rFonts w:ascii="Times New Roman" w:hAnsi="Times New Roman" w:cs="Times New Roman"/>
          <w:sz w:val="24"/>
          <w:szCs w:val="24"/>
        </w:rPr>
        <w:t>show a sequential decrease in small prey (</w:t>
      </w:r>
      <w:proofErr w:type="spellStart"/>
      <w:r w:rsidR="00C83B83" w:rsidRPr="00EF0E0D">
        <w:rPr>
          <w:rFonts w:ascii="Times New Roman" w:hAnsi="Times New Roman" w:cs="Times New Roman"/>
          <w:sz w:val="24"/>
          <w:szCs w:val="24"/>
        </w:rPr>
        <w:t>mysid</w:t>
      </w:r>
      <w:proofErr w:type="spellEnd"/>
      <w:r w:rsidR="00C83B83" w:rsidRPr="00EF0E0D">
        <w:rPr>
          <w:rFonts w:ascii="Times New Roman" w:hAnsi="Times New Roman" w:cs="Times New Roman"/>
          <w:sz w:val="24"/>
          <w:szCs w:val="24"/>
        </w:rPr>
        <w:t xml:space="preserve">, </w:t>
      </w:r>
      <w:proofErr w:type="spellStart"/>
      <w:r w:rsidR="00C83B83" w:rsidRPr="00EF0E0D">
        <w:rPr>
          <w:rFonts w:ascii="Times New Roman" w:hAnsi="Times New Roman" w:cs="Times New Roman"/>
          <w:sz w:val="24"/>
          <w:szCs w:val="24"/>
        </w:rPr>
        <w:t>tanaid</w:t>
      </w:r>
      <w:proofErr w:type="spellEnd"/>
      <w:r w:rsidR="00C83B83" w:rsidRPr="00EF0E0D">
        <w:rPr>
          <w:rFonts w:ascii="Times New Roman" w:hAnsi="Times New Roman" w:cs="Times New Roman"/>
          <w:sz w:val="24"/>
          <w:szCs w:val="24"/>
        </w:rPr>
        <w:t xml:space="preserve"> and amphipod crustaceans), and a progressive increase in larger prey (</w:t>
      </w:r>
      <w:proofErr w:type="spellStart"/>
      <w:r w:rsidR="00C83B83" w:rsidRPr="00EF0E0D">
        <w:rPr>
          <w:rFonts w:ascii="Times New Roman" w:hAnsi="Times New Roman" w:cs="Times New Roman"/>
          <w:sz w:val="24"/>
          <w:szCs w:val="24"/>
        </w:rPr>
        <w:t>carid</w:t>
      </w:r>
      <w:proofErr w:type="spellEnd"/>
      <w:r w:rsidR="00C83B83" w:rsidRPr="00EF0E0D">
        <w:rPr>
          <w:rFonts w:ascii="Times New Roman" w:hAnsi="Times New Roman" w:cs="Times New Roman"/>
          <w:sz w:val="24"/>
          <w:szCs w:val="24"/>
        </w:rPr>
        <w:t xml:space="preserve"> decapods in </w:t>
      </w:r>
      <w:r w:rsidR="00C83B83" w:rsidRPr="00EF0E0D">
        <w:rPr>
          <w:rFonts w:ascii="Times New Roman" w:hAnsi="Times New Roman" w:cs="Times New Roman"/>
          <w:i/>
          <w:iCs/>
          <w:sz w:val="24"/>
          <w:szCs w:val="24"/>
        </w:rPr>
        <w:t xml:space="preserve">U. </w:t>
      </w:r>
      <w:proofErr w:type="spellStart"/>
      <w:r w:rsidR="00C83B83" w:rsidRPr="00EF0E0D">
        <w:rPr>
          <w:rFonts w:ascii="Times New Roman" w:hAnsi="Times New Roman" w:cs="Times New Roman"/>
          <w:i/>
          <w:iCs/>
          <w:sz w:val="24"/>
          <w:szCs w:val="24"/>
        </w:rPr>
        <w:t>stotti</w:t>
      </w:r>
      <w:proofErr w:type="spellEnd"/>
      <w:r w:rsidR="00C83B83" w:rsidRPr="00EF0E0D">
        <w:rPr>
          <w:rFonts w:ascii="Times New Roman" w:hAnsi="Times New Roman" w:cs="Times New Roman"/>
          <w:i/>
          <w:iCs/>
          <w:sz w:val="24"/>
          <w:szCs w:val="24"/>
        </w:rPr>
        <w:t xml:space="preserve"> </w:t>
      </w:r>
      <w:r w:rsidR="00C83B83" w:rsidRPr="00EF0E0D">
        <w:rPr>
          <w:rFonts w:ascii="Times New Roman" w:hAnsi="Times New Roman" w:cs="Times New Roman"/>
          <w:sz w:val="24"/>
          <w:szCs w:val="24"/>
        </w:rPr>
        <w:t xml:space="preserve">and brachyuran crabs in </w:t>
      </w:r>
      <w:r w:rsidR="00C83B83" w:rsidRPr="00EF0E0D">
        <w:rPr>
          <w:rFonts w:ascii="Times New Roman" w:hAnsi="Times New Roman" w:cs="Times New Roman"/>
          <w:i/>
          <w:iCs/>
          <w:sz w:val="24"/>
          <w:szCs w:val="24"/>
        </w:rPr>
        <w:t xml:space="preserve">U. </w:t>
      </w:r>
      <w:proofErr w:type="spellStart"/>
      <w:r w:rsidR="00C83B83" w:rsidRPr="00EF0E0D">
        <w:rPr>
          <w:rFonts w:ascii="Times New Roman" w:hAnsi="Times New Roman" w:cs="Times New Roman"/>
          <w:i/>
          <w:iCs/>
          <w:sz w:val="24"/>
          <w:szCs w:val="24"/>
        </w:rPr>
        <w:t>lineatus</w:t>
      </w:r>
      <w:proofErr w:type="spellEnd"/>
      <w:r w:rsidR="00C83B83" w:rsidRPr="00EF0E0D">
        <w:rPr>
          <w:rFonts w:ascii="Times New Roman" w:hAnsi="Times New Roman" w:cs="Times New Roman"/>
          <w:sz w:val="24"/>
          <w:szCs w:val="24"/>
        </w:rPr>
        <w:t>).</w:t>
      </w:r>
    </w:p>
    <w:p w:rsidR="00081F66" w:rsidRPr="00EF0E0D" w:rsidRDefault="00081F66" w:rsidP="00121E34">
      <w:pPr>
        <w:autoSpaceDE w:val="0"/>
        <w:autoSpaceDN w:val="0"/>
        <w:adjustRightInd w:val="0"/>
        <w:spacing w:after="0" w:line="240" w:lineRule="auto"/>
        <w:rPr>
          <w:rFonts w:ascii="Times New Roman" w:hAnsi="Times New Roman" w:cs="Times New Roman"/>
          <w:color w:val="000000"/>
          <w:sz w:val="24"/>
          <w:szCs w:val="24"/>
        </w:rPr>
      </w:pPr>
    </w:p>
    <w:p w:rsidR="002E1F6D" w:rsidRPr="00EF0E0D" w:rsidRDefault="006946EE" w:rsidP="002E1F6D">
      <w:pPr>
        <w:autoSpaceDE w:val="0"/>
        <w:autoSpaceDN w:val="0"/>
        <w:adjustRightInd w:val="0"/>
        <w:spacing w:after="0" w:line="240" w:lineRule="auto"/>
        <w:rPr>
          <w:rFonts w:ascii="Times New Roman" w:hAnsi="Times New Roman" w:cs="Times New Roman"/>
          <w:sz w:val="24"/>
          <w:szCs w:val="24"/>
        </w:rPr>
      </w:pPr>
      <w:proofErr w:type="spellStart"/>
      <w:r w:rsidRPr="00EF0E0D">
        <w:rPr>
          <w:rFonts w:ascii="Times New Roman" w:hAnsi="Times New Roman" w:cs="Times New Roman"/>
          <w:i/>
          <w:iCs/>
          <w:sz w:val="24"/>
          <w:szCs w:val="24"/>
        </w:rPr>
        <w:t>Lepidotrigla</w:t>
      </w:r>
      <w:proofErr w:type="spellEnd"/>
      <w:r w:rsidRPr="00EF0E0D">
        <w:rPr>
          <w:rFonts w:ascii="Times New Roman" w:hAnsi="Times New Roman" w:cs="Times New Roman"/>
          <w:i/>
          <w:iCs/>
          <w:sz w:val="24"/>
          <w:szCs w:val="24"/>
        </w:rPr>
        <w:t xml:space="preserve"> </w:t>
      </w:r>
      <w:proofErr w:type="spellStart"/>
      <w:r w:rsidRPr="00EF0E0D">
        <w:rPr>
          <w:rFonts w:ascii="Times New Roman" w:hAnsi="Times New Roman" w:cs="Times New Roman"/>
          <w:i/>
          <w:iCs/>
          <w:sz w:val="24"/>
          <w:szCs w:val="24"/>
        </w:rPr>
        <w:t>modesta</w:t>
      </w:r>
      <w:proofErr w:type="spellEnd"/>
      <w:r w:rsidRPr="00EF0E0D">
        <w:rPr>
          <w:rFonts w:ascii="Times New Roman" w:hAnsi="Times New Roman" w:cs="Times New Roman"/>
          <w:i/>
          <w:iCs/>
          <w:sz w:val="24"/>
          <w:szCs w:val="24"/>
        </w:rPr>
        <w:t xml:space="preserve"> </w:t>
      </w:r>
      <w:r w:rsidRPr="00EF0E0D">
        <w:rPr>
          <w:rFonts w:ascii="Times New Roman" w:hAnsi="Times New Roman" w:cs="Times New Roman"/>
          <w:sz w:val="24"/>
          <w:szCs w:val="24"/>
        </w:rPr>
        <w:t xml:space="preserve">and </w:t>
      </w:r>
      <w:proofErr w:type="spellStart"/>
      <w:r w:rsidRPr="00EF0E0D">
        <w:rPr>
          <w:rFonts w:ascii="Times New Roman" w:hAnsi="Times New Roman" w:cs="Times New Roman"/>
          <w:i/>
          <w:iCs/>
          <w:sz w:val="24"/>
          <w:szCs w:val="24"/>
        </w:rPr>
        <w:t>Lepidotrigla</w:t>
      </w:r>
      <w:proofErr w:type="spellEnd"/>
      <w:r w:rsidRPr="00EF0E0D">
        <w:rPr>
          <w:rFonts w:ascii="Times New Roman" w:hAnsi="Times New Roman" w:cs="Times New Roman"/>
          <w:i/>
          <w:iCs/>
          <w:sz w:val="24"/>
          <w:szCs w:val="24"/>
        </w:rPr>
        <w:t xml:space="preserve"> </w:t>
      </w:r>
      <w:proofErr w:type="spellStart"/>
      <w:r w:rsidRPr="00EF0E0D">
        <w:rPr>
          <w:rFonts w:ascii="Times New Roman" w:hAnsi="Times New Roman" w:cs="Times New Roman"/>
          <w:i/>
          <w:iCs/>
          <w:sz w:val="24"/>
          <w:szCs w:val="24"/>
        </w:rPr>
        <w:t>papilio</w:t>
      </w:r>
      <w:proofErr w:type="spellEnd"/>
      <w:r w:rsidRPr="00EF0E0D">
        <w:rPr>
          <w:rFonts w:ascii="Times New Roman" w:hAnsi="Times New Roman" w:cs="Times New Roman"/>
          <w:iCs/>
          <w:sz w:val="24"/>
          <w:szCs w:val="24"/>
        </w:rPr>
        <w:t xml:space="preserve"> </w:t>
      </w:r>
      <w:proofErr w:type="gramStart"/>
      <w:r w:rsidR="001C5851" w:rsidRPr="00EF0E0D">
        <w:rPr>
          <w:rFonts w:ascii="Times New Roman" w:hAnsi="Times New Roman" w:cs="Times New Roman"/>
          <w:sz w:val="24"/>
          <w:szCs w:val="24"/>
        </w:rPr>
        <w:t>The</w:t>
      </w:r>
      <w:proofErr w:type="gramEnd"/>
      <w:r w:rsidR="001C5851" w:rsidRPr="00EF0E0D">
        <w:rPr>
          <w:rFonts w:ascii="Times New Roman" w:hAnsi="Times New Roman" w:cs="Times New Roman"/>
          <w:sz w:val="24"/>
          <w:szCs w:val="24"/>
        </w:rPr>
        <w:t xml:space="preserve"> contributions</w:t>
      </w:r>
      <w:r w:rsidR="002E1F6D" w:rsidRPr="00EF0E0D">
        <w:rPr>
          <w:rFonts w:ascii="Times New Roman" w:hAnsi="Times New Roman" w:cs="Times New Roman"/>
          <w:sz w:val="24"/>
          <w:szCs w:val="24"/>
        </w:rPr>
        <w:t xml:space="preserve"> </w:t>
      </w:r>
      <w:r w:rsidR="001C5851" w:rsidRPr="00EF0E0D">
        <w:rPr>
          <w:rFonts w:ascii="Times New Roman" w:hAnsi="Times New Roman" w:cs="Times New Roman"/>
          <w:sz w:val="24"/>
          <w:szCs w:val="24"/>
        </w:rPr>
        <w:t>of crustaceans to the diets of each species ranged from</w:t>
      </w:r>
      <w:r w:rsidR="002E1F6D" w:rsidRPr="00EF0E0D">
        <w:rPr>
          <w:rFonts w:ascii="Times New Roman" w:hAnsi="Times New Roman" w:cs="Times New Roman"/>
          <w:sz w:val="24"/>
          <w:szCs w:val="24"/>
        </w:rPr>
        <w:t xml:space="preserve"> </w:t>
      </w:r>
      <w:r w:rsidR="001C5851" w:rsidRPr="00EF0E0D">
        <w:rPr>
          <w:rFonts w:ascii="Times New Roman" w:hAnsi="Times New Roman" w:cs="Times New Roman"/>
          <w:sz w:val="24"/>
          <w:szCs w:val="24"/>
        </w:rPr>
        <w:t>92·1 to 97·6% for total numbers of prey and from</w:t>
      </w:r>
      <w:r w:rsidR="002E1F6D" w:rsidRPr="00EF0E0D">
        <w:rPr>
          <w:rFonts w:ascii="Times New Roman" w:hAnsi="Times New Roman" w:cs="Times New Roman"/>
          <w:sz w:val="24"/>
          <w:szCs w:val="24"/>
        </w:rPr>
        <w:t xml:space="preserve"> </w:t>
      </w:r>
      <w:r w:rsidR="001C5851" w:rsidRPr="00EF0E0D">
        <w:rPr>
          <w:rFonts w:ascii="Times New Roman" w:hAnsi="Times New Roman" w:cs="Times New Roman"/>
          <w:sz w:val="24"/>
          <w:szCs w:val="24"/>
        </w:rPr>
        <w:t>72·4 to 95·0% with dietary volume. Molluscs made only a small</w:t>
      </w:r>
      <w:r w:rsidR="002E1F6D" w:rsidRPr="00EF0E0D">
        <w:rPr>
          <w:rFonts w:ascii="Times New Roman" w:hAnsi="Times New Roman" w:cs="Times New Roman"/>
          <w:sz w:val="24"/>
          <w:szCs w:val="24"/>
        </w:rPr>
        <w:t xml:space="preserve"> </w:t>
      </w:r>
      <w:r w:rsidR="001C5851" w:rsidRPr="00EF0E0D">
        <w:rPr>
          <w:rFonts w:ascii="Times New Roman" w:hAnsi="Times New Roman" w:cs="Times New Roman"/>
          <w:sz w:val="24"/>
          <w:szCs w:val="24"/>
        </w:rPr>
        <w:t>contribution to the diets of each species, with the</w:t>
      </w:r>
      <w:r w:rsidR="002E1F6D" w:rsidRPr="00EF0E0D">
        <w:rPr>
          <w:rFonts w:ascii="Times New Roman" w:hAnsi="Times New Roman" w:cs="Times New Roman"/>
          <w:sz w:val="24"/>
          <w:szCs w:val="24"/>
        </w:rPr>
        <w:t xml:space="preserve"> </w:t>
      </w:r>
      <w:r w:rsidR="001C5851" w:rsidRPr="00EF0E0D">
        <w:rPr>
          <w:rFonts w:ascii="Times New Roman" w:hAnsi="Times New Roman" w:cs="Times New Roman"/>
          <w:sz w:val="24"/>
          <w:szCs w:val="24"/>
        </w:rPr>
        <w:t>greatest contribution to the dietary volume, i.e. 4·6% and the contribution</w:t>
      </w:r>
      <w:r w:rsidR="002E1F6D" w:rsidRPr="00EF0E0D">
        <w:rPr>
          <w:rFonts w:ascii="Times New Roman" w:hAnsi="Times New Roman" w:cs="Times New Roman"/>
          <w:sz w:val="24"/>
          <w:szCs w:val="24"/>
        </w:rPr>
        <w:t xml:space="preserve"> </w:t>
      </w:r>
      <w:r w:rsidR="001C5851" w:rsidRPr="00EF0E0D">
        <w:rPr>
          <w:rFonts w:ascii="Times New Roman" w:hAnsi="Times New Roman" w:cs="Times New Roman"/>
          <w:sz w:val="24"/>
          <w:szCs w:val="24"/>
        </w:rPr>
        <w:t>of algae to the dietary volume of each species was</w:t>
      </w:r>
      <w:r w:rsidR="002E1F6D" w:rsidRPr="00EF0E0D">
        <w:rPr>
          <w:rFonts w:ascii="Times New Roman" w:hAnsi="Times New Roman" w:cs="Times New Roman"/>
          <w:sz w:val="24"/>
          <w:szCs w:val="24"/>
        </w:rPr>
        <w:t xml:space="preserve"> </w:t>
      </w:r>
      <w:r w:rsidR="001C5851" w:rsidRPr="00EF0E0D">
        <w:rPr>
          <w:rFonts w:ascii="Times New Roman" w:hAnsi="Times New Roman" w:cs="Times New Roman"/>
          <w:sz w:val="24"/>
          <w:szCs w:val="24"/>
        </w:rPr>
        <w:t xml:space="preserve">always &lt;0·1%. </w:t>
      </w:r>
      <w:proofErr w:type="spellStart"/>
      <w:r w:rsidR="001C5851" w:rsidRPr="00EF0E0D">
        <w:rPr>
          <w:rFonts w:ascii="Times New Roman" w:hAnsi="Times New Roman" w:cs="Times New Roman"/>
          <w:sz w:val="24"/>
          <w:szCs w:val="24"/>
        </w:rPr>
        <w:t>Mysids</w:t>
      </w:r>
      <w:proofErr w:type="spellEnd"/>
      <w:r w:rsidR="001C5851" w:rsidRPr="00EF0E0D">
        <w:rPr>
          <w:rFonts w:ascii="Times New Roman" w:hAnsi="Times New Roman" w:cs="Times New Roman"/>
          <w:sz w:val="24"/>
          <w:szCs w:val="24"/>
        </w:rPr>
        <w:t xml:space="preserve"> and </w:t>
      </w:r>
      <w:proofErr w:type="spellStart"/>
      <w:r w:rsidR="001C5851" w:rsidRPr="00EF0E0D">
        <w:rPr>
          <w:rFonts w:ascii="Times New Roman" w:hAnsi="Times New Roman" w:cs="Times New Roman"/>
          <w:sz w:val="24"/>
          <w:szCs w:val="24"/>
        </w:rPr>
        <w:t>cumaceans</w:t>
      </w:r>
      <w:proofErr w:type="spellEnd"/>
      <w:r w:rsidR="001C5851" w:rsidRPr="00EF0E0D">
        <w:rPr>
          <w:rFonts w:ascii="Times New Roman" w:hAnsi="Times New Roman" w:cs="Times New Roman"/>
          <w:sz w:val="24"/>
          <w:szCs w:val="24"/>
        </w:rPr>
        <w:t xml:space="preserve"> were by far the most</w:t>
      </w:r>
      <w:r w:rsidR="002E1F6D" w:rsidRPr="00EF0E0D">
        <w:rPr>
          <w:rFonts w:ascii="Times New Roman" w:hAnsi="Times New Roman" w:cs="Times New Roman"/>
          <w:sz w:val="24"/>
          <w:szCs w:val="24"/>
        </w:rPr>
        <w:t xml:space="preserve"> </w:t>
      </w:r>
      <w:r w:rsidR="001C5851" w:rsidRPr="00EF0E0D">
        <w:rPr>
          <w:rFonts w:ascii="Times New Roman" w:hAnsi="Times New Roman" w:cs="Times New Roman"/>
          <w:sz w:val="24"/>
          <w:szCs w:val="24"/>
        </w:rPr>
        <w:t xml:space="preserve">important dietary categories of </w:t>
      </w:r>
      <w:r w:rsidR="001C5851" w:rsidRPr="00EF0E0D">
        <w:rPr>
          <w:rFonts w:ascii="Times New Roman" w:hAnsi="Times New Roman" w:cs="Times New Roman"/>
          <w:i/>
          <w:iCs/>
          <w:sz w:val="24"/>
          <w:szCs w:val="24"/>
        </w:rPr>
        <w:t xml:space="preserve">L. </w:t>
      </w:r>
      <w:proofErr w:type="spellStart"/>
      <w:r w:rsidR="001C5851" w:rsidRPr="00EF0E0D">
        <w:rPr>
          <w:rFonts w:ascii="Times New Roman" w:hAnsi="Times New Roman" w:cs="Times New Roman"/>
          <w:i/>
          <w:iCs/>
          <w:sz w:val="24"/>
          <w:szCs w:val="24"/>
        </w:rPr>
        <w:t>modesta</w:t>
      </w:r>
      <w:proofErr w:type="spellEnd"/>
      <w:r w:rsidR="001C5851" w:rsidRPr="00EF0E0D">
        <w:rPr>
          <w:rFonts w:ascii="Times New Roman" w:hAnsi="Times New Roman" w:cs="Times New Roman"/>
          <w:sz w:val="24"/>
          <w:szCs w:val="24"/>
        </w:rPr>
        <w:t>, contributing</w:t>
      </w:r>
      <w:r w:rsidR="002E1F6D" w:rsidRPr="00EF0E0D">
        <w:rPr>
          <w:rFonts w:ascii="Times New Roman" w:hAnsi="Times New Roman" w:cs="Times New Roman"/>
          <w:sz w:val="24"/>
          <w:szCs w:val="24"/>
        </w:rPr>
        <w:t xml:space="preserve"> </w:t>
      </w:r>
      <w:r w:rsidR="001C5851" w:rsidRPr="00EF0E0D">
        <w:rPr>
          <w:rFonts w:ascii="Times New Roman" w:hAnsi="Times New Roman" w:cs="Times New Roman"/>
          <w:sz w:val="24"/>
          <w:szCs w:val="24"/>
        </w:rPr>
        <w:t>42·5 and 26·7%, respectively, to the total</w:t>
      </w:r>
      <w:r w:rsidR="002E1F6D" w:rsidRPr="00EF0E0D">
        <w:rPr>
          <w:rFonts w:ascii="Times New Roman" w:hAnsi="Times New Roman" w:cs="Times New Roman"/>
          <w:sz w:val="24"/>
          <w:szCs w:val="24"/>
        </w:rPr>
        <w:t xml:space="preserve"> </w:t>
      </w:r>
      <w:r w:rsidR="001C5851" w:rsidRPr="00EF0E0D">
        <w:rPr>
          <w:rFonts w:ascii="Times New Roman" w:hAnsi="Times New Roman" w:cs="Times New Roman"/>
          <w:sz w:val="24"/>
          <w:szCs w:val="24"/>
        </w:rPr>
        <w:t>numbers, and 25·4 and 32·1%, respectively, to the</w:t>
      </w:r>
      <w:r w:rsidR="002E1F6D" w:rsidRPr="00EF0E0D">
        <w:rPr>
          <w:rFonts w:ascii="Times New Roman" w:hAnsi="Times New Roman" w:cs="Times New Roman"/>
          <w:sz w:val="24"/>
          <w:szCs w:val="24"/>
        </w:rPr>
        <w:t xml:space="preserve"> </w:t>
      </w:r>
      <w:r w:rsidR="001C5851" w:rsidRPr="00EF0E0D">
        <w:rPr>
          <w:rFonts w:ascii="Times New Roman" w:hAnsi="Times New Roman" w:cs="Times New Roman"/>
          <w:sz w:val="24"/>
          <w:szCs w:val="24"/>
        </w:rPr>
        <w:t>dietary volume of this species.  The only</w:t>
      </w:r>
      <w:r w:rsidR="002E1F6D" w:rsidRPr="00EF0E0D">
        <w:rPr>
          <w:rFonts w:ascii="Times New Roman" w:hAnsi="Times New Roman" w:cs="Times New Roman"/>
          <w:sz w:val="24"/>
          <w:szCs w:val="24"/>
        </w:rPr>
        <w:t xml:space="preserve"> </w:t>
      </w:r>
      <w:r w:rsidR="001C5851" w:rsidRPr="00EF0E0D">
        <w:rPr>
          <w:rFonts w:ascii="Times New Roman" w:hAnsi="Times New Roman" w:cs="Times New Roman"/>
          <w:sz w:val="24"/>
          <w:szCs w:val="24"/>
        </w:rPr>
        <w:t>other dietary categories that contributed more than</w:t>
      </w:r>
      <w:r w:rsidR="002E1F6D" w:rsidRPr="00EF0E0D">
        <w:rPr>
          <w:rFonts w:ascii="Times New Roman" w:hAnsi="Times New Roman" w:cs="Times New Roman"/>
          <w:sz w:val="24"/>
          <w:szCs w:val="24"/>
        </w:rPr>
        <w:t xml:space="preserve"> </w:t>
      </w:r>
      <w:r w:rsidR="001C5851" w:rsidRPr="00EF0E0D">
        <w:rPr>
          <w:rFonts w:ascii="Times New Roman" w:hAnsi="Times New Roman" w:cs="Times New Roman"/>
          <w:sz w:val="24"/>
          <w:szCs w:val="24"/>
        </w:rPr>
        <w:t xml:space="preserve">5% to the total numbers of </w:t>
      </w:r>
      <w:r w:rsidR="001C5851" w:rsidRPr="00EF0E0D">
        <w:rPr>
          <w:rFonts w:ascii="Times New Roman" w:hAnsi="Times New Roman" w:cs="Times New Roman"/>
          <w:i/>
          <w:iCs/>
          <w:sz w:val="24"/>
          <w:szCs w:val="24"/>
        </w:rPr>
        <w:t xml:space="preserve">L. </w:t>
      </w:r>
      <w:proofErr w:type="spellStart"/>
      <w:r w:rsidR="001C5851" w:rsidRPr="00EF0E0D">
        <w:rPr>
          <w:rFonts w:ascii="Times New Roman" w:hAnsi="Times New Roman" w:cs="Times New Roman"/>
          <w:i/>
          <w:iCs/>
          <w:sz w:val="24"/>
          <w:szCs w:val="24"/>
        </w:rPr>
        <w:t>modesta</w:t>
      </w:r>
      <w:proofErr w:type="spellEnd"/>
      <w:r w:rsidR="001C5851" w:rsidRPr="00EF0E0D">
        <w:rPr>
          <w:rFonts w:ascii="Times New Roman" w:hAnsi="Times New Roman" w:cs="Times New Roman"/>
          <w:i/>
          <w:iCs/>
          <w:sz w:val="24"/>
          <w:szCs w:val="24"/>
        </w:rPr>
        <w:t xml:space="preserve"> </w:t>
      </w:r>
      <w:r w:rsidR="001C5851" w:rsidRPr="00EF0E0D">
        <w:rPr>
          <w:rFonts w:ascii="Times New Roman" w:hAnsi="Times New Roman" w:cs="Times New Roman"/>
          <w:sz w:val="24"/>
          <w:szCs w:val="24"/>
        </w:rPr>
        <w:t xml:space="preserve">were </w:t>
      </w:r>
      <w:proofErr w:type="spellStart"/>
      <w:r w:rsidR="001C5851" w:rsidRPr="00EF0E0D">
        <w:rPr>
          <w:rFonts w:ascii="Times New Roman" w:hAnsi="Times New Roman" w:cs="Times New Roman"/>
          <w:sz w:val="24"/>
          <w:szCs w:val="24"/>
        </w:rPr>
        <w:t>gammarid</w:t>
      </w:r>
      <w:proofErr w:type="spellEnd"/>
      <w:r w:rsidR="002E1F6D" w:rsidRPr="00EF0E0D">
        <w:rPr>
          <w:rFonts w:ascii="Times New Roman" w:hAnsi="Times New Roman" w:cs="Times New Roman"/>
          <w:sz w:val="24"/>
          <w:szCs w:val="24"/>
        </w:rPr>
        <w:t xml:space="preserve"> </w:t>
      </w:r>
      <w:r w:rsidR="001C5851" w:rsidRPr="00EF0E0D">
        <w:rPr>
          <w:rFonts w:ascii="Times New Roman" w:hAnsi="Times New Roman" w:cs="Times New Roman"/>
          <w:sz w:val="24"/>
          <w:szCs w:val="24"/>
        </w:rPr>
        <w:t xml:space="preserve">amphipods and </w:t>
      </w:r>
      <w:proofErr w:type="spellStart"/>
      <w:r w:rsidR="001C5851" w:rsidRPr="00EF0E0D">
        <w:rPr>
          <w:rFonts w:ascii="Times New Roman" w:hAnsi="Times New Roman" w:cs="Times New Roman"/>
          <w:sz w:val="24"/>
          <w:szCs w:val="24"/>
        </w:rPr>
        <w:t>carid</w:t>
      </w:r>
      <w:proofErr w:type="spellEnd"/>
      <w:r w:rsidR="001C5851" w:rsidRPr="00EF0E0D">
        <w:rPr>
          <w:rFonts w:ascii="Times New Roman" w:hAnsi="Times New Roman" w:cs="Times New Roman"/>
          <w:sz w:val="24"/>
          <w:szCs w:val="24"/>
        </w:rPr>
        <w:t xml:space="preserve"> decapods, which also made</w:t>
      </w:r>
      <w:r w:rsidR="002E1F6D" w:rsidRPr="00EF0E0D">
        <w:rPr>
          <w:rFonts w:ascii="Times New Roman" w:hAnsi="Times New Roman" w:cs="Times New Roman"/>
          <w:sz w:val="24"/>
          <w:szCs w:val="24"/>
        </w:rPr>
        <w:t xml:space="preserve"> </w:t>
      </w:r>
      <w:r w:rsidR="001C5851" w:rsidRPr="00EF0E0D">
        <w:rPr>
          <w:rFonts w:ascii="Times New Roman" w:hAnsi="Times New Roman" w:cs="Times New Roman"/>
          <w:sz w:val="24"/>
          <w:szCs w:val="24"/>
        </w:rPr>
        <w:t>substantial contributions to the dietary volume, i.e.</w:t>
      </w:r>
      <w:r w:rsidR="002E1F6D" w:rsidRPr="00EF0E0D">
        <w:rPr>
          <w:rFonts w:ascii="Times New Roman" w:hAnsi="Times New Roman" w:cs="Times New Roman"/>
          <w:sz w:val="24"/>
          <w:szCs w:val="24"/>
        </w:rPr>
        <w:t xml:space="preserve"> </w:t>
      </w:r>
      <w:r w:rsidR="001C5851" w:rsidRPr="00EF0E0D">
        <w:rPr>
          <w:rFonts w:ascii="Times New Roman" w:hAnsi="Times New Roman" w:cs="Times New Roman"/>
          <w:sz w:val="24"/>
          <w:szCs w:val="24"/>
        </w:rPr>
        <w:t>14·9 and 13·0%, respectively.</w:t>
      </w:r>
      <w:r w:rsidR="002E1F6D" w:rsidRPr="00EF0E0D">
        <w:rPr>
          <w:rFonts w:ascii="Times New Roman" w:hAnsi="Times New Roman" w:cs="Times New Roman"/>
          <w:sz w:val="24"/>
          <w:szCs w:val="24"/>
        </w:rPr>
        <w:t xml:space="preserve"> </w:t>
      </w:r>
      <w:r w:rsidR="001C5851" w:rsidRPr="00EF0E0D">
        <w:rPr>
          <w:rFonts w:ascii="Times New Roman" w:hAnsi="Times New Roman" w:cs="Times New Roman"/>
          <w:sz w:val="24"/>
          <w:szCs w:val="24"/>
        </w:rPr>
        <w:t xml:space="preserve">Although </w:t>
      </w:r>
      <w:proofErr w:type="spellStart"/>
      <w:r w:rsidR="001C5851" w:rsidRPr="00EF0E0D">
        <w:rPr>
          <w:rFonts w:ascii="Times New Roman" w:hAnsi="Times New Roman" w:cs="Times New Roman"/>
          <w:sz w:val="24"/>
          <w:szCs w:val="24"/>
        </w:rPr>
        <w:t>mysids</w:t>
      </w:r>
      <w:proofErr w:type="spellEnd"/>
      <w:r w:rsidR="001C5851" w:rsidRPr="00EF0E0D">
        <w:rPr>
          <w:rFonts w:ascii="Times New Roman" w:hAnsi="Times New Roman" w:cs="Times New Roman"/>
          <w:sz w:val="24"/>
          <w:szCs w:val="24"/>
        </w:rPr>
        <w:t xml:space="preserve"> and </w:t>
      </w:r>
      <w:proofErr w:type="spellStart"/>
      <w:r w:rsidR="001C5851" w:rsidRPr="00EF0E0D">
        <w:rPr>
          <w:rFonts w:ascii="Times New Roman" w:hAnsi="Times New Roman" w:cs="Times New Roman"/>
          <w:sz w:val="24"/>
          <w:szCs w:val="24"/>
        </w:rPr>
        <w:t>cumaceans</w:t>
      </w:r>
      <w:proofErr w:type="spellEnd"/>
      <w:r w:rsidR="001C5851" w:rsidRPr="00EF0E0D">
        <w:rPr>
          <w:rFonts w:ascii="Times New Roman" w:hAnsi="Times New Roman" w:cs="Times New Roman"/>
          <w:sz w:val="24"/>
          <w:szCs w:val="24"/>
        </w:rPr>
        <w:t xml:space="preserve"> were also the most</w:t>
      </w:r>
      <w:r w:rsidR="002E1F6D" w:rsidRPr="00EF0E0D">
        <w:rPr>
          <w:rFonts w:ascii="Times New Roman" w:hAnsi="Times New Roman" w:cs="Times New Roman"/>
          <w:sz w:val="24"/>
          <w:szCs w:val="24"/>
        </w:rPr>
        <w:t xml:space="preserve"> </w:t>
      </w:r>
      <w:r w:rsidR="001C5851" w:rsidRPr="00EF0E0D">
        <w:rPr>
          <w:rFonts w:ascii="Times New Roman" w:hAnsi="Times New Roman" w:cs="Times New Roman"/>
          <w:sz w:val="24"/>
          <w:szCs w:val="24"/>
        </w:rPr>
        <w:t>important dietary categories in terms of both numbers</w:t>
      </w:r>
      <w:r w:rsidR="002E1F6D" w:rsidRPr="00EF0E0D">
        <w:rPr>
          <w:rFonts w:ascii="Times New Roman" w:hAnsi="Times New Roman" w:cs="Times New Roman"/>
          <w:sz w:val="24"/>
          <w:szCs w:val="24"/>
        </w:rPr>
        <w:t xml:space="preserve"> </w:t>
      </w:r>
      <w:r w:rsidR="001C5851" w:rsidRPr="00EF0E0D">
        <w:rPr>
          <w:rFonts w:ascii="Times New Roman" w:hAnsi="Times New Roman" w:cs="Times New Roman"/>
          <w:sz w:val="24"/>
          <w:szCs w:val="24"/>
        </w:rPr>
        <w:t xml:space="preserve">and volume in the stomach contents of </w:t>
      </w:r>
      <w:r w:rsidR="001C5851" w:rsidRPr="00EF0E0D">
        <w:rPr>
          <w:rFonts w:ascii="Times New Roman" w:hAnsi="Times New Roman" w:cs="Times New Roman"/>
          <w:i/>
          <w:iCs/>
          <w:sz w:val="24"/>
          <w:szCs w:val="24"/>
        </w:rPr>
        <w:t xml:space="preserve">L. </w:t>
      </w:r>
      <w:proofErr w:type="spellStart"/>
      <w:r w:rsidR="001C5851" w:rsidRPr="00EF0E0D">
        <w:rPr>
          <w:rFonts w:ascii="Times New Roman" w:hAnsi="Times New Roman" w:cs="Times New Roman"/>
          <w:i/>
          <w:iCs/>
          <w:sz w:val="24"/>
          <w:szCs w:val="24"/>
        </w:rPr>
        <w:t>papilio</w:t>
      </w:r>
      <w:proofErr w:type="spellEnd"/>
      <w:r w:rsidR="001C5851" w:rsidRPr="00EF0E0D">
        <w:rPr>
          <w:rFonts w:ascii="Times New Roman" w:hAnsi="Times New Roman" w:cs="Times New Roman"/>
          <w:sz w:val="24"/>
          <w:szCs w:val="24"/>
        </w:rPr>
        <w:t>, their</w:t>
      </w:r>
      <w:r w:rsidR="002E1F6D" w:rsidRPr="00EF0E0D">
        <w:rPr>
          <w:rFonts w:ascii="Times New Roman" w:hAnsi="Times New Roman" w:cs="Times New Roman"/>
          <w:sz w:val="24"/>
          <w:szCs w:val="24"/>
        </w:rPr>
        <w:t xml:space="preserve"> </w:t>
      </w:r>
      <w:r w:rsidR="001C5851" w:rsidRPr="00EF0E0D">
        <w:rPr>
          <w:rFonts w:ascii="Times New Roman" w:hAnsi="Times New Roman" w:cs="Times New Roman"/>
          <w:sz w:val="24"/>
          <w:szCs w:val="24"/>
        </w:rPr>
        <w:t>contributions to the dietary volume of this species,</w:t>
      </w:r>
      <w:r w:rsidR="002E1F6D" w:rsidRPr="00EF0E0D">
        <w:rPr>
          <w:rFonts w:ascii="Times New Roman" w:hAnsi="Times New Roman" w:cs="Times New Roman"/>
          <w:sz w:val="24"/>
          <w:szCs w:val="24"/>
        </w:rPr>
        <w:t xml:space="preserve"> </w:t>
      </w:r>
      <w:r w:rsidR="001C5851" w:rsidRPr="00EF0E0D">
        <w:rPr>
          <w:rFonts w:ascii="Times New Roman" w:hAnsi="Times New Roman" w:cs="Times New Roman"/>
          <w:sz w:val="24"/>
          <w:szCs w:val="24"/>
        </w:rPr>
        <w:t>i.e. 20·0 and 18·5%, respectively, were less than for</w:t>
      </w:r>
      <w:r w:rsidR="002E1F6D" w:rsidRPr="00EF0E0D">
        <w:rPr>
          <w:rFonts w:ascii="Times New Roman" w:hAnsi="Times New Roman" w:cs="Times New Roman"/>
          <w:sz w:val="24"/>
          <w:szCs w:val="24"/>
        </w:rPr>
        <w:t xml:space="preserve"> </w:t>
      </w:r>
      <w:r w:rsidR="001C5851" w:rsidRPr="00EF0E0D">
        <w:rPr>
          <w:rFonts w:ascii="Times New Roman" w:hAnsi="Times New Roman" w:cs="Times New Roman"/>
          <w:i/>
          <w:iCs/>
          <w:sz w:val="24"/>
          <w:szCs w:val="24"/>
        </w:rPr>
        <w:t xml:space="preserve">L. </w:t>
      </w:r>
      <w:proofErr w:type="spellStart"/>
      <w:r w:rsidR="001C5851" w:rsidRPr="00EF0E0D">
        <w:rPr>
          <w:rFonts w:ascii="Times New Roman" w:hAnsi="Times New Roman" w:cs="Times New Roman"/>
          <w:i/>
          <w:iCs/>
          <w:sz w:val="24"/>
          <w:szCs w:val="24"/>
        </w:rPr>
        <w:t>modesta</w:t>
      </w:r>
      <w:proofErr w:type="spellEnd"/>
      <w:r w:rsidR="001C5851" w:rsidRPr="00EF0E0D">
        <w:rPr>
          <w:rFonts w:ascii="Times New Roman" w:hAnsi="Times New Roman" w:cs="Times New Roman"/>
          <w:i/>
          <w:iCs/>
          <w:sz w:val="24"/>
          <w:szCs w:val="24"/>
        </w:rPr>
        <w:t xml:space="preserve">. </w:t>
      </w:r>
      <w:proofErr w:type="spellStart"/>
      <w:r w:rsidR="001C5851" w:rsidRPr="00EF0E0D">
        <w:rPr>
          <w:rFonts w:ascii="Times New Roman" w:hAnsi="Times New Roman" w:cs="Times New Roman"/>
          <w:sz w:val="24"/>
          <w:szCs w:val="24"/>
        </w:rPr>
        <w:t>Flabelliferan</w:t>
      </w:r>
      <w:proofErr w:type="spellEnd"/>
      <w:r w:rsidR="001C5851" w:rsidRPr="00EF0E0D">
        <w:rPr>
          <w:rFonts w:ascii="Times New Roman" w:hAnsi="Times New Roman" w:cs="Times New Roman"/>
          <w:sz w:val="24"/>
          <w:szCs w:val="24"/>
        </w:rPr>
        <w:t xml:space="preserve"> isopods, </w:t>
      </w:r>
      <w:proofErr w:type="spellStart"/>
      <w:r w:rsidR="001C5851" w:rsidRPr="00EF0E0D">
        <w:rPr>
          <w:rFonts w:ascii="Times New Roman" w:hAnsi="Times New Roman" w:cs="Times New Roman"/>
          <w:sz w:val="24"/>
          <w:szCs w:val="24"/>
        </w:rPr>
        <w:t>carid</w:t>
      </w:r>
      <w:proofErr w:type="spellEnd"/>
      <w:r w:rsidR="002E1F6D" w:rsidRPr="00EF0E0D">
        <w:rPr>
          <w:rFonts w:ascii="Times New Roman" w:hAnsi="Times New Roman" w:cs="Times New Roman"/>
          <w:sz w:val="24"/>
          <w:szCs w:val="24"/>
        </w:rPr>
        <w:t xml:space="preserve"> </w:t>
      </w:r>
      <w:r w:rsidR="001C5851" w:rsidRPr="00EF0E0D">
        <w:rPr>
          <w:rFonts w:ascii="Times New Roman" w:hAnsi="Times New Roman" w:cs="Times New Roman"/>
          <w:sz w:val="24"/>
          <w:szCs w:val="24"/>
        </w:rPr>
        <w:t xml:space="preserve">decapods, </w:t>
      </w:r>
      <w:proofErr w:type="spellStart"/>
      <w:r w:rsidR="001C5851" w:rsidRPr="00EF0E0D">
        <w:rPr>
          <w:rFonts w:ascii="Times New Roman" w:hAnsi="Times New Roman" w:cs="Times New Roman"/>
          <w:sz w:val="24"/>
          <w:szCs w:val="24"/>
        </w:rPr>
        <w:t>gammarid</w:t>
      </w:r>
      <w:proofErr w:type="spellEnd"/>
      <w:r w:rsidR="001C5851" w:rsidRPr="00EF0E0D">
        <w:rPr>
          <w:rFonts w:ascii="Times New Roman" w:hAnsi="Times New Roman" w:cs="Times New Roman"/>
          <w:sz w:val="24"/>
          <w:szCs w:val="24"/>
        </w:rPr>
        <w:t xml:space="preserve"> amphipods and </w:t>
      </w:r>
      <w:proofErr w:type="spellStart"/>
      <w:r w:rsidR="001C5851" w:rsidRPr="00EF0E0D">
        <w:rPr>
          <w:rFonts w:ascii="Times New Roman" w:hAnsi="Times New Roman" w:cs="Times New Roman"/>
          <w:sz w:val="24"/>
          <w:szCs w:val="24"/>
        </w:rPr>
        <w:t>oxyrhyncan</w:t>
      </w:r>
      <w:proofErr w:type="spellEnd"/>
      <w:r w:rsidR="002E1F6D" w:rsidRPr="00EF0E0D">
        <w:rPr>
          <w:rFonts w:ascii="Times New Roman" w:hAnsi="Times New Roman" w:cs="Times New Roman"/>
          <w:sz w:val="24"/>
          <w:szCs w:val="24"/>
        </w:rPr>
        <w:t xml:space="preserve"> </w:t>
      </w:r>
      <w:r w:rsidR="001C5851" w:rsidRPr="00EF0E0D">
        <w:rPr>
          <w:rFonts w:ascii="Times New Roman" w:hAnsi="Times New Roman" w:cs="Times New Roman"/>
          <w:sz w:val="24"/>
          <w:szCs w:val="24"/>
        </w:rPr>
        <w:t>crabs contributed 16·2, 11·4, 10·0 and 8·8%, respectively,</w:t>
      </w:r>
      <w:r w:rsidR="002E1F6D" w:rsidRPr="00EF0E0D">
        <w:rPr>
          <w:rFonts w:ascii="Times New Roman" w:hAnsi="Times New Roman" w:cs="Times New Roman"/>
          <w:sz w:val="24"/>
          <w:szCs w:val="24"/>
        </w:rPr>
        <w:t xml:space="preserve"> </w:t>
      </w:r>
      <w:r w:rsidR="001C5851" w:rsidRPr="00EF0E0D">
        <w:rPr>
          <w:rFonts w:ascii="Times New Roman" w:hAnsi="Times New Roman" w:cs="Times New Roman"/>
          <w:sz w:val="24"/>
          <w:szCs w:val="24"/>
        </w:rPr>
        <w:t xml:space="preserve">to the dietary volume of </w:t>
      </w:r>
      <w:r w:rsidR="001C5851" w:rsidRPr="00EF0E0D">
        <w:rPr>
          <w:rFonts w:ascii="Times New Roman" w:hAnsi="Times New Roman" w:cs="Times New Roman"/>
          <w:i/>
          <w:iCs/>
          <w:sz w:val="24"/>
          <w:szCs w:val="24"/>
        </w:rPr>
        <w:t xml:space="preserve">L. </w:t>
      </w:r>
      <w:proofErr w:type="spellStart"/>
      <w:r w:rsidR="001C5851" w:rsidRPr="00EF0E0D">
        <w:rPr>
          <w:rFonts w:ascii="Times New Roman" w:hAnsi="Times New Roman" w:cs="Times New Roman"/>
          <w:i/>
          <w:iCs/>
          <w:sz w:val="24"/>
          <w:szCs w:val="24"/>
        </w:rPr>
        <w:t>modesta</w:t>
      </w:r>
      <w:proofErr w:type="spellEnd"/>
      <w:r w:rsidR="001C5851" w:rsidRPr="00EF0E0D">
        <w:rPr>
          <w:rFonts w:ascii="Times New Roman" w:hAnsi="Times New Roman" w:cs="Times New Roman"/>
          <w:sz w:val="24"/>
          <w:szCs w:val="24"/>
        </w:rPr>
        <w:t>.</w:t>
      </w:r>
      <w:r w:rsidR="002E1F6D" w:rsidRPr="00EF0E0D">
        <w:rPr>
          <w:rFonts w:ascii="Times New Roman" w:hAnsi="Times New Roman" w:cs="Times New Roman"/>
          <w:sz w:val="24"/>
          <w:szCs w:val="24"/>
        </w:rPr>
        <w:t xml:space="preserve"> In terms of volume, the diets of the smaller individuals of </w:t>
      </w:r>
      <w:r w:rsidR="002E1F6D" w:rsidRPr="00EF0E0D">
        <w:rPr>
          <w:rFonts w:ascii="Times New Roman" w:hAnsi="Times New Roman" w:cs="Times New Roman"/>
          <w:i/>
          <w:iCs/>
          <w:sz w:val="24"/>
          <w:szCs w:val="24"/>
        </w:rPr>
        <w:t xml:space="preserve">L. </w:t>
      </w:r>
      <w:proofErr w:type="spellStart"/>
      <w:r w:rsidR="002E1F6D" w:rsidRPr="00EF0E0D">
        <w:rPr>
          <w:rFonts w:ascii="Times New Roman" w:hAnsi="Times New Roman" w:cs="Times New Roman"/>
          <w:i/>
          <w:iCs/>
          <w:sz w:val="24"/>
          <w:szCs w:val="24"/>
        </w:rPr>
        <w:t>modesta</w:t>
      </w:r>
      <w:proofErr w:type="spellEnd"/>
      <w:r w:rsidR="002E1F6D" w:rsidRPr="00EF0E0D">
        <w:rPr>
          <w:rFonts w:ascii="Times New Roman" w:hAnsi="Times New Roman" w:cs="Times New Roman"/>
          <w:sz w:val="24"/>
          <w:szCs w:val="24"/>
        </w:rPr>
        <w:t xml:space="preserve">, i.e. 75–99 mm, comprised mainly </w:t>
      </w:r>
      <w:proofErr w:type="spellStart"/>
      <w:r w:rsidR="002E1F6D" w:rsidRPr="00EF0E0D">
        <w:rPr>
          <w:rFonts w:ascii="Times New Roman" w:hAnsi="Times New Roman" w:cs="Times New Roman"/>
          <w:sz w:val="24"/>
          <w:szCs w:val="24"/>
        </w:rPr>
        <w:t>cumaceans</w:t>
      </w:r>
      <w:proofErr w:type="spellEnd"/>
    </w:p>
    <w:p w:rsidR="006946EE" w:rsidRPr="00EF0E0D" w:rsidRDefault="002E1F6D" w:rsidP="002E1F6D">
      <w:pPr>
        <w:autoSpaceDE w:val="0"/>
        <w:autoSpaceDN w:val="0"/>
        <w:adjustRightInd w:val="0"/>
        <w:spacing w:after="0" w:line="240" w:lineRule="auto"/>
        <w:rPr>
          <w:rFonts w:ascii="Times New Roman" w:hAnsi="Times New Roman" w:cs="Times New Roman"/>
          <w:sz w:val="24"/>
          <w:szCs w:val="24"/>
        </w:rPr>
      </w:pPr>
      <w:proofErr w:type="gramStart"/>
      <w:r w:rsidRPr="00EF0E0D">
        <w:rPr>
          <w:rFonts w:ascii="Times New Roman" w:hAnsi="Times New Roman" w:cs="Times New Roman"/>
          <w:sz w:val="24"/>
          <w:szCs w:val="24"/>
        </w:rPr>
        <w:t xml:space="preserve">(36·3%), amphipods (20·8%) and </w:t>
      </w:r>
      <w:proofErr w:type="spellStart"/>
      <w:r w:rsidRPr="00EF0E0D">
        <w:rPr>
          <w:rFonts w:ascii="Times New Roman" w:hAnsi="Times New Roman" w:cs="Times New Roman"/>
          <w:sz w:val="24"/>
          <w:szCs w:val="24"/>
        </w:rPr>
        <w:t>mysids</w:t>
      </w:r>
      <w:proofErr w:type="spellEnd"/>
      <w:r w:rsidRPr="00EF0E0D">
        <w:rPr>
          <w:rFonts w:ascii="Times New Roman" w:hAnsi="Times New Roman" w:cs="Times New Roman"/>
          <w:sz w:val="24"/>
          <w:szCs w:val="24"/>
        </w:rPr>
        <w:t xml:space="preserve"> (16·8%), with </w:t>
      </w:r>
      <w:proofErr w:type="spellStart"/>
      <w:r w:rsidRPr="00EF0E0D">
        <w:rPr>
          <w:rFonts w:ascii="Times New Roman" w:hAnsi="Times New Roman" w:cs="Times New Roman"/>
          <w:sz w:val="24"/>
          <w:szCs w:val="24"/>
        </w:rPr>
        <w:t>carid</w:t>
      </w:r>
      <w:proofErr w:type="spellEnd"/>
      <w:r w:rsidRPr="00EF0E0D">
        <w:rPr>
          <w:rFonts w:ascii="Times New Roman" w:hAnsi="Times New Roman" w:cs="Times New Roman"/>
          <w:sz w:val="24"/>
          <w:szCs w:val="24"/>
        </w:rPr>
        <w:t xml:space="preserve"> decapods contributing a further 8·0%.</w:t>
      </w:r>
      <w:proofErr w:type="gramEnd"/>
      <w:r w:rsidRPr="00EF0E0D">
        <w:rPr>
          <w:rFonts w:ascii="Times New Roman" w:hAnsi="Times New Roman" w:cs="Times New Roman"/>
          <w:sz w:val="24"/>
          <w:szCs w:val="24"/>
        </w:rPr>
        <w:t xml:space="preserve"> These same dietary categories were also the most important in the diets of the next two larger size classes. However, in the case of the largest fish, the diets were dominated by isopods and amphipods, which collectively contributed nearly 70% to the overall dietary volume. In the case of </w:t>
      </w:r>
      <w:r w:rsidRPr="00EF0E0D">
        <w:rPr>
          <w:rFonts w:ascii="Times New Roman" w:hAnsi="Times New Roman" w:cs="Times New Roman"/>
          <w:i/>
          <w:iCs/>
          <w:sz w:val="24"/>
          <w:szCs w:val="24"/>
        </w:rPr>
        <w:t xml:space="preserve">L. </w:t>
      </w:r>
      <w:proofErr w:type="spellStart"/>
      <w:r w:rsidRPr="00EF0E0D">
        <w:rPr>
          <w:rFonts w:ascii="Times New Roman" w:hAnsi="Times New Roman" w:cs="Times New Roman"/>
          <w:i/>
          <w:iCs/>
          <w:sz w:val="24"/>
          <w:szCs w:val="24"/>
        </w:rPr>
        <w:t>papilio</w:t>
      </w:r>
      <w:proofErr w:type="spellEnd"/>
      <w:r w:rsidRPr="00EF0E0D">
        <w:rPr>
          <w:rFonts w:ascii="Times New Roman" w:hAnsi="Times New Roman" w:cs="Times New Roman"/>
          <w:sz w:val="24"/>
          <w:szCs w:val="24"/>
        </w:rPr>
        <w:t xml:space="preserve">, nearly 40% of the dietary volume of the smallest size class, i.e. 75–99 mm, comprised </w:t>
      </w:r>
      <w:proofErr w:type="spellStart"/>
      <w:r w:rsidRPr="00EF0E0D">
        <w:rPr>
          <w:rFonts w:ascii="Times New Roman" w:hAnsi="Times New Roman" w:cs="Times New Roman"/>
          <w:sz w:val="24"/>
          <w:szCs w:val="24"/>
        </w:rPr>
        <w:t>mysids</w:t>
      </w:r>
      <w:proofErr w:type="spellEnd"/>
      <w:r w:rsidRPr="00EF0E0D">
        <w:rPr>
          <w:rFonts w:ascii="Times New Roman" w:hAnsi="Times New Roman" w:cs="Times New Roman"/>
          <w:sz w:val="24"/>
          <w:szCs w:val="24"/>
        </w:rPr>
        <w:t xml:space="preserve">, whereas </w:t>
      </w:r>
      <w:proofErr w:type="spellStart"/>
      <w:r w:rsidRPr="00EF0E0D">
        <w:rPr>
          <w:rFonts w:ascii="Times New Roman" w:hAnsi="Times New Roman" w:cs="Times New Roman"/>
          <w:sz w:val="24"/>
          <w:szCs w:val="24"/>
        </w:rPr>
        <w:t>ostracods</w:t>
      </w:r>
      <w:proofErr w:type="spellEnd"/>
      <w:r w:rsidRPr="00EF0E0D">
        <w:rPr>
          <w:rFonts w:ascii="Times New Roman" w:hAnsi="Times New Roman" w:cs="Times New Roman"/>
          <w:sz w:val="24"/>
          <w:szCs w:val="24"/>
        </w:rPr>
        <w:t xml:space="preserve">, </w:t>
      </w:r>
      <w:proofErr w:type="spellStart"/>
      <w:r w:rsidRPr="00EF0E0D">
        <w:rPr>
          <w:rFonts w:ascii="Times New Roman" w:hAnsi="Times New Roman" w:cs="Times New Roman"/>
          <w:sz w:val="24"/>
          <w:szCs w:val="24"/>
        </w:rPr>
        <w:t>cumaceans</w:t>
      </w:r>
      <w:proofErr w:type="spellEnd"/>
      <w:r w:rsidRPr="00EF0E0D">
        <w:rPr>
          <w:rFonts w:ascii="Times New Roman" w:hAnsi="Times New Roman" w:cs="Times New Roman"/>
          <w:sz w:val="24"/>
          <w:szCs w:val="24"/>
        </w:rPr>
        <w:t xml:space="preserve">, amphipods and isopods contributed between 9 and 19%. As this </w:t>
      </w:r>
      <w:proofErr w:type="spellStart"/>
      <w:r w:rsidRPr="00EF0E0D">
        <w:rPr>
          <w:rFonts w:ascii="Times New Roman" w:hAnsi="Times New Roman" w:cs="Times New Roman"/>
          <w:sz w:val="24"/>
          <w:szCs w:val="24"/>
        </w:rPr>
        <w:t>triglid</w:t>
      </w:r>
      <w:proofErr w:type="spellEnd"/>
      <w:r w:rsidRPr="00EF0E0D">
        <w:rPr>
          <w:rFonts w:ascii="Times New Roman" w:hAnsi="Times New Roman" w:cs="Times New Roman"/>
          <w:sz w:val="24"/>
          <w:szCs w:val="24"/>
        </w:rPr>
        <w:t xml:space="preserve"> increased in size, the dietary contributions of </w:t>
      </w:r>
      <w:proofErr w:type="spellStart"/>
      <w:r w:rsidRPr="00EF0E0D">
        <w:rPr>
          <w:rFonts w:ascii="Times New Roman" w:hAnsi="Times New Roman" w:cs="Times New Roman"/>
          <w:sz w:val="24"/>
          <w:szCs w:val="24"/>
        </w:rPr>
        <w:t>ostracods</w:t>
      </w:r>
      <w:proofErr w:type="spellEnd"/>
      <w:r w:rsidRPr="00EF0E0D">
        <w:rPr>
          <w:rFonts w:ascii="Times New Roman" w:hAnsi="Times New Roman" w:cs="Times New Roman"/>
          <w:sz w:val="24"/>
          <w:szCs w:val="24"/>
        </w:rPr>
        <w:t xml:space="preserve"> and </w:t>
      </w:r>
      <w:proofErr w:type="spellStart"/>
      <w:r w:rsidRPr="00EF0E0D">
        <w:rPr>
          <w:rFonts w:ascii="Times New Roman" w:hAnsi="Times New Roman" w:cs="Times New Roman"/>
          <w:sz w:val="24"/>
          <w:szCs w:val="24"/>
        </w:rPr>
        <w:t>mysids</w:t>
      </w:r>
      <w:proofErr w:type="spellEnd"/>
      <w:r w:rsidRPr="00EF0E0D">
        <w:rPr>
          <w:rFonts w:ascii="Times New Roman" w:hAnsi="Times New Roman" w:cs="Times New Roman"/>
          <w:sz w:val="24"/>
          <w:szCs w:val="24"/>
        </w:rPr>
        <w:t xml:space="preserve"> declined progressively until these prey were virtually absent in the diets of the largest fish, i.e. 150– 174 mm. In contrast, the contributions of </w:t>
      </w:r>
      <w:proofErr w:type="spellStart"/>
      <w:r w:rsidRPr="00EF0E0D">
        <w:rPr>
          <w:rFonts w:ascii="Times New Roman" w:hAnsi="Times New Roman" w:cs="Times New Roman"/>
          <w:sz w:val="24"/>
          <w:szCs w:val="24"/>
        </w:rPr>
        <w:t>cumaceans</w:t>
      </w:r>
      <w:proofErr w:type="spellEnd"/>
      <w:r w:rsidRPr="00EF0E0D">
        <w:rPr>
          <w:rFonts w:ascii="Times New Roman" w:hAnsi="Times New Roman" w:cs="Times New Roman"/>
          <w:sz w:val="24"/>
          <w:szCs w:val="24"/>
        </w:rPr>
        <w:t xml:space="preserve"> and isopods increased with body size, with the result that they collectively contributed nearly 75% of the diets of the largest fish. </w:t>
      </w:r>
      <w:proofErr w:type="spellStart"/>
      <w:r w:rsidRPr="00EF0E0D">
        <w:rPr>
          <w:rFonts w:ascii="Times New Roman" w:hAnsi="Times New Roman" w:cs="Times New Roman"/>
          <w:sz w:val="24"/>
          <w:szCs w:val="24"/>
        </w:rPr>
        <w:t>Carid</w:t>
      </w:r>
      <w:proofErr w:type="spellEnd"/>
      <w:r w:rsidRPr="00EF0E0D">
        <w:rPr>
          <w:rFonts w:ascii="Times New Roman" w:hAnsi="Times New Roman" w:cs="Times New Roman"/>
          <w:sz w:val="24"/>
          <w:szCs w:val="24"/>
        </w:rPr>
        <w:t xml:space="preserve"> decapods and crabs made substantial contributions only to the diets of fish of 100–149 mm. </w:t>
      </w:r>
    </w:p>
    <w:p w:rsidR="002E1F6D" w:rsidRPr="00EF0E0D" w:rsidRDefault="002E1F6D" w:rsidP="002E1F6D">
      <w:pPr>
        <w:autoSpaceDE w:val="0"/>
        <w:autoSpaceDN w:val="0"/>
        <w:adjustRightInd w:val="0"/>
        <w:spacing w:after="0" w:line="240" w:lineRule="auto"/>
        <w:rPr>
          <w:rFonts w:ascii="Times New Roman" w:hAnsi="Times New Roman" w:cs="Times New Roman"/>
          <w:sz w:val="24"/>
          <w:szCs w:val="24"/>
        </w:rPr>
      </w:pPr>
      <w:r w:rsidRPr="00EF0E0D">
        <w:rPr>
          <w:rFonts w:ascii="Times New Roman" w:hAnsi="Times New Roman" w:cs="Times New Roman"/>
          <w:noProof/>
          <w:sz w:val="24"/>
          <w:szCs w:val="24"/>
          <w:lang w:eastAsia="en-AU"/>
        </w:rPr>
        <w:drawing>
          <wp:inline distT="0" distB="0" distL="0" distR="0">
            <wp:extent cx="3032760" cy="265938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3032760" cy="2659380"/>
                    </a:xfrm>
                    <a:prstGeom prst="rect">
                      <a:avLst/>
                    </a:prstGeom>
                    <a:noFill/>
                    <a:ln w="9525">
                      <a:noFill/>
                      <a:miter lim="800000"/>
                      <a:headEnd/>
                      <a:tailEnd/>
                    </a:ln>
                  </pic:spPr>
                </pic:pic>
              </a:graphicData>
            </a:graphic>
          </wp:inline>
        </w:drawing>
      </w:r>
    </w:p>
    <w:p w:rsidR="00B63EAB" w:rsidRPr="00EF0E0D" w:rsidRDefault="00B63EAB" w:rsidP="002E1F6D">
      <w:pPr>
        <w:autoSpaceDE w:val="0"/>
        <w:autoSpaceDN w:val="0"/>
        <w:adjustRightInd w:val="0"/>
        <w:spacing w:after="0" w:line="240" w:lineRule="auto"/>
        <w:rPr>
          <w:rFonts w:ascii="Times New Roman" w:hAnsi="Times New Roman" w:cs="Times New Roman"/>
          <w:sz w:val="24"/>
          <w:szCs w:val="24"/>
        </w:rPr>
      </w:pPr>
      <w:r w:rsidRPr="00EF0E0D">
        <w:rPr>
          <w:rFonts w:ascii="Times New Roman" w:hAnsi="Times New Roman" w:cs="Times New Roman"/>
          <w:sz w:val="24"/>
          <w:szCs w:val="24"/>
        </w:rPr>
        <w:t xml:space="preserve">                </w:t>
      </w:r>
      <w:r w:rsidRPr="00EF0E0D">
        <w:rPr>
          <w:rFonts w:ascii="Times New Roman" w:hAnsi="Times New Roman" w:cs="Times New Roman"/>
          <w:noProof/>
          <w:sz w:val="24"/>
          <w:szCs w:val="24"/>
          <w:lang w:eastAsia="en-AU"/>
        </w:rPr>
        <w:drawing>
          <wp:inline distT="0" distB="0" distL="0" distR="0">
            <wp:extent cx="2286000" cy="44958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a:stretch>
                      <a:fillRect/>
                    </a:stretch>
                  </pic:blipFill>
                  <pic:spPr bwMode="auto">
                    <a:xfrm>
                      <a:off x="0" y="0"/>
                      <a:ext cx="2286000" cy="449580"/>
                    </a:xfrm>
                    <a:prstGeom prst="rect">
                      <a:avLst/>
                    </a:prstGeom>
                    <a:noFill/>
                    <a:ln w="9525">
                      <a:noFill/>
                      <a:miter lim="800000"/>
                      <a:headEnd/>
                      <a:tailEnd/>
                    </a:ln>
                  </pic:spPr>
                </pic:pic>
              </a:graphicData>
            </a:graphic>
          </wp:inline>
        </w:drawing>
      </w:r>
    </w:p>
    <w:p w:rsidR="00B63EAB" w:rsidRPr="00EF0E0D" w:rsidRDefault="00B63EAB" w:rsidP="002E1F6D">
      <w:pPr>
        <w:autoSpaceDE w:val="0"/>
        <w:autoSpaceDN w:val="0"/>
        <w:adjustRightInd w:val="0"/>
        <w:spacing w:after="0" w:line="240" w:lineRule="auto"/>
        <w:rPr>
          <w:rFonts w:ascii="Times New Roman" w:hAnsi="Times New Roman" w:cs="Times New Roman"/>
          <w:sz w:val="24"/>
          <w:szCs w:val="24"/>
        </w:rPr>
      </w:pPr>
      <w:r w:rsidRPr="00EF0E0D">
        <w:rPr>
          <w:rFonts w:ascii="Times New Roman" w:hAnsi="Times New Roman" w:cs="Times New Roman"/>
          <w:noProof/>
          <w:sz w:val="24"/>
          <w:szCs w:val="24"/>
          <w:lang w:eastAsia="en-AU"/>
        </w:rPr>
        <w:drawing>
          <wp:inline distT="0" distB="0" distL="0" distR="0">
            <wp:extent cx="2956560" cy="292608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2956560" cy="2926080"/>
                    </a:xfrm>
                    <a:prstGeom prst="rect">
                      <a:avLst/>
                    </a:prstGeom>
                    <a:noFill/>
                    <a:ln w="9525">
                      <a:noFill/>
                      <a:miter lim="800000"/>
                      <a:headEnd/>
                      <a:tailEnd/>
                    </a:ln>
                  </pic:spPr>
                </pic:pic>
              </a:graphicData>
            </a:graphic>
          </wp:inline>
        </w:drawing>
      </w:r>
    </w:p>
    <w:p w:rsidR="00B63EAB" w:rsidRPr="00EF0E0D" w:rsidRDefault="00B63EAB" w:rsidP="002E1F6D">
      <w:pPr>
        <w:autoSpaceDE w:val="0"/>
        <w:autoSpaceDN w:val="0"/>
        <w:adjustRightInd w:val="0"/>
        <w:spacing w:after="0" w:line="240" w:lineRule="auto"/>
        <w:rPr>
          <w:rFonts w:ascii="Times New Roman" w:hAnsi="Times New Roman" w:cs="Times New Roman"/>
          <w:sz w:val="24"/>
          <w:szCs w:val="24"/>
        </w:rPr>
      </w:pPr>
    </w:p>
    <w:p w:rsidR="00B63EAB" w:rsidRPr="00EF0E0D" w:rsidRDefault="00B63EAB" w:rsidP="002E1F6D">
      <w:pPr>
        <w:autoSpaceDE w:val="0"/>
        <w:autoSpaceDN w:val="0"/>
        <w:adjustRightInd w:val="0"/>
        <w:spacing w:after="0" w:line="240" w:lineRule="auto"/>
        <w:rPr>
          <w:rFonts w:ascii="Times New Roman" w:hAnsi="Times New Roman" w:cs="Times New Roman"/>
          <w:sz w:val="24"/>
          <w:szCs w:val="24"/>
        </w:rPr>
      </w:pPr>
      <w:r w:rsidRPr="00EF0E0D">
        <w:rPr>
          <w:rFonts w:ascii="Times New Roman" w:hAnsi="Times New Roman" w:cs="Times New Roman"/>
          <w:noProof/>
          <w:sz w:val="24"/>
          <w:szCs w:val="24"/>
          <w:lang w:eastAsia="en-AU"/>
        </w:rPr>
        <w:drawing>
          <wp:inline distT="0" distB="0" distL="0" distR="0">
            <wp:extent cx="5731510" cy="1246805"/>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5731510" cy="1246805"/>
                    </a:xfrm>
                    <a:prstGeom prst="rect">
                      <a:avLst/>
                    </a:prstGeom>
                    <a:noFill/>
                    <a:ln w="9525">
                      <a:noFill/>
                      <a:miter lim="800000"/>
                      <a:headEnd/>
                      <a:tailEnd/>
                    </a:ln>
                  </pic:spPr>
                </pic:pic>
              </a:graphicData>
            </a:graphic>
          </wp:inline>
        </w:drawing>
      </w:r>
    </w:p>
    <w:p w:rsidR="002E1F6D" w:rsidRPr="00EF0E0D" w:rsidRDefault="002E1F6D" w:rsidP="002E1F6D">
      <w:pPr>
        <w:autoSpaceDE w:val="0"/>
        <w:autoSpaceDN w:val="0"/>
        <w:adjustRightInd w:val="0"/>
        <w:spacing w:after="0" w:line="240" w:lineRule="auto"/>
        <w:rPr>
          <w:rFonts w:ascii="Times New Roman" w:hAnsi="Times New Roman" w:cs="Times New Roman"/>
          <w:color w:val="000000"/>
          <w:sz w:val="24"/>
          <w:szCs w:val="24"/>
        </w:rPr>
      </w:pPr>
      <w:r w:rsidRPr="00EF0E0D">
        <w:rPr>
          <w:rFonts w:ascii="Times New Roman" w:hAnsi="Times New Roman" w:cs="Times New Roman"/>
          <w:noProof/>
          <w:color w:val="000000"/>
          <w:sz w:val="24"/>
          <w:szCs w:val="24"/>
          <w:lang w:eastAsia="en-AU"/>
        </w:rPr>
        <w:drawing>
          <wp:inline distT="0" distB="0" distL="0" distR="0">
            <wp:extent cx="5731510" cy="4711823"/>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731510" cy="4711823"/>
                    </a:xfrm>
                    <a:prstGeom prst="rect">
                      <a:avLst/>
                    </a:prstGeom>
                    <a:noFill/>
                    <a:ln w="9525">
                      <a:noFill/>
                      <a:miter lim="800000"/>
                      <a:headEnd/>
                      <a:tailEnd/>
                    </a:ln>
                  </pic:spPr>
                </pic:pic>
              </a:graphicData>
            </a:graphic>
          </wp:inline>
        </w:drawing>
      </w:r>
    </w:p>
    <w:p w:rsidR="00081F66" w:rsidRPr="00EF0E0D" w:rsidRDefault="00081F66" w:rsidP="00121E34">
      <w:pPr>
        <w:autoSpaceDE w:val="0"/>
        <w:autoSpaceDN w:val="0"/>
        <w:adjustRightInd w:val="0"/>
        <w:spacing w:after="0" w:line="240" w:lineRule="auto"/>
        <w:rPr>
          <w:rFonts w:ascii="Times New Roman" w:hAnsi="Times New Roman" w:cs="Times New Roman"/>
          <w:color w:val="000000"/>
          <w:sz w:val="24"/>
          <w:szCs w:val="24"/>
        </w:rPr>
      </w:pPr>
    </w:p>
    <w:p w:rsidR="00081F66" w:rsidRPr="00EF0E0D" w:rsidRDefault="00081F66" w:rsidP="00121E34">
      <w:pPr>
        <w:autoSpaceDE w:val="0"/>
        <w:autoSpaceDN w:val="0"/>
        <w:adjustRightInd w:val="0"/>
        <w:spacing w:after="0" w:line="240" w:lineRule="auto"/>
        <w:rPr>
          <w:rFonts w:ascii="Times New Roman" w:hAnsi="Times New Roman" w:cs="Times New Roman"/>
          <w:color w:val="000000"/>
          <w:sz w:val="24"/>
          <w:szCs w:val="24"/>
        </w:rPr>
      </w:pPr>
      <w:r w:rsidRPr="00EF0E0D">
        <w:rPr>
          <w:rFonts w:ascii="Times New Roman" w:hAnsi="Times New Roman" w:cs="Times New Roman"/>
          <w:color w:val="000000"/>
          <w:sz w:val="24"/>
          <w:szCs w:val="24"/>
        </w:rPr>
        <w:t>References:</w:t>
      </w:r>
    </w:p>
    <w:p w:rsidR="00081F66" w:rsidRPr="00EF0E0D" w:rsidRDefault="00081F66" w:rsidP="00121E34">
      <w:pPr>
        <w:autoSpaceDE w:val="0"/>
        <w:autoSpaceDN w:val="0"/>
        <w:adjustRightInd w:val="0"/>
        <w:spacing w:after="0" w:line="240" w:lineRule="auto"/>
        <w:rPr>
          <w:rFonts w:ascii="Times New Roman" w:hAnsi="Times New Roman" w:cs="Times New Roman"/>
          <w:color w:val="000000"/>
          <w:sz w:val="24"/>
          <w:szCs w:val="24"/>
        </w:rPr>
      </w:pPr>
    </w:p>
    <w:p w:rsidR="004E39EC" w:rsidRPr="00EF0E0D" w:rsidRDefault="004E39EC" w:rsidP="00121E34">
      <w:pPr>
        <w:autoSpaceDE w:val="0"/>
        <w:autoSpaceDN w:val="0"/>
        <w:adjustRightInd w:val="0"/>
        <w:spacing w:after="0" w:line="240" w:lineRule="auto"/>
        <w:rPr>
          <w:rFonts w:ascii="Times New Roman" w:hAnsi="Times New Roman" w:cs="Times New Roman"/>
          <w:sz w:val="24"/>
          <w:szCs w:val="24"/>
        </w:rPr>
      </w:pPr>
      <w:proofErr w:type="spellStart"/>
      <w:r w:rsidRPr="00EF0E0D">
        <w:rPr>
          <w:rFonts w:ascii="Times New Roman" w:hAnsi="Times New Roman" w:cs="Times New Roman"/>
          <w:sz w:val="24"/>
          <w:szCs w:val="24"/>
        </w:rPr>
        <w:t>Platell</w:t>
      </w:r>
      <w:proofErr w:type="spellEnd"/>
      <w:r w:rsidRPr="00EF0E0D">
        <w:rPr>
          <w:rFonts w:ascii="Times New Roman" w:hAnsi="Times New Roman" w:cs="Times New Roman"/>
          <w:sz w:val="24"/>
          <w:szCs w:val="24"/>
        </w:rPr>
        <w:t>, M.E., Potter, I.C</w:t>
      </w:r>
      <w:proofErr w:type="gramStart"/>
      <w:r w:rsidRPr="00EF0E0D">
        <w:rPr>
          <w:rFonts w:ascii="Times New Roman" w:hAnsi="Times New Roman" w:cs="Times New Roman"/>
          <w:sz w:val="24"/>
          <w:szCs w:val="24"/>
        </w:rPr>
        <w:t>,  and</w:t>
      </w:r>
      <w:proofErr w:type="gramEnd"/>
      <w:r w:rsidRPr="00EF0E0D">
        <w:rPr>
          <w:rFonts w:ascii="Times New Roman" w:hAnsi="Times New Roman" w:cs="Times New Roman"/>
          <w:sz w:val="24"/>
          <w:szCs w:val="24"/>
        </w:rPr>
        <w:t xml:space="preserve"> Clarke, K.R. </w:t>
      </w:r>
      <w:r w:rsidR="00121E34" w:rsidRPr="00EF0E0D">
        <w:rPr>
          <w:rFonts w:ascii="Times New Roman" w:hAnsi="Times New Roman" w:cs="Times New Roman"/>
          <w:sz w:val="24"/>
          <w:szCs w:val="24"/>
        </w:rPr>
        <w:t xml:space="preserve">1998. </w:t>
      </w:r>
      <w:r w:rsidRPr="00EF0E0D">
        <w:rPr>
          <w:rFonts w:ascii="Times New Roman" w:hAnsi="Times New Roman" w:cs="Times New Roman"/>
          <w:bCs/>
          <w:sz w:val="24"/>
          <w:szCs w:val="24"/>
        </w:rPr>
        <w:t xml:space="preserve">Do the habitats, mouth morphology and diets of the </w:t>
      </w:r>
      <w:proofErr w:type="spellStart"/>
      <w:r w:rsidRPr="00EF0E0D">
        <w:rPr>
          <w:rFonts w:ascii="Times New Roman" w:hAnsi="Times New Roman" w:cs="Times New Roman"/>
          <w:bCs/>
          <w:sz w:val="24"/>
          <w:szCs w:val="24"/>
        </w:rPr>
        <w:t>mullids</w:t>
      </w:r>
      <w:proofErr w:type="spellEnd"/>
      <w:r w:rsidRPr="00EF0E0D">
        <w:rPr>
          <w:rFonts w:ascii="Times New Roman" w:hAnsi="Times New Roman" w:cs="Times New Roman"/>
          <w:bCs/>
          <w:sz w:val="24"/>
          <w:szCs w:val="24"/>
        </w:rPr>
        <w:t xml:space="preserve"> </w:t>
      </w:r>
      <w:proofErr w:type="spellStart"/>
      <w:r w:rsidRPr="00EF0E0D">
        <w:rPr>
          <w:rFonts w:ascii="Times New Roman" w:hAnsi="Times New Roman" w:cs="Times New Roman"/>
          <w:bCs/>
          <w:i/>
          <w:iCs/>
          <w:sz w:val="24"/>
          <w:szCs w:val="24"/>
        </w:rPr>
        <w:t>Upeneichthys</w:t>
      </w:r>
      <w:proofErr w:type="spellEnd"/>
      <w:r w:rsidRPr="00EF0E0D">
        <w:rPr>
          <w:rFonts w:ascii="Times New Roman" w:hAnsi="Times New Roman" w:cs="Times New Roman"/>
          <w:bCs/>
          <w:i/>
          <w:iCs/>
          <w:sz w:val="24"/>
          <w:szCs w:val="24"/>
        </w:rPr>
        <w:t xml:space="preserve"> </w:t>
      </w:r>
      <w:proofErr w:type="spellStart"/>
      <w:r w:rsidRPr="00EF0E0D">
        <w:rPr>
          <w:rFonts w:ascii="Times New Roman" w:hAnsi="Times New Roman" w:cs="Times New Roman"/>
          <w:bCs/>
          <w:i/>
          <w:iCs/>
          <w:sz w:val="24"/>
          <w:szCs w:val="24"/>
        </w:rPr>
        <w:t>stotti</w:t>
      </w:r>
      <w:proofErr w:type="spellEnd"/>
      <w:r w:rsidRPr="00EF0E0D">
        <w:rPr>
          <w:rFonts w:ascii="Times New Roman" w:hAnsi="Times New Roman" w:cs="Times New Roman"/>
          <w:bCs/>
          <w:i/>
          <w:iCs/>
          <w:sz w:val="24"/>
          <w:szCs w:val="24"/>
        </w:rPr>
        <w:t xml:space="preserve"> </w:t>
      </w:r>
      <w:r w:rsidRPr="00EF0E0D">
        <w:rPr>
          <w:rFonts w:ascii="Times New Roman" w:hAnsi="Times New Roman" w:cs="Times New Roman"/>
          <w:bCs/>
          <w:sz w:val="24"/>
          <w:szCs w:val="24"/>
        </w:rPr>
        <w:t xml:space="preserve">and </w:t>
      </w:r>
      <w:r w:rsidRPr="00EF0E0D">
        <w:rPr>
          <w:rFonts w:ascii="Times New Roman" w:hAnsi="Times New Roman" w:cs="Times New Roman"/>
          <w:bCs/>
          <w:i/>
          <w:iCs/>
          <w:sz w:val="24"/>
          <w:szCs w:val="24"/>
        </w:rPr>
        <w:t xml:space="preserve">U. </w:t>
      </w:r>
      <w:proofErr w:type="spellStart"/>
      <w:r w:rsidRPr="00EF0E0D">
        <w:rPr>
          <w:rFonts w:ascii="Times New Roman" w:hAnsi="Times New Roman" w:cs="Times New Roman"/>
          <w:bCs/>
          <w:i/>
          <w:iCs/>
          <w:sz w:val="24"/>
          <w:szCs w:val="24"/>
        </w:rPr>
        <w:t>lineatus</w:t>
      </w:r>
      <w:proofErr w:type="spellEnd"/>
      <w:r w:rsidRPr="00EF0E0D">
        <w:rPr>
          <w:rFonts w:ascii="Times New Roman" w:hAnsi="Times New Roman" w:cs="Times New Roman"/>
          <w:bCs/>
          <w:i/>
          <w:iCs/>
          <w:sz w:val="24"/>
          <w:szCs w:val="24"/>
        </w:rPr>
        <w:t xml:space="preserve"> </w:t>
      </w:r>
      <w:r w:rsidRPr="00EF0E0D">
        <w:rPr>
          <w:rFonts w:ascii="Times New Roman" w:hAnsi="Times New Roman" w:cs="Times New Roman"/>
          <w:bCs/>
          <w:sz w:val="24"/>
          <w:szCs w:val="24"/>
        </w:rPr>
        <w:t>in coastal waters of</w:t>
      </w:r>
      <w:r w:rsidR="00121E34" w:rsidRPr="00EF0E0D">
        <w:rPr>
          <w:rFonts w:ascii="Times New Roman" w:hAnsi="Times New Roman" w:cs="Times New Roman"/>
          <w:bCs/>
          <w:sz w:val="24"/>
          <w:szCs w:val="24"/>
        </w:rPr>
        <w:t xml:space="preserve"> </w:t>
      </w:r>
      <w:r w:rsidRPr="00EF0E0D">
        <w:rPr>
          <w:rFonts w:ascii="Times New Roman" w:hAnsi="Times New Roman" w:cs="Times New Roman"/>
          <w:bCs/>
          <w:sz w:val="24"/>
          <w:szCs w:val="24"/>
        </w:rPr>
        <w:t>south-western Australia differ?</w:t>
      </w:r>
      <w:r w:rsidR="00121E34" w:rsidRPr="00EF0E0D">
        <w:rPr>
          <w:rFonts w:ascii="Times New Roman" w:hAnsi="Times New Roman" w:cs="Times New Roman"/>
          <w:bCs/>
          <w:sz w:val="24"/>
          <w:szCs w:val="24"/>
        </w:rPr>
        <w:t xml:space="preserve"> </w:t>
      </w:r>
      <w:r w:rsidR="00121E34" w:rsidRPr="00EF0E0D">
        <w:rPr>
          <w:rFonts w:ascii="Times New Roman" w:hAnsi="Times New Roman" w:cs="Times New Roman"/>
          <w:i/>
          <w:iCs/>
          <w:sz w:val="24"/>
          <w:szCs w:val="24"/>
        </w:rPr>
        <w:t xml:space="preserve">Journal of Fish Biology </w:t>
      </w:r>
      <w:r w:rsidR="00121E34" w:rsidRPr="00EF0E0D">
        <w:rPr>
          <w:rFonts w:ascii="Times New Roman" w:hAnsi="Times New Roman" w:cs="Times New Roman"/>
          <w:sz w:val="24"/>
          <w:szCs w:val="24"/>
        </w:rPr>
        <w:t xml:space="preserve">(1998) </w:t>
      </w:r>
      <w:r w:rsidR="00121E34" w:rsidRPr="00EF0E0D">
        <w:rPr>
          <w:rFonts w:ascii="Times New Roman" w:hAnsi="Times New Roman" w:cs="Times New Roman"/>
          <w:bCs/>
          <w:sz w:val="24"/>
          <w:szCs w:val="24"/>
        </w:rPr>
        <w:t xml:space="preserve">52, </w:t>
      </w:r>
      <w:r w:rsidR="00121E34" w:rsidRPr="00EF0E0D">
        <w:rPr>
          <w:rFonts w:ascii="Times New Roman" w:hAnsi="Times New Roman" w:cs="Times New Roman"/>
          <w:sz w:val="24"/>
          <w:szCs w:val="24"/>
        </w:rPr>
        <w:t xml:space="preserve">398–418. </w:t>
      </w:r>
    </w:p>
    <w:p w:rsidR="004E39EC" w:rsidRPr="00EF0E0D" w:rsidRDefault="004E39EC" w:rsidP="005A5A2A">
      <w:pPr>
        <w:rPr>
          <w:rFonts w:ascii="Times New Roman" w:hAnsi="Times New Roman" w:cs="Times New Roman"/>
          <w:i/>
          <w:sz w:val="24"/>
          <w:szCs w:val="24"/>
          <w:lang w:eastAsia="en-AU"/>
        </w:rPr>
      </w:pPr>
    </w:p>
    <w:p w:rsidR="0007315E" w:rsidRPr="00EF0E0D" w:rsidRDefault="0007315E" w:rsidP="0007315E">
      <w:pPr>
        <w:autoSpaceDE w:val="0"/>
        <w:autoSpaceDN w:val="0"/>
        <w:adjustRightInd w:val="0"/>
        <w:spacing w:after="0" w:line="240" w:lineRule="auto"/>
        <w:rPr>
          <w:rFonts w:ascii="Times New Roman" w:hAnsi="Times New Roman" w:cs="Times New Roman"/>
          <w:bCs/>
          <w:sz w:val="24"/>
          <w:szCs w:val="24"/>
        </w:rPr>
      </w:pPr>
      <w:proofErr w:type="gramStart"/>
      <w:r w:rsidRPr="00EF0E0D">
        <w:rPr>
          <w:rFonts w:ascii="Times New Roman" w:hAnsi="Times New Roman" w:cs="Times New Roman"/>
          <w:bCs/>
          <w:sz w:val="24"/>
          <w:szCs w:val="24"/>
        </w:rPr>
        <w:t xml:space="preserve">M. E. </w:t>
      </w:r>
      <w:proofErr w:type="spellStart"/>
      <w:r w:rsidRPr="00EF0E0D">
        <w:rPr>
          <w:rFonts w:ascii="Times New Roman" w:hAnsi="Times New Roman" w:cs="Times New Roman"/>
          <w:bCs/>
          <w:sz w:val="24"/>
          <w:szCs w:val="24"/>
        </w:rPr>
        <w:t>Platell</w:t>
      </w:r>
      <w:proofErr w:type="spellEnd"/>
      <w:r w:rsidRPr="00EF0E0D">
        <w:rPr>
          <w:rFonts w:ascii="Times New Roman" w:hAnsi="Times New Roman" w:cs="Times New Roman"/>
          <w:bCs/>
          <w:i/>
          <w:iCs/>
          <w:sz w:val="24"/>
          <w:szCs w:val="24"/>
        </w:rPr>
        <w:t xml:space="preserve"> </w:t>
      </w:r>
      <w:r w:rsidRPr="00EF0E0D">
        <w:rPr>
          <w:rFonts w:ascii="Times New Roman" w:hAnsi="Times New Roman" w:cs="Times New Roman"/>
          <w:bCs/>
          <w:sz w:val="24"/>
          <w:szCs w:val="24"/>
        </w:rPr>
        <w:t>and I. C. Potter.</w:t>
      </w:r>
      <w:proofErr w:type="gramEnd"/>
      <w:r w:rsidRPr="00EF0E0D">
        <w:rPr>
          <w:rFonts w:ascii="Times New Roman" w:hAnsi="Times New Roman" w:cs="Times New Roman"/>
          <w:bCs/>
          <w:sz w:val="24"/>
          <w:szCs w:val="24"/>
        </w:rPr>
        <w:t xml:space="preserve"> 1999. Partitioning of Habitat and Prey by Abundant and</w:t>
      </w:r>
    </w:p>
    <w:p w:rsidR="0007315E" w:rsidRPr="00EF0E0D" w:rsidRDefault="0007315E" w:rsidP="0007315E">
      <w:pPr>
        <w:autoSpaceDE w:val="0"/>
        <w:autoSpaceDN w:val="0"/>
        <w:adjustRightInd w:val="0"/>
        <w:spacing w:after="0" w:line="240" w:lineRule="auto"/>
        <w:rPr>
          <w:rFonts w:ascii="Times New Roman" w:hAnsi="Times New Roman" w:cs="Times New Roman"/>
          <w:sz w:val="24"/>
          <w:szCs w:val="24"/>
        </w:rPr>
      </w:pPr>
      <w:proofErr w:type="gramStart"/>
      <w:r w:rsidRPr="00EF0E0D">
        <w:rPr>
          <w:rFonts w:ascii="Times New Roman" w:hAnsi="Times New Roman" w:cs="Times New Roman"/>
          <w:bCs/>
          <w:sz w:val="24"/>
          <w:szCs w:val="24"/>
        </w:rPr>
        <w:t xml:space="preserve">Similar-sized Species of the </w:t>
      </w:r>
      <w:proofErr w:type="spellStart"/>
      <w:r w:rsidRPr="00EF0E0D">
        <w:rPr>
          <w:rFonts w:ascii="Times New Roman" w:hAnsi="Times New Roman" w:cs="Times New Roman"/>
          <w:bCs/>
          <w:sz w:val="24"/>
          <w:szCs w:val="24"/>
        </w:rPr>
        <w:t>Triglidae</w:t>
      </w:r>
      <w:proofErr w:type="spellEnd"/>
      <w:r w:rsidRPr="00EF0E0D">
        <w:rPr>
          <w:rFonts w:ascii="Times New Roman" w:hAnsi="Times New Roman" w:cs="Times New Roman"/>
          <w:bCs/>
          <w:sz w:val="24"/>
          <w:szCs w:val="24"/>
        </w:rPr>
        <w:t xml:space="preserve"> and </w:t>
      </w:r>
      <w:proofErr w:type="spellStart"/>
      <w:r w:rsidRPr="00EF0E0D">
        <w:rPr>
          <w:rFonts w:ascii="Times New Roman" w:hAnsi="Times New Roman" w:cs="Times New Roman"/>
          <w:bCs/>
          <w:sz w:val="24"/>
          <w:szCs w:val="24"/>
        </w:rPr>
        <w:t>Pempherididae</w:t>
      </w:r>
      <w:proofErr w:type="spellEnd"/>
      <w:r w:rsidRPr="00EF0E0D">
        <w:rPr>
          <w:rFonts w:ascii="Times New Roman" w:hAnsi="Times New Roman" w:cs="Times New Roman"/>
          <w:bCs/>
          <w:sz w:val="24"/>
          <w:szCs w:val="24"/>
        </w:rPr>
        <w:t xml:space="preserve"> (</w:t>
      </w:r>
      <w:proofErr w:type="spellStart"/>
      <w:r w:rsidRPr="00EF0E0D">
        <w:rPr>
          <w:rFonts w:ascii="Times New Roman" w:hAnsi="Times New Roman" w:cs="Times New Roman"/>
          <w:bCs/>
          <w:sz w:val="24"/>
          <w:szCs w:val="24"/>
        </w:rPr>
        <w:t>Teleostei</w:t>
      </w:r>
      <w:proofErr w:type="spellEnd"/>
      <w:r w:rsidRPr="00EF0E0D">
        <w:rPr>
          <w:rFonts w:ascii="Times New Roman" w:hAnsi="Times New Roman" w:cs="Times New Roman"/>
          <w:bCs/>
          <w:sz w:val="24"/>
          <w:szCs w:val="24"/>
        </w:rPr>
        <w:t>) in coastal waters.</w:t>
      </w:r>
      <w:proofErr w:type="gramEnd"/>
      <w:r w:rsidRPr="00EF0E0D">
        <w:rPr>
          <w:rFonts w:ascii="Times New Roman" w:hAnsi="Times New Roman" w:cs="Times New Roman"/>
          <w:bCs/>
          <w:sz w:val="24"/>
          <w:szCs w:val="24"/>
        </w:rPr>
        <w:t xml:space="preserve"> </w:t>
      </w:r>
      <w:r w:rsidRPr="00EF0E0D">
        <w:rPr>
          <w:rFonts w:ascii="Times New Roman" w:hAnsi="Times New Roman" w:cs="Times New Roman"/>
          <w:i/>
          <w:iCs/>
          <w:sz w:val="24"/>
          <w:szCs w:val="24"/>
        </w:rPr>
        <w:t xml:space="preserve">Estuarine, Coastal and Shelf Science </w:t>
      </w:r>
      <w:r w:rsidRPr="00EF0E0D">
        <w:rPr>
          <w:rFonts w:ascii="Times New Roman" w:hAnsi="Times New Roman" w:cs="Times New Roman"/>
          <w:bCs/>
          <w:sz w:val="24"/>
          <w:szCs w:val="24"/>
        </w:rPr>
        <w:t xml:space="preserve">48, </w:t>
      </w:r>
      <w:r w:rsidRPr="00EF0E0D">
        <w:rPr>
          <w:rFonts w:ascii="Times New Roman" w:hAnsi="Times New Roman" w:cs="Times New Roman"/>
          <w:sz w:val="24"/>
          <w:szCs w:val="24"/>
        </w:rPr>
        <w:t>235–252</w:t>
      </w:r>
    </w:p>
    <w:p w:rsidR="0007315E" w:rsidRPr="00EF0E0D" w:rsidRDefault="0007315E" w:rsidP="0007315E">
      <w:pPr>
        <w:autoSpaceDE w:val="0"/>
        <w:autoSpaceDN w:val="0"/>
        <w:adjustRightInd w:val="0"/>
        <w:spacing w:after="0" w:line="240" w:lineRule="auto"/>
        <w:rPr>
          <w:rFonts w:ascii="Times New Roman" w:hAnsi="Times New Roman" w:cs="Times New Roman"/>
          <w:sz w:val="24"/>
          <w:szCs w:val="24"/>
        </w:rPr>
      </w:pPr>
    </w:p>
    <w:p w:rsidR="0007315E" w:rsidRPr="00EF0E0D" w:rsidRDefault="0007315E" w:rsidP="0007315E">
      <w:pPr>
        <w:autoSpaceDE w:val="0"/>
        <w:autoSpaceDN w:val="0"/>
        <w:adjustRightInd w:val="0"/>
        <w:spacing w:after="0" w:line="240" w:lineRule="auto"/>
        <w:rPr>
          <w:rFonts w:ascii="Times New Roman" w:hAnsi="Times New Roman" w:cs="Times New Roman"/>
          <w:sz w:val="24"/>
          <w:szCs w:val="24"/>
          <w:lang w:eastAsia="en-AU"/>
        </w:rPr>
      </w:pPr>
    </w:p>
    <w:p w:rsidR="00364D78" w:rsidRPr="00EF0E0D" w:rsidRDefault="00364D78" w:rsidP="005A5A2A">
      <w:pPr>
        <w:rPr>
          <w:rFonts w:ascii="Times New Roman" w:hAnsi="Times New Roman" w:cs="Times New Roman"/>
          <w:sz w:val="24"/>
          <w:szCs w:val="24"/>
        </w:rPr>
      </w:pPr>
      <w:r w:rsidRPr="00EF0E0D">
        <w:rPr>
          <w:rFonts w:ascii="Times New Roman" w:hAnsi="Times New Roman" w:cs="Times New Roman"/>
          <w:b/>
          <w:sz w:val="24"/>
          <w:szCs w:val="24"/>
          <w:lang w:eastAsia="en-AU"/>
        </w:rPr>
        <w:t>Nannygai:</w:t>
      </w:r>
      <w:r w:rsidRPr="00EF0E0D">
        <w:rPr>
          <w:rFonts w:ascii="Times New Roman" w:hAnsi="Times New Roman" w:cs="Times New Roman"/>
          <w:sz w:val="24"/>
          <w:szCs w:val="24"/>
        </w:rPr>
        <w:t xml:space="preserve"> </w:t>
      </w:r>
    </w:p>
    <w:p w:rsidR="00CA685C" w:rsidRPr="00EF0E0D" w:rsidRDefault="00364D78" w:rsidP="005A5A2A">
      <w:pPr>
        <w:rPr>
          <w:rFonts w:ascii="Times New Roman" w:hAnsi="Times New Roman" w:cs="Times New Roman"/>
          <w:sz w:val="24"/>
          <w:szCs w:val="24"/>
        </w:rPr>
      </w:pPr>
      <w:r w:rsidRPr="00EF0E0D">
        <w:rPr>
          <w:rFonts w:ascii="Times New Roman" w:hAnsi="Times New Roman" w:cs="Times New Roman"/>
          <w:sz w:val="24"/>
          <w:szCs w:val="24"/>
        </w:rPr>
        <w:t xml:space="preserve">Redfish, </w:t>
      </w:r>
      <w:proofErr w:type="spellStart"/>
      <w:r w:rsidRPr="00EF0E0D">
        <w:rPr>
          <w:rStyle w:val="Emphasis"/>
          <w:rFonts w:ascii="Times New Roman" w:hAnsi="Times New Roman" w:cs="Times New Roman"/>
          <w:sz w:val="24"/>
          <w:szCs w:val="24"/>
        </w:rPr>
        <w:t>Centroberyx</w:t>
      </w:r>
      <w:proofErr w:type="spellEnd"/>
      <w:r w:rsidRPr="00EF0E0D">
        <w:rPr>
          <w:rStyle w:val="Emphasis"/>
          <w:rFonts w:ascii="Times New Roman" w:hAnsi="Times New Roman" w:cs="Times New Roman"/>
          <w:sz w:val="24"/>
          <w:szCs w:val="24"/>
        </w:rPr>
        <w:t xml:space="preserve"> </w:t>
      </w:r>
      <w:proofErr w:type="spellStart"/>
      <w:r w:rsidRPr="00EF0E0D">
        <w:rPr>
          <w:rStyle w:val="Emphasis"/>
          <w:rFonts w:ascii="Times New Roman" w:hAnsi="Times New Roman" w:cs="Times New Roman"/>
          <w:sz w:val="24"/>
          <w:szCs w:val="24"/>
        </w:rPr>
        <w:t>affinis</w:t>
      </w:r>
      <w:proofErr w:type="spellEnd"/>
      <w:r w:rsidRPr="00EF0E0D">
        <w:rPr>
          <w:rStyle w:val="Emphasis"/>
          <w:rFonts w:ascii="Times New Roman" w:hAnsi="Times New Roman" w:cs="Times New Roman"/>
          <w:sz w:val="24"/>
          <w:szCs w:val="24"/>
        </w:rPr>
        <w:t xml:space="preserve"> </w:t>
      </w:r>
      <w:proofErr w:type="gramStart"/>
      <w:r w:rsidRPr="00EF0E0D">
        <w:rPr>
          <w:rFonts w:ascii="Times New Roman" w:hAnsi="Times New Roman" w:cs="Times New Roman"/>
          <w:sz w:val="24"/>
          <w:szCs w:val="24"/>
        </w:rPr>
        <w:t>It</w:t>
      </w:r>
      <w:proofErr w:type="gramEnd"/>
      <w:r w:rsidRPr="00EF0E0D">
        <w:rPr>
          <w:rFonts w:ascii="Times New Roman" w:hAnsi="Times New Roman" w:cs="Times New Roman"/>
          <w:sz w:val="24"/>
          <w:szCs w:val="24"/>
        </w:rPr>
        <w:t xml:space="preserve"> feeds on zooplankton in the </w:t>
      </w:r>
      <w:proofErr w:type="spellStart"/>
      <w:r w:rsidRPr="00EF0E0D">
        <w:rPr>
          <w:rFonts w:ascii="Times New Roman" w:hAnsi="Times New Roman" w:cs="Times New Roman"/>
          <w:sz w:val="24"/>
          <w:szCs w:val="24"/>
        </w:rPr>
        <w:t>midwaters</w:t>
      </w:r>
      <w:proofErr w:type="spellEnd"/>
      <w:r w:rsidR="00036288" w:rsidRPr="00EF0E0D">
        <w:rPr>
          <w:rFonts w:ascii="Times New Roman" w:hAnsi="Times New Roman" w:cs="Times New Roman"/>
          <w:sz w:val="24"/>
          <w:szCs w:val="24"/>
        </w:rPr>
        <w:t>. Feed on small fish, crustaceans and mollusks</w:t>
      </w:r>
    </w:p>
    <w:p w:rsidR="00364D78" w:rsidRPr="00EF0E0D" w:rsidRDefault="00364D78" w:rsidP="005A5A2A">
      <w:pPr>
        <w:rPr>
          <w:rFonts w:ascii="Times New Roman" w:hAnsi="Times New Roman" w:cs="Times New Roman"/>
          <w:i/>
          <w:iCs/>
          <w:sz w:val="24"/>
          <w:szCs w:val="24"/>
        </w:rPr>
      </w:pPr>
      <w:r w:rsidRPr="00EF0E0D">
        <w:rPr>
          <w:rFonts w:ascii="Times New Roman" w:hAnsi="Times New Roman" w:cs="Times New Roman"/>
          <w:sz w:val="24"/>
          <w:szCs w:val="24"/>
        </w:rPr>
        <w:t xml:space="preserve">Bight Redfish, </w:t>
      </w:r>
      <w:proofErr w:type="spellStart"/>
      <w:r w:rsidRPr="00EF0E0D">
        <w:rPr>
          <w:rFonts w:ascii="Times New Roman" w:hAnsi="Times New Roman" w:cs="Times New Roman"/>
          <w:i/>
          <w:iCs/>
          <w:sz w:val="24"/>
          <w:szCs w:val="24"/>
        </w:rPr>
        <w:t>Centroberyx</w:t>
      </w:r>
      <w:proofErr w:type="spellEnd"/>
      <w:r w:rsidRPr="00EF0E0D">
        <w:rPr>
          <w:rFonts w:ascii="Times New Roman" w:hAnsi="Times New Roman" w:cs="Times New Roman"/>
          <w:i/>
          <w:iCs/>
          <w:sz w:val="24"/>
          <w:szCs w:val="24"/>
        </w:rPr>
        <w:t xml:space="preserve"> </w:t>
      </w:r>
      <w:proofErr w:type="spellStart"/>
      <w:r w:rsidRPr="00EF0E0D">
        <w:rPr>
          <w:rFonts w:ascii="Times New Roman" w:hAnsi="Times New Roman" w:cs="Times New Roman"/>
          <w:i/>
          <w:iCs/>
          <w:sz w:val="24"/>
          <w:szCs w:val="24"/>
        </w:rPr>
        <w:t>gerrardi</w:t>
      </w:r>
      <w:proofErr w:type="spellEnd"/>
    </w:p>
    <w:p w:rsidR="00364D78" w:rsidRPr="00EF0E0D" w:rsidRDefault="00364D78" w:rsidP="005A5A2A">
      <w:pPr>
        <w:rPr>
          <w:rFonts w:ascii="Times New Roman" w:hAnsi="Times New Roman" w:cs="Times New Roman"/>
          <w:sz w:val="24"/>
          <w:szCs w:val="24"/>
        </w:rPr>
      </w:pPr>
      <w:r w:rsidRPr="00EF0E0D">
        <w:rPr>
          <w:rFonts w:ascii="Times New Roman" w:hAnsi="Times New Roman" w:cs="Times New Roman"/>
          <w:sz w:val="24"/>
          <w:szCs w:val="24"/>
        </w:rPr>
        <w:t xml:space="preserve"> </w:t>
      </w:r>
    </w:p>
    <w:p w:rsidR="00364D78" w:rsidRPr="00EF0E0D" w:rsidRDefault="00364D78" w:rsidP="005A5A2A">
      <w:pPr>
        <w:rPr>
          <w:rFonts w:ascii="Times New Roman" w:hAnsi="Times New Roman" w:cs="Times New Roman"/>
          <w:sz w:val="24"/>
          <w:szCs w:val="24"/>
        </w:rPr>
      </w:pPr>
      <w:proofErr w:type="spellStart"/>
      <w:r w:rsidRPr="00EF0E0D">
        <w:rPr>
          <w:rFonts w:ascii="Times New Roman" w:hAnsi="Times New Roman" w:cs="Times New Roman"/>
          <w:i/>
          <w:iCs/>
          <w:sz w:val="24"/>
          <w:szCs w:val="24"/>
        </w:rPr>
        <w:t>Centroberyx</w:t>
      </w:r>
      <w:proofErr w:type="spellEnd"/>
      <w:r w:rsidRPr="00EF0E0D">
        <w:rPr>
          <w:rFonts w:ascii="Times New Roman" w:hAnsi="Times New Roman" w:cs="Times New Roman"/>
          <w:i/>
          <w:iCs/>
          <w:sz w:val="24"/>
          <w:szCs w:val="24"/>
        </w:rPr>
        <w:t xml:space="preserve"> </w:t>
      </w:r>
      <w:proofErr w:type="spellStart"/>
      <w:r w:rsidRPr="00EF0E0D">
        <w:rPr>
          <w:rFonts w:ascii="Times New Roman" w:hAnsi="Times New Roman" w:cs="Times New Roman"/>
          <w:i/>
          <w:iCs/>
          <w:sz w:val="24"/>
          <w:szCs w:val="24"/>
        </w:rPr>
        <w:t>lineatus</w:t>
      </w:r>
      <w:proofErr w:type="spellEnd"/>
      <w:r w:rsidRPr="00EF0E0D">
        <w:rPr>
          <w:rFonts w:ascii="Times New Roman" w:hAnsi="Times New Roman" w:cs="Times New Roman"/>
          <w:i/>
          <w:iCs/>
          <w:sz w:val="24"/>
          <w:szCs w:val="24"/>
        </w:rPr>
        <w:t xml:space="preserve"> </w:t>
      </w:r>
    </w:p>
    <w:p w:rsidR="00364D78" w:rsidRPr="00EF0E0D" w:rsidRDefault="00364D78" w:rsidP="005A5A2A">
      <w:pPr>
        <w:rPr>
          <w:rFonts w:ascii="Times New Roman" w:hAnsi="Times New Roman" w:cs="Times New Roman"/>
          <w:sz w:val="24"/>
          <w:szCs w:val="24"/>
        </w:rPr>
      </w:pPr>
    </w:p>
    <w:p w:rsidR="00AA0306" w:rsidRPr="00EF0E0D" w:rsidRDefault="00AA0306" w:rsidP="005A5A2A">
      <w:pPr>
        <w:rPr>
          <w:rFonts w:ascii="Times New Roman" w:hAnsi="Times New Roman" w:cs="Times New Roman"/>
          <w:sz w:val="24"/>
          <w:szCs w:val="24"/>
        </w:rPr>
      </w:pPr>
    </w:p>
    <w:p w:rsidR="00AA0306" w:rsidRPr="00EF0E0D" w:rsidRDefault="00AA0306" w:rsidP="005A5A2A">
      <w:pPr>
        <w:rPr>
          <w:rFonts w:ascii="Times New Roman" w:hAnsi="Times New Roman" w:cs="Times New Roman"/>
          <w:sz w:val="24"/>
          <w:szCs w:val="24"/>
        </w:rPr>
      </w:pPr>
      <w:r w:rsidRPr="00EF0E0D">
        <w:rPr>
          <w:rFonts w:ascii="Times New Roman" w:hAnsi="Times New Roman" w:cs="Times New Roman"/>
          <w:sz w:val="24"/>
          <w:szCs w:val="24"/>
        </w:rPr>
        <w:t xml:space="preserve">Redfish are </w:t>
      </w:r>
      <w:proofErr w:type="spellStart"/>
      <w:r w:rsidRPr="00EF0E0D">
        <w:rPr>
          <w:rFonts w:ascii="Times New Roman" w:hAnsi="Times New Roman" w:cs="Times New Roman"/>
          <w:sz w:val="24"/>
          <w:szCs w:val="24"/>
        </w:rPr>
        <w:t>bentho</w:t>
      </w:r>
      <w:proofErr w:type="spellEnd"/>
      <w:r w:rsidRPr="00EF0E0D">
        <w:rPr>
          <w:rFonts w:ascii="Times New Roman" w:hAnsi="Times New Roman" w:cs="Times New Roman"/>
          <w:sz w:val="24"/>
          <w:szCs w:val="24"/>
        </w:rPr>
        <w:t xml:space="preserve">-pelagic feeders, mainly feeding on </w:t>
      </w:r>
      <w:proofErr w:type="spellStart"/>
      <w:r w:rsidRPr="00EF0E0D">
        <w:rPr>
          <w:rFonts w:ascii="Times New Roman" w:hAnsi="Times New Roman" w:cs="Times New Roman"/>
          <w:sz w:val="24"/>
          <w:szCs w:val="24"/>
        </w:rPr>
        <w:t>bentho</w:t>
      </w:r>
      <w:proofErr w:type="spellEnd"/>
      <w:r w:rsidRPr="00EF0E0D">
        <w:rPr>
          <w:rFonts w:ascii="Times New Roman" w:hAnsi="Times New Roman" w:cs="Times New Roman"/>
          <w:sz w:val="24"/>
          <w:szCs w:val="24"/>
        </w:rPr>
        <w:t xml:space="preserve">-pelagic fish and pelagic crustaceans </w:t>
      </w:r>
    </w:p>
    <w:p w:rsidR="00AA0306" w:rsidRPr="00EF0E0D" w:rsidRDefault="00AA0306" w:rsidP="005A5A2A">
      <w:pPr>
        <w:rPr>
          <w:rFonts w:ascii="Times New Roman" w:hAnsi="Times New Roman" w:cs="Times New Roman"/>
          <w:sz w:val="24"/>
          <w:szCs w:val="24"/>
        </w:rPr>
      </w:pPr>
    </w:p>
    <w:p w:rsidR="00AA0306" w:rsidRPr="00EF0E0D" w:rsidRDefault="00AA0306" w:rsidP="005A5A2A">
      <w:pPr>
        <w:rPr>
          <w:rFonts w:ascii="Times New Roman" w:hAnsi="Times New Roman" w:cs="Times New Roman"/>
          <w:sz w:val="24"/>
          <w:szCs w:val="24"/>
        </w:rPr>
      </w:pPr>
    </w:p>
    <w:p w:rsidR="00AA0306" w:rsidRPr="00EF0E0D" w:rsidRDefault="00AA0306" w:rsidP="005A5A2A">
      <w:pPr>
        <w:rPr>
          <w:rFonts w:ascii="Times New Roman" w:hAnsi="Times New Roman" w:cs="Times New Roman"/>
          <w:sz w:val="24"/>
          <w:szCs w:val="24"/>
        </w:rPr>
      </w:pPr>
      <w:r w:rsidRPr="00EF0E0D">
        <w:rPr>
          <w:rFonts w:ascii="Times New Roman" w:hAnsi="Times New Roman" w:cs="Times New Roman"/>
          <w:sz w:val="24"/>
          <w:szCs w:val="24"/>
        </w:rPr>
        <w:t xml:space="preserve">Coleman and Mobley, 1984, and </w:t>
      </w:r>
      <w:proofErr w:type="spellStart"/>
      <w:r w:rsidRPr="00EF0E0D">
        <w:rPr>
          <w:rFonts w:ascii="Times New Roman" w:hAnsi="Times New Roman" w:cs="Times New Roman"/>
          <w:sz w:val="24"/>
          <w:szCs w:val="24"/>
        </w:rPr>
        <w:t>Bulman</w:t>
      </w:r>
      <w:proofErr w:type="spellEnd"/>
      <w:r w:rsidRPr="00EF0E0D">
        <w:rPr>
          <w:rFonts w:ascii="Times New Roman" w:hAnsi="Times New Roman" w:cs="Times New Roman"/>
          <w:sz w:val="24"/>
          <w:szCs w:val="24"/>
        </w:rPr>
        <w:t xml:space="preserve"> et al., 2001, cited by Bruce et al., 2002 </w:t>
      </w:r>
    </w:p>
    <w:p w:rsidR="00AA0306" w:rsidRPr="00EF0E0D" w:rsidRDefault="00AA0306" w:rsidP="005A5A2A">
      <w:pPr>
        <w:rPr>
          <w:rFonts w:ascii="Times New Roman" w:hAnsi="Times New Roman" w:cs="Times New Roman"/>
          <w:sz w:val="24"/>
          <w:szCs w:val="24"/>
        </w:rPr>
      </w:pPr>
    </w:p>
    <w:p w:rsidR="00AA0306" w:rsidRPr="00EF0E0D" w:rsidRDefault="00AA0306" w:rsidP="005A5A2A">
      <w:pPr>
        <w:rPr>
          <w:rFonts w:ascii="Times New Roman" w:hAnsi="Times New Roman" w:cs="Times New Roman"/>
          <w:sz w:val="24"/>
          <w:szCs w:val="24"/>
        </w:rPr>
      </w:pPr>
    </w:p>
    <w:p w:rsidR="00AA0306" w:rsidRPr="00EF0E0D" w:rsidRDefault="00AA0306" w:rsidP="005A5A2A">
      <w:pPr>
        <w:rPr>
          <w:rFonts w:ascii="Times New Roman" w:hAnsi="Times New Roman" w:cs="Times New Roman"/>
          <w:sz w:val="24"/>
          <w:szCs w:val="24"/>
        </w:rPr>
      </w:pPr>
      <w:r w:rsidRPr="00EF0E0D">
        <w:rPr>
          <w:rFonts w:ascii="Times New Roman" w:hAnsi="Times New Roman" w:cs="Times New Roman"/>
          <w:sz w:val="24"/>
          <w:szCs w:val="24"/>
        </w:rPr>
        <w:t xml:space="preserve">There is little information on the diet, but small bony fishes (such as pilchards) are part of the diet of </w:t>
      </w:r>
      <w:r w:rsidRPr="00EF0E0D">
        <w:rPr>
          <w:rFonts w:ascii="Times New Roman" w:hAnsi="Times New Roman" w:cs="Times New Roman"/>
          <w:i/>
          <w:iCs/>
          <w:sz w:val="24"/>
          <w:szCs w:val="24"/>
        </w:rPr>
        <w:t xml:space="preserve">C. </w:t>
      </w:r>
      <w:proofErr w:type="spellStart"/>
      <w:r w:rsidRPr="00EF0E0D">
        <w:rPr>
          <w:rFonts w:ascii="Times New Roman" w:hAnsi="Times New Roman" w:cs="Times New Roman"/>
          <w:i/>
          <w:iCs/>
          <w:sz w:val="24"/>
          <w:szCs w:val="24"/>
        </w:rPr>
        <w:t>lineatus</w:t>
      </w:r>
      <w:proofErr w:type="spellEnd"/>
      <w:r w:rsidRPr="00EF0E0D">
        <w:rPr>
          <w:rFonts w:ascii="Times New Roman" w:hAnsi="Times New Roman" w:cs="Times New Roman"/>
          <w:i/>
          <w:iCs/>
          <w:sz w:val="24"/>
          <w:szCs w:val="24"/>
        </w:rPr>
        <w:t xml:space="preserve"> </w:t>
      </w:r>
      <w:r w:rsidRPr="00EF0E0D">
        <w:rPr>
          <w:rFonts w:ascii="Times New Roman" w:hAnsi="Times New Roman" w:cs="Times New Roman"/>
          <w:sz w:val="24"/>
          <w:szCs w:val="24"/>
        </w:rPr>
        <w:t xml:space="preserve">(Masuda and Allen, cited in </w:t>
      </w:r>
      <w:proofErr w:type="spellStart"/>
      <w:r w:rsidRPr="00EF0E0D">
        <w:rPr>
          <w:rFonts w:ascii="Times New Roman" w:hAnsi="Times New Roman" w:cs="Times New Roman"/>
          <w:sz w:val="24"/>
          <w:szCs w:val="24"/>
        </w:rPr>
        <w:t>Froese</w:t>
      </w:r>
      <w:proofErr w:type="spellEnd"/>
      <w:r w:rsidRPr="00EF0E0D">
        <w:rPr>
          <w:rFonts w:ascii="Times New Roman" w:hAnsi="Times New Roman" w:cs="Times New Roman"/>
          <w:sz w:val="24"/>
          <w:szCs w:val="24"/>
        </w:rPr>
        <w:t xml:space="preserve"> and </w:t>
      </w:r>
      <w:proofErr w:type="spellStart"/>
      <w:r w:rsidRPr="00EF0E0D">
        <w:rPr>
          <w:rFonts w:ascii="Times New Roman" w:hAnsi="Times New Roman" w:cs="Times New Roman"/>
          <w:sz w:val="24"/>
          <w:szCs w:val="24"/>
        </w:rPr>
        <w:t>Pauly</w:t>
      </w:r>
      <w:proofErr w:type="spellEnd"/>
      <w:r w:rsidRPr="00EF0E0D">
        <w:rPr>
          <w:rFonts w:ascii="Times New Roman" w:hAnsi="Times New Roman" w:cs="Times New Roman"/>
          <w:sz w:val="24"/>
          <w:szCs w:val="24"/>
        </w:rPr>
        <w:t xml:space="preserve">, 2009; </w:t>
      </w:r>
      <w:proofErr w:type="spellStart"/>
      <w:r w:rsidRPr="00EF0E0D">
        <w:rPr>
          <w:rFonts w:ascii="Times New Roman" w:hAnsi="Times New Roman" w:cs="Times New Roman"/>
          <w:sz w:val="24"/>
          <w:szCs w:val="24"/>
        </w:rPr>
        <w:t>Caines</w:t>
      </w:r>
      <w:proofErr w:type="spellEnd"/>
      <w:r w:rsidRPr="00EF0E0D">
        <w:rPr>
          <w:rFonts w:ascii="Times New Roman" w:hAnsi="Times New Roman" w:cs="Times New Roman"/>
          <w:sz w:val="24"/>
          <w:szCs w:val="24"/>
        </w:rPr>
        <w:t xml:space="preserve">, 2005). </w:t>
      </w:r>
    </w:p>
    <w:p w:rsidR="00AA0306" w:rsidRPr="00EF0E0D" w:rsidRDefault="00036288" w:rsidP="005A5A2A">
      <w:pPr>
        <w:rPr>
          <w:rFonts w:ascii="Times New Roman" w:hAnsi="Times New Roman" w:cs="Times New Roman"/>
          <w:sz w:val="24"/>
          <w:szCs w:val="24"/>
        </w:rPr>
      </w:pPr>
      <w:r w:rsidRPr="00EF0E0D">
        <w:rPr>
          <w:rFonts w:ascii="Times New Roman" w:hAnsi="Times New Roman" w:cs="Times New Roman"/>
          <w:sz w:val="24"/>
          <w:szCs w:val="24"/>
        </w:rPr>
        <w:t>http://www.fishbase.org/summary/14129</w:t>
      </w:r>
    </w:p>
    <w:p w:rsidR="00FA0538" w:rsidRPr="00EF0E0D" w:rsidRDefault="00AA0306" w:rsidP="005A5A2A">
      <w:pPr>
        <w:rPr>
          <w:rFonts w:ascii="Times New Roman" w:hAnsi="Times New Roman" w:cs="Times New Roman"/>
          <w:b/>
          <w:sz w:val="24"/>
          <w:szCs w:val="24"/>
        </w:rPr>
      </w:pPr>
      <w:r w:rsidRPr="00EF0E0D">
        <w:rPr>
          <w:rFonts w:ascii="Times New Roman" w:hAnsi="Times New Roman" w:cs="Times New Roman"/>
          <w:b/>
          <w:sz w:val="24"/>
          <w:szCs w:val="24"/>
        </w:rPr>
        <w:t>Old Wife</w:t>
      </w:r>
      <w:r w:rsidR="00FA0538" w:rsidRPr="00EF0E0D">
        <w:rPr>
          <w:rFonts w:ascii="Times New Roman" w:hAnsi="Times New Roman" w:cs="Times New Roman"/>
          <w:b/>
          <w:sz w:val="24"/>
          <w:szCs w:val="24"/>
        </w:rPr>
        <w:t xml:space="preserve">: </w:t>
      </w:r>
    </w:p>
    <w:p w:rsidR="004E3300" w:rsidRPr="00EF0E0D" w:rsidRDefault="00AA0306" w:rsidP="005A5A2A">
      <w:pPr>
        <w:rPr>
          <w:rFonts w:ascii="Times New Roman" w:hAnsi="Times New Roman" w:cs="Times New Roman"/>
          <w:sz w:val="24"/>
          <w:szCs w:val="24"/>
        </w:rPr>
      </w:pPr>
      <w:r w:rsidRPr="00EF0E0D">
        <w:rPr>
          <w:rFonts w:ascii="Times New Roman" w:hAnsi="Times New Roman" w:cs="Times New Roman"/>
          <w:sz w:val="24"/>
          <w:szCs w:val="24"/>
        </w:rPr>
        <w:t xml:space="preserve"> </w:t>
      </w:r>
      <w:proofErr w:type="spellStart"/>
      <w:r w:rsidRPr="00EF0E0D">
        <w:rPr>
          <w:rStyle w:val="Emphasis"/>
          <w:rFonts w:ascii="Times New Roman" w:hAnsi="Times New Roman" w:cs="Times New Roman"/>
          <w:sz w:val="24"/>
          <w:szCs w:val="24"/>
        </w:rPr>
        <w:t>Enoplosus</w:t>
      </w:r>
      <w:proofErr w:type="spellEnd"/>
      <w:r w:rsidRPr="00EF0E0D">
        <w:rPr>
          <w:rStyle w:val="Emphasis"/>
          <w:rFonts w:ascii="Times New Roman" w:hAnsi="Times New Roman" w:cs="Times New Roman"/>
          <w:sz w:val="24"/>
          <w:szCs w:val="24"/>
        </w:rPr>
        <w:t xml:space="preserve"> </w:t>
      </w:r>
      <w:proofErr w:type="spellStart"/>
      <w:r w:rsidRPr="00EF0E0D">
        <w:rPr>
          <w:rStyle w:val="Emphasis"/>
          <w:rFonts w:ascii="Times New Roman" w:hAnsi="Times New Roman" w:cs="Times New Roman"/>
          <w:sz w:val="24"/>
          <w:szCs w:val="24"/>
        </w:rPr>
        <w:t>armatus</w:t>
      </w:r>
      <w:proofErr w:type="spellEnd"/>
      <w:r w:rsidRPr="00EF0E0D">
        <w:rPr>
          <w:rStyle w:val="Emphasis"/>
          <w:rFonts w:ascii="Times New Roman" w:hAnsi="Times New Roman" w:cs="Times New Roman"/>
          <w:sz w:val="24"/>
          <w:szCs w:val="24"/>
        </w:rPr>
        <w:t xml:space="preserve"> </w:t>
      </w:r>
      <w:r w:rsidR="004E3300" w:rsidRPr="00EF0E0D">
        <w:rPr>
          <w:rFonts w:ascii="Times New Roman" w:hAnsi="Times New Roman" w:cs="Times New Roman"/>
          <w:sz w:val="24"/>
          <w:szCs w:val="24"/>
        </w:rPr>
        <w:t>The species is carnivorous, eating primarily crustaceans and worms.</w:t>
      </w:r>
    </w:p>
    <w:p w:rsidR="00036288" w:rsidRPr="00EF0E0D" w:rsidRDefault="00036288" w:rsidP="005A5A2A">
      <w:pPr>
        <w:rPr>
          <w:rFonts w:ascii="Times New Roman" w:hAnsi="Times New Roman" w:cs="Times New Roman"/>
          <w:b/>
          <w:kern w:val="36"/>
          <w:sz w:val="24"/>
          <w:szCs w:val="24"/>
        </w:rPr>
      </w:pPr>
      <w:r w:rsidRPr="00EF0E0D">
        <w:rPr>
          <w:rFonts w:ascii="Times New Roman" w:hAnsi="Times New Roman" w:cs="Times New Roman"/>
          <w:b/>
          <w:kern w:val="36"/>
          <w:sz w:val="24"/>
          <w:szCs w:val="24"/>
        </w:rPr>
        <w:t>Pigfish</w:t>
      </w:r>
    </w:p>
    <w:p w:rsidR="00AA0306" w:rsidRPr="00EF0E0D" w:rsidRDefault="004E3300" w:rsidP="005A5A2A">
      <w:pPr>
        <w:rPr>
          <w:rFonts w:ascii="Times New Roman" w:hAnsi="Times New Roman" w:cs="Times New Roman"/>
          <w:iCs/>
          <w:kern w:val="36"/>
          <w:sz w:val="24"/>
          <w:szCs w:val="24"/>
        </w:rPr>
      </w:pPr>
      <w:r w:rsidRPr="00EF0E0D">
        <w:rPr>
          <w:rFonts w:ascii="Times New Roman" w:hAnsi="Times New Roman" w:cs="Times New Roman"/>
          <w:kern w:val="36"/>
          <w:sz w:val="24"/>
          <w:szCs w:val="24"/>
        </w:rPr>
        <w:t xml:space="preserve">Western Pigfish, </w:t>
      </w:r>
      <w:proofErr w:type="spellStart"/>
      <w:r w:rsidRPr="00EF0E0D">
        <w:rPr>
          <w:rFonts w:ascii="Times New Roman" w:hAnsi="Times New Roman" w:cs="Times New Roman"/>
          <w:i/>
          <w:iCs/>
          <w:kern w:val="36"/>
          <w:sz w:val="24"/>
          <w:szCs w:val="24"/>
        </w:rPr>
        <w:t>Bodianus</w:t>
      </w:r>
      <w:proofErr w:type="spellEnd"/>
      <w:r w:rsidRPr="00EF0E0D">
        <w:rPr>
          <w:rFonts w:ascii="Times New Roman" w:hAnsi="Times New Roman" w:cs="Times New Roman"/>
          <w:i/>
          <w:iCs/>
          <w:kern w:val="36"/>
          <w:sz w:val="24"/>
          <w:szCs w:val="24"/>
        </w:rPr>
        <w:t xml:space="preserve"> </w:t>
      </w:r>
      <w:proofErr w:type="spellStart"/>
      <w:r w:rsidRPr="00EF0E0D">
        <w:rPr>
          <w:rFonts w:ascii="Times New Roman" w:hAnsi="Times New Roman" w:cs="Times New Roman"/>
          <w:i/>
          <w:iCs/>
          <w:kern w:val="36"/>
          <w:sz w:val="24"/>
          <w:szCs w:val="24"/>
        </w:rPr>
        <w:t>vulpinus</w:t>
      </w:r>
      <w:proofErr w:type="spellEnd"/>
      <w:r w:rsidR="00A01A68" w:rsidRPr="00EF0E0D">
        <w:rPr>
          <w:rFonts w:ascii="Times New Roman" w:hAnsi="Times New Roman" w:cs="Times New Roman"/>
          <w:i/>
          <w:iCs/>
          <w:kern w:val="36"/>
          <w:sz w:val="24"/>
          <w:szCs w:val="24"/>
        </w:rPr>
        <w:t xml:space="preserve"> </w:t>
      </w:r>
      <w:r w:rsidR="00A01A68" w:rsidRPr="00EF0E0D">
        <w:rPr>
          <w:rFonts w:ascii="Times New Roman" w:hAnsi="Times New Roman" w:cs="Times New Roman"/>
          <w:iCs/>
          <w:kern w:val="36"/>
          <w:sz w:val="24"/>
          <w:szCs w:val="24"/>
        </w:rPr>
        <w:t>no info</w:t>
      </w:r>
    </w:p>
    <w:p w:rsidR="00096C09" w:rsidRDefault="00096C09" w:rsidP="005A5A2A">
      <w:pPr>
        <w:rPr>
          <w:rFonts w:ascii="Times New Roman" w:hAnsi="Times New Roman" w:cs="Times New Roman"/>
          <w:iCs/>
          <w:sz w:val="24"/>
          <w:szCs w:val="24"/>
        </w:rPr>
      </w:pPr>
      <w:proofErr w:type="spellStart"/>
      <w:r w:rsidRPr="00EF0E0D">
        <w:rPr>
          <w:rFonts w:ascii="Times New Roman" w:hAnsi="Times New Roman" w:cs="Times New Roman"/>
          <w:i/>
          <w:iCs/>
          <w:sz w:val="24"/>
          <w:szCs w:val="24"/>
        </w:rPr>
        <w:t>Bodianus</w:t>
      </w:r>
      <w:proofErr w:type="spellEnd"/>
      <w:r w:rsidRPr="00EF0E0D">
        <w:rPr>
          <w:rFonts w:ascii="Times New Roman" w:hAnsi="Times New Roman" w:cs="Times New Roman"/>
          <w:i/>
          <w:iCs/>
          <w:sz w:val="24"/>
          <w:szCs w:val="24"/>
        </w:rPr>
        <w:t xml:space="preserve"> </w:t>
      </w:r>
      <w:proofErr w:type="spellStart"/>
      <w:r w:rsidRPr="00EF0E0D">
        <w:rPr>
          <w:rFonts w:ascii="Times New Roman" w:hAnsi="Times New Roman" w:cs="Times New Roman"/>
          <w:i/>
          <w:iCs/>
          <w:sz w:val="24"/>
          <w:szCs w:val="24"/>
        </w:rPr>
        <w:t>frenchii</w:t>
      </w:r>
      <w:proofErr w:type="spellEnd"/>
      <w:r w:rsidR="00A01A68" w:rsidRPr="00EF0E0D">
        <w:rPr>
          <w:rFonts w:ascii="Times New Roman" w:hAnsi="Times New Roman" w:cs="Times New Roman"/>
          <w:i/>
          <w:iCs/>
          <w:sz w:val="24"/>
          <w:szCs w:val="24"/>
        </w:rPr>
        <w:t xml:space="preserve"> (</w:t>
      </w:r>
      <w:proofErr w:type="spellStart"/>
      <w:r w:rsidR="00A01A68" w:rsidRPr="00EF0E0D">
        <w:rPr>
          <w:rFonts w:ascii="Times New Roman" w:hAnsi="Times New Roman" w:cs="Times New Roman"/>
          <w:i/>
          <w:iCs/>
          <w:sz w:val="24"/>
          <w:szCs w:val="24"/>
        </w:rPr>
        <w:t>Foxfish</w:t>
      </w:r>
      <w:proofErr w:type="spellEnd"/>
      <w:r w:rsidR="00A01A68" w:rsidRPr="00EF0E0D">
        <w:rPr>
          <w:rFonts w:ascii="Times New Roman" w:hAnsi="Times New Roman" w:cs="Times New Roman"/>
          <w:i/>
          <w:iCs/>
          <w:sz w:val="24"/>
          <w:szCs w:val="24"/>
        </w:rPr>
        <w:t xml:space="preserve">) </w:t>
      </w:r>
      <w:r w:rsidR="00A01A68" w:rsidRPr="00EF0E0D">
        <w:rPr>
          <w:rFonts w:ascii="Times New Roman" w:hAnsi="Times New Roman" w:cs="Times New Roman"/>
          <w:iCs/>
          <w:sz w:val="24"/>
          <w:szCs w:val="24"/>
        </w:rPr>
        <w:t xml:space="preserve">already included </w:t>
      </w:r>
    </w:p>
    <w:p w:rsidR="007F03BA" w:rsidRPr="00C94F1B" w:rsidRDefault="007F03BA" w:rsidP="007F03BA">
      <w:pPr>
        <w:rPr>
          <w:rFonts w:ascii="Times New Roman" w:hAnsi="Times New Roman" w:cs="Times New Roman"/>
          <w:sz w:val="24"/>
          <w:szCs w:val="24"/>
        </w:rPr>
      </w:pPr>
      <w:proofErr w:type="gramStart"/>
      <w:r w:rsidRPr="00C94F1B">
        <w:rPr>
          <w:rFonts w:ascii="Times New Roman" w:hAnsi="Times New Roman" w:cs="Times New Roman"/>
          <w:sz w:val="24"/>
          <w:szCs w:val="24"/>
        </w:rPr>
        <w:t>juveniles</w:t>
      </w:r>
      <w:proofErr w:type="gramEnd"/>
    </w:p>
    <w:tbl>
      <w:tblPr>
        <w:tblStyle w:val="TableGrid"/>
        <w:tblW w:w="0" w:type="auto"/>
        <w:tblLook w:val="04A0"/>
      </w:tblPr>
      <w:tblGrid>
        <w:gridCol w:w="4621"/>
        <w:gridCol w:w="4621"/>
      </w:tblGrid>
      <w:tr w:rsidR="007F03BA" w:rsidRPr="00C94F1B" w:rsidTr="00B81565">
        <w:tc>
          <w:tcPr>
            <w:tcW w:w="4621" w:type="dxa"/>
          </w:tcPr>
          <w:p w:rsidR="007F03BA" w:rsidRPr="00C94F1B" w:rsidRDefault="007F03BA" w:rsidP="00B81565">
            <w:pPr>
              <w:rPr>
                <w:rFonts w:ascii="Times New Roman" w:hAnsi="Times New Roman" w:cs="Times New Roman"/>
                <w:b/>
                <w:sz w:val="24"/>
                <w:szCs w:val="24"/>
              </w:rPr>
            </w:pPr>
            <w:r w:rsidRPr="00C94F1B">
              <w:rPr>
                <w:rFonts w:ascii="Times New Roman" w:hAnsi="Times New Roman" w:cs="Times New Roman"/>
                <w:b/>
                <w:sz w:val="24"/>
                <w:szCs w:val="24"/>
              </w:rPr>
              <w:t>prey item</w:t>
            </w:r>
          </w:p>
        </w:tc>
        <w:tc>
          <w:tcPr>
            <w:tcW w:w="4621" w:type="dxa"/>
          </w:tcPr>
          <w:p w:rsidR="007F03BA" w:rsidRPr="00C94F1B" w:rsidRDefault="007F03BA" w:rsidP="00B81565">
            <w:pPr>
              <w:rPr>
                <w:rFonts w:ascii="Times New Roman" w:hAnsi="Times New Roman" w:cs="Times New Roman"/>
                <w:b/>
                <w:sz w:val="24"/>
                <w:szCs w:val="24"/>
              </w:rPr>
            </w:pPr>
            <w:r w:rsidRPr="00C94F1B">
              <w:rPr>
                <w:rFonts w:ascii="Times New Roman" w:hAnsi="Times New Roman" w:cs="Times New Roman"/>
                <w:b/>
                <w:sz w:val="24"/>
                <w:szCs w:val="24"/>
              </w:rPr>
              <w:t>probability of consuming</w:t>
            </w:r>
          </w:p>
        </w:tc>
      </w:tr>
      <w:tr w:rsidR="007F03BA" w:rsidRPr="00C94F1B" w:rsidTr="00B81565">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MA</w:t>
            </w:r>
          </w:p>
        </w:tc>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0.3</w:t>
            </w:r>
          </w:p>
        </w:tc>
      </w:tr>
      <w:tr w:rsidR="007F03BA" w:rsidRPr="00C94F1B" w:rsidTr="00B81565">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SGR</w:t>
            </w:r>
          </w:p>
        </w:tc>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0.</w:t>
            </w:r>
            <w:r>
              <w:rPr>
                <w:rFonts w:ascii="Times New Roman" w:hAnsi="Times New Roman" w:cs="Times New Roman"/>
                <w:sz w:val="24"/>
                <w:szCs w:val="24"/>
              </w:rPr>
              <w:t>3</w:t>
            </w:r>
          </w:p>
        </w:tc>
      </w:tr>
      <w:tr w:rsidR="007F03BA" w:rsidRPr="00C94F1B" w:rsidTr="00B81565">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BG</w:t>
            </w:r>
          </w:p>
        </w:tc>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0.1</w:t>
            </w:r>
          </w:p>
        </w:tc>
      </w:tr>
      <w:tr w:rsidR="007F03BA" w:rsidRPr="00C94F1B" w:rsidTr="00B81565">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BFF</w:t>
            </w:r>
          </w:p>
        </w:tc>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0.1</w:t>
            </w:r>
          </w:p>
        </w:tc>
      </w:tr>
      <w:tr w:rsidR="007F03BA" w:rsidRPr="00C94F1B" w:rsidTr="00B81565">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BC</w:t>
            </w:r>
          </w:p>
        </w:tc>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0.</w:t>
            </w:r>
            <w:r>
              <w:rPr>
                <w:rFonts w:ascii="Times New Roman" w:hAnsi="Times New Roman" w:cs="Times New Roman"/>
                <w:sz w:val="24"/>
                <w:szCs w:val="24"/>
              </w:rPr>
              <w:t>2</w:t>
            </w:r>
          </w:p>
        </w:tc>
      </w:tr>
      <w:tr w:rsidR="007F03BA" w:rsidRPr="00C94F1B" w:rsidTr="00B81565">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ZME</w:t>
            </w:r>
          </w:p>
        </w:tc>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0.1</w:t>
            </w:r>
          </w:p>
        </w:tc>
      </w:tr>
      <w:tr w:rsidR="007F03BA" w:rsidRPr="00C94F1B" w:rsidTr="00B81565">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SAL</w:t>
            </w:r>
          </w:p>
        </w:tc>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0.05</w:t>
            </w:r>
          </w:p>
        </w:tc>
      </w:tr>
      <w:tr w:rsidR="007F03BA" w:rsidRPr="00C94F1B" w:rsidTr="00B81565">
        <w:tc>
          <w:tcPr>
            <w:tcW w:w="4621" w:type="dxa"/>
          </w:tcPr>
          <w:p w:rsidR="007F03BA" w:rsidRPr="00C94F1B" w:rsidRDefault="007F03BA" w:rsidP="00B81565">
            <w:pPr>
              <w:rPr>
                <w:rFonts w:ascii="Times New Roman" w:hAnsi="Times New Roman" w:cs="Times New Roman"/>
                <w:sz w:val="24"/>
                <w:szCs w:val="24"/>
              </w:rPr>
            </w:pPr>
            <w:r>
              <w:rPr>
                <w:rFonts w:ascii="Times New Roman" w:hAnsi="Times New Roman" w:cs="Times New Roman"/>
                <w:sz w:val="24"/>
                <w:szCs w:val="24"/>
              </w:rPr>
              <w:t>DL</w:t>
            </w:r>
          </w:p>
        </w:tc>
        <w:tc>
          <w:tcPr>
            <w:tcW w:w="4621" w:type="dxa"/>
          </w:tcPr>
          <w:p w:rsidR="007F03BA" w:rsidRDefault="007F03BA" w:rsidP="00B81565">
            <w:r w:rsidRPr="00C365D0">
              <w:rPr>
                <w:rFonts w:ascii="Times New Roman" w:hAnsi="Times New Roman" w:cs="Times New Roman"/>
                <w:sz w:val="24"/>
                <w:szCs w:val="24"/>
              </w:rPr>
              <w:t>0.05</w:t>
            </w:r>
          </w:p>
        </w:tc>
      </w:tr>
      <w:tr w:rsidR="007F03BA" w:rsidRPr="00C94F1B" w:rsidTr="00B81565">
        <w:tc>
          <w:tcPr>
            <w:tcW w:w="4621" w:type="dxa"/>
          </w:tcPr>
          <w:p w:rsidR="007F03BA" w:rsidRPr="00C94F1B" w:rsidRDefault="007F03BA" w:rsidP="00B81565">
            <w:pPr>
              <w:rPr>
                <w:rFonts w:ascii="Times New Roman" w:hAnsi="Times New Roman" w:cs="Times New Roman"/>
                <w:sz w:val="24"/>
                <w:szCs w:val="24"/>
              </w:rPr>
            </w:pPr>
            <w:r>
              <w:rPr>
                <w:rFonts w:ascii="Times New Roman" w:hAnsi="Times New Roman" w:cs="Times New Roman"/>
                <w:sz w:val="24"/>
                <w:szCs w:val="24"/>
              </w:rPr>
              <w:t>DR</w:t>
            </w:r>
          </w:p>
        </w:tc>
        <w:tc>
          <w:tcPr>
            <w:tcW w:w="4621" w:type="dxa"/>
          </w:tcPr>
          <w:p w:rsidR="007F03BA" w:rsidRDefault="007F03BA" w:rsidP="00B81565">
            <w:r w:rsidRPr="00C365D0">
              <w:rPr>
                <w:rFonts w:ascii="Times New Roman" w:hAnsi="Times New Roman" w:cs="Times New Roman"/>
                <w:sz w:val="24"/>
                <w:szCs w:val="24"/>
              </w:rPr>
              <w:t>0.05</w:t>
            </w:r>
          </w:p>
        </w:tc>
      </w:tr>
      <w:tr w:rsidR="007F03BA" w:rsidRPr="00C94F1B" w:rsidTr="00B81565">
        <w:tc>
          <w:tcPr>
            <w:tcW w:w="4621" w:type="dxa"/>
          </w:tcPr>
          <w:p w:rsidR="007F03BA" w:rsidRPr="00C94F1B" w:rsidRDefault="007F03BA" w:rsidP="00B81565">
            <w:pPr>
              <w:rPr>
                <w:rFonts w:ascii="Times New Roman" w:hAnsi="Times New Roman" w:cs="Times New Roman"/>
                <w:sz w:val="24"/>
                <w:szCs w:val="24"/>
              </w:rPr>
            </w:pPr>
            <w:r>
              <w:rPr>
                <w:rFonts w:ascii="Times New Roman" w:hAnsi="Times New Roman" w:cs="Times New Roman"/>
                <w:sz w:val="24"/>
                <w:szCs w:val="24"/>
              </w:rPr>
              <w:t>BAC</w:t>
            </w:r>
          </w:p>
        </w:tc>
        <w:tc>
          <w:tcPr>
            <w:tcW w:w="4621" w:type="dxa"/>
          </w:tcPr>
          <w:p w:rsidR="007F03BA" w:rsidRDefault="007F03BA" w:rsidP="00B81565">
            <w:r w:rsidRPr="00C365D0">
              <w:rPr>
                <w:rFonts w:ascii="Times New Roman" w:hAnsi="Times New Roman" w:cs="Times New Roman"/>
                <w:sz w:val="24"/>
                <w:szCs w:val="24"/>
              </w:rPr>
              <w:t>0.05</w:t>
            </w:r>
          </w:p>
        </w:tc>
      </w:tr>
    </w:tbl>
    <w:p w:rsidR="007F03BA" w:rsidRPr="00C94F1B" w:rsidRDefault="007F03BA" w:rsidP="007F03BA">
      <w:pPr>
        <w:rPr>
          <w:rFonts w:ascii="Times New Roman" w:hAnsi="Times New Roman" w:cs="Times New Roman"/>
          <w:sz w:val="24"/>
          <w:szCs w:val="24"/>
        </w:rPr>
      </w:pPr>
    </w:p>
    <w:p w:rsidR="007F03BA" w:rsidRPr="00C94F1B" w:rsidRDefault="007F03BA" w:rsidP="007F03BA">
      <w:pPr>
        <w:rPr>
          <w:rFonts w:ascii="Times New Roman" w:hAnsi="Times New Roman" w:cs="Times New Roman"/>
          <w:sz w:val="24"/>
          <w:szCs w:val="24"/>
        </w:rPr>
      </w:pPr>
      <w:proofErr w:type="gramStart"/>
      <w:r w:rsidRPr="00C94F1B">
        <w:rPr>
          <w:rFonts w:ascii="Times New Roman" w:hAnsi="Times New Roman" w:cs="Times New Roman"/>
          <w:sz w:val="24"/>
          <w:szCs w:val="24"/>
        </w:rPr>
        <w:t>adults</w:t>
      </w:r>
      <w:proofErr w:type="gramEnd"/>
    </w:p>
    <w:tbl>
      <w:tblPr>
        <w:tblStyle w:val="TableGrid"/>
        <w:tblW w:w="0" w:type="auto"/>
        <w:tblLook w:val="04A0"/>
      </w:tblPr>
      <w:tblGrid>
        <w:gridCol w:w="4621"/>
        <w:gridCol w:w="4621"/>
      </w:tblGrid>
      <w:tr w:rsidR="007F03BA" w:rsidRPr="00C94F1B" w:rsidTr="00B81565">
        <w:tc>
          <w:tcPr>
            <w:tcW w:w="4621" w:type="dxa"/>
          </w:tcPr>
          <w:p w:rsidR="007F03BA" w:rsidRPr="00C94F1B" w:rsidRDefault="007F03BA" w:rsidP="00B81565">
            <w:pPr>
              <w:rPr>
                <w:rFonts w:ascii="Times New Roman" w:hAnsi="Times New Roman" w:cs="Times New Roman"/>
                <w:b/>
                <w:sz w:val="24"/>
                <w:szCs w:val="24"/>
              </w:rPr>
            </w:pPr>
            <w:r w:rsidRPr="00C94F1B">
              <w:rPr>
                <w:rFonts w:ascii="Times New Roman" w:hAnsi="Times New Roman" w:cs="Times New Roman"/>
                <w:b/>
                <w:sz w:val="24"/>
                <w:szCs w:val="24"/>
              </w:rPr>
              <w:t>prey item</w:t>
            </w:r>
          </w:p>
        </w:tc>
        <w:tc>
          <w:tcPr>
            <w:tcW w:w="4621" w:type="dxa"/>
          </w:tcPr>
          <w:p w:rsidR="007F03BA" w:rsidRPr="00C94F1B" w:rsidRDefault="007F03BA" w:rsidP="00B81565">
            <w:pPr>
              <w:rPr>
                <w:rFonts w:ascii="Times New Roman" w:hAnsi="Times New Roman" w:cs="Times New Roman"/>
                <w:b/>
                <w:sz w:val="24"/>
                <w:szCs w:val="24"/>
              </w:rPr>
            </w:pPr>
            <w:r w:rsidRPr="00C94F1B">
              <w:rPr>
                <w:rFonts w:ascii="Times New Roman" w:hAnsi="Times New Roman" w:cs="Times New Roman"/>
                <w:b/>
                <w:sz w:val="24"/>
                <w:szCs w:val="24"/>
              </w:rPr>
              <w:t>probability of consuming</w:t>
            </w:r>
          </w:p>
        </w:tc>
      </w:tr>
      <w:tr w:rsidR="007F03BA" w:rsidRPr="00C94F1B" w:rsidTr="00B81565">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MA</w:t>
            </w:r>
          </w:p>
        </w:tc>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0.3</w:t>
            </w:r>
          </w:p>
        </w:tc>
      </w:tr>
      <w:tr w:rsidR="007F03BA" w:rsidRPr="00C94F1B" w:rsidTr="00B81565">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SGR</w:t>
            </w:r>
          </w:p>
        </w:tc>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0.</w:t>
            </w:r>
            <w:r>
              <w:rPr>
                <w:rFonts w:ascii="Times New Roman" w:hAnsi="Times New Roman" w:cs="Times New Roman"/>
                <w:sz w:val="24"/>
                <w:szCs w:val="24"/>
              </w:rPr>
              <w:t>3</w:t>
            </w:r>
          </w:p>
        </w:tc>
      </w:tr>
      <w:tr w:rsidR="007F03BA" w:rsidRPr="00C94F1B" w:rsidTr="00B81565">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BG</w:t>
            </w:r>
          </w:p>
        </w:tc>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0.1</w:t>
            </w:r>
          </w:p>
        </w:tc>
      </w:tr>
      <w:tr w:rsidR="007F03BA" w:rsidRPr="00C94F1B" w:rsidTr="00B81565">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BFF</w:t>
            </w:r>
          </w:p>
        </w:tc>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0.1</w:t>
            </w:r>
          </w:p>
        </w:tc>
      </w:tr>
      <w:tr w:rsidR="007F03BA" w:rsidRPr="00C94F1B" w:rsidTr="00B81565">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BC</w:t>
            </w:r>
          </w:p>
        </w:tc>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0.1</w:t>
            </w:r>
          </w:p>
        </w:tc>
      </w:tr>
      <w:tr w:rsidR="007F03BA" w:rsidRPr="00C94F1B" w:rsidTr="00B81565">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ZME</w:t>
            </w:r>
          </w:p>
        </w:tc>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0.1</w:t>
            </w:r>
          </w:p>
        </w:tc>
      </w:tr>
      <w:tr w:rsidR="007F03BA" w:rsidRPr="00C94F1B" w:rsidTr="00B81565">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SAL</w:t>
            </w:r>
          </w:p>
        </w:tc>
        <w:tc>
          <w:tcPr>
            <w:tcW w:w="4621" w:type="dxa"/>
          </w:tcPr>
          <w:p w:rsidR="007F03BA" w:rsidRPr="00C94F1B" w:rsidRDefault="007F03BA" w:rsidP="00B81565">
            <w:pPr>
              <w:rPr>
                <w:rFonts w:ascii="Times New Roman" w:hAnsi="Times New Roman" w:cs="Times New Roman"/>
                <w:sz w:val="24"/>
                <w:szCs w:val="24"/>
              </w:rPr>
            </w:pPr>
            <w:r w:rsidRPr="00C94F1B">
              <w:rPr>
                <w:rFonts w:ascii="Times New Roman" w:hAnsi="Times New Roman" w:cs="Times New Roman"/>
                <w:sz w:val="24"/>
                <w:szCs w:val="24"/>
              </w:rPr>
              <w:t>0.05</w:t>
            </w:r>
          </w:p>
        </w:tc>
      </w:tr>
      <w:tr w:rsidR="007F03BA" w:rsidRPr="00C94F1B" w:rsidTr="00B81565">
        <w:tc>
          <w:tcPr>
            <w:tcW w:w="4621" w:type="dxa"/>
          </w:tcPr>
          <w:p w:rsidR="007F03BA" w:rsidRPr="00C94F1B" w:rsidRDefault="007F03BA" w:rsidP="00B81565">
            <w:pPr>
              <w:rPr>
                <w:rFonts w:ascii="Times New Roman" w:hAnsi="Times New Roman" w:cs="Times New Roman"/>
                <w:sz w:val="24"/>
                <w:szCs w:val="24"/>
              </w:rPr>
            </w:pPr>
            <w:r>
              <w:rPr>
                <w:rFonts w:ascii="Times New Roman" w:hAnsi="Times New Roman" w:cs="Times New Roman"/>
                <w:sz w:val="24"/>
                <w:szCs w:val="24"/>
              </w:rPr>
              <w:t>MAZ</w:t>
            </w:r>
          </w:p>
        </w:tc>
        <w:tc>
          <w:tcPr>
            <w:tcW w:w="4621" w:type="dxa"/>
          </w:tcPr>
          <w:p w:rsidR="007F03BA" w:rsidRPr="00C94F1B" w:rsidRDefault="007F03BA" w:rsidP="00B81565">
            <w:pPr>
              <w:rPr>
                <w:rFonts w:ascii="Times New Roman" w:hAnsi="Times New Roman" w:cs="Times New Roman"/>
                <w:sz w:val="24"/>
                <w:szCs w:val="24"/>
              </w:rPr>
            </w:pPr>
            <w:r>
              <w:rPr>
                <w:rFonts w:ascii="Times New Roman" w:hAnsi="Times New Roman" w:cs="Times New Roman"/>
                <w:sz w:val="24"/>
                <w:szCs w:val="24"/>
              </w:rPr>
              <w:t>0.1</w:t>
            </w:r>
          </w:p>
        </w:tc>
      </w:tr>
      <w:tr w:rsidR="007F03BA" w:rsidRPr="00C94F1B" w:rsidTr="00B81565">
        <w:tc>
          <w:tcPr>
            <w:tcW w:w="4621" w:type="dxa"/>
          </w:tcPr>
          <w:p w:rsidR="007F03BA" w:rsidRPr="00C94F1B" w:rsidRDefault="007F03BA" w:rsidP="00B81565">
            <w:pPr>
              <w:rPr>
                <w:rFonts w:ascii="Times New Roman" w:hAnsi="Times New Roman" w:cs="Times New Roman"/>
                <w:sz w:val="24"/>
                <w:szCs w:val="24"/>
              </w:rPr>
            </w:pPr>
            <w:r>
              <w:rPr>
                <w:rFonts w:ascii="Times New Roman" w:hAnsi="Times New Roman" w:cs="Times New Roman"/>
                <w:sz w:val="24"/>
                <w:szCs w:val="24"/>
              </w:rPr>
              <w:t>DL</w:t>
            </w:r>
          </w:p>
        </w:tc>
        <w:tc>
          <w:tcPr>
            <w:tcW w:w="4621" w:type="dxa"/>
          </w:tcPr>
          <w:p w:rsidR="007F03BA" w:rsidRDefault="007F03BA" w:rsidP="00B81565">
            <w:r w:rsidRPr="00C365D0">
              <w:rPr>
                <w:rFonts w:ascii="Times New Roman" w:hAnsi="Times New Roman" w:cs="Times New Roman"/>
                <w:sz w:val="24"/>
                <w:szCs w:val="24"/>
              </w:rPr>
              <w:t>0.05</w:t>
            </w:r>
          </w:p>
        </w:tc>
      </w:tr>
      <w:tr w:rsidR="007F03BA" w:rsidRPr="00C94F1B" w:rsidTr="00B81565">
        <w:tc>
          <w:tcPr>
            <w:tcW w:w="4621" w:type="dxa"/>
          </w:tcPr>
          <w:p w:rsidR="007F03BA" w:rsidRPr="00C94F1B" w:rsidRDefault="007F03BA" w:rsidP="00B81565">
            <w:pPr>
              <w:rPr>
                <w:rFonts w:ascii="Times New Roman" w:hAnsi="Times New Roman" w:cs="Times New Roman"/>
                <w:sz w:val="24"/>
                <w:szCs w:val="24"/>
              </w:rPr>
            </w:pPr>
            <w:r>
              <w:rPr>
                <w:rFonts w:ascii="Times New Roman" w:hAnsi="Times New Roman" w:cs="Times New Roman"/>
                <w:sz w:val="24"/>
                <w:szCs w:val="24"/>
              </w:rPr>
              <w:t>DR</w:t>
            </w:r>
          </w:p>
        </w:tc>
        <w:tc>
          <w:tcPr>
            <w:tcW w:w="4621" w:type="dxa"/>
          </w:tcPr>
          <w:p w:rsidR="007F03BA" w:rsidRDefault="007F03BA" w:rsidP="00B81565">
            <w:r w:rsidRPr="00C365D0">
              <w:rPr>
                <w:rFonts w:ascii="Times New Roman" w:hAnsi="Times New Roman" w:cs="Times New Roman"/>
                <w:sz w:val="24"/>
                <w:szCs w:val="24"/>
              </w:rPr>
              <w:t>0.05</w:t>
            </w:r>
          </w:p>
        </w:tc>
      </w:tr>
      <w:tr w:rsidR="007F03BA" w:rsidRPr="00C94F1B" w:rsidTr="00B81565">
        <w:tc>
          <w:tcPr>
            <w:tcW w:w="4621" w:type="dxa"/>
          </w:tcPr>
          <w:p w:rsidR="007F03BA" w:rsidRPr="00C94F1B" w:rsidRDefault="007F03BA" w:rsidP="00B81565">
            <w:pPr>
              <w:rPr>
                <w:rFonts w:ascii="Times New Roman" w:hAnsi="Times New Roman" w:cs="Times New Roman"/>
                <w:sz w:val="24"/>
                <w:szCs w:val="24"/>
              </w:rPr>
            </w:pPr>
            <w:r>
              <w:rPr>
                <w:rFonts w:ascii="Times New Roman" w:hAnsi="Times New Roman" w:cs="Times New Roman"/>
                <w:sz w:val="24"/>
                <w:szCs w:val="24"/>
              </w:rPr>
              <w:t>BAC</w:t>
            </w:r>
          </w:p>
        </w:tc>
        <w:tc>
          <w:tcPr>
            <w:tcW w:w="4621" w:type="dxa"/>
          </w:tcPr>
          <w:p w:rsidR="007F03BA" w:rsidRDefault="007F03BA" w:rsidP="00B81565">
            <w:r w:rsidRPr="00C365D0">
              <w:rPr>
                <w:rFonts w:ascii="Times New Roman" w:hAnsi="Times New Roman" w:cs="Times New Roman"/>
                <w:sz w:val="24"/>
                <w:szCs w:val="24"/>
              </w:rPr>
              <w:t>0.05</w:t>
            </w:r>
          </w:p>
        </w:tc>
      </w:tr>
    </w:tbl>
    <w:p w:rsidR="007F03BA" w:rsidRPr="00EF0E0D" w:rsidRDefault="007F03BA" w:rsidP="005A5A2A">
      <w:pPr>
        <w:rPr>
          <w:rFonts w:ascii="Times New Roman" w:hAnsi="Times New Roman" w:cs="Times New Roman"/>
          <w:sz w:val="24"/>
          <w:szCs w:val="24"/>
        </w:rPr>
      </w:pPr>
    </w:p>
    <w:sectPr w:rsidR="007F03BA" w:rsidRPr="00EF0E0D" w:rsidSect="00CA68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737F"/>
    <w:rsid w:val="00036288"/>
    <w:rsid w:val="0004460B"/>
    <w:rsid w:val="0007315E"/>
    <w:rsid w:val="00081F66"/>
    <w:rsid w:val="00096C09"/>
    <w:rsid w:val="00121E34"/>
    <w:rsid w:val="001C43B2"/>
    <w:rsid w:val="001C5851"/>
    <w:rsid w:val="001D3BF7"/>
    <w:rsid w:val="00207E6C"/>
    <w:rsid w:val="002E1F6D"/>
    <w:rsid w:val="00364D78"/>
    <w:rsid w:val="004E3300"/>
    <w:rsid w:val="004E39EC"/>
    <w:rsid w:val="005A5A2A"/>
    <w:rsid w:val="006946EE"/>
    <w:rsid w:val="006E3961"/>
    <w:rsid w:val="00724F9C"/>
    <w:rsid w:val="007F03BA"/>
    <w:rsid w:val="009A3EFC"/>
    <w:rsid w:val="00A01A68"/>
    <w:rsid w:val="00A95096"/>
    <w:rsid w:val="00AA0306"/>
    <w:rsid w:val="00AB4E0E"/>
    <w:rsid w:val="00B63EAB"/>
    <w:rsid w:val="00BA2F46"/>
    <w:rsid w:val="00C83B83"/>
    <w:rsid w:val="00CA685C"/>
    <w:rsid w:val="00D2737F"/>
    <w:rsid w:val="00D9716A"/>
    <w:rsid w:val="00EB12FD"/>
    <w:rsid w:val="00EF0E0D"/>
    <w:rsid w:val="00F7793F"/>
    <w:rsid w:val="00FA053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8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2737F"/>
    <w:rPr>
      <w:i/>
      <w:iCs/>
    </w:rPr>
  </w:style>
  <w:style w:type="paragraph" w:customStyle="1" w:styleId="Default">
    <w:name w:val="Default"/>
    <w:rsid w:val="00364D7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4E330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AB4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E0E"/>
    <w:rPr>
      <w:rFonts w:ascii="Tahoma" w:hAnsi="Tahoma" w:cs="Tahoma"/>
      <w:sz w:val="16"/>
      <w:szCs w:val="16"/>
    </w:rPr>
  </w:style>
  <w:style w:type="table" w:styleId="TableGrid">
    <w:name w:val="Table Grid"/>
    <w:basedOn w:val="TableNormal"/>
    <w:uiPriority w:val="59"/>
    <w:rsid w:val="007F03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1087470">
      <w:bodyDiv w:val="1"/>
      <w:marLeft w:val="0"/>
      <w:marRight w:val="0"/>
      <w:marTop w:val="0"/>
      <w:marBottom w:val="0"/>
      <w:divBdr>
        <w:top w:val="none" w:sz="0" w:space="0" w:color="auto"/>
        <w:left w:val="none" w:sz="0" w:space="0" w:color="auto"/>
        <w:bottom w:val="none" w:sz="0" w:space="0" w:color="auto"/>
        <w:right w:val="none" w:sz="0" w:space="0" w:color="auto"/>
      </w:divBdr>
    </w:div>
    <w:div w:id="692075202">
      <w:bodyDiv w:val="1"/>
      <w:marLeft w:val="0"/>
      <w:marRight w:val="0"/>
      <w:marTop w:val="0"/>
      <w:marBottom w:val="0"/>
      <w:divBdr>
        <w:top w:val="none" w:sz="0" w:space="0" w:color="auto"/>
        <w:left w:val="none" w:sz="0" w:space="0" w:color="auto"/>
        <w:bottom w:val="none" w:sz="0" w:space="0" w:color="auto"/>
        <w:right w:val="none" w:sz="0" w:space="0" w:color="auto"/>
      </w:divBdr>
    </w:div>
    <w:div w:id="1425303571">
      <w:bodyDiv w:val="1"/>
      <w:marLeft w:val="0"/>
      <w:marRight w:val="0"/>
      <w:marTop w:val="0"/>
      <w:marBottom w:val="0"/>
      <w:divBdr>
        <w:top w:val="none" w:sz="0" w:space="0" w:color="auto"/>
        <w:left w:val="none" w:sz="0" w:space="0" w:color="auto"/>
        <w:bottom w:val="none" w:sz="0" w:space="0" w:color="auto"/>
        <w:right w:val="none" w:sz="0" w:space="0" w:color="auto"/>
      </w:divBdr>
      <w:divsChild>
        <w:div w:id="1923878295">
          <w:marLeft w:val="0"/>
          <w:marRight w:val="0"/>
          <w:marTop w:val="0"/>
          <w:marBottom w:val="0"/>
          <w:divBdr>
            <w:top w:val="none" w:sz="0" w:space="0" w:color="auto"/>
            <w:left w:val="none" w:sz="0" w:space="0" w:color="auto"/>
            <w:bottom w:val="none" w:sz="0" w:space="0" w:color="auto"/>
            <w:right w:val="none" w:sz="0" w:space="0" w:color="auto"/>
          </w:divBdr>
          <w:divsChild>
            <w:div w:id="1636332952">
              <w:marLeft w:val="0"/>
              <w:marRight w:val="0"/>
              <w:marTop w:val="0"/>
              <w:marBottom w:val="0"/>
              <w:divBdr>
                <w:top w:val="none" w:sz="0" w:space="0" w:color="auto"/>
                <w:left w:val="none" w:sz="0" w:space="0" w:color="auto"/>
                <w:bottom w:val="none" w:sz="0" w:space="0" w:color="auto"/>
                <w:right w:val="none" w:sz="0" w:space="0" w:color="auto"/>
              </w:divBdr>
              <w:divsChild>
                <w:div w:id="963266914">
                  <w:marLeft w:val="0"/>
                  <w:marRight w:val="0"/>
                  <w:marTop w:val="0"/>
                  <w:marBottom w:val="0"/>
                  <w:divBdr>
                    <w:top w:val="none" w:sz="0" w:space="0" w:color="auto"/>
                    <w:left w:val="none" w:sz="0" w:space="0" w:color="auto"/>
                    <w:bottom w:val="none" w:sz="0" w:space="0" w:color="auto"/>
                    <w:right w:val="none" w:sz="0" w:space="0" w:color="auto"/>
                  </w:divBdr>
                  <w:divsChild>
                    <w:div w:id="3996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443717">
      <w:bodyDiv w:val="1"/>
      <w:marLeft w:val="0"/>
      <w:marRight w:val="0"/>
      <w:marTop w:val="0"/>
      <w:marBottom w:val="0"/>
      <w:divBdr>
        <w:top w:val="none" w:sz="0" w:space="0" w:color="auto"/>
        <w:left w:val="none" w:sz="0" w:space="0" w:color="auto"/>
        <w:bottom w:val="none" w:sz="0" w:space="0" w:color="auto"/>
        <w:right w:val="none" w:sz="0" w:space="0" w:color="auto"/>
      </w:divBdr>
      <w:divsChild>
        <w:div w:id="1304776222">
          <w:marLeft w:val="0"/>
          <w:marRight w:val="0"/>
          <w:marTop w:val="360"/>
          <w:marBottom w:val="0"/>
          <w:divBdr>
            <w:top w:val="none" w:sz="0" w:space="0" w:color="auto"/>
            <w:left w:val="none" w:sz="0" w:space="0" w:color="auto"/>
            <w:bottom w:val="none" w:sz="0" w:space="0" w:color="auto"/>
            <w:right w:val="none" w:sz="0" w:space="0" w:color="auto"/>
          </w:divBdr>
          <w:divsChild>
            <w:div w:id="1444576523">
              <w:marLeft w:val="0"/>
              <w:marRight w:val="0"/>
              <w:marTop w:val="0"/>
              <w:marBottom w:val="0"/>
              <w:divBdr>
                <w:top w:val="none" w:sz="0" w:space="0" w:color="auto"/>
                <w:left w:val="none" w:sz="0" w:space="0" w:color="auto"/>
                <w:bottom w:val="none" w:sz="0" w:space="0" w:color="auto"/>
                <w:right w:val="none" w:sz="0" w:space="0" w:color="auto"/>
              </w:divBdr>
              <w:divsChild>
                <w:div w:id="66155944">
                  <w:marLeft w:val="0"/>
                  <w:marRight w:val="0"/>
                  <w:marTop w:val="0"/>
                  <w:marBottom w:val="0"/>
                  <w:divBdr>
                    <w:top w:val="none" w:sz="0" w:space="0" w:color="auto"/>
                    <w:left w:val="none" w:sz="0" w:space="0" w:color="auto"/>
                    <w:bottom w:val="none" w:sz="0" w:space="0" w:color="auto"/>
                    <w:right w:val="none" w:sz="0" w:space="0" w:color="auto"/>
                  </w:divBdr>
                  <w:divsChild>
                    <w:div w:id="100106032">
                      <w:marLeft w:val="0"/>
                      <w:marRight w:val="0"/>
                      <w:marTop w:val="0"/>
                      <w:marBottom w:val="0"/>
                      <w:divBdr>
                        <w:top w:val="none" w:sz="0" w:space="0" w:color="auto"/>
                        <w:left w:val="none" w:sz="0" w:space="0" w:color="auto"/>
                        <w:bottom w:val="none" w:sz="0" w:space="0" w:color="auto"/>
                        <w:right w:val="none" w:sz="0" w:space="0" w:color="auto"/>
                      </w:divBdr>
                      <w:divsChild>
                        <w:div w:id="1071192563">
                          <w:marLeft w:val="0"/>
                          <w:marRight w:val="0"/>
                          <w:marTop w:val="0"/>
                          <w:marBottom w:val="0"/>
                          <w:divBdr>
                            <w:top w:val="none" w:sz="0" w:space="0" w:color="auto"/>
                            <w:left w:val="none" w:sz="0" w:space="0" w:color="auto"/>
                            <w:bottom w:val="none" w:sz="0" w:space="0" w:color="auto"/>
                            <w:right w:val="none" w:sz="0" w:space="0" w:color="auto"/>
                          </w:divBdr>
                          <w:divsChild>
                            <w:div w:id="1369720435">
                              <w:marLeft w:val="0"/>
                              <w:marRight w:val="0"/>
                              <w:marTop w:val="0"/>
                              <w:marBottom w:val="0"/>
                              <w:divBdr>
                                <w:top w:val="none" w:sz="0" w:space="0" w:color="auto"/>
                                <w:left w:val="none" w:sz="0" w:space="0" w:color="auto"/>
                                <w:bottom w:val="none" w:sz="0" w:space="0" w:color="auto"/>
                                <w:right w:val="none" w:sz="0" w:space="0" w:color="auto"/>
                              </w:divBdr>
                              <w:divsChild>
                                <w:div w:id="18110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theme" Target="theme/theme1.xml"/><Relationship Id="rId20" Type="http://schemas.openxmlformats.org/officeDocument/2006/relationships/customXml" Target="../customXml/item4.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EEBE00B0AB34419441CE7D89521975" ma:contentTypeVersion="18" ma:contentTypeDescription="Create a new document." ma:contentTypeScope="" ma:versionID="32982cba5767dce5386e7a47aef7f451">
  <xsd:schema xmlns:xsd="http://www.w3.org/2001/XMLSchema" xmlns:xs="http://www.w3.org/2001/XMLSchema" xmlns:p="http://schemas.microsoft.com/office/2006/metadata/properties" xmlns:ns2="fe7e52a9-06d7-4026-824d-e6bebc46e20b" xmlns:ns3="e7733a58-3542-4c8f-ae9f-e59dadf62418" targetNamespace="http://schemas.microsoft.com/office/2006/metadata/properties" ma:root="true" ma:fieldsID="4ae1afdfa6366af87d60873d7e18f75d" ns2:_="" ns3:_="">
    <xsd:import namespace="fe7e52a9-06d7-4026-824d-e6bebc46e20b"/>
    <xsd:import namespace="e7733a58-3542-4c8f-ae9f-e59dadf6241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2:SharedWithUsers" minOccurs="0"/>
                <xsd:element ref="ns2:SharedWithDetail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52a9-06d7-4026-824d-e6bebc46e2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d2a44a05-dbd9-48f7-aa2b-474897cec1e7}" ma:internalName="TaxCatchAll" ma:showField="CatchAllData" ma:web="fe7e52a9-06d7-4026-824d-e6bebc46e20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7733a58-3542-4c8f-ae9f-e59dadf6241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7e52a9-06d7-4026-824d-e6bebc46e20b" xsi:nil="true"/>
    <lcf76f155ced4ddcb4097134ff3c332f xmlns="e7733a58-3542-4c8f-ae9f-e59dadf62418">
      <Terms xmlns="http://schemas.microsoft.com/office/infopath/2007/PartnerControls"/>
    </lcf76f155ced4ddcb4097134ff3c332f>
    <_dlc_DocId xmlns="fe7e52a9-06d7-4026-824d-e6bebc46e20b">FDRCD752KDN2-1520109182-6408</_dlc_DocId>
    <_dlc_DocIdUrl xmlns="fe7e52a9-06d7-4026-824d-e6bebc46e20b">
      <Url>https://csiroau.sharepoint.com/sites/SICK-EM/_layouts/15/DocIdRedir.aspx?ID=FDRCD752KDN2-1520109182-6408</Url>
      <Description>FDRCD752KDN2-1520109182-6408</Description>
    </_dlc_DocIdUrl>
  </documentManagement>
</p:properties>
</file>

<file path=customXml/itemProps1.xml><?xml version="1.0" encoding="utf-8"?>
<ds:datastoreItem xmlns:ds="http://schemas.openxmlformats.org/officeDocument/2006/customXml" ds:itemID="{671DDD4C-63B4-4D18-AF94-5CB1AF7EF2F9}"/>
</file>

<file path=customXml/itemProps2.xml><?xml version="1.0" encoding="utf-8"?>
<ds:datastoreItem xmlns:ds="http://schemas.openxmlformats.org/officeDocument/2006/customXml" ds:itemID="{70F36C0B-ED2F-4316-9D53-42A87F80873B}"/>
</file>

<file path=customXml/itemProps3.xml><?xml version="1.0" encoding="utf-8"?>
<ds:datastoreItem xmlns:ds="http://schemas.openxmlformats.org/officeDocument/2006/customXml" ds:itemID="{C5FA2008-AC33-43F3-BBA5-3D1CAE6579D9}"/>
</file>

<file path=customXml/itemProps4.xml><?xml version="1.0" encoding="utf-8"?>
<ds:datastoreItem xmlns:ds="http://schemas.openxmlformats.org/officeDocument/2006/customXml" ds:itemID="{217A4F2B-9CFF-4DBA-9052-F0276DBF4395}"/>
</file>

<file path=docProps/app.xml><?xml version="1.0" encoding="utf-8"?>
<Properties xmlns="http://schemas.openxmlformats.org/officeDocument/2006/extended-properties" xmlns:vt="http://schemas.openxmlformats.org/officeDocument/2006/docPropsVTypes">
  <Template>Normal.dotm</Template>
  <TotalTime>0</TotalTime>
  <Pages>12</Pages>
  <Words>2172</Words>
  <Characters>12385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Strzelecki, Joanna (CMAR, Floreat)</dc:creator>
  <cp:keywords/>
  <dc:description/>
  <cp:lastModifiedBy>Strzelecki, Joanna (CMAR, Floreat)</cp:lastModifiedBy>
  <cp:revision>2</cp:revision>
  <dcterms:created xsi:type="dcterms:W3CDTF">2013-11-12T04:10:00Z</dcterms:created>
  <dcterms:modified xsi:type="dcterms:W3CDTF">2013-11-12T04:10:00Z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0x0101000DEEBE00B0AB34419441CE7D89521975</vt:lpwstr>
  </property>
  <property fmtid="{D5CDD505-2E9C-101B-9397-08002B2CF9AE}" pid="3" name="_dlc_DocIdItemGuid">
    <vt:lpwstr>81c652b8-1ed1-4c4e-9ce4-a61d6bdfccac</vt:lpwstr>
  </property>
</Properties>
</file>