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981B6" w14:textId="3A066C06" w:rsidR="00C21E07" w:rsidRPr="00605663" w:rsidRDefault="00C21E07" w:rsidP="00C21E07">
      <w:pPr>
        <w:rPr>
          <w:rFonts w:ascii="Garamond" w:hAnsi="Garamond"/>
        </w:rPr>
      </w:pPr>
      <w:r w:rsidRPr="00605663">
        <w:rPr>
          <w:rFonts w:ascii="Garamond" w:hAnsi="Garamond"/>
        </w:rPr>
        <w:t>Highlights:</w:t>
      </w:r>
    </w:p>
    <w:p w14:paraId="6A4109DC" w14:textId="0EBA1D90" w:rsidR="00C21E07" w:rsidRPr="00605663" w:rsidRDefault="00C21E07" w:rsidP="00C21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lang w:eastAsia="en-AU"/>
          <w14:ligatures w14:val="none"/>
        </w:rPr>
      </w:pPr>
      <w:r w:rsidRPr="00C21E07">
        <w:rPr>
          <w:rFonts w:ascii="Garamond" w:eastAsia="Times New Roman" w:hAnsi="Garamond" w:cs="Times New Roman"/>
          <w:kern w:val="0"/>
          <w:lang w:eastAsia="en-AU"/>
          <w14:ligatures w14:val="none"/>
        </w:rPr>
        <w:t xml:space="preserve">AI aids search </w:t>
      </w:r>
      <w:r w:rsidR="006B3114" w:rsidRPr="00605663">
        <w:rPr>
          <w:rFonts w:ascii="Garamond" w:eastAsia="Times New Roman" w:hAnsi="Garamond" w:cs="Times New Roman"/>
          <w:kern w:val="0"/>
          <w:lang w:eastAsia="en-AU"/>
          <w14:ligatures w14:val="none"/>
        </w:rPr>
        <w:t xml:space="preserve">string </w:t>
      </w:r>
      <w:r w:rsidRPr="00C21E07">
        <w:rPr>
          <w:rFonts w:ascii="Garamond" w:eastAsia="Times New Roman" w:hAnsi="Garamond" w:cs="Times New Roman"/>
          <w:kern w:val="0"/>
          <w:lang w:eastAsia="en-AU"/>
          <w14:ligatures w14:val="none"/>
        </w:rPr>
        <w:t>development.</w:t>
      </w:r>
    </w:p>
    <w:p w14:paraId="2F9349BE" w14:textId="552DE711" w:rsidR="006B3114" w:rsidRPr="00605663" w:rsidRDefault="006B3114" w:rsidP="00C21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lang w:eastAsia="en-AU"/>
          <w14:ligatures w14:val="none"/>
        </w:rPr>
      </w:pPr>
      <w:r w:rsidRPr="00605663">
        <w:rPr>
          <w:rFonts w:ascii="Garamond" w:eastAsia="Times New Roman" w:hAnsi="Garamond" w:cs="Times New Roman"/>
          <w:kern w:val="0"/>
          <w:lang w:eastAsia="en-AU"/>
          <w14:ligatures w14:val="none"/>
        </w:rPr>
        <w:t xml:space="preserve">Best AI strategy incorporates </w:t>
      </w:r>
      <w:r w:rsidR="00E445DD" w:rsidRPr="00605663">
        <w:rPr>
          <w:rFonts w:ascii="Garamond" w:eastAsia="Times New Roman" w:hAnsi="Garamond" w:cs="Times New Roman"/>
          <w:kern w:val="0"/>
          <w:lang w:eastAsia="en-AU"/>
          <w14:ligatures w14:val="none"/>
        </w:rPr>
        <w:t>‘reflection’ and repeated prompting.</w:t>
      </w:r>
    </w:p>
    <w:p w14:paraId="710AEED7" w14:textId="6B27544A" w:rsidR="006B3114" w:rsidRPr="00C21E07" w:rsidRDefault="00E445DD" w:rsidP="006B3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lang w:eastAsia="en-AU"/>
          <w14:ligatures w14:val="none"/>
        </w:rPr>
      </w:pPr>
      <w:r w:rsidRPr="00605663">
        <w:rPr>
          <w:rFonts w:ascii="Garamond" w:eastAsia="Times New Roman" w:hAnsi="Garamond" w:cs="Times New Roman"/>
          <w:kern w:val="0"/>
          <w:lang w:eastAsia="en-AU"/>
          <w14:ligatures w14:val="none"/>
        </w:rPr>
        <w:t xml:space="preserve">Best </w:t>
      </w:r>
      <w:r w:rsidR="006B3114" w:rsidRPr="00605663">
        <w:rPr>
          <w:rFonts w:ascii="Garamond" w:eastAsia="Times New Roman" w:hAnsi="Garamond" w:cs="Times New Roman"/>
          <w:kern w:val="0"/>
          <w:lang w:eastAsia="en-AU"/>
          <w14:ligatures w14:val="none"/>
        </w:rPr>
        <w:t xml:space="preserve">AI </w:t>
      </w:r>
      <w:r w:rsidRPr="00605663">
        <w:rPr>
          <w:rFonts w:ascii="Garamond" w:eastAsia="Times New Roman" w:hAnsi="Garamond" w:cs="Times New Roman"/>
          <w:kern w:val="0"/>
          <w:lang w:eastAsia="en-AU"/>
          <w14:ligatures w14:val="none"/>
        </w:rPr>
        <w:t>strategy has similar omission rates</w:t>
      </w:r>
      <w:r w:rsidR="006B3114" w:rsidRPr="00605663">
        <w:rPr>
          <w:rFonts w:ascii="Garamond" w:eastAsia="Times New Roman" w:hAnsi="Garamond" w:cs="Times New Roman"/>
          <w:kern w:val="0"/>
          <w:lang w:eastAsia="en-AU"/>
          <w14:ligatures w14:val="none"/>
        </w:rPr>
        <w:t xml:space="preserve"> to</w:t>
      </w:r>
      <w:r w:rsidR="006B3114" w:rsidRPr="00C21E07">
        <w:rPr>
          <w:rFonts w:ascii="Garamond" w:eastAsia="Times New Roman" w:hAnsi="Garamond" w:cs="Times New Roman"/>
          <w:kern w:val="0"/>
          <w:lang w:eastAsia="en-AU"/>
          <w14:ligatures w14:val="none"/>
        </w:rPr>
        <w:t xml:space="preserve"> humans in literature screening.</w:t>
      </w:r>
    </w:p>
    <w:p w14:paraId="5C242A77" w14:textId="0366EEE4" w:rsidR="00C21E07" w:rsidRPr="00C21E07" w:rsidRDefault="00C21E07" w:rsidP="00C21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lang w:eastAsia="en-AU"/>
          <w14:ligatures w14:val="none"/>
        </w:rPr>
      </w:pPr>
      <w:r w:rsidRPr="00C21E07">
        <w:rPr>
          <w:rFonts w:ascii="Garamond" w:eastAsia="Times New Roman" w:hAnsi="Garamond" w:cs="Times New Roman"/>
          <w:kern w:val="0"/>
          <w:lang w:eastAsia="en-AU"/>
          <w14:ligatures w14:val="none"/>
        </w:rPr>
        <w:t xml:space="preserve">Low AI </w:t>
      </w:r>
      <w:r w:rsidR="00E445DD" w:rsidRPr="00605663">
        <w:rPr>
          <w:rFonts w:ascii="Garamond" w:eastAsia="Times New Roman" w:hAnsi="Garamond" w:cs="Times New Roman"/>
          <w:kern w:val="0"/>
          <w:lang w:eastAsia="en-AU"/>
          <w14:ligatures w14:val="none"/>
        </w:rPr>
        <w:t>false negatives</w:t>
      </w:r>
      <w:r w:rsidRPr="00C21E07">
        <w:rPr>
          <w:rFonts w:ascii="Garamond" w:eastAsia="Times New Roman" w:hAnsi="Garamond" w:cs="Times New Roman"/>
          <w:kern w:val="0"/>
          <w:lang w:eastAsia="en-AU"/>
          <w14:ligatures w14:val="none"/>
        </w:rPr>
        <w:t xml:space="preserve"> in </w:t>
      </w:r>
      <w:r w:rsidR="00E445DD" w:rsidRPr="00605663">
        <w:rPr>
          <w:rFonts w:ascii="Garamond" w:eastAsia="Times New Roman" w:hAnsi="Garamond" w:cs="Times New Roman"/>
          <w:kern w:val="0"/>
          <w:lang w:eastAsia="en-AU"/>
          <w14:ligatures w14:val="none"/>
        </w:rPr>
        <w:t xml:space="preserve">screening trade-off against </w:t>
      </w:r>
      <w:r w:rsidR="005819E2" w:rsidRPr="00605663">
        <w:rPr>
          <w:rFonts w:ascii="Garamond" w:eastAsia="Times New Roman" w:hAnsi="Garamond" w:cs="Times New Roman"/>
          <w:kern w:val="0"/>
          <w:lang w:eastAsia="en-AU"/>
          <w14:ligatures w14:val="none"/>
        </w:rPr>
        <w:t>low false positives.</w:t>
      </w:r>
    </w:p>
    <w:p w14:paraId="2B30F1FF" w14:textId="783E51A2" w:rsidR="00CB5039" w:rsidRPr="00605663" w:rsidRDefault="00C21E07" w:rsidP="00C21E07">
      <w:pPr>
        <w:rPr>
          <w:rFonts w:ascii="Garamond" w:hAnsi="Garamond"/>
        </w:rPr>
      </w:pPr>
      <w:proofErr w:type="spellStart"/>
      <w:r w:rsidRPr="00605663">
        <w:rPr>
          <w:rFonts w:ascii="Garamond" w:hAnsi="Garamond"/>
        </w:rPr>
        <w:t>eTOC</w:t>
      </w:r>
      <w:proofErr w:type="spellEnd"/>
      <w:r w:rsidRPr="00605663">
        <w:rPr>
          <w:rFonts w:ascii="Garamond" w:hAnsi="Garamond"/>
        </w:rPr>
        <w:t xml:space="preserve"> Blurb:</w:t>
      </w:r>
      <w:r w:rsidRPr="00605663">
        <w:rPr>
          <w:rFonts w:ascii="Garamond" w:hAnsi="Garamond"/>
        </w:rPr>
        <w:br/>
      </w:r>
      <w:r w:rsidR="0026055C" w:rsidRPr="00605663">
        <w:rPr>
          <w:rFonts w:ascii="Garamond" w:hAnsi="Garamond"/>
        </w:rPr>
        <w:t>Exploring AI's potential in systematic reviews, this study reveals ChatGPT's proficiency in evidence synthesis, closely aligning with human accuracy. It demonstrates how AI can expedite the review process, suggesting a future where AI-human collaboration is integral to rigorous, time-efficient research, paving the way for more informed societal decision-making.</w:t>
      </w:r>
      <w:r w:rsidRPr="00605663">
        <w:rPr>
          <w:rFonts w:ascii="Garamond" w:hAnsi="Garamond"/>
        </w:rPr>
        <w:br/>
      </w:r>
      <w:r w:rsidRPr="00605663">
        <w:rPr>
          <w:rFonts w:ascii="Garamond" w:hAnsi="Garamond"/>
        </w:rPr>
        <w:br/>
        <w:t>Science for Society:</w:t>
      </w:r>
      <w:r w:rsidRPr="00605663">
        <w:rPr>
          <w:rFonts w:ascii="Garamond" w:hAnsi="Garamond"/>
        </w:rPr>
        <w:br/>
      </w:r>
      <w:r w:rsidR="005A7460" w:rsidRPr="00605663">
        <w:rPr>
          <w:rFonts w:ascii="Garamond" w:hAnsi="Garamond"/>
        </w:rPr>
        <w:t xml:space="preserve">This study underscores the transformative role AI can play in streamlining systematic literature reviews, a cornerstone in evidence-based decision-making across disciplines. By demonstrating that AI can closely match human accuracy in filtering relevant studies, this research paves the way for more efficient, rigorous syntheses of scientific knowledge. </w:t>
      </w:r>
      <w:proofErr w:type="gramStart"/>
      <w:r w:rsidR="005A7460" w:rsidRPr="00605663">
        <w:rPr>
          <w:rFonts w:ascii="Garamond" w:hAnsi="Garamond"/>
        </w:rPr>
        <w:t>Looking ahead, this work</w:t>
      </w:r>
      <w:proofErr w:type="gramEnd"/>
      <w:r w:rsidR="005A7460" w:rsidRPr="00605663">
        <w:rPr>
          <w:rFonts w:ascii="Garamond" w:hAnsi="Garamond"/>
        </w:rPr>
        <w:t xml:space="preserve"> invites transdisciplinary collaboration, combining expertise in AI, data science, and various research fields to further refine these tools. The potential societal impact is substantial; policymakers, practitioners, and researchers can leverage these advancements to </w:t>
      </w:r>
      <w:proofErr w:type="gramStart"/>
      <w:r w:rsidR="005A7460" w:rsidRPr="00605663">
        <w:rPr>
          <w:rFonts w:ascii="Garamond" w:hAnsi="Garamond"/>
        </w:rPr>
        <w:t>more rapidly inform actions</w:t>
      </w:r>
      <w:proofErr w:type="gramEnd"/>
      <w:r w:rsidR="005A7460" w:rsidRPr="00605663">
        <w:rPr>
          <w:rFonts w:ascii="Garamond" w:hAnsi="Garamond"/>
        </w:rPr>
        <w:t xml:space="preserve"> on urgent issues </w:t>
      </w:r>
      <w:r w:rsidR="00993EB1" w:rsidRPr="00605663">
        <w:rPr>
          <w:rFonts w:ascii="Garamond" w:hAnsi="Garamond"/>
        </w:rPr>
        <w:t xml:space="preserve">related to </w:t>
      </w:r>
      <w:r w:rsidR="005A7460" w:rsidRPr="00605663">
        <w:rPr>
          <w:rFonts w:ascii="Garamond" w:hAnsi="Garamond"/>
        </w:rPr>
        <w:t>environmental management</w:t>
      </w:r>
      <w:r w:rsidR="0003079B" w:rsidRPr="00605663">
        <w:rPr>
          <w:rFonts w:ascii="Garamond" w:hAnsi="Garamond"/>
        </w:rPr>
        <w:t>.</w:t>
      </w:r>
    </w:p>
    <w:sectPr w:rsidR="00CB5039" w:rsidRPr="00605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33AE8"/>
    <w:multiLevelType w:val="multilevel"/>
    <w:tmpl w:val="0E5AE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40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07"/>
    <w:rsid w:val="0003079B"/>
    <w:rsid w:val="0026055C"/>
    <w:rsid w:val="004D007F"/>
    <w:rsid w:val="005819E2"/>
    <w:rsid w:val="005A7460"/>
    <w:rsid w:val="00605663"/>
    <w:rsid w:val="006B3114"/>
    <w:rsid w:val="008517C2"/>
    <w:rsid w:val="00993EB1"/>
    <w:rsid w:val="00B84AE1"/>
    <w:rsid w:val="00C21E07"/>
    <w:rsid w:val="00CB5039"/>
    <w:rsid w:val="00E445DD"/>
    <w:rsid w:val="00E8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5D4F"/>
  <w15:chartTrackingRefBased/>
  <w15:docId w15:val="{64C9910A-4001-46D9-8503-DF3D9526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E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E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208</Words>
  <Characters>1187</Characters>
  <Application>Microsoft Office Word</Application>
  <DocSecurity>0</DocSecurity>
  <Lines>9</Lines>
  <Paragraphs>2</Paragraphs>
  <ScaleCrop>false</ScaleCrop>
  <Company>CSIRO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Spillias, Scott (Environment, Hobart)</dc:creator>
  <cp:keywords/>
  <dc:description/>
  <cp:lastModifiedBy>Spillias, Scott (Environment, Hobart)</cp:lastModifiedBy>
  <cp:revision>12</cp:revision>
  <dcterms:created xsi:type="dcterms:W3CDTF">2024-05-28T04:49:00Z</dcterms:created>
  <dcterms:modified xsi:type="dcterms:W3CDTF">2024-05-30T00:52:00Z</dcterms:modified>
</cp:coreProperties>
</file>