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ithub-actions-学習プロジェクト"/>
    <w:p>
      <w:pPr>
        <w:pStyle w:val="Heading1"/>
      </w:pPr>
      <w:r>
        <w:t xml:space="preserve">GitHub Actions 学習プロジェクト</w:t>
      </w:r>
    </w:p>
    <w:p>
      <w:pPr>
        <w:pStyle w:val="FirstParagraph"/>
      </w:pPr>
      <w:r>
        <w:t xml:space="preserve">このリポジトリは、GitHub Actionsについて学び、実験するためのプロジェクトです。</w:t>
      </w:r>
    </w:p>
    <w:bookmarkStart w:id="20" w:name="概要"/>
    <w:p>
      <w:pPr>
        <w:pStyle w:val="Heading2"/>
      </w:pPr>
      <w:r>
        <w:t xml:space="preserve">概要</w:t>
      </w:r>
    </w:p>
    <w:p>
      <w:pPr>
        <w:pStyle w:val="FirstParagraph"/>
      </w:pPr>
      <w:r>
        <w:t xml:space="preserve">GitHub Actionsの様々な機能を試し、CI/CDワークフローの理解を深めることを目的としています。</w:t>
      </w:r>
    </w:p>
    <w:bookmarkEnd w:id="20"/>
    <w:bookmarkStart w:id="21" w:name="学習内容"/>
    <w:p>
      <w:pPr>
        <w:pStyle w:val="Heading2"/>
      </w:pPr>
      <w:r>
        <w:t xml:space="preserve">学習内容</w:t>
      </w:r>
    </w:p>
    <w:p>
      <w:pPr>
        <w:pStyle w:val="FirstParagraph"/>
      </w:pPr>
      <w:r>
        <w:t xml:space="preserve">このプロジェクトでは、以下のようなGitHub Actionsの機能を学習・実験します：</w:t>
      </w:r>
    </w:p>
    <w:p>
      <w:pPr>
        <w:numPr>
          <w:ilvl w:val="0"/>
          <w:numId w:val="1001"/>
        </w:numPr>
        <w:pStyle w:val="Compact"/>
      </w:pPr>
      <w:r>
        <w:t xml:space="preserve">基本的なワークフロー構文</w:t>
      </w:r>
    </w:p>
    <w:p>
      <w:pPr>
        <w:numPr>
          <w:ilvl w:val="0"/>
          <w:numId w:val="1001"/>
        </w:numPr>
        <w:pStyle w:val="Compact"/>
      </w:pPr>
      <w:r>
        <w:t xml:space="preserve">イベントトリガー（push、pull_request、scheduleなど）</w:t>
      </w:r>
    </w:p>
    <w:p>
      <w:pPr>
        <w:numPr>
          <w:ilvl w:val="0"/>
          <w:numId w:val="1001"/>
        </w:numPr>
        <w:pStyle w:val="Compact"/>
      </w:pPr>
      <w:r>
        <w:t xml:space="preserve">ジョブとステップの定義</w:t>
      </w:r>
    </w:p>
    <w:p>
      <w:pPr>
        <w:numPr>
          <w:ilvl w:val="0"/>
          <w:numId w:val="1001"/>
        </w:numPr>
        <w:pStyle w:val="Compact"/>
      </w:pPr>
      <w:r>
        <w:t xml:space="preserve">アクションの使用</w:t>
      </w:r>
    </w:p>
    <w:p>
      <w:pPr>
        <w:numPr>
          <w:ilvl w:val="0"/>
          <w:numId w:val="1001"/>
        </w:numPr>
        <w:pStyle w:val="Compact"/>
      </w:pPr>
      <w:r>
        <w:t xml:space="preserve">環境変数とシークレット</w:t>
      </w:r>
    </w:p>
    <w:p>
      <w:pPr>
        <w:numPr>
          <w:ilvl w:val="0"/>
          <w:numId w:val="1001"/>
        </w:numPr>
        <w:pStyle w:val="Compact"/>
      </w:pPr>
      <w:r>
        <w:t xml:space="preserve">マトリックスビルド</w:t>
      </w:r>
    </w:p>
    <w:p>
      <w:pPr>
        <w:numPr>
          <w:ilvl w:val="0"/>
          <w:numId w:val="1001"/>
        </w:numPr>
        <w:pStyle w:val="Compact"/>
      </w:pPr>
      <w:r>
        <w:t xml:space="preserve">成果物（Artifacts）の管理</w:t>
      </w:r>
    </w:p>
    <w:p>
      <w:pPr>
        <w:numPr>
          <w:ilvl w:val="0"/>
          <w:numId w:val="1001"/>
        </w:numPr>
        <w:pStyle w:val="Compact"/>
      </w:pPr>
      <w:r>
        <w:t xml:space="preserve">キャッシュの活用</w:t>
      </w:r>
    </w:p>
    <w:p>
      <w:pPr>
        <w:numPr>
          <w:ilvl w:val="0"/>
          <w:numId w:val="1001"/>
        </w:numPr>
        <w:pStyle w:val="Compact"/>
      </w:pPr>
      <w:r>
        <w:t xml:space="preserve">自動デプロイメント</w:t>
      </w:r>
    </w:p>
    <w:bookmarkEnd w:id="21"/>
    <w:bookmarkStart w:id="22" w:name="ディレクトリ構造"/>
    <w:p>
      <w:pPr>
        <w:pStyle w:val="Heading2"/>
      </w:pPr>
      <w:r>
        <w:t xml:space="preserve">ディレクトリ構造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     # ワークフロー定義ファイル</w:t>
      </w:r>
      <w:r>
        <w:br/>
      </w:r>
      <w:r>
        <w:rPr>
          <w:rStyle w:val="VerbatimChar"/>
        </w:rPr>
        <w:t xml:space="preserve">└── README.md</w:t>
      </w:r>
    </w:p>
    <w:bookmarkEnd w:id="22"/>
    <w:bookmarkStart w:id="23" w:name="使い方"/>
    <w:p>
      <w:pPr>
        <w:pStyle w:val="Heading2"/>
      </w:pPr>
      <w:r>
        <w:t xml:space="preserve">使い方</w:t>
      </w:r>
    </w:p>
    <w:p>
      <w:pPr>
        <w:numPr>
          <w:ilvl w:val="0"/>
          <w:numId w:val="1002"/>
        </w:numPr>
        <w:pStyle w:val="Compact"/>
      </w:pPr>
      <w:r>
        <w:t xml:space="preserve">このリポジトリをクローン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ディレクトリにワークフローファイルを作成</w:t>
      </w:r>
    </w:p>
    <w:p>
      <w:pPr>
        <w:numPr>
          <w:ilvl w:val="0"/>
          <w:numId w:val="1002"/>
        </w:numPr>
        <w:pStyle w:val="Compact"/>
      </w:pPr>
      <w:r>
        <w:t xml:space="preserve">変更をコミット＆プッシュ</w:t>
      </w:r>
    </w:p>
    <w:p>
      <w:pPr>
        <w:numPr>
          <w:ilvl w:val="0"/>
          <w:numId w:val="1002"/>
        </w:numPr>
        <w:pStyle w:val="Compact"/>
      </w:pPr>
      <w:r>
        <w:t xml:space="preserve">GitHubのActionsタブでワークフローの実行を確認</w:t>
      </w:r>
    </w:p>
    <w:bookmarkEnd w:id="23"/>
    <w:bookmarkStart w:id="26" w:name="参考リンク"/>
    <w:p>
      <w:pPr>
        <w:pStyle w:val="Heading2"/>
      </w:pPr>
      <w:r>
        <w:t xml:space="preserve">参考リンク</w:t>
      </w:r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GitHub Actions公式ドキュメント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ワークフロー構文</w:t>
        </w:r>
      </w:hyperlink>
    </w:p>
    <w:bookmarkEnd w:id="26"/>
    <w:bookmarkStart w:id="27" w:name="ライセンス"/>
    <w:p>
      <w:pPr>
        <w:pStyle w:val="Heading2"/>
      </w:pPr>
      <w:r>
        <w:t xml:space="preserve">ライセンス</w:t>
      </w:r>
    </w:p>
    <w:p>
      <w:pPr>
        <w:pStyle w:val="FirstParagraph"/>
      </w:pPr>
      <w:r>
        <w:t xml:space="preserve">MIT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ocs.github.com/ja/actions" TargetMode="External" /><Relationship Type="http://schemas.openxmlformats.org/officeDocument/2006/relationships/hyperlink" Id="rId25" Target="https://docs.github.com/ja/actions/using-workflows/workflow-syntax-for-github-a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cs.github.com/ja/actions" TargetMode="External" /><Relationship Type="http://schemas.openxmlformats.org/officeDocument/2006/relationships/hyperlink" Id="rId25" Target="https://docs.github.com/ja/actions/using-workflows/workflow-syntax-for-github-a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2025-12-17T02:30:17Z</dcterms:created>
  <dcterms:modified xsi:type="dcterms:W3CDTF">2025-12-17T02:30:17Z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