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9ABE2" w14:textId="7850143D" w:rsidR="00CC47D6" w:rsidRDefault="00CC47D6">
      <w:pPr>
        <w:rPr>
          <w:rFonts w:hint="eastAsia"/>
        </w:rPr>
      </w:pPr>
      <w:r>
        <w:rPr>
          <w:rFonts w:hint="eastAsia"/>
        </w:rPr>
        <w:t>灌电流即为低电平驱动 如点亮led 用板子的io</w:t>
      </w:r>
      <w:proofErr w:type="gramStart"/>
      <w:r>
        <w:rPr>
          <w:rFonts w:hint="eastAsia"/>
        </w:rPr>
        <w:t>口置</w:t>
      </w:r>
      <w:proofErr w:type="gramEnd"/>
      <w:r>
        <w:rPr>
          <w:rFonts w:hint="eastAsia"/>
        </w:rPr>
        <w:t>0驱动</w:t>
      </w:r>
    </w:p>
    <w:p w14:paraId="3B6F7CFC" w14:textId="79E04338" w:rsidR="00CC47D6" w:rsidRDefault="00CC47D6">
      <w:pPr>
        <w:rPr>
          <w:rFonts w:hint="eastAsia"/>
        </w:rPr>
      </w:pPr>
      <w:r>
        <w:rPr>
          <w:rFonts w:hint="eastAsia"/>
        </w:rPr>
        <w:t>拉电流则相反为高电平驱动</w:t>
      </w:r>
    </w:p>
    <w:p w14:paraId="28E9D47C" w14:textId="72C6E817" w:rsidR="00CC47D6" w:rsidRDefault="007E5246">
      <w:pPr>
        <w:rPr>
          <w:rFonts w:hint="eastAsia"/>
        </w:rPr>
      </w:pPr>
      <w:r>
        <w:rPr>
          <w:rFonts w:hint="eastAsia"/>
        </w:rPr>
        <w:t>漏极开路 是一种特殊的电路配置 其输出端在未激活时呈现高阻抗，而不是直接接地或者供电</w:t>
      </w:r>
    </w:p>
    <w:p w14:paraId="6D11F902" w14:textId="791CC992" w:rsidR="005519B0" w:rsidRDefault="007E5246">
      <w:pPr>
        <w:rPr>
          <w:rFonts w:hint="eastAsia"/>
        </w:rPr>
      </w:pPr>
      <w:r>
        <w:rPr>
          <w:rFonts w:hint="eastAsia"/>
        </w:rPr>
        <w:t>【</w:t>
      </w:r>
      <w:r w:rsidR="00CB5C86">
        <w:rPr>
          <w:rFonts w:hint="eastAsia"/>
        </w:rPr>
        <w:t xml:space="preserve"> </w:t>
      </w:r>
      <w:r>
        <w:rPr>
          <w:rFonts w:hint="eastAsia"/>
        </w:rPr>
        <w:t>高阻抗可理解为断路 即电流不流通</w:t>
      </w:r>
      <w:r w:rsidR="00CB5C86">
        <w:rPr>
          <w:rFonts w:hint="eastAsia"/>
        </w:rPr>
        <w:t xml:space="preserve"> </w:t>
      </w:r>
      <w:r>
        <w:rPr>
          <w:rFonts w:hint="eastAsia"/>
        </w:rPr>
        <w:t>】</w:t>
      </w:r>
    </w:p>
    <w:p w14:paraId="4F75B80B" w14:textId="77777777" w:rsidR="00595309" w:rsidRDefault="00595309">
      <w:pPr>
        <w:rPr>
          <w:rFonts w:hint="eastAsia"/>
        </w:rPr>
      </w:pPr>
    </w:p>
    <w:p w14:paraId="7ABDA33A" w14:textId="77777777" w:rsidR="00595309" w:rsidRPr="00595309" w:rsidRDefault="00595309" w:rsidP="00595309">
      <w:pPr>
        <w:rPr>
          <w:rFonts w:hint="eastAsia"/>
        </w:rPr>
      </w:pPr>
      <w:r w:rsidRPr="00595309">
        <w:rPr>
          <w:b/>
          <w:bCs/>
        </w:rPr>
        <w:t>推挽输出的核心作用：高效驱动负载，避免信号失真</w:t>
      </w:r>
    </w:p>
    <w:p w14:paraId="582BF469" w14:textId="77777777" w:rsidR="00595309" w:rsidRPr="00595309" w:rsidRDefault="00595309" w:rsidP="00595309">
      <w:pPr>
        <w:numPr>
          <w:ilvl w:val="0"/>
          <w:numId w:val="1"/>
        </w:numPr>
        <w:rPr>
          <w:rFonts w:hint="eastAsia"/>
        </w:rPr>
      </w:pPr>
      <w:r w:rsidRPr="00595309">
        <w:rPr>
          <w:b/>
          <w:bCs/>
        </w:rPr>
        <w:t>互补导通</w:t>
      </w:r>
      <w:r w:rsidRPr="00595309">
        <w:t>：</w:t>
      </w:r>
    </w:p>
    <w:p w14:paraId="294C423A" w14:textId="77777777" w:rsidR="00595309" w:rsidRPr="00595309" w:rsidRDefault="00595309" w:rsidP="00595309">
      <w:pPr>
        <w:numPr>
          <w:ilvl w:val="1"/>
          <w:numId w:val="1"/>
        </w:numPr>
        <w:rPr>
          <w:rFonts w:hint="eastAsia"/>
        </w:rPr>
      </w:pPr>
      <w:r w:rsidRPr="00595309">
        <w:t>使用两个晶体管（上管P型、下管N型），</w:t>
      </w:r>
      <w:r w:rsidRPr="00595309">
        <w:rPr>
          <w:b/>
          <w:bCs/>
        </w:rPr>
        <w:t>交替工作</w:t>
      </w:r>
      <w:r w:rsidRPr="00595309">
        <w:t>，一个导通时另一个截止，避免电流浪费。</w:t>
      </w:r>
    </w:p>
    <w:p w14:paraId="6D957BFE" w14:textId="77777777" w:rsidR="00595309" w:rsidRPr="00595309" w:rsidRDefault="00595309" w:rsidP="00595309">
      <w:pPr>
        <w:numPr>
          <w:ilvl w:val="0"/>
          <w:numId w:val="1"/>
        </w:numPr>
        <w:rPr>
          <w:rFonts w:hint="eastAsia"/>
        </w:rPr>
      </w:pPr>
      <w:r w:rsidRPr="00595309">
        <w:rPr>
          <w:b/>
          <w:bCs/>
        </w:rPr>
        <w:t>强驱动能力</w:t>
      </w:r>
      <w:r w:rsidRPr="00595309">
        <w:t>：</w:t>
      </w:r>
    </w:p>
    <w:p w14:paraId="1AC29FB5" w14:textId="77777777" w:rsidR="00595309" w:rsidRPr="00595309" w:rsidRDefault="00595309" w:rsidP="00595309">
      <w:pPr>
        <w:numPr>
          <w:ilvl w:val="1"/>
          <w:numId w:val="1"/>
        </w:numPr>
        <w:rPr>
          <w:rFonts w:hint="eastAsia"/>
        </w:rPr>
      </w:pPr>
      <w:r w:rsidRPr="00595309">
        <w:t>输出高电平时</w:t>
      </w:r>
      <w:proofErr w:type="gramStart"/>
      <w:r w:rsidRPr="00595309">
        <w:t>上管拉电流</w:t>
      </w:r>
      <w:proofErr w:type="gramEnd"/>
      <w:r w:rsidRPr="00595309">
        <w:t>，低电平时下管灌电流，</w:t>
      </w:r>
      <w:r w:rsidRPr="00595309">
        <w:rPr>
          <w:b/>
          <w:bCs/>
        </w:rPr>
        <w:t>高低电平都能主动驱动</w:t>
      </w:r>
      <w:r w:rsidRPr="00595309">
        <w:t>，提升响应速度。</w:t>
      </w:r>
    </w:p>
    <w:p w14:paraId="3775B3E7" w14:textId="77777777" w:rsidR="00595309" w:rsidRPr="00595309" w:rsidRDefault="00595309" w:rsidP="00595309">
      <w:pPr>
        <w:numPr>
          <w:ilvl w:val="0"/>
          <w:numId w:val="1"/>
        </w:numPr>
        <w:rPr>
          <w:rFonts w:hint="eastAsia"/>
        </w:rPr>
      </w:pPr>
      <w:r w:rsidRPr="00595309">
        <w:rPr>
          <w:b/>
          <w:bCs/>
        </w:rPr>
        <w:t>消除高阻态</w:t>
      </w:r>
      <w:r w:rsidRPr="00595309">
        <w:t>：</w:t>
      </w:r>
    </w:p>
    <w:p w14:paraId="398373E5" w14:textId="77777777" w:rsidR="00595309" w:rsidRPr="00595309" w:rsidRDefault="00595309" w:rsidP="00595309">
      <w:pPr>
        <w:numPr>
          <w:ilvl w:val="1"/>
          <w:numId w:val="1"/>
        </w:numPr>
        <w:rPr>
          <w:rFonts w:hint="eastAsia"/>
        </w:rPr>
      </w:pPr>
      <w:r w:rsidRPr="00595309">
        <w:t>始终有一个晶体管导通，</w:t>
      </w:r>
      <w:proofErr w:type="gramStart"/>
      <w:r w:rsidRPr="00595309">
        <w:t>避免开漏输出</w:t>
      </w:r>
      <w:proofErr w:type="gramEnd"/>
      <w:r w:rsidRPr="00595309">
        <w:t>中的高阻态，确保信号完整性。</w:t>
      </w:r>
    </w:p>
    <w:p w14:paraId="0301DCE8" w14:textId="77777777" w:rsidR="00595309" w:rsidRPr="00595309" w:rsidRDefault="00595309" w:rsidP="00595309">
      <w:pPr>
        <w:numPr>
          <w:ilvl w:val="0"/>
          <w:numId w:val="1"/>
        </w:numPr>
        <w:rPr>
          <w:rFonts w:hint="eastAsia"/>
        </w:rPr>
      </w:pPr>
      <w:r w:rsidRPr="00595309">
        <w:rPr>
          <w:b/>
          <w:bCs/>
        </w:rPr>
        <w:t>典型应用</w:t>
      </w:r>
      <w:r w:rsidRPr="00595309">
        <w:t>：</w:t>
      </w:r>
    </w:p>
    <w:p w14:paraId="7984530B" w14:textId="77777777" w:rsidR="00595309" w:rsidRPr="00595309" w:rsidRDefault="00595309" w:rsidP="00595309">
      <w:pPr>
        <w:numPr>
          <w:ilvl w:val="1"/>
          <w:numId w:val="1"/>
        </w:numPr>
        <w:rPr>
          <w:rFonts w:hint="eastAsia"/>
        </w:rPr>
      </w:pPr>
      <w:r w:rsidRPr="00595309">
        <w:t>用于数字信号（如GPIO）、电机驱动、开关电源等</w:t>
      </w:r>
      <w:proofErr w:type="gramStart"/>
      <w:r w:rsidRPr="00595309">
        <w:t>需快速</w:t>
      </w:r>
      <w:proofErr w:type="gramEnd"/>
      <w:r w:rsidRPr="00595309">
        <w:t>切换的场景。</w:t>
      </w:r>
    </w:p>
    <w:p w14:paraId="294B98C1" w14:textId="5B78A057" w:rsidR="00595309" w:rsidRDefault="00595309">
      <w:pPr>
        <w:rPr>
          <w:rFonts w:hint="eastAsia"/>
        </w:rPr>
      </w:pPr>
      <w:r w:rsidRPr="00595309">
        <w:rPr>
          <w:b/>
          <w:bCs/>
        </w:rPr>
        <w:t>优点</w:t>
      </w:r>
      <w:r w:rsidRPr="00595309">
        <w:t>：低功耗、抗干扰强</w:t>
      </w:r>
      <w:r w:rsidR="0052772B">
        <w:rPr>
          <w:rFonts w:hint="eastAsia"/>
        </w:rPr>
        <w:t>，增强驱动能力</w:t>
      </w:r>
      <w:r w:rsidRPr="00595309">
        <w:t>；</w:t>
      </w:r>
      <w:r w:rsidRPr="00595309">
        <w:rPr>
          <w:b/>
          <w:bCs/>
        </w:rPr>
        <w:t>缺点</w:t>
      </w:r>
      <w:r w:rsidRPr="00595309">
        <w:t>：不能直接并联（可能短路）。</w:t>
      </w:r>
    </w:p>
    <w:p w14:paraId="214BF3CA" w14:textId="77777777" w:rsidR="002D08D2" w:rsidRPr="00595309" w:rsidRDefault="002D08D2">
      <w:pPr>
        <w:rPr>
          <w:rFonts w:hint="eastAsia"/>
        </w:rPr>
      </w:pPr>
    </w:p>
    <w:p w14:paraId="47F0BA02" w14:textId="734368F9" w:rsidR="007E5246" w:rsidRPr="007E5246" w:rsidRDefault="005519B0" w:rsidP="005519B0">
      <w:pPr>
        <w:widowControl/>
        <w:rPr>
          <w:rFonts w:hint="eastAsia"/>
        </w:rPr>
      </w:pPr>
      <w:r>
        <w:rPr>
          <w:rFonts w:hint="eastAsia"/>
        </w:rPr>
        <w:br w:type="page"/>
      </w:r>
    </w:p>
    <w:p w14:paraId="78727E17" w14:textId="2E4059D9" w:rsidR="005519B0" w:rsidRDefault="005519B0" w:rsidP="005519B0">
      <w:pPr>
        <w:spacing w:after="0"/>
        <w:rPr>
          <w:rFonts w:hint="eastAsia"/>
          <w:b/>
          <w:bCs/>
          <w:sz w:val="26"/>
          <w:szCs w:val="28"/>
        </w:rPr>
      </w:pPr>
      <w:r w:rsidRPr="005519B0">
        <w:rPr>
          <w:rFonts w:hint="eastAsia"/>
          <w:b/>
          <w:bCs/>
          <w:sz w:val="26"/>
          <w:szCs w:val="28"/>
        </w:rPr>
        <w:lastRenderedPageBreak/>
        <w:t xml:space="preserve">标准输入输出 </w:t>
      </w:r>
      <w:r w:rsidR="00F774A7" w:rsidRPr="005519B0">
        <w:rPr>
          <w:rFonts w:hint="eastAsia"/>
          <w:b/>
          <w:bCs/>
          <w:sz w:val="26"/>
          <w:szCs w:val="28"/>
        </w:rPr>
        <w:t>I/O</w:t>
      </w:r>
      <w:r w:rsidRPr="005519B0">
        <w:rPr>
          <w:rFonts w:hint="eastAsia"/>
          <w:b/>
          <w:bCs/>
          <w:sz w:val="26"/>
          <w:szCs w:val="28"/>
        </w:rPr>
        <w:t xml:space="preserve"> </w:t>
      </w:r>
      <w:r w:rsidR="00F774A7" w:rsidRPr="005519B0">
        <w:rPr>
          <w:rFonts w:hint="eastAsia"/>
          <w:b/>
          <w:bCs/>
          <w:sz w:val="26"/>
          <w:szCs w:val="28"/>
        </w:rPr>
        <w:t xml:space="preserve">口 </w:t>
      </w:r>
      <w:r w:rsidR="00972103">
        <w:rPr>
          <w:rFonts w:hint="eastAsia"/>
          <w:b/>
          <w:bCs/>
          <w:sz w:val="26"/>
          <w:szCs w:val="28"/>
        </w:rPr>
        <w:t>（</w:t>
      </w:r>
      <w:r w:rsidR="00427D88" w:rsidRPr="00427D88">
        <w:rPr>
          <w:rFonts w:hint="eastAsia"/>
          <w:sz w:val="24"/>
          <w:szCs w:val="26"/>
        </w:rPr>
        <w:t xml:space="preserve"> </w:t>
      </w:r>
      <w:r w:rsidR="00972103" w:rsidRPr="00427D88">
        <w:rPr>
          <w:rFonts w:hint="eastAsia"/>
          <w:sz w:val="24"/>
          <w:szCs w:val="26"/>
        </w:rPr>
        <w:t>就是</w:t>
      </w:r>
      <w:r w:rsidR="008E1EB7" w:rsidRPr="00427D88">
        <w:rPr>
          <w:rFonts w:hint="eastAsia"/>
          <w:sz w:val="24"/>
          <w:szCs w:val="26"/>
        </w:rPr>
        <w:t>引脚</w:t>
      </w:r>
      <w:r w:rsidR="00972103" w:rsidRPr="00427D88">
        <w:rPr>
          <w:rFonts w:hint="eastAsia"/>
          <w:sz w:val="24"/>
          <w:szCs w:val="26"/>
        </w:rPr>
        <w:t>口</w:t>
      </w:r>
      <w:r w:rsidR="008E1EB7" w:rsidRPr="00427D88">
        <w:rPr>
          <w:rFonts w:hint="eastAsia"/>
          <w:sz w:val="24"/>
          <w:szCs w:val="26"/>
        </w:rPr>
        <w:t>内置</w:t>
      </w:r>
      <w:r w:rsidR="00972103" w:rsidRPr="00427D88">
        <w:rPr>
          <w:rFonts w:hint="eastAsia"/>
          <w:sz w:val="24"/>
          <w:szCs w:val="26"/>
        </w:rPr>
        <w:t>有</w:t>
      </w:r>
      <w:proofErr w:type="spellStart"/>
      <w:r w:rsidR="00972103" w:rsidRPr="00427D88">
        <w:rPr>
          <w:rFonts w:hint="eastAsia"/>
          <w:sz w:val="24"/>
          <w:szCs w:val="26"/>
        </w:rPr>
        <w:t>vcc</w:t>
      </w:r>
      <w:proofErr w:type="spellEnd"/>
      <w:r w:rsidR="00972103" w:rsidRPr="00427D88">
        <w:rPr>
          <w:rFonts w:hint="eastAsia"/>
          <w:sz w:val="24"/>
          <w:szCs w:val="26"/>
        </w:rPr>
        <w:t xml:space="preserve"> 与 </w:t>
      </w:r>
      <w:proofErr w:type="spellStart"/>
      <w:r w:rsidR="00972103" w:rsidRPr="00427D88">
        <w:rPr>
          <w:rFonts w:hint="eastAsia"/>
          <w:sz w:val="24"/>
          <w:szCs w:val="26"/>
        </w:rPr>
        <w:t>gnd</w:t>
      </w:r>
      <w:proofErr w:type="spellEnd"/>
      <w:r w:rsidR="00427D88">
        <w:rPr>
          <w:rFonts w:hint="eastAsia"/>
          <w:b/>
          <w:bCs/>
          <w:sz w:val="26"/>
          <w:szCs w:val="28"/>
        </w:rPr>
        <w:t xml:space="preserve"> </w:t>
      </w:r>
      <w:r w:rsidR="00972103">
        <w:rPr>
          <w:rFonts w:hint="eastAsia"/>
          <w:b/>
          <w:bCs/>
          <w:sz w:val="26"/>
          <w:szCs w:val="28"/>
        </w:rPr>
        <w:t>）</w:t>
      </w:r>
    </w:p>
    <w:p w14:paraId="02CF5482" w14:textId="05469908" w:rsidR="003D414D" w:rsidRPr="003D414D" w:rsidRDefault="003D414D" w:rsidP="005519B0">
      <w:pPr>
        <w:spacing w:after="0"/>
        <w:rPr>
          <w:rFonts w:hint="eastAsia"/>
        </w:rPr>
      </w:pPr>
      <w:r>
        <w:rPr>
          <w:rFonts w:hint="eastAsia"/>
        </w:rPr>
        <w:t>在c51系列中正常情况下P1 P2 P3 都是标准的</w:t>
      </w:r>
      <w:r w:rsidR="00431757">
        <w:rPr>
          <w:rFonts w:hint="eastAsia"/>
        </w:rPr>
        <w:t>输入输出口</w:t>
      </w:r>
    </w:p>
    <w:p w14:paraId="747469CB" w14:textId="628DE40C" w:rsidR="005519B0" w:rsidRDefault="005519B0">
      <w:pPr>
        <w:rPr>
          <w:rFonts w:hint="eastAsia"/>
        </w:rPr>
      </w:pPr>
      <w:r w:rsidRPr="005519B0">
        <w:rPr>
          <w:noProof/>
        </w:rPr>
        <w:drawing>
          <wp:inline distT="0" distB="0" distL="0" distR="0" wp14:anchorId="3C62899E" wp14:editId="63318CA1">
            <wp:extent cx="5552574" cy="3598735"/>
            <wp:effectExtent l="0" t="0" r="0" b="1905"/>
            <wp:docPr id="1324270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70085" name=""/>
                    <pic:cNvPicPr/>
                  </pic:nvPicPr>
                  <pic:blipFill rotWithShape="1">
                    <a:blip r:embed="rId7"/>
                    <a:srcRect l="3441" t="6347" r="7569" b="1761"/>
                    <a:stretch/>
                  </pic:blipFill>
                  <pic:spPr bwMode="auto">
                    <a:xfrm>
                      <a:off x="0" y="0"/>
                      <a:ext cx="5559646" cy="3603318"/>
                    </a:xfrm>
                    <a:prstGeom prst="rect">
                      <a:avLst/>
                    </a:prstGeom>
                    <a:ln>
                      <a:noFill/>
                    </a:ln>
                    <a:extLst>
                      <a:ext uri="{53640926-AAD7-44D8-BBD7-CCE9431645EC}">
                        <a14:shadowObscured xmlns:a14="http://schemas.microsoft.com/office/drawing/2010/main"/>
                      </a:ext>
                    </a:extLst>
                  </pic:spPr>
                </pic:pic>
              </a:graphicData>
            </a:graphic>
          </wp:inline>
        </w:drawing>
      </w:r>
    </w:p>
    <w:p w14:paraId="61C14556" w14:textId="77777777" w:rsidR="00DF5AC9" w:rsidRDefault="00DF5AC9">
      <w:pPr>
        <w:rPr>
          <w:rFonts w:hint="eastAsia"/>
        </w:rPr>
      </w:pPr>
    </w:p>
    <w:p w14:paraId="35329EBF" w14:textId="273D12F4" w:rsidR="00DF5AC9" w:rsidRDefault="00FD2C52" w:rsidP="00FD2C52">
      <w:pPr>
        <w:spacing w:after="0"/>
        <w:rPr>
          <w:rFonts w:hint="eastAsia"/>
        </w:rPr>
      </w:pPr>
      <w:r w:rsidRPr="00C518F3">
        <w:rPr>
          <w:rFonts w:hint="eastAsia"/>
          <w:b/>
          <w:bCs/>
          <w:sz w:val="24"/>
          <w:szCs w:val="26"/>
        </w:rPr>
        <w:t>P0口</w:t>
      </w:r>
      <w:r>
        <w:rPr>
          <w:rFonts w:hint="eastAsia"/>
        </w:rPr>
        <w:t>一般用于外部存储器的数据发送和数据接收</w:t>
      </w:r>
    </w:p>
    <w:p w14:paraId="2103F2C9" w14:textId="60F7AAFC" w:rsidR="00FD2C52" w:rsidRDefault="00FD2C52">
      <w:pPr>
        <w:rPr>
          <w:rFonts w:hint="eastAsia"/>
        </w:rPr>
      </w:pPr>
      <w:r w:rsidRPr="00FD2C52">
        <w:rPr>
          <w:noProof/>
        </w:rPr>
        <w:drawing>
          <wp:inline distT="0" distB="0" distL="0" distR="0" wp14:anchorId="186766E2" wp14:editId="54088331">
            <wp:extent cx="5841332" cy="2460213"/>
            <wp:effectExtent l="0" t="0" r="7620" b="0"/>
            <wp:docPr id="1156588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88945" name=""/>
                    <pic:cNvPicPr/>
                  </pic:nvPicPr>
                  <pic:blipFill>
                    <a:blip r:embed="rId8"/>
                    <a:stretch>
                      <a:fillRect/>
                    </a:stretch>
                  </pic:blipFill>
                  <pic:spPr>
                    <a:xfrm>
                      <a:off x="0" y="0"/>
                      <a:ext cx="5846049" cy="2462200"/>
                    </a:xfrm>
                    <a:prstGeom prst="rect">
                      <a:avLst/>
                    </a:prstGeom>
                  </pic:spPr>
                </pic:pic>
              </a:graphicData>
            </a:graphic>
          </wp:inline>
        </w:drawing>
      </w:r>
    </w:p>
    <w:p w14:paraId="10C42066" w14:textId="76A421CF" w:rsidR="00FD2C52" w:rsidRDefault="00FD2C52">
      <w:pPr>
        <w:rPr>
          <w:rFonts w:hint="eastAsia"/>
        </w:rPr>
      </w:pPr>
      <w:r>
        <w:rPr>
          <w:rFonts w:hint="eastAsia"/>
        </w:rPr>
        <w:t>采用的两个MOS管的推挽结构 可以实现大电的高低电平</w:t>
      </w:r>
      <w:r w:rsidR="00F74C50">
        <w:rPr>
          <w:rFonts w:hint="eastAsia"/>
        </w:rPr>
        <w:t xml:space="preserve"> </w:t>
      </w:r>
      <w:r w:rsidRPr="00F74C50">
        <w:rPr>
          <w:rFonts w:hint="eastAsia"/>
          <w:b/>
          <w:bCs/>
          <w:shd w:val="pct15" w:color="auto" w:fill="FFFFFF"/>
        </w:rPr>
        <w:t>输出</w:t>
      </w:r>
      <w:r w:rsidR="00F74C50">
        <w:rPr>
          <w:rFonts w:hint="eastAsia"/>
        </w:rPr>
        <w:t xml:space="preserve"> </w:t>
      </w:r>
      <w:r w:rsidR="00EB1700">
        <w:rPr>
          <w:rFonts w:hint="eastAsia"/>
        </w:rPr>
        <w:t>（</w:t>
      </w:r>
      <w:r w:rsidR="00F74C50">
        <w:rPr>
          <w:rFonts w:hint="eastAsia"/>
        </w:rPr>
        <w:t>没有输入</w:t>
      </w:r>
      <w:r w:rsidR="00EB1700">
        <w:rPr>
          <w:rFonts w:hint="eastAsia"/>
        </w:rPr>
        <w:t>）</w:t>
      </w:r>
    </w:p>
    <w:p w14:paraId="472AFDEE" w14:textId="50A96521" w:rsidR="00141FD5" w:rsidRDefault="00141FD5">
      <w:pPr>
        <w:rPr>
          <w:rFonts w:hint="eastAsia"/>
        </w:rPr>
      </w:pPr>
      <w:r>
        <w:rPr>
          <w:rFonts w:hint="eastAsia"/>
        </w:rPr>
        <w:t>当上方MOS管导通</w:t>
      </w:r>
      <w:r w:rsidR="00D86F40">
        <w:rPr>
          <w:rFonts w:hint="eastAsia"/>
        </w:rPr>
        <w:t xml:space="preserve"> 下方MOS管断开 则输出大电流高电平 反之输出大电流低电平</w:t>
      </w:r>
    </w:p>
    <w:p w14:paraId="7C8393ED" w14:textId="52F8054E" w:rsidR="00025D42" w:rsidRDefault="00025D42">
      <w:pPr>
        <w:rPr>
          <w:rFonts w:hint="eastAsia"/>
        </w:rPr>
      </w:pPr>
      <w:r>
        <w:rPr>
          <w:rFonts w:hint="eastAsia"/>
        </w:rPr>
        <w:t xml:space="preserve">当单片机需要读取数据时 两个MOS管都处于断开状态  io端口没有被强制变为低电平或者高电平 此时状态为处于没有连接的 </w:t>
      </w:r>
      <w:r w:rsidRPr="00025D42">
        <w:rPr>
          <w:rFonts w:hint="eastAsia"/>
          <w:b/>
          <w:bCs/>
          <w:sz w:val="24"/>
          <w:szCs w:val="26"/>
          <w:shd w:val="pct15" w:color="auto" w:fill="FFFFFF"/>
        </w:rPr>
        <w:t>浮</w:t>
      </w:r>
      <w:proofErr w:type="gramStart"/>
      <w:r w:rsidRPr="00025D42">
        <w:rPr>
          <w:rFonts w:hint="eastAsia"/>
          <w:b/>
          <w:bCs/>
          <w:sz w:val="24"/>
          <w:szCs w:val="26"/>
          <w:shd w:val="pct15" w:color="auto" w:fill="FFFFFF"/>
        </w:rPr>
        <w:t>空状态</w:t>
      </w:r>
      <w:proofErr w:type="gramEnd"/>
      <w:r>
        <w:rPr>
          <w:rFonts w:hint="eastAsia"/>
        </w:rPr>
        <w:t xml:space="preserve"> 这样很适合外部的ROM芯片向单片机发送数据</w:t>
      </w:r>
      <w:r w:rsidR="00C518F3">
        <w:rPr>
          <w:rFonts w:hint="eastAsia"/>
        </w:rPr>
        <w:t xml:space="preserve"> </w:t>
      </w:r>
    </w:p>
    <w:p w14:paraId="11401209" w14:textId="77777777" w:rsidR="00C518F3" w:rsidRPr="000C7316" w:rsidRDefault="00C518F3">
      <w:pPr>
        <w:rPr>
          <w:rFonts w:hint="eastAsia"/>
        </w:rPr>
      </w:pPr>
    </w:p>
    <w:p w14:paraId="4A5F1DAC" w14:textId="3E56EEF7" w:rsidR="00C518F3" w:rsidRDefault="00C518F3">
      <w:pPr>
        <w:rPr>
          <w:rFonts w:hint="eastAsia"/>
        </w:rPr>
      </w:pPr>
      <w:r>
        <w:rPr>
          <w:rFonts w:hint="eastAsia"/>
        </w:rPr>
        <w:lastRenderedPageBreak/>
        <w:t>当要把P0口当作标准双向IO口使用时 单片机上方的MOS管会失效</w:t>
      </w:r>
      <w:r w:rsidR="003720BE">
        <w:rPr>
          <w:rFonts w:hint="eastAsia"/>
        </w:rPr>
        <w:t xml:space="preserve"> 需要外接</w:t>
      </w:r>
      <w:r w:rsidR="000C7316">
        <w:rPr>
          <w:rFonts w:hint="eastAsia"/>
        </w:rPr>
        <w:t>10k</w:t>
      </w:r>
      <w:r w:rsidR="003720BE">
        <w:rPr>
          <w:rFonts w:hint="eastAsia"/>
        </w:rPr>
        <w:t>上拉电阻</w:t>
      </w:r>
    </w:p>
    <w:p w14:paraId="558EE08A" w14:textId="52D7160E" w:rsidR="00C518F3" w:rsidRDefault="00C518F3">
      <w:pPr>
        <w:rPr>
          <w:rFonts w:hint="eastAsia"/>
        </w:rPr>
      </w:pPr>
      <w:r w:rsidRPr="00C518F3">
        <w:rPr>
          <w:noProof/>
        </w:rPr>
        <w:drawing>
          <wp:inline distT="0" distB="0" distL="0" distR="0" wp14:anchorId="39463D66" wp14:editId="513F4252">
            <wp:extent cx="5938311" cy="2372828"/>
            <wp:effectExtent l="0" t="0" r="5715" b="8890"/>
            <wp:docPr id="1281169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9300" name=""/>
                    <pic:cNvPicPr/>
                  </pic:nvPicPr>
                  <pic:blipFill>
                    <a:blip r:embed="rId9"/>
                    <a:stretch>
                      <a:fillRect/>
                    </a:stretch>
                  </pic:blipFill>
                  <pic:spPr>
                    <a:xfrm>
                      <a:off x="0" y="0"/>
                      <a:ext cx="5943943" cy="2375078"/>
                    </a:xfrm>
                    <a:prstGeom prst="rect">
                      <a:avLst/>
                    </a:prstGeom>
                  </pic:spPr>
                </pic:pic>
              </a:graphicData>
            </a:graphic>
          </wp:inline>
        </w:drawing>
      </w:r>
      <w:r w:rsidR="003720BE">
        <w:rPr>
          <w:rFonts w:hint="eastAsia"/>
        </w:rPr>
        <w:t xml:space="preserve"> </w:t>
      </w:r>
    </w:p>
    <w:p w14:paraId="16AB66B4" w14:textId="03E49DAF" w:rsidR="000C7316" w:rsidRDefault="000C7316">
      <w:pPr>
        <w:rPr>
          <w:rFonts w:hint="eastAsia"/>
        </w:rPr>
      </w:pPr>
      <w:r>
        <w:rPr>
          <w:rFonts w:hint="eastAsia"/>
        </w:rPr>
        <w:t>P0口没有上拉电阻还有好处就是可以连接高于单片机电源电压的控制电路</w:t>
      </w:r>
    </w:p>
    <w:p w14:paraId="39F414F2" w14:textId="5897393D" w:rsidR="000C7316" w:rsidRDefault="000C7316">
      <w:pPr>
        <w:rPr>
          <w:rFonts w:hint="eastAsia"/>
        </w:rPr>
      </w:pPr>
      <w:r>
        <w:rPr>
          <w:rFonts w:hint="eastAsia"/>
        </w:rPr>
        <w:t>如果内部有上拉电阻则只可以输出内部上拉电阻的上限电压</w:t>
      </w:r>
      <w:r w:rsidRPr="000C7316">
        <w:rPr>
          <w:noProof/>
        </w:rPr>
        <w:drawing>
          <wp:anchor distT="0" distB="0" distL="114300" distR="114300" simplePos="0" relativeHeight="251658240" behindDoc="0" locked="0" layoutInCell="1" allowOverlap="1" wp14:anchorId="52AD996F" wp14:editId="4EDB9F8B">
            <wp:simplePos x="0" y="0"/>
            <wp:positionH relativeFrom="margin">
              <wp:align>left</wp:align>
            </wp:positionH>
            <wp:positionV relativeFrom="paragraph">
              <wp:posOffset>50521</wp:posOffset>
            </wp:positionV>
            <wp:extent cx="4471670" cy="2052955"/>
            <wp:effectExtent l="0" t="0" r="5080" b="4445"/>
            <wp:wrapSquare wrapText="bothSides"/>
            <wp:docPr id="531515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1583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71670" cy="205295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 xml:space="preserve"> 没有可以自己在外部</w:t>
      </w:r>
      <w:r w:rsidR="0033218C">
        <w:rPr>
          <w:rFonts w:hint="eastAsia"/>
        </w:rPr>
        <w:t>设置</w:t>
      </w:r>
      <w:r>
        <w:rPr>
          <w:rFonts w:hint="eastAsia"/>
        </w:rPr>
        <w:t>想要的电压</w:t>
      </w:r>
    </w:p>
    <w:p w14:paraId="38AA9D9F" w14:textId="77777777" w:rsidR="00F036C9" w:rsidRDefault="00F036C9">
      <w:pPr>
        <w:rPr>
          <w:rFonts w:hint="eastAsia"/>
        </w:rPr>
      </w:pPr>
    </w:p>
    <w:p w14:paraId="00EBD925" w14:textId="02C31260" w:rsidR="00F036C9" w:rsidRPr="00FD1B6A" w:rsidRDefault="00F036C9" w:rsidP="00FD1B6A">
      <w:pPr>
        <w:ind w:left="840" w:firstLineChars="200" w:firstLine="440"/>
        <w:rPr>
          <w:rFonts w:hint="eastAsia"/>
          <w:b/>
          <w:bCs/>
        </w:rPr>
      </w:pPr>
      <w:r w:rsidRPr="00FD1B6A">
        <w:rPr>
          <w:rFonts w:hint="eastAsia"/>
          <w:b/>
          <w:bCs/>
        </w:rPr>
        <w:t>这种在内部没有上拉电阻</w:t>
      </w:r>
      <w:r w:rsidR="00FD1B6A" w:rsidRPr="00FD1B6A">
        <w:rPr>
          <w:rFonts w:hint="eastAsia"/>
          <w:b/>
          <w:bCs/>
        </w:rPr>
        <w:t>就是</w:t>
      </w:r>
      <w:r w:rsidR="00FD1B6A">
        <w:rPr>
          <w:rFonts w:hint="eastAsia"/>
          <w:b/>
          <w:bCs/>
        </w:rPr>
        <w:t xml:space="preserve"> </w:t>
      </w:r>
      <w:proofErr w:type="gramStart"/>
      <w:r w:rsidR="00FD1B6A" w:rsidRPr="00FD1B6A">
        <w:rPr>
          <w:rFonts w:hint="eastAsia"/>
          <w:b/>
          <w:bCs/>
          <w:sz w:val="24"/>
          <w:szCs w:val="26"/>
        </w:rPr>
        <w:t>开漏模式</w:t>
      </w:r>
      <w:proofErr w:type="gramEnd"/>
    </w:p>
    <w:p w14:paraId="670D7D08" w14:textId="77777777" w:rsidR="00F036C9" w:rsidRDefault="00F036C9">
      <w:pPr>
        <w:rPr>
          <w:rFonts w:hint="eastAsia"/>
        </w:rPr>
      </w:pPr>
    </w:p>
    <w:p w14:paraId="361E2CDA" w14:textId="194B13C4" w:rsidR="00FD1B6A" w:rsidRDefault="00FD1B6A" w:rsidP="00FD1B6A">
      <w:pPr>
        <w:widowControl/>
        <w:rPr>
          <w:rFonts w:hint="eastAsia"/>
        </w:rPr>
      </w:pPr>
      <w:r>
        <w:rPr>
          <w:rFonts w:hint="eastAsia"/>
        </w:rPr>
        <w:br w:type="page"/>
      </w:r>
    </w:p>
    <w:p w14:paraId="51D8C697" w14:textId="33186FE0" w:rsidR="00FD1B6A" w:rsidRDefault="00FD1B6A">
      <w:pPr>
        <w:rPr>
          <w:rFonts w:hint="eastAsia"/>
        </w:rPr>
      </w:pPr>
      <w:r>
        <w:rPr>
          <w:rFonts w:hint="eastAsia"/>
        </w:rPr>
        <w:lastRenderedPageBreak/>
        <w:t>在增强型stc15系列中io口的四种模式</w:t>
      </w:r>
    </w:p>
    <w:p w14:paraId="765726AA" w14:textId="1D49D108" w:rsidR="005403CF" w:rsidRDefault="005403CF">
      <w:pPr>
        <w:rPr>
          <w:rFonts w:hint="eastAsia"/>
        </w:rPr>
      </w:pPr>
      <w:r w:rsidRPr="00FD1B6A">
        <w:rPr>
          <w:noProof/>
        </w:rPr>
        <w:drawing>
          <wp:anchor distT="0" distB="0" distL="114300" distR="114300" simplePos="0" relativeHeight="251659264" behindDoc="0" locked="0" layoutInCell="1" allowOverlap="1" wp14:anchorId="0D7D185D" wp14:editId="2A1FF55F">
            <wp:simplePos x="0" y="0"/>
            <wp:positionH relativeFrom="margin">
              <wp:align>left</wp:align>
            </wp:positionH>
            <wp:positionV relativeFrom="paragraph">
              <wp:posOffset>26939</wp:posOffset>
            </wp:positionV>
            <wp:extent cx="4471883" cy="1825328"/>
            <wp:effectExtent l="0" t="0" r="5080" b="3810"/>
            <wp:wrapSquare wrapText="bothSides"/>
            <wp:docPr id="513392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9227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71883" cy="1825328"/>
                    </a:xfrm>
                    <a:prstGeom prst="rect">
                      <a:avLst/>
                    </a:prstGeom>
                  </pic:spPr>
                </pic:pic>
              </a:graphicData>
            </a:graphic>
          </wp:anchor>
        </w:drawing>
      </w:r>
    </w:p>
    <w:p w14:paraId="49743BED" w14:textId="69130E51" w:rsidR="005403CF" w:rsidRDefault="005403CF">
      <w:pPr>
        <w:rPr>
          <w:rFonts w:hint="eastAsia"/>
        </w:rPr>
      </w:pPr>
    </w:p>
    <w:p w14:paraId="6CD5C13B" w14:textId="22558D7E" w:rsidR="00FD1B6A" w:rsidRDefault="005403CF">
      <w:pPr>
        <w:rPr>
          <w:rFonts w:hint="eastAsia"/>
        </w:rPr>
      </w:pPr>
      <w:r>
        <w:rPr>
          <w:rFonts w:hint="eastAsia"/>
        </w:rPr>
        <w:t>通常P0口的模式</w:t>
      </w:r>
    </w:p>
    <w:p w14:paraId="2F75E9FA" w14:textId="3FFC4133" w:rsidR="00FD1B6A" w:rsidRDefault="00FD1B6A">
      <w:pPr>
        <w:rPr>
          <w:rFonts w:hint="eastAsia"/>
        </w:rPr>
      </w:pPr>
    </w:p>
    <w:p w14:paraId="6C51506F" w14:textId="1CFC2E88" w:rsidR="00FD1B6A" w:rsidRDefault="00FD1B6A">
      <w:pPr>
        <w:rPr>
          <w:rFonts w:hint="eastAsia"/>
        </w:rPr>
      </w:pPr>
    </w:p>
    <w:p w14:paraId="6915A4D3" w14:textId="77777777" w:rsidR="005403CF" w:rsidRDefault="005403CF">
      <w:pPr>
        <w:rPr>
          <w:rFonts w:hint="eastAsia"/>
        </w:rPr>
      </w:pPr>
    </w:p>
    <w:p w14:paraId="7239499B" w14:textId="2B971B49" w:rsidR="005403CF" w:rsidRDefault="005403CF">
      <w:pPr>
        <w:rPr>
          <w:rFonts w:hint="eastAsia"/>
        </w:rPr>
      </w:pPr>
    </w:p>
    <w:p w14:paraId="48ADD75F" w14:textId="5EFE9C0E" w:rsidR="005403CF" w:rsidRDefault="003A2653">
      <w:pPr>
        <w:rPr>
          <w:rFonts w:hint="eastAsia"/>
        </w:rPr>
      </w:pPr>
      <w:r w:rsidRPr="00FD1B6A">
        <w:rPr>
          <w:noProof/>
        </w:rPr>
        <w:drawing>
          <wp:anchor distT="0" distB="0" distL="114300" distR="114300" simplePos="0" relativeHeight="251660288" behindDoc="0" locked="0" layoutInCell="1" allowOverlap="1" wp14:anchorId="5534472C" wp14:editId="68B5AB70">
            <wp:simplePos x="0" y="0"/>
            <wp:positionH relativeFrom="margin">
              <wp:align>left</wp:align>
            </wp:positionH>
            <wp:positionV relativeFrom="paragraph">
              <wp:posOffset>23309</wp:posOffset>
            </wp:positionV>
            <wp:extent cx="4511250" cy="1805621"/>
            <wp:effectExtent l="0" t="0" r="3810" b="4445"/>
            <wp:wrapSquare wrapText="bothSides"/>
            <wp:docPr id="1013676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7665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11250" cy="1805621"/>
                    </a:xfrm>
                    <a:prstGeom prst="rect">
                      <a:avLst/>
                    </a:prstGeom>
                  </pic:spPr>
                </pic:pic>
              </a:graphicData>
            </a:graphic>
          </wp:anchor>
        </w:drawing>
      </w:r>
    </w:p>
    <w:p w14:paraId="4A99396D" w14:textId="06F32301" w:rsidR="005403CF" w:rsidRDefault="005403CF">
      <w:pPr>
        <w:rPr>
          <w:rFonts w:hint="eastAsia"/>
        </w:rPr>
      </w:pPr>
    </w:p>
    <w:p w14:paraId="043F3567" w14:textId="77777777" w:rsidR="005403CF" w:rsidRDefault="005403CF">
      <w:pPr>
        <w:rPr>
          <w:rFonts w:hint="eastAsia"/>
        </w:rPr>
      </w:pPr>
    </w:p>
    <w:p w14:paraId="2DB088CB" w14:textId="77777777" w:rsidR="005403CF" w:rsidRDefault="005403CF">
      <w:pPr>
        <w:rPr>
          <w:rFonts w:hint="eastAsia"/>
        </w:rPr>
      </w:pPr>
    </w:p>
    <w:p w14:paraId="110271D7" w14:textId="77777777" w:rsidR="005403CF" w:rsidRDefault="005403CF">
      <w:pPr>
        <w:rPr>
          <w:rFonts w:hint="eastAsia"/>
        </w:rPr>
      </w:pPr>
    </w:p>
    <w:p w14:paraId="2387E6F7" w14:textId="0152B224" w:rsidR="003A2653" w:rsidRDefault="003A2653">
      <w:pPr>
        <w:rPr>
          <w:rFonts w:hint="eastAsia"/>
        </w:rPr>
      </w:pPr>
    </w:p>
    <w:p w14:paraId="5F5430DE" w14:textId="5C88B2F8" w:rsidR="003A2653" w:rsidRDefault="003A2653">
      <w:pPr>
        <w:rPr>
          <w:rFonts w:hint="eastAsia"/>
        </w:rPr>
      </w:pPr>
      <w:r w:rsidRPr="00FD1B6A">
        <w:rPr>
          <w:noProof/>
        </w:rPr>
        <w:drawing>
          <wp:anchor distT="0" distB="0" distL="114300" distR="114300" simplePos="0" relativeHeight="251661312" behindDoc="0" locked="0" layoutInCell="1" allowOverlap="1" wp14:anchorId="66418BEB" wp14:editId="6BB916B0">
            <wp:simplePos x="0" y="0"/>
            <wp:positionH relativeFrom="margin">
              <wp:posOffset>-12142</wp:posOffset>
            </wp:positionH>
            <wp:positionV relativeFrom="paragraph">
              <wp:posOffset>319484</wp:posOffset>
            </wp:positionV>
            <wp:extent cx="4525279" cy="1840206"/>
            <wp:effectExtent l="0" t="0" r="0" b="8255"/>
            <wp:wrapSquare wrapText="bothSides"/>
            <wp:docPr id="1486360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6005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25279" cy="1840206"/>
                    </a:xfrm>
                    <a:prstGeom prst="rect">
                      <a:avLst/>
                    </a:prstGeom>
                  </pic:spPr>
                </pic:pic>
              </a:graphicData>
            </a:graphic>
          </wp:anchor>
        </w:drawing>
      </w:r>
    </w:p>
    <w:p w14:paraId="1FA51BA9" w14:textId="77777777" w:rsidR="005403CF" w:rsidRDefault="005403CF">
      <w:pPr>
        <w:rPr>
          <w:rFonts w:hint="eastAsia"/>
        </w:rPr>
      </w:pPr>
    </w:p>
    <w:p w14:paraId="0311340B" w14:textId="3832628B" w:rsidR="005403CF" w:rsidRDefault="005403CF">
      <w:pPr>
        <w:rPr>
          <w:rFonts w:hint="eastAsia"/>
        </w:rPr>
      </w:pPr>
      <w:r>
        <w:rPr>
          <w:rFonts w:hint="eastAsia"/>
        </w:rPr>
        <w:t>低电平驱动-灌电流</w:t>
      </w:r>
    </w:p>
    <w:p w14:paraId="2C2B3B97" w14:textId="416973F4" w:rsidR="005403CF" w:rsidRDefault="005403CF">
      <w:pPr>
        <w:rPr>
          <w:rFonts w:hint="eastAsia"/>
        </w:rPr>
      </w:pPr>
      <w:r>
        <w:rPr>
          <w:rFonts w:hint="eastAsia"/>
        </w:rPr>
        <w:t>高电平驱动-拉电流</w:t>
      </w:r>
    </w:p>
    <w:p w14:paraId="7ABB823F" w14:textId="7075D8D8" w:rsidR="005403CF" w:rsidRDefault="005403CF">
      <w:pPr>
        <w:rPr>
          <w:rFonts w:hint="eastAsia"/>
        </w:rPr>
      </w:pPr>
      <w:r>
        <w:rPr>
          <w:rFonts w:hint="eastAsia"/>
        </w:rPr>
        <w:t>推挽输出</w:t>
      </w:r>
      <w:r w:rsidR="003A2653">
        <w:rPr>
          <w:rFonts w:hint="eastAsia"/>
        </w:rPr>
        <w:t>目前理解就是增强输出能力</w:t>
      </w:r>
    </w:p>
    <w:p w14:paraId="2AEABDCA" w14:textId="77777777" w:rsidR="003A2653" w:rsidRDefault="003A2653">
      <w:pPr>
        <w:rPr>
          <w:rFonts w:hint="eastAsia"/>
        </w:rPr>
      </w:pPr>
    </w:p>
    <w:p w14:paraId="7BF0AC75" w14:textId="4F88FB4A" w:rsidR="005403CF" w:rsidRDefault="005403CF">
      <w:pPr>
        <w:rPr>
          <w:rFonts w:hint="eastAsia"/>
        </w:rPr>
      </w:pPr>
    </w:p>
    <w:p w14:paraId="7D934E38" w14:textId="2CE202E8" w:rsidR="003A2653" w:rsidRDefault="003A2653">
      <w:pPr>
        <w:rPr>
          <w:rFonts w:hint="eastAsia"/>
        </w:rPr>
      </w:pPr>
      <w:r w:rsidRPr="005403CF">
        <w:rPr>
          <w:noProof/>
        </w:rPr>
        <w:drawing>
          <wp:anchor distT="0" distB="0" distL="114300" distR="114300" simplePos="0" relativeHeight="251662336" behindDoc="0" locked="0" layoutInCell="1" allowOverlap="1" wp14:anchorId="77C2F729" wp14:editId="759643E3">
            <wp:simplePos x="0" y="0"/>
            <wp:positionH relativeFrom="margin">
              <wp:align>left</wp:align>
            </wp:positionH>
            <wp:positionV relativeFrom="paragraph">
              <wp:posOffset>28186</wp:posOffset>
            </wp:positionV>
            <wp:extent cx="4551977" cy="1835404"/>
            <wp:effectExtent l="0" t="0" r="1270" b="0"/>
            <wp:wrapSquare wrapText="bothSides"/>
            <wp:docPr id="1167823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2313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51977" cy="1835404"/>
                    </a:xfrm>
                    <a:prstGeom prst="rect">
                      <a:avLst/>
                    </a:prstGeom>
                  </pic:spPr>
                </pic:pic>
              </a:graphicData>
            </a:graphic>
          </wp:anchor>
        </w:drawing>
      </w:r>
    </w:p>
    <w:p w14:paraId="4E545D18" w14:textId="6FDA830A" w:rsidR="005403CF" w:rsidRDefault="005403CF">
      <w:pPr>
        <w:rPr>
          <w:rFonts w:hint="eastAsia"/>
        </w:rPr>
      </w:pPr>
      <w:r>
        <w:rPr>
          <w:rFonts w:hint="eastAsia"/>
        </w:rPr>
        <w:t>也叫 开路/悬空/高阻 模式</w:t>
      </w:r>
    </w:p>
    <w:p w14:paraId="0F3A5AFB" w14:textId="7CEF009B" w:rsidR="005403CF" w:rsidRDefault="005403CF">
      <w:pPr>
        <w:rPr>
          <w:rFonts w:hint="eastAsia"/>
        </w:rPr>
      </w:pPr>
      <w:r>
        <w:rPr>
          <w:rFonts w:hint="eastAsia"/>
        </w:rPr>
        <w:t>可以用在ADC模拟电压输入电路中</w:t>
      </w:r>
    </w:p>
    <w:p w14:paraId="6111FD17" w14:textId="77777777" w:rsidR="005403CF" w:rsidRDefault="005403CF" w:rsidP="005403CF">
      <w:pPr>
        <w:rPr>
          <w:rFonts w:hint="eastAsia"/>
        </w:rPr>
      </w:pPr>
      <w:r>
        <w:rPr>
          <w:rFonts w:hint="eastAsia"/>
        </w:rPr>
        <w:t xml:space="preserve">适合外部的ROM芯片向单片机发送数据 </w:t>
      </w:r>
    </w:p>
    <w:p w14:paraId="1452FF3B" w14:textId="77777777" w:rsidR="005403CF" w:rsidRDefault="005403CF">
      <w:pPr>
        <w:rPr>
          <w:rFonts w:hint="eastAsia"/>
        </w:rPr>
      </w:pPr>
    </w:p>
    <w:p w14:paraId="70A3BD24" w14:textId="77777777" w:rsidR="006255C3" w:rsidRDefault="006255C3">
      <w:pPr>
        <w:rPr>
          <w:rFonts w:hint="eastAsia"/>
        </w:rPr>
      </w:pPr>
    </w:p>
    <w:p w14:paraId="7FC609F4" w14:textId="77777777" w:rsidR="006255C3" w:rsidRDefault="006255C3">
      <w:pPr>
        <w:rPr>
          <w:rFonts w:hint="eastAsia"/>
        </w:rPr>
      </w:pPr>
    </w:p>
    <w:p w14:paraId="168DE72F" w14:textId="26AFCA5B" w:rsidR="006255C3" w:rsidRDefault="00AF2354">
      <w:pPr>
        <w:rPr>
          <w:rFonts w:hint="eastAsia"/>
        </w:rPr>
      </w:pPr>
      <w:r w:rsidRPr="006255C3">
        <w:rPr>
          <w:noProof/>
        </w:rPr>
        <w:drawing>
          <wp:anchor distT="0" distB="0" distL="114300" distR="114300" simplePos="0" relativeHeight="251663360" behindDoc="0" locked="0" layoutInCell="1" allowOverlap="1" wp14:anchorId="5B928F29" wp14:editId="260AF488">
            <wp:simplePos x="0" y="0"/>
            <wp:positionH relativeFrom="column">
              <wp:posOffset>-10795</wp:posOffset>
            </wp:positionH>
            <wp:positionV relativeFrom="paragraph">
              <wp:posOffset>135890</wp:posOffset>
            </wp:positionV>
            <wp:extent cx="5489575" cy="2091690"/>
            <wp:effectExtent l="0" t="0" r="0" b="3810"/>
            <wp:wrapSquare wrapText="bothSides"/>
            <wp:docPr id="845629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29907" name=""/>
                    <pic:cNvPicPr/>
                  </pic:nvPicPr>
                  <pic:blipFill>
                    <a:blip r:embed="rId15">
                      <a:extLst>
                        <a:ext uri="{28A0092B-C50C-407E-A947-70E740481C1C}">
                          <a14:useLocalDpi xmlns:a14="http://schemas.microsoft.com/office/drawing/2010/main" val="0"/>
                        </a:ext>
                      </a:extLst>
                    </a:blip>
                    <a:stretch>
                      <a:fillRect/>
                    </a:stretch>
                  </pic:blipFill>
                  <pic:spPr>
                    <a:xfrm>
                      <a:off x="0" y="0"/>
                      <a:ext cx="5489575" cy="2091690"/>
                    </a:xfrm>
                    <a:prstGeom prst="rect">
                      <a:avLst/>
                    </a:prstGeom>
                  </pic:spPr>
                </pic:pic>
              </a:graphicData>
            </a:graphic>
            <wp14:sizeRelH relativeFrom="margin">
              <wp14:pctWidth>0</wp14:pctWidth>
            </wp14:sizeRelH>
            <wp14:sizeRelV relativeFrom="margin">
              <wp14:pctHeight>0</wp14:pctHeight>
            </wp14:sizeRelV>
          </wp:anchor>
        </w:drawing>
      </w:r>
    </w:p>
    <w:p w14:paraId="3599284E" w14:textId="3F509273" w:rsidR="006255C3" w:rsidRDefault="006255C3">
      <w:pPr>
        <w:rPr>
          <w:rFonts w:hint="eastAsia"/>
        </w:rPr>
      </w:pPr>
    </w:p>
    <w:p w14:paraId="1422FDFA" w14:textId="286E3339" w:rsidR="006255C3" w:rsidRDefault="006255C3">
      <w:pPr>
        <w:rPr>
          <w:rFonts w:hint="eastAsia"/>
        </w:rPr>
      </w:pPr>
    </w:p>
    <w:p w14:paraId="54F4A61C" w14:textId="19D2FFD6" w:rsidR="006255C3" w:rsidRDefault="006255C3">
      <w:pPr>
        <w:rPr>
          <w:rFonts w:hint="eastAsia"/>
        </w:rPr>
      </w:pPr>
    </w:p>
    <w:p w14:paraId="258B2CAD" w14:textId="3E9D30A1" w:rsidR="006255C3" w:rsidRDefault="006255C3">
      <w:pPr>
        <w:rPr>
          <w:rFonts w:hint="eastAsia"/>
        </w:rPr>
      </w:pPr>
    </w:p>
    <w:p w14:paraId="4523C579" w14:textId="6AD2F5CE" w:rsidR="006255C3" w:rsidRDefault="006255C3">
      <w:pPr>
        <w:rPr>
          <w:rFonts w:hint="eastAsia"/>
        </w:rPr>
      </w:pPr>
    </w:p>
    <w:p w14:paraId="3DECE07C" w14:textId="77777777" w:rsidR="006255C3" w:rsidRDefault="006255C3">
      <w:pPr>
        <w:rPr>
          <w:rFonts w:hint="eastAsia"/>
        </w:rPr>
      </w:pPr>
    </w:p>
    <w:p w14:paraId="403E2CA8" w14:textId="200BA6C1" w:rsidR="006255C3" w:rsidRDefault="006255C3">
      <w:pPr>
        <w:rPr>
          <w:rFonts w:hint="eastAsia"/>
        </w:rPr>
      </w:pPr>
    </w:p>
    <w:p w14:paraId="44D65D39" w14:textId="01735FC5" w:rsidR="006255C3" w:rsidRDefault="006255C3">
      <w:pPr>
        <w:rPr>
          <w:rFonts w:hint="eastAsia"/>
        </w:rPr>
      </w:pPr>
    </w:p>
    <w:p w14:paraId="50B72588" w14:textId="422DA7E3" w:rsidR="006255C3" w:rsidRDefault="006255C3">
      <w:pPr>
        <w:rPr>
          <w:rFonts w:hint="eastAsia"/>
        </w:rPr>
      </w:pPr>
      <w:r w:rsidRPr="006255C3">
        <w:rPr>
          <w:noProof/>
        </w:rPr>
        <w:drawing>
          <wp:anchor distT="0" distB="0" distL="114300" distR="114300" simplePos="0" relativeHeight="251664384" behindDoc="0" locked="0" layoutInCell="1" allowOverlap="1" wp14:anchorId="3D78AFA9" wp14:editId="623E390E">
            <wp:simplePos x="0" y="0"/>
            <wp:positionH relativeFrom="margin">
              <wp:posOffset>-53396</wp:posOffset>
            </wp:positionH>
            <wp:positionV relativeFrom="paragraph">
              <wp:posOffset>81039</wp:posOffset>
            </wp:positionV>
            <wp:extent cx="5904865" cy="2393950"/>
            <wp:effectExtent l="0" t="0" r="635" b="6350"/>
            <wp:wrapSquare wrapText="bothSides"/>
            <wp:docPr id="1041446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46631" name=""/>
                    <pic:cNvPicPr/>
                  </pic:nvPicPr>
                  <pic:blipFill>
                    <a:blip r:embed="rId16">
                      <a:extLst>
                        <a:ext uri="{28A0092B-C50C-407E-A947-70E740481C1C}">
                          <a14:useLocalDpi xmlns:a14="http://schemas.microsoft.com/office/drawing/2010/main" val="0"/>
                        </a:ext>
                      </a:extLst>
                    </a:blip>
                    <a:stretch>
                      <a:fillRect/>
                    </a:stretch>
                  </pic:blipFill>
                  <pic:spPr>
                    <a:xfrm>
                      <a:off x="0" y="0"/>
                      <a:ext cx="5904865" cy="2393950"/>
                    </a:xfrm>
                    <a:prstGeom prst="rect">
                      <a:avLst/>
                    </a:prstGeom>
                  </pic:spPr>
                </pic:pic>
              </a:graphicData>
            </a:graphic>
          </wp:anchor>
        </w:drawing>
      </w:r>
    </w:p>
    <w:p w14:paraId="15FC3F14" w14:textId="77777777" w:rsidR="006255C3" w:rsidRDefault="006255C3">
      <w:pPr>
        <w:rPr>
          <w:rFonts w:hint="eastAsia"/>
        </w:rPr>
      </w:pPr>
    </w:p>
    <w:p w14:paraId="45409005" w14:textId="77777777" w:rsidR="006255C3" w:rsidRDefault="006255C3">
      <w:pPr>
        <w:rPr>
          <w:rFonts w:hint="eastAsia"/>
        </w:rPr>
      </w:pPr>
    </w:p>
    <w:p w14:paraId="6DCDA3B3" w14:textId="339E38D2" w:rsidR="006255C3" w:rsidRDefault="006255C3">
      <w:pPr>
        <w:rPr>
          <w:rFonts w:hint="eastAsia"/>
        </w:rPr>
      </w:pPr>
    </w:p>
    <w:p w14:paraId="069A0BF6" w14:textId="77777777" w:rsidR="006255C3" w:rsidRDefault="006255C3">
      <w:pPr>
        <w:rPr>
          <w:rFonts w:hint="eastAsia"/>
        </w:rPr>
      </w:pPr>
    </w:p>
    <w:p w14:paraId="748F0F6C" w14:textId="77777777" w:rsidR="006255C3" w:rsidRDefault="006255C3">
      <w:pPr>
        <w:rPr>
          <w:rFonts w:hint="eastAsia"/>
        </w:rPr>
      </w:pPr>
    </w:p>
    <w:p w14:paraId="1E3407B5" w14:textId="339CA9DE" w:rsidR="006255C3" w:rsidRDefault="006255C3">
      <w:pPr>
        <w:rPr>
          <w:rFonts w:hint="eastAsia"/>
        </w:rPr>
      </w:pPr>
    </w:p>
    <w:p w14:paraId="3F02BFA5" w14:textId="34226245" w:rsidR="006255C3" w:rsidRDefault="006255C3">
      <w:pPr>
        <w:rPr>
          <w:rFonts w:hint="eastAsia"/>
        </w:rPr>
      </w:pPr>
    </w:p>
    <w:p w14:paraId="174EA3AA" w14:textId="77777777" w:rsidR="00B32B9F" w:rsidRDefault="00B32B9F">
      <w:pPr>
        <w:rPr>
          <w:rFonts w:hint="eastAsia"/>
        </w:rPr>
      </w:pPr>
    </w:p>
    <w:p w14:paraId="53E61455" w14:textId="425BF67E" w:rsidR="006255C3" w:rsidRDefault="00B32B9F">
      <w:pPr>
        <w:rPr>
          <w:rFonts w:hint="eastAsia"/>
        </w:rPr>
      </w:pPr>
      <w:r>
        <w:rPr>
          <w:rFonts w:hint="eastAsia"/>
        </w:rPr>
        <w:t>PxM0与PxM1是用来设置PX的工作模式的</w:t>
      </w:r>
    </w:p>
    <w:p w14:paraId="0673F078" w14:textId="7BE702DC" w:rsidR="00B32B9F" w:rsidRDefault="00B32B9F">
      <w:pPr>
        <w:rPr>
          <w:rFonts w:hint="eastAsia"/>
        </w:rPr>
      </w:pPr>
      <w:r w:rsidRPr="00B32B9F">
        <w:rPr>
          <w:noProof/>
        </w:rPr>
        <w:drawing>
          <wp:anchor distT="0" distB="0" distL="114300" distR="114300" simplePos="0" relativeHeight="251665408" behindDoc="0" locked="0" layoutInCell="1" allowOverlap="1" wp14:anchorId="46C26DB3" wp14:editId="6865B38C">
            <wp:simplePos x="0" y="0"/>
            <wp:positionH relativeFrom="margin">
              <wp:align>left</wp:align>
            </wp:positionH>
            <wp:positionV relativeFrom="paragraph">
              <wp:posOffset>21674</wp:posOffset>
            </wp:positionV>
            <wp:extent cx="4972050" cy="1971675"/>
            <wp:effectExtent l="0" t="0" r="0" b="9525"/>
            <wp:wrapSquare wrapText="bothSides"/>
            <wp:docPr id="1977460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60421" name=""/>
                    <pic:cNvPicPr/>
                  </pic:nvPicPr>
                  <pic:blipFill>
                    <a:blip r:embed="rId17">
                      <a:extLst>
                        <a:ext uri="{28A0092B-C50C-407E-A947-70E740481C1C}">
                          <a14:useLocalDpi xmlns:a14="http://schemas.microsoft.com/office/drawing/2010/main" val="0"/>
                        </a:ext>
                      </a:extLst>
                    </a:blip>
                    <a:stretch>
                      <a:fillRect/>
                    </a:stretch>
                  </pic:blipFill>
                  <pic:spPr>
                    <a:xfrm>
                      <a:off x="0" y="0"/>
                      <a:ext cx="4972050" cy="1971675"/>
                    </a:xfrm>
                    <a:prstGeom prst="rect">
                      <a:avLst/>
                    </a:prstGeom>
                  </pic:spPr>
                </pic:pic>
              </a:graphicData>
            </a:graphic>
            <wp14:sizeRelH relativeFrom="margin">
              <wp14:pctWidth>0</wp14:pctWidth>
            </wp14:sizeRelH>
            <wp14:sizeRelV relativeFrom="margin">
              <wp14:pctHeight>0</wp14:pctHeight>
            </wp14:sizeRelV>
          </wp:anchor>
        </w:drawing>
      </w:r>
    </w:p>
    <w:p w14:paraId="07272B9A" w14:textId="77777777" w:rsidR="00B32B9F" w:rsidRDefault="00B32B9F">
      <w:pPr>
        <w:rPr>
          <w:rFonts w:hint="eastAsia"/>
        </w:rPr>
      </w:pPr>
    </w:p>
    <w:p w14:paraId="63B8D3D2" w14:textId="77777777" w:rsidR="00B32B9F" w:rsidRDefault="00B32B9F">
      <w:pPr>
        <w:rPr>
          <w:rFonts w:hint="eastAsia"/>
        </w:rPr>
      </w:pPr>
    </w:p>
    <w:p w14:paraId="3D62A0BF" w14:textId="77777777" w:rsidR="00E05EF2" w:rsidRDefault="00E05EF2">
      <w:pPr>
        <w:rPr>
          <w:rFonts w:hint="eastAsia"/>
        </w:rPr>
      </w:pPr>
    </w:p>
    <w:p w14:paraId="05894247" w14:textId="77777777" w:rsidR="00E05EF2" w:rsidRDefault="00E05EF2">
      <w:pPr>
        <w:rPr>
          <w:rFonts w:hint="eastAsia"/>
        </w:rPr>
      </w:pPr>
    </w:p>
    <w:p w14:paraId="56E08B64" w14:textId="77777777" w:rsidR="00E05EF2" w:rsidRDefault="00E05EF2">
      <w:pPr>
        <w:rPr>
          <w:rFonts w:hint="eastAsia"/>
        </w:rPr>
      </w:pPr>
    </w:p>
    <w:p w14:paraId="4A2A89E9" w14:textId="77777777" w:rsidR="00E05EF2" w:rsidRDefault="00E05EF2">
      <w:pPr>
        <w:rPr>
          <w:rFonts w:hint="eastAsia"/>
        </w:rPr>
      </w:pPr>
    </w:p>
    <w:p w14:paraId="6C8F268B" w14:textId="77777777" w:rsidR="00E05EF2" w:rsidRDefault="00E05EF2">
      <w:pPr>
        <w:rPr>
          <w:rFonts w:hint="eastAsia"/>
        </w:rPr>
      </w:pPr>
    </w:p>
    <w:p w14:paraId="22F419DC" w14:textId="77777777" w:rsidR="00E05EF2" w:rsidRDefault="00E05EF2">
      <w:pPr>
        <w:rPr>
          <w:rFonts w:hint="eastAsia"/>
        </w:rPr>
      </w:pPr>
    </w:p>
    <w:p w14:paraId="21B46B3B" w14:textId="424B5263" w:rsidR="00E05EF2" w:rsidRDefault="00E05EF2">
      <w:pPr>
        <w:rPr>
          <w:rFonts w:hint="eastAsia"/>
        </w:rPr>
      </w:pPr>
      <w:r>
        <w:rPr>
          <w:rFonts w:hint="eastAsia"/>
        </w:rPr>
        <w:lastRenderedPageBreak/>
        <w:t>需要两个寄存器PxM0-PxM1一起配合使用 每个寄存器都是八位 然后可以单独设置每一个</w:t>
      </w:r>
      <w:r w:rsidR="00A71D27">
        <w:rPr>
          <w:rFonts w:hint="eastAsia"/>
        </w:rPr>
        <w:t>如P1.1这种io口</w:t>
      </w:r>
    </w:p>
    <w:p w14:paraId="2681CBCF" w14:textId="4EB1F60C" w:rsidR="00E05EF2" w:rsidRDefault="00E05EF2">
      <w:pPr>
        <w:rPr>
          <w:rFonts w:hint="eastAsia"/>
        </w:rPr>
      </w:pPr>
      <w:r w:rsidRPr="00E05EF2">
        <w:rPr>
          <w:noProof/>
        </w:rPr>
        <w:drawing>
          <wp:inline distT="0" distB="0" distL="0" distR="0" wp14:anchorId="1C38FE82" wp14:editId="2C886F55">
            <wp:extent cx="6645910" cy="2362835"/>
            <wp:effectExtent l="0" t="0" r="2540" b="0"/>
            <wp:docPr id="491029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29555" name=""/>
                    <pic:cNvPicPr/>
                  </pic:nvPicPr>
                  <pic:blipFill>
                    <a:blip r:embed="rId18"/>
                    <a:stretch>
                      <a:fillRect/>
                    </a:stretch>
                  </pic:blipFill>
                  <pic:spPr>
                    <a:xfrm>
                      <a:off x="0" y="0"/>
                      <a:ext cx="6645910" cy="2362835"/>
                    </a:xfrm>
                    <a:prstGeom prst="rect">
                      <a:avLst/>
                    </a:prstGeom>
                  </pic:spPr>
                </pic:pic>
              </a:graphicData>
            </a:graphic>
          </wp:inline>
        </w:drawing>
      </w:r>
    </w:p>
    <w:p w14:paraId="559B187B" w14:textId="019C6CE1" w:rsidR="00392D4D" w:rsidRDefault="00392D4D">
      <w:pPr>
        <w:rPr>
          <w:rFonts w:hint="eastAsia"/>
        </w:rPr>
      </w:pPr>
      <w:r>
        <w:rPr>
          <w:rFonts w:hint="eastAsia"/>
        </w:rPr>
        <w:t>不可以单独设置</w:t>
      </w:r>
      <w:proofErr w:type="gramStart"/>
      <w:r>
        <w:rPr>
          <w:rFonts w:hint="eastAsia"/>
        </w:rPr>
        <w:t>一</w:t>
      </w:r>
      <w:proofErr w:type="gramEnd"/>
      <w:r>
        <w:rPr>
          <w:rFonts w:hint="eastAsia"/>
        </w:rPr>
        <w:t>个位的模式 需要整组操作</w:t>
      </w:r>
    </w:p>
    <w:p w14:paraId="2EDD168D" w14:textId="18C71884" w:rsidR="00392D4D" w:rsidRPr="005403CF" w:rsidRDefault="00595309">
      <w:pPr>
        <w:rPr>
          <w:rFonts w:hint="eastAsia"/>
        </w:rPr>
      </w:pPr>
      <w:r w:rsidRPr="00595309">
        <w:rPr>
          <w:noProof/>
        </w:rPr>
        <w:drawing>
          <wp:inline distT="0" distB="0" distL="0" distR="0" wp14:anchorId="290433CE" wp14:editId="38C7A860">
            <wp:extent cx="6645910" cy="2950845"/>
            <wp:effectExtent l="0" t="0" r="2540" b="1905"/>
            <wp:docPr id="1130124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24195" name=""/>
                    <pic:cNvPicPr/>
                  </pic:nvPicPr>
                  <pic:blipFill>
                    <a:blip r:embed="rId19"/>
                    <a:stretch>
                      <a:fillRect/>
                    </a:stretch>
                  </pic:blipFill>
                  <pic:spPr>
                    <a:xfrm>
                      <a:off x="0" y="0"/>
                      <a:ext cx="6645910" cy="2950845"/>
                    </a:xfrm>
                    <a:prstGeom prst="rect">
                      <a:avLst/>
                    </a:prstGeom>
                  </pic:spPr>
                </pic:pic>
              </a:graphicData>
            </a:graphic>
          </wp:inline>
        </w:drawing>
      </w:r>
    </w:p>
    <w:sectPr w:rsidR="00392D4D" w:rsidRPr="005403CF" w:rsidSect="0041502F">
      <w:pgSz w:w="11906" w:h="16838" w:code="9"/>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48D63" w14:textId="77777777" w:rsidR="008750A5" w:rsidRDefault="008750A5" w:rsidP="0052772B">
      <w:pPr>
        <w:spacing w:after="0" w:line="240" w:lineRule="auto"/>
        <w:rPr>
          <w:rFonts w:hint="eastAsia"/>
        </w:rPr>
      </w:pPr>
      <w:r>
        <w:separator/>
      </w:r>
    </w:p>
  </w:endnote>
  <w:endnote w:type="continuationSeparator" w:id="0">
    <w:p w14:paraId="63EEDA64" w14:textId="77777777" w:rsidR="008750A5" w:rsidRDefault="008750A5" w:rsidP="0052772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80B30" w14:textId="77777777" w:rsidR="008750A5" w:rsidRDefault="008750A5" w:rsidP="0052772B">
      <w:pPr>
        <w:spacing w:after="0" w:line="240" w:lineRule="auto"/>
        <w:rPr>
          <w:rFonts w:hint="eastAsia"/>
        </w:rPr>
      </w:pPr>
      <w:r>
        <w:separator/>
      </w:r>
    </w:p>
  </w:footnote>
  <w:footnote w:type="continuationSeparator" w:id="0">
    <w:p w14:paraId="65DAE17F" w14:textId="77777777" w:rsidR="008750A5" w:rsidRDefault="008750A5" w:rsidP="0052772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107B1"/>
    <w:multiLevelType w:val="multilevel"/>
    <w:tmpl w:val="6EAC4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1836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5F8"/>
    <w:rsid w:val="00025D42"/>
    <w:rsid w:val="000405F8"/>
    <w:rsid w:val="000C7316"/>
    <w:rsid w:val="00141FD5"/>
    <w:rsid w:val="00146F5D"/>
    <w:rsid w:val="002B15AB"/>
    <w:rsid w:val="002D08D2"/>
    <w:rsid w:val="0033218C"/>
    <w:rsid w:val="003720BE"/>
    <w:rsid w:val="00392D4D"/>
    <w:rsid w:val="003A2653"/>
    <w:rsid w:val="003D414D"/>
    <w:rsid w:val="0041502F"/>
    <w:rsid w:val="00427D88"/>
    <w:rsid w:val="00431757"/>
    <w:rsid w:val="00476ADB"/>
    <w:rsid w:val="0052772B"/>
    <w:rsid w:val="005403CF"/>
    <w:rsid w:val="005519B0"/>
    <w:rsid w:val="00595309"/>
    <w:rsid w:val="006255C3"/>
    <w:rsid w:val="007E5246"/>
    <w:rsid w:val="008750A5"/>
    <w:rsid w:val="008C20FA"/>
    <w:rsid w:val="008E1EB7"/>
    <w:rsid w:val="008F13B4"/>
    <w:rsid w:val="00926BCB"/>
    <w:rsid w:val="00972103"/>
    <w:rsid w:val="00A71D27"/>
    <w:rsid w:val="00A845FC"/>
    <w:rsid w:val="00AF2354"/>
    <w:rsid w:val="00B32B9F"/>
    <w:rsid w:val="00C518F3"/>
    <w:rsid w:val="00CB5C86"/>
    <w:rsid w:val="00CC47D6"/>
    <w:rsid w:val="00D86F40"/>
    <w:rsid w:val="00DF5AC9"/>
    <w:rsid w:val="00E05EF2"/>
    <w:rsid w:val="00EB1700"/>
    <w:rsid w:val="00EF05F7"/>
    <w:rsid w:val="00F036C9"/>
    <w:rsid w:val="00F74C50"/>
    <w:rsid w:val="00F774A7"/>
    <w:rsid w:val="00FD1B6A"/>
    <w:rsid w:val="00FD2C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A81346"/>
  <w15:chartTrackingRefBased/>
  <w15:docId w15:val="{04F987A5-B6A5-48FF-BE3B-DB84530CC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03CF"/>
    <w:pPr>
      <w:widowControl w:val="0"/>
    </w:pPr>
  </w:style>
  <w:style w:type="paragraph" w:styleId="1">
    <w:name w:val="heading 1"/>
    <w:basedOn w:val="a"/>
    <w:next w:val="a"/>
    <w:link w:val="10"/>
    <w:uiPriority w:val="9"/>
    <w:qFormat/>
    <w:rsid w:val="000405F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405F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405F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405F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405F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405F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405F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405F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405F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05F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405F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405F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405F8"/>
    <w:rPr>
      <w:rFonts w:cstheme="majorBidi"/>
      <w:color w:val="2F5496" w:themeColor="accent1" w:themeShade="BF"/>
      <w:sz w:val="28"/>
      <w:szCs w:val="28"/>
    </w:rPr>
  </w:style>
  <w:style w:type="character" w:customStyle="1" w:styleId="50">
    <w:name w:val="标题 5 字符"/>
    <w:basedOn w:val="a0"/>
    <w:link w:val="5"/>
    <w:uiPriority w:val="9"/>
    <w:semiHidden/>
    <w:rsid w:val="000405F8"/>
    <w:rPr>
      <w:rFonts w:cstheme="majorBidi"/>
      <w:color w:val="2F5496" w:themeColor="accent1" w:themeShade="BF"/>
      <w:sz w:val="24"/>
    </w:rPr>
  </w:style>
  <w:style w:type="character" w:customStyle="1" w:styleId="60">
    <w:name w:val="标题 6 字符"/>
    <w:basedOn w:val="a0"/>
    <w:link w:val="6"/>
    <w:uiPriority w:val="9"/>
    <w:semiHidden/>
    <w:rsid w:val="000405F8"/>
    <w:rPr>
      <w:rFonts w:cstheme="majorBidi"/>
      <w:b/>
      <w:bCs/>
      <w:color w:val="2F5496" w:themeColor="accent1" w:themeShade="BF"/>
    </w:rPr>
  </w:style>
  <w:style w:type="character" w:customStyle="1" w:styleId="70">
    <w:name w:val="标题 7 字符"/>
    <w:basedOn w:val="a0"/>
    <w:link w:val="7"/>
    <w:uiPriority w:val="9"/>
    <w:semiHidden/>
    <w:rsid w:val="000405F8"/>
    <w:rPr>
      <w:rFonts w:cstheme="majorBidi"/>
      <w:b/>
      <w:bCs/>
      <w:color w:val="595959" w:themeColor="text1" w:themeTint="A6"/>
    </w:rPr>
  </w:style>
  <w:style w:type="character" w:customStyle="1" w:styleId="80">
    <w:name w:val="标题 8 字符"/>
    <w:basedOn w:val="a0"/>
    <w:link w:val="8"/>
    <w:uiPriority w:val="9"/>
    <w:semiHidden/>
    <w:rsid w:val="000405F8"/>
    <w:rPr>
      <w:rFonts w:cstheme="majorBidi"/>
      <w:color w:val="595959" w:themeColor="text1" w:themeTint="A6"/>
    </w:rPr>
  </w:style>
  <w:style w:type="character" w:customStyle="1" w:styleId="90">
    <w:name w:val="标题 9 字符"/>
    <w:basedOn w:val="a0"/>
    <w:link w:val="9"/>
    <w:uiPriority w:val="9"/>
    <w:semiHidden/>
    <w:rsid w:val="000405F8"/>
    <w:rPr>
      <w:rFonts w:eastAsiaTheme="majorEastAsia" w:cstheme="majorBidi"/>
      <w:color w:val="595959" w:themeColor="text1" w:themeTint="A6"/>
    </w:rPr>
  </w:style>
  <w:style w:type="paragraph" w:styleId="a3">
    <w:name w:val="Title"/>
    <w:basedOn w:val="a"/>
    <w:next w:val="a"/>
    <w:link w:val="a4"/>
    <w:uiPriority w:val="10"/>
    <w:qFormat/>
    <w:rsid w:val="000405F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05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05F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405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05F8"/>
    <w:pPr>
      <w:spacing w:before="160"/>
      <w:jc w:val="center"/>
    </w:pPr>
    <w:rPr>
      <w:i/>
      <w:iCs/>
      <w:color w:val="404040" w:themeColor="text1" w:themeTint="BF"/>
    </w:rPr>
  </w:style>
  <w:style w:type="character" w:customStyle="1" w:styleId="a8">
    <w:name w:val="引用 字符"/>
    <w:basedOn w:val="a0"/>
    <w:link w:val="a7"/>
    <w:uiPriority w:val="29"/>
    <w:rsid w:val="000405F8"/>
    <w:rPr>
      <w:i/>
      <w:iCs/>
      <w:color w:val="404040" w:themeColor="text1" w:themeTint="BF"/>
    </w:rPr>
  </w:style>
  <w:style w:type="paragraph" w:styleId="a9">
    <w:name w:val="List Paragraph"/>
    <w:basedOn w:val="a"/>
    <w:uiPriority w:val="34"/>
    <w:qFormat/>
    <w:rsid w:val="000405F8"/>
    <w:pPr>
      <w:ind w:left="720"/>
      <w:contextualSpacing/>
    </w:pPr>
  </w:style>
  <w:style w:type="character" w:styleId="aa">
    <w:name w:val="Intense Emphasis"/>
    <w:basedOn w:val="a0"/>
    <w:uiPriority w:val="21"/>
    <w:qFormat/>
    <w:rsid w:val="000405F8"/>
    <w:rPr>
      <w:i/>
      <w:iCs/>
      <w:color w:val="2F5496" w:themeColor="accent1" w:themeShade="BF"/>
    </w:rPr>
  </w:style>
  <w:style w:type="paragraph" w:styleId="ab">
    <w:name w:val="Intense Quote"/>
    <w:basedOn w:val="a"/>
    <w:next w:val="a"/>
    <w:link w:val="ac"/>
    <w:uiPriority w:val="30"/>
    <w:qFormat/>
    <w:rsid w:val="000405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405F8"/>
    <w:rPr>
      <w:i/>
      <w:iCs/>
      <w:color w:val="2F5496" w:themeColor="accent1" w:themeShade="BF"/>
    </w:rPr>
  </w:style>
  <w:style w:type="character" w:styleId="ad">
    <w:name w:val="Intense Reference"/>
    <w:basedOn w:val="a0"/>
    <w:uiPriority w:val="32"/>
    <w:qFormat/>
    <w:rsid w:val="000405F8"/>
    <w:rPr>
      <w:b/>
      <w:bCs/>
      <w:smallCaps/>
      <w:color w:val="2F5496" w:themeColor="accent1" w:themeShade="BF"/>
      <w:spacing w:val="5"/>
    </w:rPr>
  </w:style>
  <w:style w:type="paragraph" w:styleId="ae">
    <w:name w:val="header"/>
    <w:basedOn w:val="a"/>
    <w:link w:val="af"/>
    <w:uiPriority w:val="99"/>
    <w:unhideWhenUsed/>
    <w:rsid w:val="0052772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2772B"/>
    <w:rPr>
      <w:sz w:val="18"/>
      <w:szCs w:val="18"/>
    </w:rPr>
  </w:style>
  <w:style w:type="paragraph" w:styleId="af0">
    <w:name w:val="footer"/>
    <w:basedOn w:val="a"/>
    <w:link w:val="af1"/>
    <w:uiPriority w:val="99"/>
    <w:unhideWhenUsed/>
    <w:rsid w:val="0052772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2772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86208">
      <w:bodyDiv w:val="1"/>
      <w:marLeft w:val="0"/>
      <w:marRight w:val="0"/>
      <w:marTop w:val="0"/>
      <w:marBottom w:val="0"/>
      <w:divBdr>
        <w:top w:val="none" w:sz="0" w:space="0" w:color="auto"/>
        <w:left w:val="none" w:sz="0" w:space="0" w:color="auto"/>
        <w:bottom w:val="none" w:sz="0" w:space="0" w:color="auto"/>
        <w:right w:val="none" w:sz="0" w:space="0" w:color="auto"/>
      </w:divBdr>
      <w:divsChild>
        <w:div w:id="391848031">
          <w:marLeft w:val="0"/>
          <w:marRight w:val="0"/>
          <w:marTop w:val="0"/>
          <w:marBottom w:val="240"/>
          <w:divBdr>
            <w:top w:val="none" w:sz="0" w:space="0" w:color="auto"/>
            <w:left w:val="none" w:sz="0" w:space="0" w:color="auto"/>
            <w:bottom w:val="none" w:sz="0" w:space="0" w:color="auto"/>
            <w:right w:val="none" w:sz="0" w:space="0" w:color="auto"/>
          </w:divBdr>
          <w:divsChild>
            <w:div w:id="1976520126">
              <w:marLeft w:val="0"/>
              <w:marRight w:val="0"/>
              <w:marTop w:val="0"/>
              <w:marBottom w:val="0"/>
              <w:divBdr>
                <w:top w:val="none" w:sz="0" w:space="0" w:color="auto"/>
                <w:left w:val="none" w:sz="0" w:space="0" w:color="auto"/>
                <w:bottom w:val="none" w:sz="0" w:space="0" w:color="auto"/>
                <w:right w:val="none" w:sz="0" w:space="0" w:color="auto"/>
              </w:divBdr>
            </w:div>
          </w:divsChild>
        </w:div>
        <w:div w:id="1684892373">
          <w:marLeft w:val="0"/>
          <w:marRight w:val="0"/>
          <w:marTop w:val="0"/>
          <w:marBottom w:val="0"/>
          <w:divBdr>
            <w:top w:val="none" w:sz="0" w:space="0" w:color="auto"/>
            <w:left w:val="none" w:sz="0" w:space="0" w:color="auto"/>
            <w:bottom w:val="none" w:sz="0" w:space="0" w:color="auto"/>
            <w:right w:val="none" w:sz="0" w:space="0" w:color="auto"/>
          </w:divBdr>
          <w:divsChild>
            <w:div w:id="3309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45938">
      <w:bodyDiv w:val="1"/>
      <w:marLeft w:val="0"/>
      <w:marRight w:val="0"/>
      <w:marTop w:val="0"/>
      <w:marBottom w:val="0"/>
      <w:divBdr>
        <w:top w:val="none" w:sz="0" w:space="0" w:color="auto"/>
        <w:left w:val="none" w:sz="0" w:space="0" w:color="auto"/>
        <w:bottom w:val="none" w:sz="0" w:space="0" w:color="auto"/>
        <w:right w:val="none" w:sz="0" w:space="0" w:color="auto"/>
      </w:divBdr>
    </w:div>
    <w:div w:id="1560434648">
      <w:bodyDiv w:val="1"/>
      <w:marLeft w:val="0"/>
      <w:marRight w:val="0"/>
      <w:marTop w:val="0"/>
      <w:marBottom w:val="0"/>
      <w:divBdr>
        <w:top w:val="none" w:sz="0" w:space="0" w:color="auto"/>
        <w:left w:val="none" w:sz="0" w:space="0" w:color="auto"/>
        <w:bottom w:val="none" w:sz="0" w:space="0" w:color="auto"/>
        <w:right w:val="none" w:sz="0" w:space="0" w:color="auto"/>
      </w:divBdr>
      <w:divsChild>
        <w:div w:id="778794136">
          <w:marLeft w:val="0"/>
          <w:marRight w:val="0"/>
          <w:marTop w:val="0"/>
          <w:marBottom w:val="240"/>
          <w:divBdr>
            <w:top w:val="none" w:sz="0" w:space="0" w:color="auto"/>
            <w:left w:val="none" w:sz="0" w:space="0" w:color="auto"/>
            <w:bottom w:val="none" w:sz="0" w:space="0" w:color="auto"/>
            <w:right w:val="none" w:sz="0" w:space="0" w:color="auto"/>
          </w:divBdr>
          <w:divsChild>
            <w:div w:id="1481650471">
              <w:marLeft w:val="0"/>
              <w:marRight w:val="0"/>
              <w:marTop w:val="0"/>
              <w:marBottom w:val="0"/>
              <w:divBdr>
                <w:top w:val="none" w:sz="0" w:space="0" w:color="auto"/>
                <w:left w:val="none" w:sz="0" w:space="0" w:color="auto"/>
                <w:bottom w:val="none" w:sz="0" w:space="0" w:color="auto"/>
                <w:right w:val="none" w:sz="0" w:space="0" w:color="auto"/>
              </w:divBdr>
            </w:div>
          </w:divsChild>
        </w:div>
        <w:div w:id="108160536">
          <w:marLeft w:val="0"/>
          <w:marRight w:val="0"/>
          <w:marTop w:val="0"/>
          <w:marBottom w:val="0"/>
          <w:divBdr>
            <w:top w:val="none" w:sz="0" w:space="0" w:color="auto"/>
            <w:left w:val="none" w:sz="0" w:space="0" w:color="auto"/>
            <w:bottom w:val="none" w:sz="0" w:space="0" w:color="auto"/>
            <w:right w:val="none" w:sz="0" w:space="0" w:color="auto"/>
          </w:divBdr>
          <w:divsChild>
            <w:div w:id="151291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3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495</TotalTime>
  <Pages>6</Pages>
  <Words>497</Words>
  <Characters>537</Characters>
  <Application>Microsoft Office Word</Application>
  <DocSecurity>0</DocSecurity>
  <Lines>59</Lines>
  <Paragraphs>41</Paragraphs>
  <ScaleCrop>false</ScaleCrop>
  <Company/>
  <LinksUpToDate>false</LinksUpToDate>
  <CharactersWithSpaces>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 s</dc:creator>
  <cp:keywords/>
  <dc:description/>
  <cp:lastModifiedBy>w s</cp:lastModifiedBy>
  <cp:revision>42</cp:revision>
  <dcterms:created xsi:type="dcterms:W3CDTF">2025-05-28T03:13:00Z</dcterms:created>
  <dcterms:modified xsi:type="dcterms:W3CDTF">2025-07-27T07:33:00Z</dcterms:modified>
</cp:coreProperties>
</file>