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30C0" w14:textId="66A056EE" w:rsidR="0024332C" w:rsidRDefault="0024332C" w:rsidP="00150F85">
      <w:pPr>
        <w:jc w:val="center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电流永远从高向低，从3.3v向 0v走；而电阻是消耗元器件</w:t>
      </w:r>
    </w:p>
    <w:p w14:paraId="39CC48F2" w14:textId="7A93F579" w:rsidR="0024332C" w:rsidRPr="0024332C" w:rsidRDefault="0024332C" w:rsidP="00150F85">
      <w:pPr>
        <w:jc w:val="center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这一条线上有两个电阻 一个是可变能调的R9；另一个是固定值R12；这条线为串联</w:t>
      </w:r>
    </w:p>
    <w:p w14:paraId="1C4608F7" w14:textId="77777777" w:rsidR="0024332C" w:rsidRDefault="0024332C" w:rsidP="00150F85">
      <w:pPr>
        <w:jc w:val="center"/>
        <w:rPr>
          <w:rFonts w:ascii="华文楷体" w:eastAsia="华文楷体" w:hAnsi="华文楷体" w:hint="eastAsia"/>
        </w:rPr>
      </w:pPr>
    </w:p>
    <w:p w14:paraId="7045237A" w14:textId="0E79FF35" w:rsidR="0024332C" w:rsidRDefault="0024332C" w:rsidP="00150F85">
      <w:pPr>
        <w:jc w:val="center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为什么在r12/c1下方有</w:t>
      </w:r>
      <w:proofErr w:type="spellStart"/>
      <w:r>
        <w:rPr>
          <w:rFonts w:ascii="华文楷体" w:eastAsia="华文楷体" w:hAnsi="华文楷体" w:hint="eastAsia"/>
        </w:rPr>
        <w:t>gnd</w:t>
      </w:r>
      <w:proofErr w:type="spellEnd"/>
      <w:r>
        <w:rPr>
          <w:rFonts w:ascii="华文楷体" w:eastAsia="华文楷体" w:hAnsi="华文楷体" w:hint="eastAsia"/>
        </w:rPr>
        <w:t>就是因为让电流</w:t>
      </w:r>
      <w:r w:rsidR="00A1153A">
        <w:rPr>
          <w:rFonts w:ascii="华文楷体" w:eastAsia="华文楷体" w:hAnsi="华文楷体" w:hint="eastAsia"/>
        </w:rPr>
        <w:t>有方向 往这里走然后才能吸收或消耗</w:t>
      </w:r>
      <w:r w:rsidR="0044696D">
        <w:rPr>
          <w:rFonts w:ascii="华文楷体" w:eastAsia="华文楷体" w:hAnsi="华文楷体" w:hint="eastAsia"/>
        </w:rPr>
        <w:t>，</w:t>
      </w:r>
      <w:r w:rsidR="0044696D" w:rsidRPr="0044696D">
        <w:rPr>
          <w:rFonts w:ascii="华文楷体" w:eastAsia="华文楷体" w:hAnsi="华文楷体"/>
        </w:rPr>
        <w:t>在这个串联电路中不同位置的电压是不同的（电流经过电阻会产生压降）</w:t>
      </w:r>
      <w:r w:rsidR="00A1153A">
        <w:rPr>
          <w:rFonts w:ascii="华文楷体" w:eastAsia="华文楷体" w:hAnsi="华文楷体" w:hint="eastAsia"/>
        </w:rPr>
        <w:t>，而在测电压时，</w:t>
      </w:r>
      <w:r w:rsidR="0044696D" w:rsidRPr="0044696D">
        <w:rPr>
          <w:rFonts w:ascii="华文楷体" w:eastAsia="华文楷体" w:hAnsi="华文楷体"/>
        </w:rPr>
        <w:t xml:space="preserve">测得就是 </w:t>
      </w:r>
      <w:r w:rsidR="0044696D" w:rsidRPr="0044696D">
        <w:rPr>
          <w:rFonts w:ascii="华文楷体" w:eastAsia="华文楷体" w:hAnsi="华文楷体"/>
          <w:b/>
          <w:bCs/>
        </w:rPr>
        <w:t>引脚（测量点）</w:t>
      </w:r>
      <w:r w:rsidR="0044696D" w:rsidRPr="0044696D">
        <w:rPr>
          <w:rFonts w:ascii="华文楷体" w:eastAsia="华文楷体" w:hAnsi="华文楷体"/>
        </w:rPr>
        <w:t xml:space="preserve"> 与 </w:t>
      </w:r>
      <w:r w:rsidR="0044696D" w:rsidRPr="0044696D">
        <w:rPr>
          <w:rFonts w:ascii="华文楷体" w:eastAsia="华文楷体" w:hAnsi="华文楷体"/>
          <w:b/>
          <w:bCs/>
        </w:rPr>
        <w:t>GND</w:t>
      </w:r>
      <w:r w:rsidR="0044696D" w:rsidRPr="0044696D">
        <w:rPr>
          <w:rFonts w:ascii="华文楷体" w:eastAsia="华文楷体" w:hAnsi="华文楷体"/>
        </w:rPr>
        <w:t xml:space="preserve"> 之间的高度差</w:t>
      </w:r>
    </w:p>
    <w:p w14:paraId="2C468B96" w14:textId="64B7F32A" w:rsidR="0044696D" w:rsidRDefault="0044696D">
      <w:pPr>
        <w:rPr>
          <w:rFonts w:ascii="华文楷体" w:eastAsia="华文楷体" w:hAnsi="华文楷体" w:hint="eastAsia"/>
        </w:rPr>
      </w:pPr>
    </w:p>
    <w:p w14:paraId="57F18A87" w14:textId="7FF886B1" w:rsidR="0044696D" w:rsidRPr="0044696D" w:rsidRDefault="009A7606" w:rsidP="0044696D">
      <w:pPr>
        <w:rPr>
          <w:rFonts w:ascii="华文楷体" w:eastAsia="华文楷体" w:hAnsi="华文楷体" w:hint="eastAsia"/>
          <w:b/>
          <w:bCs/>
        </w:rPr>
      </w:pPr>
      <w:r w:rsidRPr="0024332C">
        <w:rPr>
          <w:rFonts w:ascii="华文楷体" w:eastAsia="华文楷体" w:hAnsi="华文楷体"/>
          <w:noProof/>
        </w:rPr>
        <w:drawing>
          <wp:anchor distT="0" distB="0" distL="114300" distR="114300" simplePos="0" relativeHeight="251658240" behindDoc="1" locked="0" layoutInCell="1" allowOverlap="1" wp14:anchorId="29B45F3C" wp14:editId="72394C39">
            <wp:simplePos x="0" y="0"/>
            <wp:positionH relativeFrom="column">
              <wp:posOffset>89357</wp:posOffset>
            </wp:positionH>
            <wp:positionV relativeFrom="paragraph">
              <wp:posOffset>101092</wp:posOffset>
            </wp:positionV>
            <wp:extent cx="1701800" cy="3629025"/>
            <wp:effectExtent l="19050" t="19050" r="12700" b="28575"/>
            <wp:wrapSquare wrapText="bothSides"/>
            <wp:docPr id="270285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85566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362902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4696D" w:rsidRPr="0044696D">
        <w:rPr>
          <w:rFonts w:ascii="Segoe UI Emoji" w:eastAsia="华文楷体" w:hAnsi="Segoe UI Emoji" w:cs="Segoe UI Emoji"/>
          <w:b/>
          <w:bCs/>
        </w:rPr>
        <w:t>📌</w:t>
      </w:r>
      <w:r w:rsidR="0044696D" w:rsidRPr="0044696D">
        <w:rPr>
          <w:rFonts w:ascii="华文楷体" w:eastAsia="华文楷体" w:hAnsi="华文楷体"/>
          <w:b/>
          <w:bCs/>
        </w:rPr>
        <w:t xml:space="preserve"> ADC 分压电路极简笔记</w:t>
      </w:r>
    </w:p>
    <w:p w14:paraId="685C4724" w14:textId="77777777" w:rsidR="0044696D" w:rsidRPr="0044696D" w:rsidRDefault="0044696D" w:rsidP="0044696D">
      <w:pPr>
        <w:rPr>
          <w:rFonts w:ascii="华文楷体" w:eastAsia="华文楷体" w:hAnsi="华文楷体" w:hint="eastAsia"/>
        </w:rPr>
      </w:pPr>
      <w:r w:rsidRPr="0044696D">
        <w:rPr>
          <w:rFonts w:ascii="华文楷体" w:eastAsia="华文楷体" w:hAnsi="华文楷体"/>
          <w:b/>
          <w:bCs/>
        </w:rPr>
        <w:t>1. 它是干嘛的？</w:t>
      </w:r>
      <w:r w:rsidRPr="0044696D">
        <w:rPr>
          <w:rFonts w:ascii="华文楷体" w:eastAsia="华文楷体" w:hAnsi="华文楷体"/>
        </w:rPr>
        <w:t xml:space="preserve"> 单片机 ADC </w:t>
      </w:r>
      <w:r w:rsidRPr="0044696D">
        <w:rPr>
          <w:rFonts w:ascii="华文楷体" w:eastAsia="华文楷体" w:hAnsi="华文楷体"/>
          <w:b/>
          <w:bCs/>
        </w:rPr>
        <w:t>只能测电压，不能测电阻</w:t>
      </w:r>
      <w:r w:rsidRPr="0044696D">
        <w:rPr>
          <w:rFonts w:ascii="华文楷体" w:eastAsia="华文楷体" w:hAnsi="华文楷体"/>
        </w:rPr>
        <w:t>。这个电路的作用，是把“可调电阻的阻值变化”，强行转换成“电压变化”，喂给 ADC。</w:t>
      </w:r>
    </w:p>
    <w:p w14:paraId="372211B6" w14:textId="77777777" w:rsidR="0044696D" w:rsidRPr="0044696D" w:rsidRDefault="0044696D" w:rsidP="0044696D">
      <w:pPr>
        <w:rPr>
          <w:rFonts w:ascii="华文楷体" w:eastAsia="华文楷体" w:hAnsi="华文楷体" w:hint="eastAsia"/>
        </w:rPr>
      </w:pPr>
      <w:r w:rsidRPr="0044696D">
        <w:rPr>
          <w:rFonts w:ascii="华文楷体" w:eastAsia="华文楷体" w:hAnsi="华文楷体"/>
          <w:b/>
          <w:bCs/>
        </w:rPr>
        <w:t>2. 怎么看图？（解决 GND 迷惑）</w:t>
      </w:r>
    </w:p>
    <w:p w14:paraId="310E4098" w14:textId="77777777" w:rsidR="0044696D" w:rsidRPr="0044696D" w:rsidRDefault="0044696D" w:rsidP="0044696D">
      <w:pPr>
        <w:numPr>
          <w:ilvl w:val="0"/>
          <w:numId w:val="1"/>
        </w:numPr>
        <w:rPr>
          <w:rFonts w:ascii="华文楷体" w:eastAsia="华文楷体" w:hAnsi="华文楷体" w:hint="eastAsia"/>
        </w:rPr>
      </w:pPr>
      <w:r w:rsidRPr="0044696D">
        <w:rPr>
          <w:rFonts w:ascii="华文楷体" w:eastAsia="华文楷体" w:hAnsi="华文楷体"/>
          <w:b/>
          <w:bCs/>
        </w:rPr>
        <w:t>3V3</w:t>
      </w:r>
      <w:r w:rsidRPr="0044696D">
        <w:rPr>
          <w:rFonts w:ascii="华文楷体" w:eastAsia="华文楷体" w:hAnsi="华文楷体"/>
        </w:rPr>
        <w:t>：等效于电池正极。</w:t>
      </w:r>
    </w:p>
    <w:p w14:paraId="0AD0DA05" w14:textId="77777777" w:rsidR="0044696D" w:rsidRPr="0044696D" w:rsidRDefault="0044696D" w:rsidP="0044696D">
      <w:pPr>
        <w:numPr>
          <w:ilvl w:val="0"/>
          <w:numId w:val="1"/>
        </w:numPr>
        <w:rPr>
          <w:rFonts w:ascii="华文楷体" w:eastAsia="华文楷体" w:hAnsi="华文楷体" w:hint="eastAsia"/>
        </w:rPr>
      </w:pPr>
      <w:r w:rsidRPr="0044696D">
        <w:rPr>
          <w:rFonts w:ascii="华文楷体" w:eastAsia="华文楷体" w:hAnsi="华文楷体"/>
          <w:b/>
          <w:bCs/>
        </w:rPr>
        <w:t>GND</w:t>
      </w:r>
      <w:r w:rsidRPr="0044696D">
        <w:rPr>
          <w:rFonts w:ascii="华文楷体" w:eastAsia="华文楷体" w:hAnsi="华文楷体"/>
        </w:rPr>
        <w:t>：等效于电池负极（绝对 0V 基准）。不管图纸上画了几个 GND，在实际电路板上它们全是用铜皮连在一起的。</w:t>
      </w:r>
    </w:p>
    <w:p w14:paraId="09489A48" w14:textId="6AB26C1F" w:rsidR="0044696D" w:rsidRPr="0044696D" w:rsidRDefault="0044696D" w:rsidP="0044696D">
      <w:pPr>
        <w:numPr>
          <w:ilvl w:val="0"/>
          <w:numId w:val="1"/>
        </w:numPr>
        <w:rPr>
          <w:rFonts w:ascii="华文楷体" w:eastAsia="华文楷体" w:hAnsi="华文楷体" w:hint="eastAsia"/>
        </w:rPr>
      </w:pPr>
      <w:r w:rsidRPr="0044696D">
        <w:rPr>
          <w:rFonts w:ascii="华文楷体" w:eastAsia="华文楷体" w:hAnsi="华文楷体"/>
          <w:b/>
          <w:bCs/>
        </w:rPr>
        <w:t>ADC 在测什么</w:t>
      </w:r>
      <w:r w:rsidRPr="0044696D">
        <w:rPr>
          <w:rFonts w:ascii="华文楷体" w:eastAsia="华文楷体" w:hAnsi="华文楷体"/>
        </w:rPr>
        <w:t>：永远测的是“引脚（PC0）”到底部GND之间的电压落差</w:t>
      </w:r>
    </w:p>
    <w:p w14:paraId="415372EE" w14:textId="77777777" w:rsidR="0044696D" w:rsidRPr="0044696D" w:rsidRDefault="0044696D" w:rsidP="0044696D">
      <w:pPr>
        <w:rPr>
          <w:rFonts w:ascii="华文楷体" w:eastAsia="华文楷体" w:hAnsi="华文楷体" w:hint="eastAsia"/>
        </w:rPr>
      </w:pPr>
      <w:r w:rsidRPr="0044696D">
        <w:rPr>
          <w:rFonts w:ascii="华文楷体" w:eastAsia="华文楷体" w:hAnsi="华文楷体"/>
          <w:b/>
          <w:bCs/>
        </w:rPr>
        <w:t>3. 唯一计算公式（傻瓜法则）</w:t>
      </w:r>
    </w:p>
    <w:p w14:paraId="396CE5D5" w14:textId="59EADDCB" w:rsidR="0044696D" w:rsidRPr="0044696D" w:rsidRDefault="0044696D" w:rsidP="0044696D">
      <w:pPr>
        <w:numPr>
          <w:ilvl w:val="0"/>
          <w:numId w:val="2"/>
        </w:numPr>
        <w:rPr>
          <w:rFonts w:ascii="华文楷体" w:eastAsia="华文楷体" w:hAnsi="华文楷体" w:hint="eastAsia"/>
        </w:rPr>
      </w:pPr>
      <w:r w:rsidRPr="0044696D">
        <w:rPr>
          <w:rFonts w:ascii="华文楷体" w:eastAsia="华文楷体" w:hAnsi="华文楷体"/>
          <w:b/>
          <w:bCs/>
        </w:rPr>
        <w:t>法则</w:t>
      </w:r>
      <w:r w:rsidRPr="0044696D">
        <w:rPr>
          <w:rFonts w:ascii="华文楷体" w:eastAsia="华文楷体" w:hAnsi="华文楷体"/>
        </w:rPr>
        <w:t>：PC0 和 GND 之间夹着哪个电阻，分子就是谁（图里夹着的是 R12）</w:t>
      </w:r>
    </w:p>
    <w:p w14:paraId="21BA0043" w14:textId="77777777" w:rsidR="0044696D" w:rsidRPr="0044696D" w:rsidRDefault="0044696D" w:rsidP="0044696D">
      <w:pPr>
        <w:numPr>
          <w:ilvl w:val="0"/>
          <w:numId w:val="2"/>
        </w:numPr>
        <w:rPr>
          <w:rFonts w:ascii="华文楷体" w:eastAsia="华文楷体" w:hAnsi="华文楷体" w:hint="eastAsia"/>
        </w:rPr>
      </w:pPr>
      <w:r w:rsidRPr="0044696D">
        <w:rPr>
          <w:rFonts w:ascii="华文楷体" w:eastAsia="华文楷体" w:hAnsi="华文楷体"/>
          <w:b/>
          <w:bCs/>
        </w:rPr>
        <w:t>公式</w:t>
      </w:r>
      <w:r w:rsidRPr="0044696D">
        <w:rPr>
          <w:rFonts w:ascii="华文楷体" w:eastAsia="华文楷体" w:hAnsi="华文楷体"/>
        </w:rPr>
        <w:t>：PC0电压 = 3.3V * [ R12 / (R9 + R12) ]</w:t>
      </w:r>
    </w:p>
    <w:p w14:paraId="0D337635" w14:textId="3DA5A72E" w:rsidR="0044696D" w:rsidRDefault="0044696D" w:rsidP="0044696D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  <w:b/>
          <w:bCs/>
        </w:rPr>
        <w:t>4</w:t>
      </w:r>
      <w:r w:rsidRPr="0044696D">
        <w:rPr>
          <w:rFonts w:ascii="华文楷体" w:eastAsia="华文楷体" w:hAnsi="华文楷体"/>
          <w:b/>
          <w:bCs/>
        </w:rPr>
        <w:t>. 旁边的 C1 电容是干嘛的？</w:t>
      </w:r>
      <w:r w:rsidRPr="0044696D">
        <w:rPr>
          <w:rFonts w:ascii="华文楷体" w:eastAsia="华文楷体" w:hAnsi="华文楷体"/>
        </w:rPr>
        <w:t xml:space="preserve"> </w:t>
      </w:r>
      <w:r w:rsidRPr="0044696D">
        <w:rPr>
          <w:rFonts w:ascii="华文楷体" w:eastAsia="华文楷体" w:hAnsi="华文楷体"/>
          <w:b/>
          <w:bCs/>
        </w:rPr>
        <w:t>硬件滤波</w:t>
      </w:r>
      <w:r w:rsidRPr="0044696D">
        <w:rPr>
          <w:rFonts w:ascii="华文楷体" w:eastAsia="华文楷体" w:hAnsi="华文楷体"/>
        </w:rPr>
        <w:t xml:space="preserve">。吸收拧旋钮时产生的电压毛刺，让代码 </w:t>
      </w:r>
      <w:proofErr w:type="spellStart"/>
      <w:r w:rsidRPr="0044696D">
        <w:rPr>
          <w:rFonts w:ascii="华文楷体" w:eastAsia="华文楷体" w:hAnsi="华文楷体"/>
        </w:rPr>
        <w:t>HAL_ADC_GetValue</w:t>
      </w:r>
      <w:proofErr w:type="spellEnd"/>
      <w:r w:rsidRPr="0044696D">
        <w:rPr>
          <w:rFonts w:ascii="华文楷体" w:eastAsia="华文楷体" w:hAnsi="华文楷体"/>
        </w:rPr>
        <w:t>() 读到的数据平稳、不乱跳</w:t>
      </w:r>
    </w:p>
    <w:p w14:paraId="1FF3C2A7" w14:textId="77777777" w:rsidR="009A7606" w:rsidRPr="0044696D" w:rsidRDefault="009A7606" w:rsidP="0044696D">
      <w:pPr>
        <w:rPr>
          <w:rFonts w:ascii="华文楷体" w:eastAsia="华文楷体" w:hAnsi="华文楷体" w:hint="eastAsia"/>
        </w:rPr>
      </w:pPr>
    </w:p>
    <w:p w14:paraId="4021AFCE" w14:textId="7F24DF7B" w:rsidR="0044696D" w:rsidRDefault="009A7606">
      <w:pPr>
        <w:rPr>
          <w:rFonts w:ascii="华文楷体" w:eastAsia="华文楷体" w:hAnsi="华文楷体" w:hint="eastAsia"/>
        </w:rPr>
      </w:pPr>
      <w:r w:rsidRPr="009A7606">
        <w:rPr>
          <w:rFonts w:ascii="华文楷体" w:eastAsia="华文楷体" w:hAnsi="华文楷体"/>
          <w:noProof/>
        </w:rPr>
        <w:drawing>
          <wp:inline distT="0" distB="0" distL="0" distR="0" wp14:anchorId="2C80452E" wp14:editId="06F344DE">
            <wp:extent cx="3079699" cy="786307"/>
            <wp:effectExtent l="0" t="0" r="6985" b="0"/>
            <wp:docPr id="471188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88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0843" cy="78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首先要确定是串联电路</w:t>
      </w:r>
    </w:p>
    <w:p w14:paraId="48D7EC4B" w14:textId="6969B1DA" w:rsidR="009A7606" w:rsidRPr="009A7606" w:rsidRDefault="009A7606" w:rsidP="009A7606">
      <w:pPr>
        <w:jc w:val="center"/>
        <w:rPr>
          <w:rFonts w:ascii="华文楷体" w:eastAsia="华文楷体" w:hAnsi="华文楷体" w:hint="eastAsia"/>
          <w:b/>
          <w:bCs/>
          <w:color w:val="EE0000"/>
        </w:rPr>
      </w:pPr>
      <w:r w:rsidRPr="009A7606">
        <w:rPr>
          <w:rFonts w:ascii="华文楷体" w:eastAsia="华文楷体" w:hAnsi="华文楷体"/>
          <w:b/>
          <w:bCs/>
          <w:color w:val="EE0000"/>
          <w:highlight w:val="yellow"/>
        </w:rPr>
        <w:t>分子是看测量点 与</w:t>
      </w:r>
      <w:proofErr w:type="spellStart"/>
      <w:r w:rsidRPr="009A7606">
        <w:rPr>
          <w:rFonts w:ascii="华文楷体" w:eastAsia="华文楷体" w:hAnsi="华文楷体"/>
          <w:b/>
          <w:bCs/>
          <w:color w:val="EE0000"/>
          <w:highlight w:val="yellow"/>
        </w:rPr>
        <w:t>gnd</w:t>
      </w:r>
      <w:proofErr w:type="spellEnd"/>
      <w:r w:rsidRPr="009A7606">
        <w:rPr>
          <w:rFonts w:ascii="华文楷体" w:eastAsia="华文楷体" w:hAnsi="华文楷体"/>
          <w:b/>
          <w:bCs/>
          <w:color w:val="EE0000"/>
          <w:highlight w:val="yellow"/>
        </w:rPr>
        <w:t>之间的所有电阻和 然后分母是这个电路中的所有电阻值合</w:t>
      </w:r>
    </w:p>
    <w:p w14:paraId="374C0A27" w14:textId="77777777" w:rsidR="009A7606" w:rsidRDefault="009A7606">
      <w:pPr>
        <w:rPr>
          <w:rFonts w:ascii="华文楷体" w:eastAsia="华文楷体" w:hAnsi="华文楷体" w:hint="eastAsia"/>
        </w:rPr>
      </w:pPr>
    </w:p>
    <w:p w14:paraId="3B28C499" w14:textId="77777777" w:rsidR="009A7606" w:rsidRDefault="009A7606">
      <w:pPr>
        <w:rPr>
          <w:rFonts w:ascii="华文楷体" w:eastAsia="华文楷体" w:hAnsi="华文楷体" w:hint="eastAsia"/>
        </w:rPr>
      </w:pPr>
    </w:p>
    <w:p w14:paraId="0D4DFC11" w14:textId="77777777" w:rsidR="009A7606" w:rsidRDefault="009A7606">
      <w:pPr>
        <w:rPr>
          <w:rFonts w:ascii="华文楷体" w:eastAsia="华文楷体" w:hAnsi="华文楷体"/>
        </w:rPr>
      </w:pPr>
    </w:p>
    <w:p w14:paraId="213E71CD" w14:textId="77777777" w:rsidR="00A866A8" w:rsidRDefault="00A866A8">
      <w:pPr>
        <w:rPr>
          <w:rFonts w:ascii="华文楷体" w:eastAsia="华文楷体" w:hAnsi="华文楷体"/>
        </w:rPr>
      </w:pPr>
    </w:p>
    <w:p w14:paraId="6E135689" w14:textId="7B37A6AD" w:rsidR="00A866A8" w:rsidRDefault="00A866A8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 xml:space="preserve">欧姆定律 </w:t>
      </w:r>
      <w:r w:rsidRPr="00A866A8">
        <w:rPr>
          <w:rFonts w:ascii="华文楷体" w:eastAsia="华文楷体" w:hAnsi="华文楷体"/>
        </w:rPr>
        <w:t>I = U / R</w:t>
      </w:r>
      <w:r>
        <w:rPr>
          <w:rFonts w:ascii="华文楷体" w:eastAsia="华文楷体" w:hAnsi="华文楷体" w:hint="eastAsia"/>
        </w:rPr>
        <w:t xml:space="preserve"> （电流等于电压除以阻值）</w:t>
      </w:r>
    </w:p>
    <w:p w14:paraId="6C6401B1" w14:textId="2ACB35DC" w:rsidR="00A866A8" w:rsidRDefault="00A866A8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 xml:space="preserve">功率     P= U * </w:t>
      </w:r>
      <w:proofErr w:type="gramStart"/>
      <w:r>
        <w:rPr>
          <w:rFonts w:ascii="华文楷体" w:eastAsia="华文楷体" w:hAnsi="华文楷体" w:hint="eastAsia"/>
        </w:rPr>
        <w:t>I  （</w:t>
      </w:r>
      <w:proofErr w:type="gramEnd"/>
      <w:r w:rsidR="0054244F" w:rsidRPr="0054244F">
        <w:rPr>
          <w:rFonts w:ascii="华文楷体" w:eastAsia="华文楷体" w:hAnsi="华文楷体"/>
        </w:rPr>
        <w:t>单位时间消耗能量的速率</w:t>
      </w:r>
      <w:r>
        <w:rPr>
          <w:rFonts w:ascii="华文楷体" w:eastAsia="华文楷体" w:hAnsi="华文楷体" w:hint="eastAsia"/>
        </w:rPr>
        <w:t>）</w:t>
      </w:r>
      <w:r w:rsidR="0054244F">
        <w:rPr>
          <w:rFonts w:ascii="华文楷体" w:eastAsia="华文楷体" w:hAnsi="华文楷体" w:hint="eastAsia"/>
        </w:rPr>
        <w:t xml:space="preserve"> </w:t>
      </w:r>
    </w:p>
    <w:p w14:paraId="2B1B5263" w14:textId="48BB1A79" w:rsidR="0054244F" w:rsidRPr="0054244F" w:rsidRDefault="0054244F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要注意区分W瓦特 与</w:t>
      </w:r>
      <w:r w:rsidRPr="0054244F">
        <w:rPr>
          <w:rFonts w:ascii="华文楷体" w:eastAsia="华文楷体" w:hAnsi="华文楷体" w:hint="eastAsia"/>
          <w:i/>
          <w:iCs/>
        </w:rPr>
        <w:t>W</w:t>
      </w:r>
      <w:r>
        <w:rPr>
          <w:rFonts w:ascii="华文楷体" w:eastAsia="华文楷体" w:hAnsi="华文楷体" w:hint="eastAsia"/>
          <w:i/>
          <w:iCs/>
        </w:rPr>
        <w:t>功</w:t>
      </w:r>
      <w:r>
        <w:rPr>
          <w:rFonts w:ascii="华文楷体" w:eastAsia="华文楷体" w:hAnsi="华文楷体"/>
          <w:i/>
          <w:iCs/>
        </w:rPr>
        <w:tab/>
      </w:r>
      <w:r>
        <w:rPr>
          <w:rFonts w:ascii="华文楷体" w:eastAsia="华文楷体" w:hAnsi="华文楷体"/>
          <w:i/>
          <w:iCs/>
        </w:rPr>
        <w:tab/>
      </w:r>
      <w:r>
        <w:rPr>
          <w:rFonts w:ascii="华文楷体" w:eastAsia="华文楷体" w:hAnsi="华文楷体" w:hint="eastAsia"/>
          <w:i/>
          <w:iCs/>
        </w:rPr>
        <w:t xml:space="preserve">W=P * </w:t>
      </w:r>
      <w:r>
        <w:rPr>
          <w:rFonts w:ascii="华文楷体" w:eastAsia="华文楷体" w:hAnsi="华文楷体" w:hint="eastAsia"/>
        </w:rPr>
        <w:t>t</w:t>
      </w:r>
    </w:p>
    <w:p w14:paraId="390FE9E1" w14:textId="2EE53B29" w:rsidR="00A866A8" w:rsidRPr="0054244F" w:rsidRDefault="0054244F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P的单位W</w:t>
      </w:r>
      <w:proofErr w:type="gramStart"/>
      <w:r>
        <w:rPr>
          <w:rFonts w:ascii="华文楷体" w:eastAsia="华文楷体" w:hAnsi="华文楷体" w:hint="eastAsia"/>
        </w:rPr>
        <w:t xml:space="preserve">是耗电的快慢  </w:t>
      </w:r>
      <w:r w:rsidRPr="0054244F">
        <w:rPr>
          <w:rFonts w:ascii="华文楷体" w:eastAsia="华文楷体" w:hAnsi="华文楷体" w:hint="eastAsia"/>
          <w:i/>
          <w:iCs/>
        </w:rPr>
        <w:t>W</w:t>
      </w:r>
      <w:proofErr w:type="gramEnd"/>
      <w:r>
        <w:rPr>
          <w:rFonts w:ascii="华文楷体" w:eastAsia="华文楷体" w:hAnsi="华文楷体" w:hint="eastAsia"/>
        </w:rPr>
        <w:t>单位为J代表一定时间的消耗总能量</w:t>
      </w:r>
    </w:p>
    <w:p w14:paraId="17331C9B" w14:textId="3A0A39A9" w:rsidR="00A866A8" w:rsidRDefault="00A866A8">
      <w:pPr>
        <w:rPr>
          <w:rFonts w:ascii="华文楷体" w:eastAsia="华文楷体" w:hAnsi="华文楷体"/>
        </w:rPr>
      </w:pPr>
      <w:r w:rsidRPr="00A866A8">
        <w:rPr>
          <w:rFonts w:ascii="华文楷体" w:eastAsia="华文楷体" w:hAnsi="华文楷体"/>
        </w:rPr>
        <w:drawing>
          <wp:anchor distT="0" distB="0" distL="114300" distR="114300" simplePos="0" relativeHeight="251659264" behindDoc="0" locked="0" layoutInCell="1" allowOverlap="1" wp14:anchorId="45E9DB60" wp14:editId="097000B0">
            <wp:simplePos x="0" y="0"/>
            <wp:positionH relativeFrom="column">
              <wp:posOffset>33655</wp:posOffset>
            </wp:positionH>
            <wp:positionV relativeFrom="paragraph">
              <wp:posOffset>31555</wp:posOffset>
            </wp:positionV>
            <wp:extent cx="2198870" cy="1995790"/>
            <wp:effectExtent l="0" t="0" r="0" b="5080"/>
            <wp:wrapSquare wrapText="bothSides"/>
            <wp:docPr id="1282407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070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8870" cy="199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305B2" w14:textId="0E110684" w:rsidR="00A866A8" w:rsidRDefault="00A866A8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在实际电源中电流走向如左图</w:t>
      </w:r>
    </w:p>
    <w:p w14:paraId="61EBB09E" w14:textId="3A8C6E1A" w:rsidR="00A866A8" w:rsidRDefault="00A866A8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但是电流会回去但是能量‘W’不会完整回来</w:t>
      </w:r>
    </w:p>
    <w:p w14:paraId="211424D1" w14:textId="28D030A2" w:rsidR="00A866A8" w:rsidRDefault="00A866A8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功耗也就是P，电流和电压越大 功耗也就越大</w:t>
      </w:r>
    </w:p>
    <w:p w14:paraId="0555D580" w14:textId="4CDC8A42" w:rsidR="00A866A8" w:rsidRDefault="00A866A8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而设计电路时 通过增加电阻来控制电流大小，变相控制功耗</w:t>
      </w:r>
    </w:p>
    <w:p w14:paraId="46F72A5F" w14:textId="795E8466" w:rsidR="00A866A8" w:rsidRDefault="00A866A8">
      <w:pPr>
        <w:rPr>
          <w:rFonts w:ascii="华文楷体" w:eastAsia="华文楷体" w:hAnsi="华文楷体"/>
        </w:rPr>
      </w:pPr>
    </w:p>
    <w:p w14:paraId="74EB968F" w14:textId="02F1F8F7" w:rsidR="00A866A8" w:rsidRDefault="00A866A8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单片机的引脚拉低时抽象成一个“导线”，导线极限承载20mA</w:t>
      </w:r>
    </w:p>
    <w:p w14:paraId="5908D9F0" w14:textId="7CB06072" w:rsidR="00A866A8" w:rsidRDefault="00A866A8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高于20mA引脚会被烧坏</w:t>
      </w:r>
    </w:p>
    <w:p w14:paraId="1103EED9" w14:textId="77777777" w:rsidR="0054244F" w:rsidRDefault="0054244F">
      <w:pPr>
        <w:rPr>
          <w:rFonts w:ascii="华文楷体" w:eastAsia="华文楷体" w:hAnsi="华文楷体"/>
        </w:rPr>
      </w:pPr>
    </w:p>
    <w:p w14:paraId="062058AF" w14:textId="77777777" w:rsidR="0054244F" w:rsidRDefault="0054244F">
      <w:pPr>
        <w:rPr>
          <w:rFonts w:ascii="华文楷体" w:eastAsia="华文楷体" w:hAnsi="华文楷体"/>
        </w:rPr>
      </w:pPr>
    </w:p>
    <w:p w14:paraId="193F2411" w14:textId="77777777" w:rsidR="0054244F" w:rsidRDefault="0054244F">
      <w:pPr>
        <w:rPr>
          <w:rFonts w:ascii="华文楷体" w:eastAsia="华文楷体" w:hAnsi="华文楷体"/>
        </w:rPr>
      </w:pPr>
    </w:p>
    <w:p w14:paraId="3E5D2F63" w14:textId="2CA04826" w:rsidR="001A1520" w:rsidRDefault="001A1520">
      <w:pPr>
        <w:rPr>
          <w:rFonts w:ascii="华文楷体" w:eastAsia="华文楷体" w:hAnsi="华文楷体"/>
        </w:rPr>
      </w:pPr>
      <w:r w:rsidRPr="001A1520">
        <w:rPr>
          <w:rFonts w:ascii="华文楷体" w:eastAsia="华文楷体" w:hAnsi="华文楷体" w:hint="eastAsia"/>
          <w:b/>
          <w:bCs/>
        </w:rPr>
        <w:t>电路只有形成回路才有效</w:t>
      </w:r>
    </w:p>
    <w:p w14:paraId="470643D0" w14:textId="74EAFDF8" w:rsidR="001A1520" w:rsidRPr="001A1520" w:rsidRDefault="001A1520">
      <w:pPr>
        <w:rPr>
          <w:rFonts w:ascii="华文楷体" w:eastAsia="华文楷体" w:hAnsi="华文楷体" w:hint="eastAsia"/>
        </w:rPr>
      </w:pPr>
    </w:p>
    <w:p w14:paraId="029AD807" w14:textId="16A562FA" w:rsidR="0054244F" w:rsidRPr="0044696D" w:rsidRDefault="0054244F" w:rsidP="0054244F">
      <w:pPr>
        <w:jc w:val="center"/>
        <w:rPr>
          <w:rFonts w:ascii="华文楷体" w:eastAsia="华文楷体" w:hAnsi="华文楷体" w:hint="eastAsia"/>
        </w:rPr>
      </w:pPr>
    </w:p>
    <w:sectPr w:rsidR="0054244F" w:rsidRPr="0044696D" w:rsidSect="00F7125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2FDC8" w14:textId="77777777" w:rsidR="00AD3229" w:rsidRDefault="00AD3229" w:rsidP="00F71258">
      <w:pPr>
        <w:rPr>
          <w:rFonts w:hint="eastAsia"/>
        </w:rPr>
      </w:pPr>
      <w:r>
        <w:separator/>
      </w:r>
    </w:p>
  </w:endnote>
  <w:endnote w:type="continuationSeparator" w:id="0">
    <w:p w14:paraId="420053BB" w14:textId="77777777" w:rsidR="00AD3229" w:rsidRDefault="00AD3229" w:rsidP="00F7125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82770" w14:textId="77777777" w:rsidR="00AD3229" w:rsidRDefault="00AD3229" w:rsidP="00F71258">
      <w:pPr>
        <w:rPr>
          <w:rFonts w:hint="eastAsia"/>
        </w:rPr>
      </w:pPr>
      <w:r>
        <w:separator/>
      </w:r>
    </w:p>
  </w:footnote>
  <w:footnote w:type="continuationSeparator" w:id="0">
    <w:p w14:paraId="6F1F14A8" w14:textId="77777777" w:rsidR="00AD3229" w:rsidRDefault="00AD3229" w:rsidP="00F7125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6275D"/>
    <w:multiLevelType w:val="multilevel"/>
    <w:tmpl w:val="BACE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92FF1"/>
    <w:multiLevelType w:val="multilevel"/>
    <w:tmpl w:val="E7E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10388"/>
    <w:multiLevelType w:val="multilevel"/>
    <w:tmpl w:val="4356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776279">
    <w:abstractNumId w:val="2"/>
  </w:num>
  <w:num w:numId="2" w16cid:durableId="583342055">
    <w:abstractNumId w:val="0"/>
  </w:num>
  <w:num w:numId="3" w16cid:durableId="1479103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60"/>
    <w:rsid w:val="00083B3D"/>
    <w:rsid w:val="000C168C"/>
    <w:rsid w:val="00150F85"/>
    <w:rsid w:val="001A1520"/>
    <w:rsid w:val="0024332C"/>
    <w:rsid w:val="002C454A"/>
    <w:rsid w:val="002D0A0B"/>
    <w:rsid w:val="0044696D"/>
    <w:rsid w:val="0054244F"/>
    <w:rsid w:val="005F7D29"/>
    <w:rsid w:val="006C647A"/>
    <w:rsid w:val="00791F35"/>
    <w:rsid w:val="00846FE2"/>
    <w:rsid w:val="009A7606"/>
    <w:rsid w:val="00A00925"/>
    <w:rsid w:val="00A1153A"/>
    <w:rsid w:val="00A866A8"/>
    <w:rsid w:val="00AD3229"/>
    <w:rsid w:val="00B61ECE"/>
    <w:rsid w:val="00C93260"/>
    <w:rsid w:val="00F7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1D923B"/>
  <w15:chartTrackingRefBased/>
  <w15:docId w15:val="{15177B9C-7A8E-49C3-81F4-A22CF4722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32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2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2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2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26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2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2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2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32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3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3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32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326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32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32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32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32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32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3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2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32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32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32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32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32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3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32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326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12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125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12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12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401</Words>
  <Characters>479</Characters>
  <Application>Microsoft Office Word</Application>
  <DocSecurity>0</DocSecurity>
  <Lines>25</Lines>
  <Paragraphs>28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9</cp:revision>
  <dcterms:created xsi:type="dcterms:W3CDTF">2026-07-21T09:14:00Z</dcterms:created>
  <dcterms:modified xsi:type="dcterms:W3CDTF">2026-08-20T09:35:00Z</dcterms:modified>
</cp:coreProperties>
</file>