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91206" w14:textId="300E1D75" w:rsidR="004A1D83" w:rsidRPr="00913FCB" w:rsidRDefault="004A1D83" w:rsidP="004A1D83">
      <w:pPr>
        <w:rPr>
          <w:rFonts w:ascii="华文楷体" w:eastAsia="华文楷体" w:hAnsi="华文楷体" w:hint="eastAsia"/>
        </w:rPr>
      </w:pPr>
      <w:r w:rsidRPr="00913FCB">
        <w:rPr>
          <w:rFonts w:ascii="华文楷体" w:eastAsia="华文楷体" w:hAnsi="华文楷体"/>
        </w:rPr>
        <w:tab/>
      </w:r>
      <w:r w:rsidRPr="00913FCB">
        <w:rPr>
          <w:rFonts w:ascii="华文楷体" w:eastAsia="华文楷体" w:hAnsi="华文楷体" w:hint="eastAsia"/>
          <w:highlight w:val="yellow"/>
        </w:rPr>
        <w:t>要严格注意头文件多重定义（.h文件只做声明；如果里面放了实体如具体的变量，这样一旦被多个c文件包含就会触发多重定义）</w:t>
      </w:r>
    </w:p>
    <w:p w14:paraId="4D4553C2" w14:textId="77777777" w:rsidR="004A1D83" w:rsidRPr="00913FCB" w:rsidRDefault="004A1D83" w:rsidP="004A1D83">
      <w:pPr>
        <w:rPr>
          <w:rFonts w:ascii="华文楷体" w:eastAsia="华文楷体" w:hAnsi="华文楷体" w:hint="eastAsia"/>
        </w:rPr>
      </w:pPr>
    </w:p>
    <w:p w14:paraId="7036A266" w14:textId="285511BA" w:rsidR="004A1D83" w:rsidRPr="00C75B62" w:rsidRDefault="00B159E0" w:rsidP="004D675A">
      <w:pPr>
        <w:rPr>
          <w:rFonts w:ascii="华文楷体" w:eastAsia="华文楷体" w:hAnsi="华文楷体" w:hint="eastAsia"/>
          <w:b/>
          <w:bCs/>
          <w:color w:val="C00000"/>
          <w:u w:val="thick" w:color="EE0000"/>
        </w:rPr>
      </w:pPr>
      <w:r w:rsidRPr="00C75B62">
        <w:rPr>
          <w:rFonts w:ascii="华文楷体" w:eastAsia="华文楷体" w:hAnsi="华文楷体" w:hint="eastAsia"/>
          <w:b/>
          <w:bCs/>
          <w:color w:val="C00000"/>
          <w:u w:val="thick" w:color="EE0000"/>
        </w:rPr>
        <w:t>关于</w:t>
      </w:r>
      <w:proofErr w:type="spellStart"/>
      <w:r w:rsidRPr="00C75B62">
        <w:rPr>
          <w:rFonts w:ascii="华文楷体" w:eastAsia="华文楷体" w:hAnsi="华文楷体" w:hint="eastAsia"/>
          <w:b/>
          <w:bCs/>
          <w:color w:val="C00000"/>
          <w:u w:val="thick" w:color="EE0000"/>
        </w:rPr>
        <w:t>xxx.c</w:t>
      </w:r>
      <w:proofErr w:type="spellEnd"/>
      <w:r w:rsidRPr="00C75B62">
        <w:rPr>
          <w:rFonts w:ascii="华文楷体" w:eastAsia="华文楷体" w:hAnsi="华文楷体" w:hint="eastAsia"/>
          <w:b/>
          <w:bCs/>
          <w:color w:val="C00000"/>
          <w:u w:val="thick" w:color="EE0000"/>
        </w:rPr>
        <w:t>与</w:t>
      </w:r>
      <w:proofErr w:type="spellStart"/>
      <w:r w:rsidRPr="00C75B62">
        <w:rPr>
          <w:rFonts w:ascii="华文楷体" w:eastAsia="华文楷体" w:hAnsi="华文楷体" w:hint="eastAsia"/>
          <w:b/>
          <w:bCs/>
          <w:color w:val="C00000"/>
          <w:u w:val="thick" w:color="EE0000"/>
        </w:rPr>
        <w:t>xxx.h</w:t>
      </w:r>
      <w:proofErr w:type="spellEnd"/>
      <w:r w:rsidRPr="00C75B62">
        <w:rPr>
          <w:rFonts w:ascii="华文楷体" w:eastAsia="华文楷体" w:hAnsi="华文楷体" w:hint="eastAsia"/>
          <w:b/>
          <w:bCs/>
          <w:color w:val="C00000"/>
          <w:u w:val="thick" w:color="EE0000"/>
        </w:rPr>
        <w:t>文件之间的关系：</w:t>
      </w:r>
    </w:p>
    <w:p w14:paraId="229CE0EB" w14:textId="3F002CF8" w:rsidR="004D675A" w:rsidRPr="003A2C06" w:rsidRDefault="00B159E0" w:rsidP="003A2C06">
      <w:pPr>
        <w:pStyle w:val="a9"/>
        <w:numPr>
          <w:ilvl w:val="0"/>
          <w:numId w:val="2"/>
        </w:numPr>
        <w:spacing w:line="240" w:lineRule="exact"/>
        <w:rPr>
          <w:rFonts w:ascii="华文楷体" w:eastAsia="华文楷体" w:hAnsi="华文楷体" w:hint="eastAsia"/>
          <w:sz w:val="19"/>
          <w:szCs w:val="20"/>
        </w:rPr>
      </w:pPr>
      <w:r w:rsidRPr="003A2C06">
        <w:rPr>
          <w:rFonts w:ascii="华文楷体" w:eastAsia="华文楷体" w:hAnsi="华文楷体" w:hint="eastAsia"/>
          <w:sz w:val="19"/>
          <w:szCs w:val="20"/>
        </w:rPr>
        <w:t>首先明确一点，c文件和c文件之间是有“绝对隔离性”，如若只写</w:t>
      </w:r>
      <w:proofErr w:type="spellStart"/>
      <w:r w:rsidRPr="003A2C06">
        <w:rPr>
          <w:rFonts w:ascii="华文楷体" w:eastAsia="华文楷体" w:hAnsi="华文楷体" w:hint="eastAsia"/>
          <w:sz w:val="19"/>
          <w:szCs w:val="20"/>
        </w:rPr>
        <w:t>tft.c</w:t>
      </w:r>
      <w:proofErr w:type="spellEnd"/>
      <w:r w:rsidRPr="003A2C06">
        <w:rPr>
          <w:rFonts w:ascii="华文楷体" w:eastAsia="华文楷体" w:hAnsi="华文楷体" w:hint="eastAsia"/>
          <w:sz w:val="19"/>
          <w:szCs w:val="20"/>
        </w:rPr>
        <w:t>不写</w:t>
      </w:r>
      <w:proofErr w:type="spellStart"/>
      <w:r w:rsidRPr="003A2C06">
        <w:rPr>
          <w:rFonts w:ascii="华文楷体" w:eastAsia="华文楷体" w:hAnsi="华文楷体" w:hint="eastAsia"/>
          <w:sz w:val="19"/>
          <w:szCs w:val="20"/>
        </w:rPr>
        <w:t>tft.h</w:t>
      </w:r>
      <w:proofErr w:type="spellEnd"/>
      <w:r w:rsidRPr="003A2C06">
        <w:rPr>
          <w:rFonts w:ascii="华文楷体" w:eastAsia="华文楷体" w:hAnsi="华文楷体" w:hint="eastAsia"/>
          <w:sz w:val="19"/>
          <w:szCs w:val="20"/>
        </w:rPr>
        <w:t xml:space="preserve"> — main文件想要调用</w:t>
      </w:r>
      <w:proofErr w:type="spellStart"/>
      <w:r w:rsidRPr="003A2C06">
        <w:rPr>
          <w:rFonts w:ascii="华文楷体" w:eastAsia="华文楷体" w:hAnsi="华文楷体" w:hint="eastAsia"/>
          <w:sz w:val="19"/>
          <w:szCs w:val="20"/>
        </w:rPr>
        <w:t>tft</w:t>
      </w:r>
      <w:proofErr w:type="spellEnd"/>
      <w:r w:rsidRPr="003A2C06">
        <w:rPr>
          <w:rFonts w:ascii="华文楷体" w:eastAsia="华文楷体" w:hAnsi="华文楷体" w:hint="eastAsia"/>
          <w:sz w:val="19"/>
          <w:szCs w:val="20"/>
        </w:rPr>
        <w:t>里面的函数 只能用extern声明；而在</w:t>
      </w:r>
      <w:proofErr w:type="spellStart"/>
      <w:r w:rsidRPr="003A2C06">
        <w:rPr>
          <w:rFonts w:ascii="华文楷体" w:eastAsia="华文楷体" w:hAnsi="华文楷体" w:hint="eastAsia"/>
          <w:sz w:val="19"/>
          <w:szCs w:val="20"/>
        </w:rPr>
        <w:t>tft.c</w:t>
      </w:r>
      <w:proofErr w:type="spellEnd"/>
      <w:r w:rsidRPr="003A2C06">
        <w:rPr>
          <w:rFonts w:ascii="华文楷体" w:eastAsia="华文楷体" w:hAnsi="华文楷体" w:hint="eastAsia"/>
          <w:sz w:val="19"/>
          <w:szCs w:val="20"/>
        </w:rPr>
        <w:t xml:space="preserve">里面include </w:t>
      </w:r>
      <w:r w:rsidRPr="003A2C06">
        <w:rPr>
          <w:rFonts w:ascii="华文楷体" w:eastAsia="华文楷体" w:hAnsi="华文楷体"/>
          <w:sz w:val="19"/>
          <w:szCs w:val="20"/>
        </w:rPr>
        <w:t>“</w:t>
      </w:r>
      <w:proofErr w:type="spellStart"/>
      <w:r w:rsidRPr="003A2C06">
        <w:rPr>
          <w:rFonts w:ascii="华文楷体" w:eastAsia="华文楷体" w:hAnsi="华文楷体" w:hint="eastAsia"/>
          <w:sz w:val="19"/>
          <w:szCs w:val="20"/>
        </w:rPr>
        <w:t>tft.h</w:t>
      </w:r>
      <w:proofErr w:type="spellEnd"/>
      <w:r w:rsidRPr="003A2C06">
        <w:rPr>
          <w:rFonts w:ascii="华文楷体" w:eastAsia="华文楷体" w:hAnsi="华文楷体"/>
          <w:sz w:val="19"/>
          <w:szCs w:val="20"/>
        </w:rPr>
        <w:t>”</w:t>
      </w:r>
      <w:r w:rsidRPr="003A2C06">
        <w:rPr>
          <w:rFonts w:ascii="华文楷体" w:eastAsia="华文楷体" w:hAnsi="华文楷体" w:hint="eastAsia"/>
          <w:sz w:val="19"/>
          <w:szCs w:val="20"/>
        </w:rPr>
        <w:t>是为了声明的外部接口和本身要保持一致性</w:t>
      </w:r>
    </w:p>
    <w:p w14:paraId="3267ADCB" w14:textId="40450909" w:rsidR="004D675A" w:rsidRPr="003A2C06" w:rsidRDefault="004D675A" w:rsidP="003A2C06">
      <w:pPr>
        <w:spacing w:line="240" w:lineRule="exact"/>
        <w:rPr>
          <w:rFonts w:ascii="华文楷体" w:eastAsia="华文楷体" w:hAnsi="华文楷体" w:hint="eastAsia"/>
          <w:sz w:val="19"/>
          <w:szCs w:val="20"/>
        </w:rPr>
      </w:pPr>
      <w:r w:rsidRPr="003A2C06">
        <w:rPr>
          <w:rFonts w:ascii="华文楷体" w:eastAsia="华文楷体" w:hAnsi="华文楷体"/>
          <w:sz w:val="19"/>
          <w:szCs w:val="20"/>
        </w:rPr>
        <w:tab/>
      </w:r>
      <w:r w:rsidRPr="003A2C06">
        <w:rPr>
          <w:rFonts w:ascii="华文楷体" w:eastAsia="华文楷体" w:hAnsi="华文楷体" w:hint="eastAsia"/>
          <w:sz w:val="19"/>
          <w:szCs w:val="20"/>
        </w:rPr>
        <w:t>2、</w:t>
      </w:r>
      <w:r w:rsidR="00B159E0" w:rsidRPr="003A2C06">
        <w:rPr>
          <w:rFonts w:ascii="华文楷体" w:eastAsia="华文楷体" w:hAnsi="华文楷体" w:hint="eastAsia"/>
          <w:sz w:val="19"/>
          <w:szCs w:val="20"/>
        </w:rPr>
        <w:t>其次就是c文件包含的问题，因为c和c文件之间具有隔离，所以 若</w:t>
      </w:r>
      <w:proofErr w:type="spellStart"/>
      <w:r w:rsidR="00B159E0" w:rsidRPr="003A2C06">
        <w:rPr>
          <w:rFonts w:ascii="华文楷体" w:eastAsia="华文楷体" w:hAnsi="华文楷体" w:hint="eastAsia"/>
          <w:sz w:val="19"/>
          <w:szCs w:val="20"/>
        </w:rPr>
        <w:t>tft.c</w:t>
      </w:r>
      <w:proofErr w:type="spellEnd"/>
      <w:r w:rsidR="00B159E0" w:rsidRPr="003A2C06">
        <w:rPr>
          <w:rFonts w:ascii="华文楷体" w:eastAsia="华文楷体" w:hAnsi="华文楷体" w:hint="eastAsia"/>
          <w:sz w:val="19"/>
          <w:szCs w:val="20"/>
        </w:rPr>
        <w:t>包含</w:t>
      </w:r>
      <w:proofErr w:type="spellStart"/>
      <w:r w:rsidR="00B159E0" w:rsidRPr="003A2C06">
        <w:rPr>
          <w:rFonts w:ascii="华文楷体" w:eastAsia="华文楷体" w:hAnsi="华文楷体" w:hint="eastAsia"/>
          <w:sz w:val="19"/>
          <w:szCs w:val="20"/>
        </w:rPr>
        <w:t>xxx.h</w:t>
      </w:r>
      <w:proofErr w:type="spellEnd"/>
      <w:r w:rsidR="00B159E0" w:rsidRPr="003A2C06">
        <w:rPr>
          <w:rFonts w:ascii="华文楷体" w:eastAsia="华文楷体" w:hAnsi="华文楷体" w:hint="eastAsia"/>
          <w:sz w:val="19"/>
          <w:szCs w:val="20"/>
        </w:rPr>
        <w:t>，</w:t>
      </w:r>
      <w:proofErr w:type="spellStart"/>
      <w:r w:rsidR="00B159E0" w:rsidRPr="003A2C06">
        <w:rPr>
          <w:rFonts w:ascii="华文楷体" w:eastAsia="华文楷体" w:hAnsi="华文楷体" w:hint="eastAsia"/>
          <w:sz w:val="19"/>
          <w:szCs w:val="20"/>
        </w:rPr>
        <w:t>main.c</w:t>
      </w:r>
      <w:proofErr w:type="spellEnd"/>
      <w:r w:rsidR="00B159E0" w:rsidRPr="003A2C06">
        <w:rPr>
          <w:rFonts w:ascii="华文楷体" w:eastAsia="华文楷体" w:hAnsi="华文楷体" w:hint="eastAsia"/>
          <w:sz w:val="19"/>
          <w:szCs w:val="20"/>
        </w:rPr>
        <w:t>包含</w:t>
      </w:r>
      <w:proofErr w:type="spellStart"/>
      <w:r w:rsidR="00B159E0" w:rsidRPr="003A2C06">
        <w:rPr>
          <w:rFonts w:ascii="华文楷体" w:eastAsia="华文楷体" w:hAnsi="华文楷体" w:hint="eastAsia"/>
          <w:sz w:val="19"/>
          <w:szCs w:val="20"/>
        </w:rPr>
        <w:t>tft.h</w:t>
      </w:r>
      <w:proofErr w:type="spellEnd"/>
      <w:r w:rsidR="00B159E0" w:rsidRPr="003A2C06">
        <w:rPr>
          <w:rFonts w:ascii="华文楷体" w:eastAsia="华文楷体" w:hAnsi="华文楷体" w:hint="eastAsia"/>
          <w:sz w:val="19"/>
          <w:szCs w:val="20"/>
        </w:rPr>
        <w:t xml:space="preserve"> 此时</w:t>
      </w:r>
      <w:proofErr w:type="spellStart"/>
      <w:r w:rsidR="00B159E0" w:rsidRPr="003A2C06">
        <w:rPr>
          <w:rFonts w:ascii="华文楷体" w:eastAsia="华文楷体" w:hAnsi="华文楷体" w:hint="eastAsia"/>
          <w:sz w:val="19"/>
          <w:szCs w:val="20"/>
        </w:rPr>
        <w:t>main.c</w:t>
      </w:r>
      <w:proofErr w:type="spellEnd"/>
      <w:r w:rsidR="00B159E0" w:rsidRPr="003A2C06">
        <w:rPr>
          <w:rFonts w:ascii="华文楷体" w:eastAsia="华文楷体" w:hAnsi="华文楷体" w:hint="eastAsia"/>
          <w:sz w:val="19"/>
          <w:szCs w:val="20"/>
        </w:rPr>
        <w:t>不可</w:t>
      </w:r>
      <w:r w:rsidRPr="003A2C06">
        <w:rPr>
          <w:rFonts w:ascii="华文楷体" w:eastAsia="华文楷体" w:hAnsi="华文楷体" w:hint="eastAsia"/>
          <w:sz w:val="19"/>
          <w:szCs w:val="20"/>
        </w:rPr>
        <w:t>直接</w:t>
      </w:r>
      <w:r w:rsidR="00B159E0" w:rsidRPr="003A2C06">
        <w:rPr>
          <w:rFonts w:ascii="华文楷体" w:eastAsia="华文楷体" w:hAnsi="华文楷体" w:hint="eastAsia"/>
          <w:sz w:val="19"/>
          <w:szCs w:val="20"/>
        </w:rPr>
        <w:t>调用</w:t>
      </w:r>
      <w:proofErr w:type="spellStart"/>
      <w:r w:rsidRPr="003A2C06">
        <w:rPr>
          <w:rFonts w:ascii="华文楷体" w:eastAsia="华文楷体" w:hAnsi="华文楷体" w:hint="eastAsia"/>
          <w:sz w:val="19"/>
          <w:szCs w:val="20"/>
        </w:rPr>
        <w:t>xxx.h</w:t>
      </w:r>
      <w:proofErr w:type="spellEnd"/>
      <w:r w:rsidRPr="003A2C06">
        <w:rPr>
          <w:rFonts w:ascii="华文楷体" w:eastAsia="华文楷体" w:hAnsi="华文楷体" w:hint="eastAsia"/>
          <w:sz w:val="19"/>
          <w:szCs w:val="20"/>
        </w:rPr>
        <w:t>里面的东西，但是若</w:t>
      </w:r>
      <w:proofErr w:type="spellStart"/>
      <w:r w:rsidRPr="003A2C06">
        <w:rPr>
          <w:rFonts w:ascii="华文楷体" w:eastAsia="华文楷体" w:hAnsi="华文楷体" w:hint="eastAsia"/>
          <w:sz w:val="19"/>
          <w:szCs w:val="20"/>
        </w:rPr>
        <w:t>tft.h</w:t>
      </w:r>
      <w:proofErr w:type="spellEnd"/>
      <w:r w:rsidRPr="003A2C06">
        <w:rPr>
          <w:rFonts w:ascii="华文楷体" w:eastAsia="华文楷体" w:hAnsi="华文楷体" w:hint="eastAsia"/>
          <w:sz w:val="19"/>
          <w:szCs w:val="20"/>
        </w:rPr>
        <w:t>包含</w:t>
      </w:r>
      <w:proofErr w:type="spellStart"/>
      <w:r w:rsidRPr="003A2C06">
        <w:rPr>
          <w:rFonts w:ascii="华文楷体" w:eastAsia="华文楷体" w:hAnsi="华文楷体" w:hint="eastAsia"/>
          <w:sz w:val="19"/>
          <w:szCs w:val="20"/>
        </w:rPr>
        <w:t>xxx.h</w:t>
      </w:r>
      <w:proofErr w:type="spellEnd"/>
      <w:r w:rsidRPr="003A2C06">
        <w:rPr>
          <w:rFonts w:ascii="华文楷体" w:eastAsia="华文楷体" w:hAnsi="华文楷体" w:hint="eastAsia"/>
          <w:sz w:val="19"/>
          <w:szCs w:val="20"/>
        </w:rPr>
        <w:t>那main就符合套娃惯性</w:t>
      </w:r>
    </w:p>
    <w:p w14:paraId="757EAF0C" w14:textId="77777777" w:rsidR="004A1D83" w:rsidRPr="00913FCB" w:rsidRDefault="004A1D83" w:rsidP="004A1D83">
      <w:pPr>
        <w:rPr>
          <w:rFonts w:ascii="华文楷体" w:eastAsia="华文楷体" w:hAnsi="华文楷体" w:hint="eastAsia"/>
        </w:rPr>
      </w:pPr>
    </w:p>
    <w:p w14:paraId="3DB57055" w14:textId="77777777" w:rsidR="004D675A" w:rsidRPr="00913FCB" w:rsidRDefault="004A1D83" w:rsidP="004D675A">
      <w:pPr>
        <w:rPr>
          <w:rFonts w:ascii="华文楷体" w:eastAsia="华文楷体" w:hAnsi="华文楷体" w:hint="eastAsia"/>
          <w:b/>
          <w:bCs/>
        </w:rPr>
      </w:pPr>
      <w:r w:rsidRPr="00913FCB">
        <w:rPr>
          <w:rFonts w:ascii="华文楷体" w:eastAsia="华文楷体" w:hAnsi="华文楷体" w:hint="eastAsia"/>
          <w:b/>
          <w:bCs/>
        </w:rPr>
        <w:t>汇总头文件缺点：</w:t>
      </w:r>
    </w:p>
    <w:p w14:paraId="5A26CBAF" w14:textId="77777777" w:rsidR="004D675A" w:rsidRPr="003A2C06" w:rsidRDefault="004A1D83" w:rsidP="003A2C06">
      <w:pPr>
        <w:pStyle w:val="a9"/>
        <w:numPr>
          <w:ilvl w:val="0"/>
          <w:numId w:val="1"/>
        </w:numPr>
        <w:spacing w:line="240" w:lineRule="exact"/>
        <w:ind w:left="754" w:hanging="357"/>
        <w:rPr>
          <w:rFonts w:ascii="华文楷体" w:eastAsia="华文楷体" w:hAnsi="华文楷体" w:hint="eastAsia"/>
          <w:sz w:val="19"/>
          <w:szCs w:val="20"/>
        </w:rPr>
      </w:pPr>
      <w:r w:rsidRPr="003A2C06">
        <w:rPr>
          <w:rFonts w:ascii="华文楷体" w:eastAsia="华文楷体" w:hAnsi="华文楷体" w:hint="eastAsia"/>
          <w:sz w:val="19"/>
          <w:szCs w:val="20"/>
        </w:rPr>
        <w:t>容易</w:t>
      </w:r>
      <w:r w:rsidRPr="003A2C06">
        <w:rPr>
          <w:rFonts w:ascii="华文楷体" w:eastAsia="华文楷体" w:hAnsi="华文楷体"/>
          <w:sz w:val="19"/>
          <w:szCs w:val="20"/>
        </w:rPr>
        <w:t>引发全工程的全局变量多重定义</w:t>
      </w:r>
      <w:r w:rsidRPr="003A2C06">
        <w:rPr>
          <w:rFonts w:ascii="华文楷体" w:eastAsia="华文楷体" w:hAnsi="华文楷体" w:hint="eastAsia"/>
          <w:sz w:val="19"/>
          <w:szCs w:val="20"/>
        </w:rPr>
        <w:t xml:space="preserve"> </w:t>
      </w:r>
    </w:p>
    <w:p w14:paraId="653B5021" w14:textId="08DB24FE" w:rsidR="004A1D83" w:rsidRPr="003A2C06" w:rsidRDefault="004A1D83" w:rsidP="003A2C06">
      <w:pPr>
        <w:pStyle w:val="a9"/>
        <w:numPr>
          <w:ilvl w:val="0"/>
          <w:numId w:val="1"/>
        </w:numPr>
        <w:spacing w:line="240" w:lineRule="exact"/>
        <w:ind w:left="754" w:hanging="357"/>
        <w:rPr>
          <w:rFonts w:ascii="华文楷体" w:eastAsia="华文楷体" w:hAnsi="华文楷体" w:hint="eastAsia"/>
          <w:sz w:val="19"/>
          <w:szCs w:val="20"/>
        </w:rPr>
      </w:pPr>
      <w:r w:rsidRPr="003A2C06">
        <w:rPr>
          <w:rFonts w:ascii="华文楷体" w:eastAsia="华文楷体" w:hAnsi="华文楷体"/>
          <w:sz w:val="19"/>
          <w:szCs w:val="20"/>
        </w:rPr>
        <w:t>增量编译失效</w:t>
      </w:r>
      <w:r w:rsidRPr="003A2C06">
        <w:rPr>
          <w:rFonts w:ascii="华文楷体" w:eastAsia="华文楷体" w:hAnsi="华文楷体" w:hint="eastAsia"/>
          <w:sz w:val="19"/>
          <w:szCs w:val="20"/>
        </w:rPr>
        <w:t>：</w:t>
      </w:r>
      <w:r w:rsidRPr="003A2C06">
        <w:rPr>
          <w:rFonts w:ascii="华文楷体" w:eastAsia="华文楷体" w:hAnsi="华文楷体"/>
          <w:sz w:val="19"/>
          <w:szCs w:val="20"/>
        </w:rPr>
        <w:t xml:space="preserve">破坏 </w:t>
      </w:r>
      <w:proofErr w:type="spellStart"/>
      <w:r w:rsidRPr="003A2C06">
        <w:rPr>
          <w:rFonts w:ascii="华文楷体" w:eastAsia="华文楷体" w:hAnsi="华文楷体"/>
          <w:sz w:val="19"/>
          <w:szCs w:val="20"/>
        </w:rPr>
        <w:t>CMake</w:t>
      </w:r>
      <w:proofErr w:type="spellEnd"/>
      <w:r w:rsidRPr="003A2C06">
        <w:rPr>
          <w:rFonts w:ascii="华文楷体" w:eastAsia="华文楷体" w:hAnsi="华文楷体"/>
          <w:sz w:val="19"/>
          <w:szCs w:val="20"/>
        </w:rPr>
        <w:t xml:space="preserve"> 机制。修改底层一个微小的宏，会导致依赖该总头文件的几十个 .c 文件全部重新编译，浪费时间。</w:t>
      </w:r>
    </w:p>
    <w:p w14:paraId="0E69A62E" w14:textId="7FB295F7" w:rsidR="004A1D83" w:rsidRPr="00913FCB" w:rsidRDefault="004A1D83" w:rsidP="003A2C06">
      <w:pPr>
        <w:pStyle w:val="a9"/>
        <w:numPr>
          <w:ilvl w:val="0"/>
          <w:numId w:val="1"/>
        </w:numPr>
        <w:spacing w:line="240" w:lineRule="exact"/>
        <w:ind w:left="754" w:hanging="357"/>
        <w:rPr>
          <w:rFonts w:ascii="华文楷体" w:eastAsia="华文楷体" w:hAnsi="华文楷体" w:hint="eastAsia"/>
        </w:rPr>
      </w:pPr>
      <w:r w:rsidRPr="003A2C06">
        <w:rPr>
          <w:rFonts w:ascii="华文楷体" w:eastAsia="华文楷体" w:hAnsi="华文楷体"/>
          <w:sz w:val="19"/>
          <w:szCs w:val="20"/>
        </w:rPr>
        <w:t>导致各独立模块产生强耦合，</w:t>
      </w:r>
      <w:r w:rsidRPr="003A2C06">
        <w:rPr>
          <w:rFonts w:ascii="华文楷体" w:eastAsia="华文楷体" w:hAnsi="华文楷体" w:hint="eastAsia"/>
          <w:sz w:val="19"/>
          <w:szCs w:val="20"/>
        </w:rPr>
        <w:t>严重不</w:t>
      </w:r>
      <w:r w:rsidRPr="003A2C06">
        <w:rPr>
          <w:rFonts w:ascii="华文楷体" w:eastAsia="华文楷体" w:hAnsi="华文楷体"/>
          <w:sz w:val="19"/>
          <w:szCs w:val="20"/>
        </w:rPr>
        <w:t>规范</w:t>
      </w:r>
      <w:r w:rsidRPr="00913FCB">
        <w:rPr>
          <w:rFonts w:ascii="华文楷体" w:eastAsia="华文楷体" w:hAnsi="华文楷体"/>
        </w:rPr>
        <w:br/>
      </w:r>
    </w:p>
    <w:p w14:paraId="7D98EFB8" w14:textId="77777777" w:rsidR="00A56374" w:rsidRPr="003A2C06" w:rsidRDefault="00A56374" w:rsidP="00A56374">
      <w:pPr>
        <w:rPr>
          <w:rFonts w:ascii="华文楷体" w:eastAsia="华文楷体" w:hAnsi="华文楷体" w:hint="eastAsia"/>
          <w:sz w:val="19"/>
          <w:szCs w:val="20"/>
        </w:rPr>
      </w:pPr>
    </w:p>
    <w:p w14:paraId="0645045E" w14:textId="77777777" w:rsidR="00A56374" w:rsidRPr="003A2C06" w:rsidRDefault="00A56374" w:rsidP="003A2C06">
      <w:pPr>
        <w:spacing w:line="240" w:lineRule="exact"/>
        <w:rPr>
          <w:rFonts w:ascii="华文楷体" w:eastAsia="华文楷体" w:hAnsi="华文楷体" w:hint="eastAsia"/>
          <w:sz w:val="17"/>
          <w:szCs w:val="18"/>
        </w:rPr>
      </w:pPr>
      <w:r w:rsidRPr="003A2C06">
        <w:rPr>
          <w:rFonts w:ascii="华文楷体" w:eastAsia="华文楷体" w:hAnsi="华文楷体" w:hint="eastAsia"/>
          <w:sz w:val="17"/>
          <w:szCs w:val="18"/>
        </w:rPr>
        <w:t>HSE 是外部晶振 HSI为内部晶振，外部晶振需要自己根据手中原理图去判断，内部通常不用修改</w:t>
      </w:r>
    </w:p>
    <w:p w14:paraId="20C545CB" w14:textId="77777777" w:rsidR="00A56374" w:rsidRPr="003A2C06" w:rsidRDefault="00A56374" w:rsidP="003A2C06">
      <w:pPr>
        <w:spacing w:line="240" w:lineRule="exact"/>
        <w:rPr>
          <w:rFonts w:ascii="华文楷体" w:eastAsia="华文楷体" w:hAnsi="华文楷体" w:hint="eastAsia"/>
          <w:sz w:val="17"/>
          <w:szCs w:val="18"/>
        </w:rPr>
      </w:pPr>
      <w:r w:rsidRPr="003A2C06">
        <w:rPr>
          <w:rFonts w:ascii="华文楷体" w:eastAsia="华文楷体" w:hAnsi="华文楷体" w:hint="eastAsia"/>
          <w:sz w:val="17"/>
          <w:szCs w:val="18"/>
        </w:rPr>
        <w:t>PLLCLK为锁相环输出时钟（后面的HCLK也就是</w:t>
      </w:r>
      <w:proofErr w:type="spellStart"/>
      <w:r w:rsidRPr="003A2C06">
        <w:rPr>
          <w:rFonts w:ascii="华文楷体" w:eastAsia="华文楷体" w:hAnsi="华文楷体" w:hint="eastAsia"/>
          <w:sz w:val="17"/>
          <w:szCs w:val="18"/>
        </w:rPr>
        <w:t>cpu</w:t>
      </w:r>
      <w:proofErr w:type="spellEnd"/>
      <w:r w:rsidRPr="003A2C06">
        <w:rPr>
          <w:rFonts w:ascii="华文楷体" w:eastAsia="华文楷体" w:hAnsi="华文楷体" w:hint="eastAsia"/>
          <w:sz w:val="17"/>
          <w:szCs w:val="18"/>
        </w:rPr>
        <w:t>最终的时钟速度），其中</w:t>
      </w:r>
      <w:proofErr w:type="spellStart"/>
      <w:r w:rsidRPr="003A2C06">
        <w:rPr>
          <w:rFonts w:ascii="华文楷体" w:eastAsia="华文楷体" w:hAnsi="华文楷体" w:hint="eastAsia"/>
          <w:sz w:val="17"/>
          <w:szCs w:val="18"/>
        </w:rPr>
        <w:t>MainPLL</w:t>
      </w:r>
      <w:proofErr w:type="spellEnd"/>
      <w:r w:rsidRPr="003A2C06">
        <w:rPr>
          <w:rFonts w:ascii="华文楷体" w:eastAsia="华文楷体" w:hAnsi="华文楷体" w:hint="eastAsia"/>
          <w:sz w:val="17"/>
          <w:szCs w:val="18"/>
        </w:rPr>
        <w:t>是处理 用来匹配最后的PLLCLK</w:t>
      </w:r>
    </w:p>
    <w:p w14:paraId="4B1346B3" w14:textId="77777777" w:rsidR="00A56374" w:rsidRPr="003A2C06" w:rsidRDefault="00A56374" w:rsidP="003A2C06">
      <w:pPr>
        <w:spacing w:line="240" w:lineRule="exact"/>
        <w:rPr>
          <w:rFonts w:ascii="华文楷体" w:eastAsia="华文楷体" w:hAnsi="华文楷体" w:hint="eastAsia"/>
          <w:sz w:val="17"/>
          <w:szCs w:val="18"/>
        </w:rPr>
      </w:pPr>
      <w:r w:rsidRPr="003A2C06">
        <w:rPr>
          <w:rFonts w:ascii="华文楷体" w:eastAsia="华文楷体" w:hAnsi="华文楷体" w:hint="eastAsia"/>
          <w:sz w:val="17"/>
          <w:szCs w:val="18"/>
        </w:rPr>
        <w:t xml:space="preserve">再右侧的 就是时钟具体应用到 apb1总线上的速度apb2上的速度 </w:t>
      </w:r>
    </w:p>
    <w:p w14:paraId="2EE82CEB" w14:textId="1C1006FE" w:rsidR="003A2C06" w:rsidRPr="003A2C06" w:rsidRDefault="00A56374" w:rsidP="003A2C06">
      <w:pPr>
        <w:rPr>
          <w:rFonts w:ascii="华文楷体" w:eastAsia="华文楷体" w:hAnsi="华文楷体" w:hint="eastAsia"/>
          <w:sz w:val="19"/>
          <w:szCs w:val="20"/>
        </w:rPr>
      </w:pPr>
      <w:r w:rsidRPr="003A2C06">
        <w:rPr>
          <w:rFonts w:ascii="华文楷体" w:eastAsia="华文楷体" w:hAnsi="华文楷体"/>
          <w:noProof/>
          <w:sz w:val="19"/>
          <w:szCs w:val="20"/>
        </w:rPr>
        <w:drawing>
          <wp:inline distT="0" distB="0" distL="0" distR="0" wp14:anchorId="448A95D4" wp14:editId="47AC9F8D">
            <wp:extent cx="5245178" cy="3783785"/>
            <wp:effectExtent l="0" t="0" r="0" b="7620"/>
            <wp:docPr id="583465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65047" name=""/>
                    <pic:cNvPicPr/>
                  </pic:nvPicPr>
                  <pic:blipFill>
                    <a:blip r:embed="rId7"/>
                    <a:stretch>
                      <a:fillRect/>
                    </a:stretch>
                  </pic:blipFill>
                  <pic:spPr>
                    <a:xfrm>
                      <a:off x="0" y="0"/>
                      <a:ext cx="5249569" cy="3786952"/>
                    </a:xfrm>
                    <a:prstGeom prst="rect">
                      <a:avLst/>
                    </a:prstGeom>
                  </pic:spPr>
                </pic:pic>
              </a:graphicData>
            </a:graphic>
          </wp:inline>
        </w:drawing>
      </w:r>
    </w:p>
    <w:p w14:paraId="76AA8A69" w14:textId="77777777" w:rsidR="003A2C06" w:rsidRDefault="003A2C06" w:rsidP="003A2C06">
      <w:pPr>
        <w:rPr>
          <w:rFonts w:ascii="华文楷体" w:eastAsia="华文楷体" w:hAnsi="华文楷体"/>
          <w:sz w:val="17"/>
          <w:szCs w:val="18"/>
        </w:rPr>
      </w:pPr>
    </w:p>
    <w:p w14:paraId="3FB12B4F" w14:textId="77777777" w:rsidR="003A2C06" w:rsidRDefault="003A2C06" w:rsidP="003A2C06">
      <w:pPr>
        <w:rPr>
          <w:rFonts w:ascii="华文楷体" w:eastAsia="华文楷体" w:hAnsi="华文楷体"/>
          <w:sz w:val="17"/>
          <w:szCs w:val="18"/>
        </w:rPr>
      </w:pPr>
    </w:p>
    <w:p w14:paraId="6CAAD679" w14:textId="078CCD6B" w:rsidR="003A2C06" w:rsidRDefault="003A2C06" w:rsidP="003A2C06">
      <w:pPr>
        <w:rPr>
          <w:rFonts w:ascii="华文楷体" w:eastAsia="华文楷体" w:hAnsi="华文楷体" w:hint="eastAsia"/>
          <w:sz w:val="17"/>
          <w:szCs w:val="18"/>
        </w:rPr>
      </w:pPr>
      <w:proofErr w:type="spellStart"/>
      <w:r>
        <w:rPr>
          <w:rFonts w:ascii="华文楷体" w:eastAsia="华文楷体" w:hAnsi="华文楷体" w:hint="eastAsia"/>
          <w:sz w:val="17"/>
          <w:szCs w:val="18"/>
        </w:rPr>
        <w:t>Muc</w:t>
      </w:r>
      <w:proofErr w:type="spellEnd"/>
      <w:r>
        <w:rPr>
          <w:rFonts w:ascii="华文楷体" w:eastAsia="华文楷体" w:hAnsi="华文楷体" w:hint="eastAsia"/>
          <w:sz w:val="17"/>
          <w:szCs w:val="18"/>
        </w:rPr>
        <w:t>引脚问题整理：</w:t>
      </w:r>
    </w:p>
    <w:p w14:paraId="70F2BE97" w14:textId="77777777" w:rsidR="003A2C06" w:rsidRDefault="003A2C06" w:rsidP="003A2C06">
      <w:pPr>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hint="eastAsia"/>
          <w:sz w:val="17"/>
          <w:szCs w:val="18"/>
        </w:rPr>
        <w:t>在stm32中引脚模式配置流程为：工作模式（输入 输出 模拟）—&gt; 上下拉（上拉 下拉 浮空—也就是默认电平状态）—&gt; 输出速度</w:t>
      </w:r>
    </w:p>
    <w:p w14:paraId="2B869095" w14:textId="77777777" w:rsidR="003A2C06" w:rsidRDefault="003A2C06" w:rsidP="003A2C06">
      <w:pPr>
        <w:rPr>
          <w:rFonts w:ascii="华文楷体" w:eastAsia="华文楷体" w:hAnsi="华文楷体" w:hint="eastAsia"/>
          <w:sz w:val="17"/>
          <w:szCs w:val="18"/>
        </w:rPr>
      </w:pPr>
      <w:r>
        <w:rPr>
          <w:rFonts w:ascii="华文楷体" w:eastAsia="华文楷体" w:hAnsi="华文楷体"/>
          <w:sz w:val="17"/>
          <w:szCs w:val="18"/>
        </w:rPr>
        <w:tab/>
      </w:r>
      <w:r>
        <w:rPr>
          <w:rFonts w:ascii="华文楷体" w:eastAsia="华文楷体" w:hAnsi="华文楷体" w:hint="eastAsia"/>
          <w:sz w:val="17"/>
          <w:szCs w:val="18"/>
        </w:rPr>
        <w:t>在51里面则直接为四个模式：准双向、推挽、开漏、浮空（选择那个模式 — 即确认了输入还是输出）</w:t>
      </w:r>
    </w:p>
    <w:p w14:paraId="646562FE" w14:textId="77777777" w:rsidR="003A2C06" w:rsidRDefault="003A2C06" w:rsidP="003A2C06">
      <w:pPr>
        <w:rPr>
          <w:rFonts w:ascii="华文楷体" w:eastAsia="华文楷体" w:hAnsi="华文楷体" w:hint="eastAsia"/>
          <w:sz w:val="17"/>
          <w:szCs w:val="18"/>
        </w:rPr>
      </w:pPr>
    </w:p>
    <w:p w14:paraId="20939353" w14:textId="77777777" w:rsidR="003A2C06" w:rsidRDefault="003A2C06" w:rsidP="003A2C06">
      <w:pPr>
        <w:rPr>
          <w:rFonts w:ascii="华文楷体" w:eastAsia="华文楷体" w:hAnsi="华文楷体" w:hint="eastAsia"/>
          <w:sz w:val="17"/>
          <w:szCs w:val="18"/>
        </w:rPr>
      </w:pPr>
      <w:r>
        <w:rPr>
          <w:rFonts w:ascii="华文楷体" w:eastAsia="华文楷体" w:hAnsi="华文楷体" w:hint="eastAsia"/>
          <w:sz w:val="17"/>
          <w:szCs w:val="18"/>
        </w:rPr>
        <w:t>两者问题在于：</w:t>
      </w:r>
    </w:p>
    <w:p w14:paraId="5887A3F4" w14:textId="77777777" w:rsidR="003A2C06" w:rsidRPr="001E77FB" w:rsidRDefault="003A2C06" w:rsidP="003A2C06">
      <w:pPr>
        <w:pStyle w:val="a9"/>
        <w:numPr>
          <w:ilvl w:val="0"/>
          <w:numId w:val="9"/>
        </w:numPr>
        <w:rPr>
          <w:rFonts w:ascii="华文楷体" w:eastAsia="华文楷体" w:hAnsi="华文楷体" w:hint="eastAsia"/>
          <w:sz w:val="17"/>
          <w:szCs w:val="18"/>
        </w:rPr>
      </w:pPr>
      <w:r w:rsidRPr="001E77FB">
        <w:rPr>
          <w:rFonts w:ascii="华文楷体" w:eastAsia="华文楷体" w:hAnsi="华文楷体" w:hint="eastAsia"/>
          <w:sz w:val="17"/>
          <w:szCs w:val="18"/>
        </w:rPr>
        <w:t>浮空模式完全不一样，51里面相当于一种模式，且浮空只能主设备作于接收，32里面则 浮空类似于一种默认的电平状态</w:t>
      </w:r>
      <w:r>
        <w:rPr>
          <w:rFonts w:ascii="华文楷体" w:eastAsia="华文楷体" w:hAnsi="华文楷体" w:hint="eastAsia"/>
          <w:sz w:val="17"/>
          <w:szCs w:val="18"/>
        </w:rPr>
        <w:t xml:space="preserve">，（51里面的浮空模式 </w:t>
      </w:r>
      <w:r w:rsidRPr="00DA5816">
        <w:rPr>
          <w:rFonts w:ascii="华文楷体" w:eastAsia="华文楷体" w:hAnsi="华文楷体" w:hint="eastAsia"/>
          <w:b/>
          <w:bCs/>
          <w:sz w:val="17"/>
          <w:szCs w:val="18"/>
        </w:rPr>
        <w:t>近似于</w:t>
      </w:r>
      <w:r>
        <w:rPr>
          <w:rFonts w:ascii="华文楷体" w:eastAsia="华文楷体" w:hAnsi="华文楷体" w:hint="eastAsia"/>
          <w:sz w:val="17"/>
          <w:szCs w:val="18"/>
        </w:rPr>
        <w:t xml:space="preserve"> 32的input+浮空）</w:t>
      </w:r>
    </w:p>
    <w:p w14:paraId="66A9A872" w14:textId="77777777" w:rsidR="003A2C06" w:rsidRDefault="003A2C06" w:rsidP="003A2C06">
      <w:pPr>
        <w:pStyle w:val="a9"/>
        <w:numPr>
          <w:ilvl w:val="0"/>
          <w:numId w:val="9"/>
        </w:numPr>
        <w:rPr>
          <w:rFonts w:ascii="华文楷体" w:eastAsia="华文楷体" w:hAnsi="华文楷体"/>
          <w:sz w:val="17"/>
          <w:szCs w:val="18"/>
        </w:rPr>
      </w:pPr>
      <w:r>
        <w:rPr>
          <w:rFonts w:ascii="华文楷体" w:eastAsia="华文楷体" w:hAnsi="华文楷体" w:hint="eastAsia"/>
          <w:sz w:val="17"/>
          <w:szCs w:val="18"/>
        </w:rPr>
        <w:t>32的output（不考虑其开漏模式）可以理解为准双向口，而input模式只能输入不能输出</w:t>
      </w:r>
    </w:p>
    <w:p w14:paraId="60A57558" w14:textId="77777777" w:rsidR="003A2C06" w:rsidRPr="003A2C06" w:rsidRDefault="003A2C06" w:rsidP="003A2C06">
      <w:pPr>
        <w:rPr>
          <w:rFonts w:ascii="华文楷体" w:eastAsia="华文楷体" w:hAnsi="华文楷体" w:hint="eastAsia"/>
          <w:sz w:val="17"/>
          <w:szCs w:val="18"/>
        </w:rPr>
      </w:pPr>
    </w:p>
    <w:p w14:paraId="1DDF3572" w14:textId="21B92E62" w:rsidR="004E3EA8" w:rsidRPr="003A2C06" w:rsidRDefault="004E3EA8">
      <w:pPr>
        <w:rPr>
          <w:rFonts w:ascii="华文楷体" w:eastAsia="华文楷体" w:hAnsi="华文楷体" w:hint="eastAsia"/>
        </w:rPr>
      </w:pPr>
    </w:p>
    <w:p w14:paraId="4E6BDB85" w14:textId="5EC59CA4" w:rsidR="004E3EA8" w:rsidRPr="00D34829" w:rsidRDefault="00913FCB">
      <w:pPr>
        <w:rPr>
          <w:rFonts w:ascii="华文楷体" w:eastAsia="华文楷体" w:hAnsi="华文楷体" w:hint="eastAsia"/>
          <w:sz w:val="25"/>
          <w:szCs w:val="26"/>
        </w:rPr>
      </w:pPr>
      <w:r w:rsidRPr="00D34829">
        <w:rPr>
          <w:rFonts w:ascii="华文楷体" w:eastAsia="华文楷体" w:hAnsi="华文楷体" w:hint="eastAsia"/>
          <w:sz w:val="25"/>
          <w:szCs w:val="26"/>
        </w:rPr>
        <w:lastRenderedPageBreak/>
        <w:t>微秒延时：</w:t>
      </w:r>
    </w:p>
    <w:p w14:paraId="38959FC4" w14:textId="40EFFDAC" w:rsidR="00913FCB" w:rsidRPr="00D34829" w:rsidRDefault="00913FCB" w:rsidP="00913FCB">
      <w:pPr>
        <w:pStyle w:val="a9"/>
        <w:numPr>
          <w:ilvl w:val="0"/>
          <w:numId w:val="8"/>
        </w:numPr>
        <w:rPr>
          <w:rFonts w:ascii="华文楷体" w:eastAsia="华文楷体" w:hAnsi="华文楷体" w:hint="eastAsia"/>
          <w:sz w:val="19"/>
          <w:szCs w:val="20"/>
        </w:rPr>
      </w:pPr>
      <w:r w:rsidRPr="00D34829">
        <w:rPr>
          <w:rFonts w:ascii="华文楷体" w:eastAsia="华文楷体" w:hAnsi="华文楷体" w:hint="eastAsia"/>
          <w:sz w:val="19"/>
          <w:szCs w:val="20"/>
        </w:rPr>
        <w:t>DWT周期计数（M0/M0+内核无法使用）</w:t>
      </w:r>
    </w:p>
    <w:p w14:paraId="0CFD5B5F" w14:textId="7FA42C10" w:rsidR="00913FCB" w:rsidRPr="00D34829" w:rsidRDefault="00913FCB" w:rsidP="00913FCB">
      <w:pPr>
        <w:rPr>
          <w:rFonts w:ascii="华文楷体" w:eastAsia="华文楷体" w:hAnsi="华文楷体" w:hint="eastAsia"/>
          <w:sz w:val="15"/>
          <w:szCs w:val="16"/>
        </w:rPr>
      </w:pPr>
      <w:r w:rsidRPr="00D34829">
        <w:rPr>
          <w:rFonts w:ascii="华文楷体" w:eastAsia="华文楷体" w:hAnsi="华文楷体"/>
          <w:sz w:val="19"/>
          <w:szCs w:val="20"/>
        </w:rPr>
        <w:tab/>
      </w:r>
      <w:r w:rsidRPr="00D34829">
        <w:rPr>
          <w:rFonts w:ascii="华文楷体" w:eastAsia="华文楷体" w:hAnsi="华文楷体" w:hint="eastAsia"/>
          <w:sz w:val="15"/>
          <w:szCs w:val="16"/>
        </w:rPr>
        <w:t>Dwt内部拥有一个</w:t>
      </w:r>
      <w:proofErr w:type="spellStart"/>
      <w:r w:rsidRPr="00D34829">
        <w:rPr>
          <w:rFonts w:ascii="华文楷体" w:eastAsia="华文楷体" w:hAnsi="华文楷体" w:hint="eastAsia"/>
          <w:sz w:val="15"/>
          <w:szCs w:val="16"/>
        </w:rPr>
        <w:t>Cyc</w:t>
      </w:r>
      <w:r w:rsidR="001B3D51">
        <w:rPr>
          <w:rFonts w:ascii="华文楷体" w:eastAsia="华文楷体" w:hAnsi="华文楷体" w:hint="eastAsia"/>
          <w:sz w:val="15"/>
          <w:szCs w:val="16"/>
        </w:rPr>
        <w:t>c</w:t>
      </w:r>
      <w:r w:rsidRPr="00D34829">
        <w:rPr>
          <w:rFonts w:ascii="华文楷体" w:eastAsia="华文楷体" w:hAnsi="华文楷体" w:hint="eastAsia"/>
          <w:sz w:val="15"/>
          <w:szCs w:val="16"/>
        </w:rPr>
        <w:t>nt</w:t>
      </w:r>
      <w:proofErr w:type="spellEnd"/>
      <w:r w:rsidRPr="00D34829">
        <w:rPr>
          <w:rFonts w:ascii="华文楷体" w:eastAsia="华文楷体" w:hAnsi="华文楷体" w:hint="eastAsia"/>
          <w:sz w:val="15"/>
          <w:szCs w:val="16"/>
        </w:rPr>
        <w:t>的寄存器</w:t>
      </w:r>
      <w:proofErr w:type="spellStart"/>
      <w:r w:rsidR="00D34829" w:rsidRPr="00D34829">
        <w:rPr>
          <w:rFonts w:ascii="华文楷体" w:eastAsia="华文楷体" w:hAnsi="华文楷体" w:hint="eastAsia"/>
          <w:sz w:val="15"/>
          <w:szCs w:val="16"/>
        </w:rPr>
        <w:t>cpu</w:t>
      </w:r>
      <w:proofErr w:type="spellEnd"/>
      <w:r w:rsidR="00D34829" w:rsidRPr="00D34829">
        <w:rPr>
          <w:rFonts w:ascii="华文楷体" w:eastAsia="华文楷体" w:hAnsi="华文楷体" w:hint="eastAsia"/>
          <w:sz w:val="15"/>
          <w:szCs w:val="16"/>
        </w:rPr>
        <w:t>开时钟开启时 这个寄存器会自动加1</w:t>
      </w:r>
    </w:p>
    <w:p w14:paraId="4F89E62D" w14:textId="31B2954C" w:rsidR="00D34829" w:rsidRPr="00D34829" w:rsidRDefault="00D34829" w:rsidP="00913FCB">
      <w:pPr>
        <w:rPr>
          <w:rFonts w:ascii="华文楷体" w:eastAsia="华文楷体" w:hAnsi="华文楷体" w:hint="eastAsia"/>
          <w:sz w:val="15"/>
          <w:szCs w:val="16"/>
        </w:rPr>
      </w:pPr>
      <w:r w:rsidRPr="00D34829">
        <w:rPr>
          <w:rFonts w:ascii="华文楷体" w:eastAsia="华文楷体" w:hAnsi="华文楷体"/>
          <w:sz w:val="15"/>
          <w:szCs w:val="16"/>
        </w:rPr>
        <w:tab/>
      </w:r>
      <w:r w:rsidRPr="00D34829">
        <w:rPr>
          <w:rFonts w:ascii="华文楷体" w:eastAsia="华文楷体" w:hAnsi="华文楷体" w:hint="eastAsia"/>
          <w:sz w:val="15"/>
          <w:szCs w:val="16"/>
        </w:rPr>
        <w:t>（所以其需要根据你当前时钟频率来计算）</w:t>
      </w:r>
      <w:r>
        <w:rPr>
          <w:rFonts w:ascii="华文楷体" w:eastAsia="华文楷体" w:hAnsi="华文楷体" w:hint="eastAsia"/>
          <w:sz w:val="15"/>
          <w:szCs w:val="16"/>
        </w:rPr>
        <w:t>—— 如图</w:t>
      </w:r>
    </w:p>
    <w:p w14:paraId="414D1346" w14:textId="1EE58553" w:rsidR="00D34829" w:rsidRPr="00D34829" w:rsidRDefault="00D34829" w:rsidP="00913FCB">
      <w:pPr>
        <w:rPr>
          <w:rFonts w:ascii="华文楷体" w:eastAsia="华文楷体" w:hAnsi="华文楷体" w:hint="eastAsia"/>
          <w:sz w:val="15"/>
          <w:szCs w:val="16"/>
        </w:rPr>
      </w:pPr>
      <w:r w:rsidRPr="00D34829">
        <w:rPr>
          <w:rFonts w:ascii="华文楷体" w:eastAsia="华文楷体" w:hAnsi="华文楷体"/>
          <w:sz w:val="15"/>
          <w:szCs w:val="16"/>
        </w:rPr>
        <w:tab/>
      </w:r>
      <w:r w:rsidRPr="00D34829">
        <w:rPr>
          <w:rFonts w:ascii="华文楷体" w:eastAsia="华文楷体" w:hAnsi="华文楷体"/>
          <w:noProof/>
          <w:sz w:val="15"/>
          <w:szCs w:val="16"/>
        </w:rPr>
        <w:drawing>
          <wp:inline distT="0" distB="0" distL="0" distR="0" wp14:anchorId="1AB907A9" wp14:editId="0741ABA0">
            <wp:extent cx="3723580" cy="2375535"/>
            <wp:effectExtent l="0" t="0" r="0" b="5715"/>
            <wp:docPr id="1204215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15594" name=""/>
                    <pic:cNvPicPr/>
                  </pic:nvPicPr>
                  <pic:blipFill>
                    <a:blip r:embed="rId8"/>
                    <a:stretch>
                      <a:fillRect/>
                    </a:stretch>
                  </pic:blipFill>
                  <pic:spPr>
                    <a:xfrm>
                      <a:off x="0" y="0"/>
                      <a:ext cx="3737932" cy="2384691"/>
                    </a:xfrm>
                    <a:prstGeom prst="rect">
                      <a:avLst/>
                    </a:prstGeom>
                  </pic:spPr>
                </pic:pic>
              </a:graphicData>
            </a:graphic>
          </wp:inline>
        </w:drawing>
      </w:r>
      <w:r>
        <w:rPr>
          <w:rFonts w:ascii="华文楷体" w:eastAsia="华文楷体" w:hAnsi="华文楷体"/>
          <w:sz w:val="15"/>
          <w:szCs w:val="16"/>
        </w:rPr>
        <w:tab/>
      </w:r>
      <w:r>
        <w:rPr>
          <w:rFonts w:ascii="华文楷体" w:eastAsia="华文楷体" w:hAnsi="华文楷体" w:hint="eastAsia"/>
          <w:sz w:val="15"/>
          <w:szCs w:val="16"/>
        </w:rPr>
        <w:t xml:space="preserve">    </w:t>
      </w:r>
      <w:r w:rsidRPr="00D34829">
        <w:rPr>
          <w:rFonts w:ascii="华文楷体" w:eastAsia="华文楷体" w:hAnsi="华文楷体" w:hint="eastAsia"/>
          <w:b/>
          <w:bCs/>
          <w:color w:val="7030A0"/>
          <w:sz w:val="15"/>
          <w:szCs w:val="16"/>
        </w:rPr>
        <w:t>延时时必须得用无符号数用来避免溢出错乱问题</w:t>
      </w:r>
    </w:p>
    <w:p w14:paraId="2BD90DB7" w14:textId="39B43F11" w:rsidR="00913FCB" w:rsidRPr="00CA0EC2" w:rsidRDefault="00913FCB" w:rsidP="00913FCB">
      <w:pPr>
        <w:pStyle w:val="a9"/>
        <w:numPr>
          <w:ilvl w:val="0"/>
          <w:numId w:val="8"/>
        </w:numPr>
        <w:rPr>
          <w:rFonts w:ascii="华文楷体" w:eastAsia="华文楷体" w:hAnsi="华文楷体" w:hint="eastAsia"/>
          <w:sz w:val="19"/>
          <w:szCs w:val="20"/>
        </w:rPr>
      </w:pPr>
      <w:proofErr w:type="spellStart"/>
      <w:r w:rsidRPr="00CA0EC2">
        <w:rPr>
          <w:rFonts w:ascii="华文楷体" w:eastAsia="华文楷体" w:hAnsi="华文楷体"/>
          <w:sz w:val="19"/>
          <w:szCs w:val="20"/>
        </w:rPr>
        <w:t>SysTick</w:t>
      </w:r>
      <w:proofErr w:type="spellEnd"/>
      <w:r w:rsidRPr="00CA0EC2">
        <w:rPr>
          <w:rFonts w:ascii="华文楷体" w:eastAsia="华文楷体" w:hAnsi="华文楷体" w:hint="eastAsia"/>
          <w:sz w:val="19"/>
          <w:szCs w:val="20"/>
        </w:rPr>
        <w:t>（32全系列可用）</w:t>
      </w:r>
    </w:p>
    <w:p w14:paraId="18DDC6A1" w14:textId="17A0586D" w:rsidR="00913FCB" w:rsidRPr="00CA0EC2" w:rsidRDefault="00D34829" w:rsidP="00913FCB">
      <w:pPr>
        <w:rPr>
          <w:rFonts w:ascii="华文楷体" w:eastAsia="华文楷体" w:hAnsi="华文楷体" w:hint="eastAsia"/>
          <w:sz w:val="17"/>
          <w:szCs w:val="18"/>
        </w:rPr>
      </w:pPr>
      <w:r w:rsidRPr="00CA0EC2">
        <w:rPr>
          <w:rFonts w:ascii="华文楷体" w:eastAsia="华文楷体" w:hAnsi="华文楷体"/>
          <w:sz w:val="17"/>
          <w:szCs w:val="18"/>
        </w:rPr>
        <w:tab/>
      </w:r>
      <w:proofErr w:type="spellStart"/>
      <w:r w:rsidRPr="00CA0EC2">
        <w:rPr>
          <w:rFonts w:ascii="华文楷体" w:eastAsia="华文楷体" w:hAnsi="华文楷体" w:hint="eastAsia"/>
          <w:sz w:val="17"/>
          <w:szCs w:val="18"/>
        </w:rPr>
        <w:t>Systick</w:t>
      </w:r>
      <w:proofErr w:type="spellEnd"/>
      <w:r w:rsidRPr="00CA0EC2">
        <w:rPr>
          <w:rFonts w:ascii="华文楷体" w:eastAsia="华文楷体" w:hAnsi="华文楷体" w:hint="eastAsia"/>
          <w:sz w:val="17"/>
          <w:szCs w:val="18"/>
        </w:rPr>
        <w:t>是一个向下计数的 一毫秒计数器 — 其还可以触发中断</w:t>
      </w:r>
    </w:p>
    <w:p w14:paraId="616C5699" w14:textId="09CFF881" w:rsidR="00E46061" w:rsidRDefault="00E46061" w:rsidP="00913FCB">
      <w:pPr>
        <w:rPr>
          <w:rFonts w:ascii="华文楷体" w:eastAsia="华文楷体" w:hAnsi="华文楷体" w:hint="eastAsia"/>
          <w:sz w:val="17"/>
          <w:szCs w:val="18"/>
        </w:rPr>
      </w:pPr>
      <w:r w:rsidRPr="00CA0EC2">
        <w:rPr>
          <w:rFonts w:ascii="华文楷体" w:eastAsia="华文楷体" w:hAnsi="华文楷体"/>
          <w:sz w:val="17"/>
          <w:szCs w:val="18"/>
        </w:rPr>
        <w:tab/>
      </w:r>
      <w:proofErr w:type="spellStart"/>
      <w:r w:rsidRPr="00CA0EC2">
        <w:rPr>
          <w:rFonts w:ascii="华文楷体" w:eastAsia="华文楷体" w:hAnsi="华文楷体"/>
          <w:sz w:val="17"/>
          <w:szCs w:val="18"/>
        </w:rPr>
        <w:t>SysTick</w:t>
      </w:r>
      <w:proofErr w:type="spellEnd"/>
      <w:r w:rsidRPr="00CA0EC2">
        <w:rPr>
          <w:rFonts w:ascii="华文楷体" w:eastAsia="华文楷体" w:hAnsi="华文楷体"/>
          <w:sz w:val="17"/>
          <w:szCs w:val="18"/>
        </w:rPr>
        <w:t>-&gt;VAL</w:t>
      </w:r>
      <w:r w:rsidR="00CA0EC2">
        <w:rPr>
          <w:rFonts w:ascii="华文楷体" w:eastAsia="华文楷体" w:hAnsi="华文楷体" w:hint="eastAsia"/>
          <w:sz w:val="17"/>
          <w:szCs w:val="18"/>
        </w:rPr>
        <w:t>中的 为一毫秒的计时周期 （如主频80mhz则</w:t>
      </w:r>
      <w:proofErr w:type="spellStart"/>
      <w:r w:rsidR="00CA0EC2">
        <w:rPr>
          <w:rFonts w:ascii="华文楷体" w:eastAsia="华文楷体" w:hAnsi="华文楷体" w:hint="eastAsia"/>
          <w:sz w:val="17"/>
          <w:szCs w:val="18"/>
        </w:rPr>
        <w:t>val</w:t>
      </w:r>
      <w:proofErr w:type="spellEnd"/>
      <w:r w:rsidR="00CA0EC2">
        <w:rPr>
          <w:rFonts w:ascii="华文楷体" w:eastAsia="华文楷体" w:hAnsi="华文楷体" w:hint="eastAsia"/>
          <w:sz w:val="17"/>
          <w:szCs w:val="18"/>
        </w:rPr>
        <w:t>周期为80000/1ms；也就是从80000开始向下数 数到0溢出）</w:t>
      </w:r>
    </w:p>
    <w:p w14:paraId="477F1B9D" w14:textId="0C176B3A" w:rsidR="007E3700" w:rsidRDefault="003D1547" w:rsidP="00913FCB">
      <w:pPr>
        <w:rPr>
          <w:rFonts w:ascii="华文楷体" w:eastAsia="华文楷体" w:hAnsi="华文楷体" w:hint="eastAsia"/>
          <w:sz w:val="17"/>
          <w:szCs w:val="18"/>
        </w:rPr>
      </w:pPr>
      <w:r w:rsidRPr="003D1547">
        <w:rPr>
          <w:rFonts w:ascii="华文楷体" w:eastAsia="华文楷体" w:hAnsi="华文楷体"/>
          <w:noProof/>
          <w:sz w:val="17"/>
          <w:szCs w:val="18"/>
        </w:rPr>
        <w:drawing>
          <wp:anchor distT="0" distB="0" distL="114300" distR="114300" simplePos="0" relativeHeight="251658240" behindDoc="0" locked="0" layoutInCell="1" allowOverlap="1" wp14:anchorId="7CB5EB88" wp14:editId="3D4E9EE9">
            <wp:simplePos x="0" y="0"/>
            <wp:positionH relativeFrom="column">
              <wp:posOffset>266700</wp:posOffset>
            </wp:positionH>
            <wp:positionV relativeFrom="paragraph">
              <wp:posOffset>195580</wp:posOffset>
            </wp:positionV>
            <wp:extent cx="3385185" cy="4210050"/>
            <wp:effectExtent l="0" t="0" r="5715" b="0"/>
            <wp:wrapSquare wrapText="bothSides"/>
            <wp:docPr id="1553928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28144" name=""/>
                    <pic:cNvPicPr/>
                  </pic:nvPicPr>
                  <pic:blipFill>
                    <a:blip r:embed="rId9">
                      <a:extLst>
                        <a:ext uri="{28A0092B-C50C-407E-A947-70E740481C1C}">
                          <a14:useLocalDpi xmlns:a14="http://schemas.microsoft.com/office/drawing/2010/main" val="0"/>
                        </a:ext>
                      </a:extLst>
                    </a:blip>
                    <a:stretch>
                      <a:fillRect/>
                    </a:stretch>
                  </pic:blipFill>
                  <pic:spPr>
                    <a:xfrm>
                      <a:off x="0" y="0"/>
                      <a:ext cx="3385185" cy="4210050"/>
                    </a:xfrm>
                    <a:prstGeom prst="rect">
                      <a:avLst/>
                    </a:prstGeom>
                  </pic:spPr>
                </pic:pic>
              </a:graphicData>
            </a:graphic>
            <wp14:sizeRelH relativeFrom="margin">
              <wp14:pctWidth>0</wp14:pctWidth>
            </wp14:sizeRelH>
            <wp14:sizeRelV relativeFrom="margin">
              <wp14:pctHeight>0</wp14:pctHeight>
            </wp14:sizeRelV>
          </wp:anchor>
        </w:drawing>
      </w:r>
      <w:r w:rsidR="007E3700">
        <w:rPr>
          <w:rFonts w:ascii="华文楷体" w:eastAsia="华文楷体" w:hAnsi="华文楷体"/>
          <w:sz w:val="17"/>
          <w:szCs w:val="18"/>
        </w:rPr>
        <w:tab/>
      </w:r>
      <w:r w:rsidR="007E3700">
        <w:rPr>
          <w:rFonts w:ascii="华文楷体" w:eastAsia="华文楷体" w:hAnsi="华文楷体" w:hint="eastAsia"/>
          <w:sz w:val="17"/>
          <w:szCs w:val="18"/>
        </w:rPr>
        <w:t>如果在此基础上80000/1000=80；也就是1us80次</w:t>
      </w:r>
    </w:p>
    <w:p w14:paraId="640CDF06" w14:textId="5DB25A34" w:rsidR="003D1547" w:rsidRDefault="003D1547" w:rsidP="00913FCB">
      <w:pPr>
        <w:rPr>
          <w:rFonts w:ascii="华文楷体" w:eastAsia="华文楷体" w:hAnsi="华文楷体" w:hint="eastAsia"/>
          <w:sz w:val="17"/>
          <w:szCs w:val="18"/>
        </w:rPr>
      </w:pPr>
    </w:p>
    <w:p w14:paraId="391AD727" w14:textId="630679D1" w:rsidR="003D1547" w:rsidRPr="00EB0A14" w:rsidRDefault="003D1547" w:rsidP="00913FCB">
      <w:pPr>
        <w:rPr>
          <w:rFonts w:ascii="华文楷体" w:eastAsia="华文楷体" w:hAnsi="华文楷体" w:hint="eastAsia"/>
          <w:sz w:val="17"/>
          <w:szCs w:val="18"/>
          <w:u w:val="wave"/>
        </w:rPr>
      </w:pPr>
      <w:r w:rsidRPr="00EB0A14">
        <w:rPr>
          <w:rFonts w:ascii="华文楷体" w:eastAsia="华文楷体" w:hAnsi="华文楷体" w:hint="eastAsia"/>
          <w:sz w:val="17"/>
          <w:szCs w:val="18"/>
          <w:u w:val="wave"/>
        </w:rPr>
        <w:t>知道有这么个用法就行 需要的时候让ai写就可以</w:t>
      </w:r>
    </w:p>
    <w:p w14:paraId="6CC58065" w14:textId="77777777" w:rsidR="003D1547" w:rsidRDefault="003D1547" w:rsidP="00913FCB">
      <w:pPr>
        <w:rPr>
          <w:rFonts w:ascii="华文楷体" w:eastAsia="华文楷体" w:hAnsi="华文楷体" w:hint="eastAsia"/>
          <w:sz w:val="17"/>
          <w:szCs w:val="18"/>
        </w:rPr>
      </w:pPr>
    </w:p>
    <w:p w14:paraId="563911A1" w14:textId="351B5B6A" w:rsidR="003D1547" w:rsidRDefault="003D1547" w:rsidP="00913FCB">
      <w:pPr>
        <w:rPr>
          <w:rFonts w:ascii="华文楷体" w:eastAsia="华文楷体" w:hAnsi="华文楷体" w:hint="eastAsia"/>
          <w:sz w:val="17"/>
          <w:szCs w:val="18"/>
        </w:rPr>
      </w:pPr>
    </w:p>
    <w:p w14:paraId="3B547BB9" w14:textId="66F625DD" w:rsidR="004F1406" w:rsidRDefault="004F1406" w:rsidP="00913FCB">
      <w:pPr>
        <w:rPr>
          <w:rFonts w:ascii="华文楷体" w:eastAsia="华文楷体" w:hAnsi="华文楷体" w:hint="eastAsia"/>
          <w:sz w:val="17"/>
          <w:szCs w:val="18"/>
        </w:rPr>
      </w:pPr>
    </w:p>
    <w:p w14:paraId="6E8E99EE" w14:textId="77777777" w:rsidR="00801667" w:rsidRDefault="00801667" w:rsidP="00913FCB">
      <w:pPr>
        <w:rPr>
          <w:rFonts w:ascii="华文楷体" w:eastAsia="华文楷体" w:hAnsi="华文楷体" w:hint="eastAsia"/>
          <w:sz w:val="17"/>
          <w:szCs w:val="18"/>
        </w:rPr>
      </w:pPr>
    </w:p>
    <w:p w14:paraId="6D6ED75E" w14:textId="77777777" w:rsidR="00801667" w:rsidRDefault="00801667" w:rsidP="00913FCB">
      <w:pPr>
        <w:rPr>
          <w:rFonts w:ascii="华文楷体" w:eastAsia="华文楷体" w:hAnsi="华文楷体" w:hint="eastAsia"/>
          <w:sz w:val="17"/>
          <w:szCs w:val="18"/>
        </w:rPr>
      </w:pPr>
    </w:p>
    <w:p w14:paraId="23A393AF" w14:textId="77777777" w:rsidR="00801667" w:rsidRDefault="00801667" w:rsidP="00913FCB">
      <w:pPr>
        <w:rPr>
          <w:rFonts w:ascii="华文楷体" w:eastAsia="华文楷体" w:hAnsi="华文楷体" w:hint="eastAsia"/>
          <w:sz w:val="17"/>
          <w:szCs w:val="18"/>
        </w:rPr>
      </w:pPr>
    </w:p>
    <w:p w14:paraId="2F80B86A" w14:textId="77777777" w:rsidR="00801667" w:rsidRDefault="00801667" w:rsidP="00913FCB">
      <w:pPr>
        <w:rPr>
          <w:rFonts w:ascii="华文楷体" w:eastAsia="华文楷体" w:hAnsi="华文楷体" w:hint="eastAsia"/>
          <w:sz w:val="17"/>
          <w:szCs w:val="18"/>
        </w:rPr>
      </w:pPr>
    </w:p>
    <w:p w14:paraId="55214314" w14:textId="77777777" w:rsidR="00801667" w:rsidRDefault="00801667" w:rsidP="00913FCB">
      <w:pPr>
        <w:rPr>
          <w:rFonts w:ascii="华文楷体" w:eastAsia="华文楷体" w:hAnsi="华文楷体" w:hint="eastAsia"/>
          <w:sz w:val="17"/>
          <w:szCs w:val="18"/>
        </w:rPr>
      </w:pPr>
    </w:p>
    <w:p w14:paraId="2FF02734" w14:textId="77777777" w:rsidR="00801667" w:rsidRDefault="00801667" w:rsidP="00913FCB">
      <w:pPr>
        <w:rPr>
          <w:rFonts w:ascii="华文楷体" w:eastAsia="华文楷体" w:hAnsi="华文楷体" w:hint="eastAsia"/>
          <w:sz w:val="17"/>
          <w:szCs w:val="18"/>
        </w:rPr>
      </w:pPr>
    </w:p>
    <w:p w14:paraId="06B9BFE4" w14:textId="77777777" w:rsidR="00801667" w:rsidRDefault="00801667" w:rsidP="00913FCB">
      <w:pPr>
        <w:rPr>
          <w:rFonts w:ascii="华文楷体" w:eastAsia="华文楷体" w:hAnsi="华文楷体" w:hint="eastAsia"/>
          <w:sz w:val="17"/>
          <w:szCs w:val="18"/>
        </w:rPr>
      </w:pPr>
    </w:p>
    <w:p w14:paraId="5C574EB6" w14:textId="77777777" w:rsidR="00801667" w:rsidRDefault="00801667" w:rsidP="00913FCB">
      <w:pPr>
        <w:rPr>
          <w:rFonts w:ascii="华文楷体" w:eastAsia="华文楷体" w:hAnsi="华文楷体" w:hint="eastAsia"/>
          <w:sz w:val="17"/>
          <w:szCs w:val="18"/>
        </w:rPr>
      </w:pPr>
    </w:p>
    <w:p w14:paraId="171BEBAD" w14:textId="77777777" w:rsidR="00801667" w:rsidRDefault="00801667" w:rsidP="00913FCB">
      <w:pPr>
        <w:rPr>
          <w:rFonts w:ascii="华文楷体" w:eastAsia="华文楷体" w:hAnsi="华文楷体" w:hint="eastAsia"/>
          <w:sz w:val="17"/>
          <w:szCs w:val="18"/>
        </w:rPr>
      </w:pPr>
    </w:p>
    <w:p w14:paraId="4AADA06D" w14:textId="77777777" w:rsidR="00801667" w:rsidRDefault="00801667" w:rsidP="00913FCB">
      <w:pPr>
        <w:rPr>
          <w:rFonts w:ascii="华文楷体" w:eastAsia="华文楷体" w:hAnsi="华文楷体" w:hint="eastAsia"/>
          <w:sz w:val="17"/>
          <w:szCs w:val="18"/>
        </w:rPr>
      </w:pPr>
    </w:p>
    <w:p w14:paraId="7D12B71D" w14:textId="77777777" w:rsidR="00801667" w:rsidRDefault="00801667" w:rsidP="00913FCB">
      <w:pPr>
        <w:rPr>
          <w:rFonts w:ascii="华文楷体" w:eastAsia="华文楷体" w:hAnsi="华文楷体" w:hint="eastAsia"/>
          <w:sz w:val="17"/>
          <w:szCs w:val="18"/>
        </w:rPr>
      </w:pPr>
    </w:p>
    <w:p w14:paraId="0E8442AB" w14:textId="77777777" w:rsidR="00801667" w:rsidRDefault="00801667" w:rsidP="00913FCB">
      <w:pPr>
        <w:rPr>
          <w:rFonts w:ascii="华文楷体" w:eastAsia="华文楷体" w:hAnsi="华文楷体" w:hint="eastAsia"/>
          <w:sz w:val="17"/>
          <w:szCs w:val="18"/>
        </w:rPr>
      </w:pPr>
    </w:p>
    <w:p w14:paraId="7471B008" w14:textId="77777777" w:rsidR="00801667" w:rsidRDefault="00801667" w:rsidP="00913FCB">
      <w:pPr>
        <w:rPr>
          <w:rFonts w:ascii="华文楷体" w:eastAsia="华文楷体" w:hAnsi="华文楷体" w:hint="eastAsia"/>
          <w:sz w:val="17"/>
          <w:szCs w:val="18"/>
        </w:rPr>
      </w:pPr>
    </w:p>
    <w:p w14:paraId="3494CDBA" w14:textId="77777777" w:rsidR="00801667" w:rsidRDefault="00801667" w:rsidP="00913FCB">
      <w:pPr>
        <w:rPr>
          <w:rFonts w:ascii="华文楷体" w:eastAsia="华文楷体" w:hAnsi="华文楷体" w:hint="eastAsia"/>
          <w:sz w:val="17"/>
          <w:szCs w:val="18"/>
        </w:rPr>
      </w:pPr>
    </w:p>
    <w:p w14:paraId="1BB6D5E1" w14:textId="77777777" w:rsidR="00801667" w:rsidRDefault="00801667" w:rsidP="00913FCB">
      <w:pPr>
        <w:rPr>
          <w:rFonts w:ascii="华文楷体" w:eastAsia="华文楷体" w:hAnsi="华文楷体" w:hint="eastAsia"/>
          <w:sz w:val="17"/>
          <w:szCs w:val="18"/>
        </w:rPr>
      </w:pPr>
    </w:p>
    <w:p w14:paraId="09CCF2B2" w14:textId="77777777" w:rsidR="00801667" w:rsidRDefault="00801667" w:rsidP="00913FCB">
      <w:pPr>
        <w:rPr>
          <w:rFonts w:ascii="华文楷体" w:eastAsia="华文楷体" w:hAnsi="华文楷体" w:hint="eastAsia"/>
          <w:sz w:val="17"/>
          <w:szCs w:val="18"/>
        </w:rPr>
      </w:pPr>
    </w:p>
    <w:p w14:paraId="60ACA7CE" w14:textId="77777777" w:rsidR="00801667" w:rsidRDefault="00801667" w:rsidP="00913FCB">
      <w:pPr>
        <w:rPr>
          <w:rFonts w:ascii="华文楷体" w:eastAsia="华文楷体" w:hAnsi="华文楷体" w:hint="eastAsia"/>
          <w:sz w:val="17"/>
          <w:szCs w:val="18"/>
        </w:rPr>
      </w:pPr>
    </w:p>
    <w:p w14:paraId="7476D8DD" w14:textId="77777777" w:rsidR="00801667" w:rsidRDefault="00801667" w:rsidP="00913FCB">
      <w:pPr>
        <w:rPr>
          <w:rFonts w:ascii="华文楷体" w:eastAsia="华文楷体" w:hAnsi="华文楷体" w:hint="eastAsia"/>
          <w:sz w:val="17"/>
          <w:szCs w:val="18"/>
        </w:rPr>
      </w:pPr>
    </w:p>
    <w:p w14:paraId="27DA453A" w14:textId="2D1A7AAE" w:rsidR="00801667" w:rsidRPr="00597880" w:rsidRDefault="006669E5" w:rsidP="00597880">
      <w:pPr>
        <w:jc w:val="center"/>
        <w:rPr>
          <w:rFonts w:ascii="华文楷体" w:eastAsia="华文楷体" w:hAnsi="华文楷体" w:hint="eastAsia"/>
          <w:color w:val="7030A0"/>
          <w:sz w:val="19"/>
          <w:szCs w:val="20"/>
          <w:shd w:val="pct15" w:color="auto" w:fill="FFFFFF"/>
        </w:rPr>
      </w:pPr>
      <w:r w:rsidRPr="00597880">
        <w:rPr>
          <w:rFonts w:ascii="华文楷体" w:eastAsia="华文楷体" w:hAnsi="华文楷体" w:hint="eastAsia"/>
          <w:color w:val="7030A0"/>
          <w:sz w:val="19"/>
          <w:szCs w:val="20"/>
          <w:shd w:val="pct15" w:color="auto" w:fill="FFFFFF"/>
        </w:rPr>
        <w:t xml:space="preserve">纳秒级延时软件方面只能用 </w:t>
      </w:r>
      <w:r w:rsidRPr="00597880">
        <w:rPr>
          <w:rFonts w:ascii="华文楷体" w:eastAsia="华文楷体" w:hAnsi="华文楷体" w:hint="eastAsia"/>
          <w:b/>
          <w:bCs/>
          <w:color w:val="7030A0"/>
          <w:sz w:val="19"/>
          <w:szCs w:val="20"/>
          <w:shd w:val="pct15" w:color="auto" w:fill="FFFFFF"/>
        </w:rPr>
        <w:t>_ _</w:t>
      </w:r>
      <w:proofErr w:type="spellStart"/>
      <w:r w:rsidRPr="00597880">
        <w:rPr>
          <w:rFonts w:ascii="华文楷体" w:eastAsia="华文楷体" w:hAnsi="华文楷体" w:hint="eastAsia"/>
          <w:b/>
          <w:bCs/>
          <w:color w:val="7030A0"/>
          <w:sz w:val="19"/>
          <w:szCs w:val="20"/>
          <w:shd w:val="pct15" w:color="auto" w:fill="FFFFFF"/>
        </w:rPr>
        <w:t>nop</w:t>
      </w:r>
      <w:proofErr w:type="spellEnd"/>
      <w:proofErr w:type="gramStart"/>
      <w:r w:rsidRPr="00597880">
        <w:rPr>
          <w:rFonts w:ascii="华文楷体" w:eastAsia="华文楷体" w:hAnsi="华文楷体" w:hint="eastAsia"/>
          <w:b/>
          <w:bCs/>
          <w:color w:val="7030A0"/>
          <w:sz w:val="19"/>
          <w:szCs w:val="20"/>
          <w:shd w:val="pct15" w:color="auto" w:fill="FFFFFF"/>
        </w:rPr>
        <w:t xml:space="preserve">( </w:t>
      </w:r>
      <w:proofErr w:type="gramEnd"/>
      <w:r w:rsidRPr="00597880">
        <w:rPr>
          <w:rFonts w:ascii="华文楷体" w:eastAsia="华文楷体" w:hAnsi="华文楷体" w:hint="eastAsia"/>
          <w:b/>
          <w:bCs/>
          <w:color w:val="7030A0"/>
          <w:sz w:val="19"/>
          <w:szCs w:val="20"/>
          <w:shd w:val="pct15" w:color="auto" w:fill="FFFFFF"/>
        </w:rPr>
        <w:t>);</w:t>
      </w:r>
    </w:p>
    <w:p w14:paraId="0E7CAF12" w14:textId="77777777" w:rsidR="00801667" w:rsidRDefault="00801667" w:rsidP="00913FCB">
      <w:pPr>
        <w:rPr>
          <w:rFonts w:ascii="华文楷体" w:eastAsia="华文楷体" w:hAnsi="华文楷体" w:hint="eastAsia"/>
          <w:sz w:val="17"/>
          <w:szCs w:val="18"/>
        </w:rPr>
      </w:pPr>
    </w:p>
    <w:p w14:paraId="24E296AE" w14:textId="6690F434" w:rsidR="003928EB" w:rsidRDefault="003928EB" w:rsidP="00913FCB">
      <w:pPr>
        <w:rPr>
          <w:rFonts w:ascii="华文楷体" w:eastAsia="华文楷体" w:hAnsi="华文楷体" w:hint="eastAsia"/>
          <w:sz w:val="17"/>
          <w:szCs w:val="18"/>
        </w:rPr>
      </w:pPr>
    </w:p>
    <w:p w14:paraId="74CA7E4E" w14:textId="3BAD42E4" w:rsidR="003928EB" w:rsidRDefault="003928EB">
      <w:pPr>
        <w:widowControl/>
        <w:jc w:val="left"/>
        <w:rPr>
          <w:rFonts w:ascii="华文楷体" w:eastAsia="华文楷体" w:hAnsi="华文楷体" w:hint="eastAsia"/>
          <w:sz w:val="17"/>
          <w:szCs w:val="18"/>
        </w:rPr>
      </w:pPr>
      <w:r>
        <w:rPr>
          <w:rFonts w:ascii="华文楷体" w:eastAsia="华文楷体" w:hAnsi="华文楷体" w:hint="eastAsia"/>
          <w:sz w:val="17"/>
          <w:szCs w:val="18"/>
        </w:rPr>
        <w:br w:type="page"/>
      </w:r>
    </w:p>
    <w:p w14:paraId="1618542F" w14:textId="77777777" w:rsidR="00D968B2" w:rsidRPr="00C4319E" w:rsidRDefault="00D968B2" w:rsidP="00D968B2">
      <w:pPr>
        <w:rPr>
          <w:rFonts w:ascii="华文楷体" w:eastAsia="华文楷体" w:hAnsi="华文楷体" w:hint="eastAsia"/>
          <w:b/>
          <w:bCs/>
          <w:sz w:val="19"/>
          <w:szCs w:val="20"/>
        </w:rPr>
      </w:pPr>
      <w:r w:rsidRPr="00C4319E">
        <w:rPr>
          <w:rFonts w:ascii="华文楷体" w:eastAsia="华文楷体" w:hAnsi="华文楷体"/>
          <w:b/>
          <w:bCs/>
          <w:sz w:val="19"/>
          <w:szCs w:val="20"/>
        </w:rPr>
        <w:lastRenderedPageBreak/>
        <w:t xml:space="preserve">一、 C 语言架构与编译规范 </w:t>
      </w:r>
      <w:proofErr w:type="gramStart"/>
      <w:r w:rsidRPr="00C4319E">
        <w:rPr>
          <w:rFonts w:ascii="华文楷体" w:eastAsia="华文楷体" w:hAnsi="华文楷体"/>
          <w:b/>
          <w:bCs/>
          <w:sz w:val="19"/>
          <w:szCs w:val="20"/>
        </w:rPr>
        <w:t>(内存与链接)</w:t>
      </w:r>
      <w:proofErr w:type="gramEnd"/>
    </w:p>
    <w:p w14:paraId="3E6241F3" w14:textId="77777777" w:rsidR="00D968B2" w:rsidRPr="00C4319E" w:rsidRDefault="00D968B2" w:rsidP="00D968B2">
      <w:pPr>
        <w:numPr>
          <w:ilvl w:val="0"/>
          <w:numId w:val="14"/>
        </w:numPr>
        <w:rPr>
          <w:rFonts w:ascii="华文楷体" w:eastAsia="华文楷体" w:hAnsi="华文楷体" w:hint="eastAsia"/>
          <w:sz w:val="19"/>
          <w:szCs w:val="20"/>
        </w:rPr>
      </w:pPr>
      <w:r w:rsidRPr="00C4319E">
        <w:rPr>
          <w:rFonts w:ascii="华文楷体" w:eastAsia="华文楷体" w:hAnsi="华文楷体"/>
          <w:b/>
          <w:bCs/>
          <w:sz w:val="19"/>
          <w:szCs w:val="20"/>
        </w:rPr>
        <w:t>痛点现象</w:t>
      </w:r>
      <w:r w:rsidRPr="00C4319E">
        <w:rPr>
          <w:rFonts w:ascii="华文楷体" w:eastAsia="华文楷体" w:hAnsi="华文楷体"/>
          <w:sz w:val="19"/>
          <w:szCs w:val="20"/>
        </w:rPr>
        <w:t xml:space="preserve">：在 .h 文件中直接写 const uint8_t font[] = {...}; 会导致编译报错“多重定义 </w:t>
      </w:r>
      <w:proofErr w:type="gramStart"/>
      <w:r w:rsidRPr="00C4319E">
        <w:rPr>
          <w:rFonts w:ascii="华文楷体" w:eastAsia="华文楷体" w:hAnsi="华文楷体"/>
          <w:sz w:val="19"/>
          <w:szCs w:val="20"/>
        </w:rPr>
        <w:t>(Multiple Definition)</w:t>
      </w:r>
      <w:proofErr w:type="gramEnd"/>
      <w:r w:rsidRPr="00C4319E">
        <w:rPr>
          <w:rFonts w:ascii="华文楷体" w:eastAsia="华文楷体" w:hAnsi="华文楷体"/>
          <w:sz w:val="19"/>
          <w:szCs w:val="20"/>
        </w:rPr>
        <w:t>”。</w:t>
      </w:r>
    </w:p>
    <w:p w14:paraId="5A88EDEE" w14:textId="77777777" w:rsidR="00D968B2" w:rsidRPr="00C4319E" w:rsidRDefault="00D968B2" w:rsidP="00D968B2">
      <w:pPr>
        <w:numPr>
          <w:ilvl w:val="0"/>
          <w:numId w:val="14"/>
        </w:numPr>
        <w:rPr>
          <w:rFonts w:ascii="华文楷体" w:eastAsia="华文楷体" w:hAnsi="华文楷体" w:hint="eastAsia"/>
          <w:sz w:val="19"/>
          <w:szCs w:val="20"/>
        </w:rPr>
      </w:pPr>
      <w:r w:rsidRPr="00C4319E">
        <w:rPr>
          <w:rFonts w:ascii="华文楷体" w:eastAsia="华文楷体" w:hAnsi="华文楷体"/>
          <w:b/>
          <w:bCs/>
          <w:sz w:val="19"/>
          <w:szCs w:val="20"/>
        </w:rPr>
        <w:t>核心规则：.h 用于“声明蓝图”，.c 用于“分配实体”。</w:t>
      </w:r>
    </w:p>
    <w:p w14:paraId="521C9774" w14:textId="77777777" w:rsidR="00D968B2" w:rsidRPr="00C4319E" w:rsidRDefault="00D968B2" w:rsidP="00D968B2">
      <w:pPr>
        <w:numPr>
          <w:ilvl w:val="0"/>
          <w:numId w:val="14"/>
        </w:numPr>
        <w:rPr>
          <w:rFonts w:ascii="华文楷体" w:eastAsia="华文楷体" w:hAnsi="华文楷体" w:hint="eastAsia"/>
          <w:sz w:val="19"/>
          <w:szCs w:val="20"/>
        </w:rPr>
      </w:pPr>
      <w:r w:rsidRPr="00C4319E">
        <w:rPr>
          <w:rFonts w:ascii="华文楷体" w:eastAsia="华文楷体" w:hAnsi="华文楷体"/>
          <w:b/>
          <w:bCs/>
          <w:sz w:val="19"/>
          <w:szCs w:val="20"/>
        </w:rPr>
        <w:t xml:space="preserve">类型定义 </w:t>
      </w:r>
      <w:proofErr w:type="gramStart"/>
      <w:r w:rsidRPr="00C4319E">
        <w:rPr>
          <w:rFonts w:ascii="华文楷体" w:eastAsia="华文楷体" w:hAnsi="华文楷体"/>
          <w:b/>
          <w:bCs/>
          <w:sz w:val="19"/>
          <w:szCs w:val="20"/>
        </w:rPr>
        <w:t xml:space="preserve">(typedef struct / </w:t>
      </w:r>
      <w:proofErr w:type="spellStart"/>
      <w:r w:rsidRPr="00C4319E">
        <w:rPr>
          <w:rFonts w:ascii="华文楷体" w:eastAsia="华文楷体" w:hAnsi="华文楷体"/>
          <w:b/>
          <w:bCs/>
          <w:sz w:val="19"/>
          <w:szCs w:val="20"/>
        </w:rPr>
        <w:t>enum</w:t>
      </w:r>
      <w:proofErr w:type="spellEnd"/>
      <w:r w:rsidRPr="00C4319E">
        <w:rPr>
          <w:rFonts w:ascii="华文楷体" w:eastAsia="华文楷体" w:hAnsi="华文楷体"/>
          <w:b/>
          <w:bCs/>
          <w:sz w:val="19"/>
          <w:szCs w:val="20"/>
        </w:rPr>
        <w:t>)</w:t>
      </w:r>
      <w:proofErr w:type="gramEnd"/>
      <w:r w:rsidRPr="00C4319E">
        <w:rPr>
          <w:rFonts w:ascii="华文楷体" w:eastAsia="华文楷体" w:hAnsi="华文楷体"/>
          <w:b/>
          <w:bCs/>
          <w:sz w:val="19"/>
          <w:szCs w:val="20"/>
        </w:rPr>
        <w:t xml:space="preserve"> 放在 .h</w:t>
      </w:r>
      <w:r w:rsidRPr="00C4319E">
        <w:rPr>
          <w:rFonts w:ascii="华文楷体" w:eastAsia="华文楷体" w:hAnsi="华文楷体"/>
          <w:sz w:val="19"/>
          <w:szCs w:val="20"/>
        </w:rPr>
        <w:t>：类型定义只是一张“蓝图”，告诉编译器数据长什么样，它本身</w:t>
      </w:r>
      <w:r w:rsidRPr="00C4319E">
        <w:rPr>
          <w:rFonts w:ascii="华文楷体" w:eastAsia="华文楷体" w:hAnsi="华文楷体"/>
          <w:b/>
          <w:bCs/>
          <w:sz w:val="19"/>
          <w:szCs w:val="20"/>
        </w:rPr>
        <w:t xml:space="preserve">不占用任何物理内存空间 </w:t>
      </w:r>
      <w:proofErr w:type="gramStart"/>
      <w:r w:rsidRPr="00C4319E">
        <w:rPr>
          <w:rFonts w:ascii="华文楷体" w:eastAsia="华文楷体" w:hAnsi="华文楷体"/>
          <w:b/>
          <w:bCs/>
          <w:sz w:val="19"/>
          <w:szCs w:val="20"/>
        </w:rPr>
        <w:t>(RAM/Flash)</w:t>
      </w:r>
      <w:proofErr w:type="gramEnd"/>
      <w:r w:rsidRPr="00C4319E">
        <w:rPr>
          <w:rFonts w:ascii="华文楷体" w:eastAsia="华文楷体" w:hAnsi="华文楷体"/>
          <w:sz w:val="19"/>
          <w:szCs w:val="20"/>
        </w:rPr>
        <w:t>。因此放在 .h 中让所有文件共享这张蓝图是安全且必须的。</w:t>
      </w:r>
    </w:p>
    <w:p w14:paraId="2DEB2EBC" w14:textId="77777777" w:rsidR="00D968B2" w:rsidRPr="00C4319E" w:rsidRDefault="00D968B2" w:rsidP="00D968B2">
      <w:pPr>
        <w:numPr>
          <w:ilvl w:val="0"/>
          <w:numId w:val="14"/>
        </w:numPr>
        <w:rPr>
          <w:rFonts w:ascii="华文楷体" w:eastAsia="华文楷体" w:hAnsi="华文楷体" w:hint="eastAsia"/>
          <w:sz w:val="19"/>
          <w:szCs w:val="20"/>
        </w:rPr>
      </w:pPr>
      <w:r w:rsidRPr="00C4319E">
        <w:rPr>
          <w:rFonts w:ascii="华文楷体" w:eastAsia="华文楷体" w:hAnsi="华文楷体"/>
          <w:b/>
          <w:bCs/>
          <w:sz w:val="19"/>
          <w:szCs w:val="20"/>
        </w:rPr>
        <w:t xml:space="preserve">数组/变量定义 (const uint8_t </w:t>
      </w:r>
      <w:proofErr w:type="spellStart"/>
      <w:r w:rsidRPr="00C4319E">
        <w:rPr>
          <w:rFonts w:ascii="华文楷体" w:eastAsia="华文楷体" w:hAnsi="华文楷体"/>
          <w:b/>
          <w:bCs/>
          <w:sz w:val="19"/>
          <w:szCs w:val="20"/>
        </w:rPr>
        <w:t>Msk</w:t>
      </w:r>
      <w:proofErr w:type="spellEnd"/>
      <w:r w:rsidRPr="00C4319E">
        <w:rPr>
          <w:rFonts w:ascii="华文楷体" w:eastAsia="华文楷体" w:hAnsi="华文楷体"/>
          <w:b/>
          <w:bCs/>
          <w:sz w:val="19"/>
          <w:szCs w:val="20"/>
        </w:rPr>
        <w:t>[]) 放在 .c</w:t>
      </w:r>
      <w:r w:rsidRPr="00C4319E">
        <w:rPr>
          <w:rFonts w:ascii="华文楷体" w:eastAsia="华文楷体" w:hAnsi="华文楷体"/>
          <w:sz w:val="19"/>
          <w:szCs w:val="20"/>
        </w:rPr>
        <w:t>：变量和数组是实实在在要占用单片机物理存储空间的“实体”。如果放在 .h 里，每当有一个文件 #include 它，编译器就会在内存里偷偷新建一个同名实体。到了最终链接阶段，系统发现内存里有多个同名变量，直接崩溃报错。</w:t>
      </w:r>
    </w:p>
    <w:p w14:paraId="326CA3DC" w14:textId="77777777" w:rsidR="00D968B2" w:rsidRPr="00C4319E" w:rsidRDefault="00D968B2" w:rsidP="00D968B2">
      <w:pPr>
        <w:numPr>
          <w:ilvl w:val="0"/>
          <w:numId w:val="14"/>
        </w:numPr>
        <w:rPr>
          <w:rFonts w:ascii="华文楷体" w:eastAsia="华文楷体" w:hAnsi="华文楷体" w:hint="eastAsia"/>
          <w:sz w:val="19"/>
          <w:szCs w:val="20"/>
        </w:rPr>
      </w:pPr>
      <w:r w:rsidRPr="00C4319E">
        <w:rPr>
          <w:rFonts w:ascii="华文楷体" w:eastAsia="华文楷体" w:hAnsi="华文楷体"/>
          <w:b/>
          <w:bCs/>
          <w:sz w:val="19"/>
          <w:szCs w:val="20"/>
        </w:rPr>
        <w:t>规范闭环</w:t>
      </w:r>
      <w:r w:rsidRPr="00C4319E">
        <w:rPr>
          <w:rFonts w:ascii="华文楷体" w:eastAsia="华文楷体" w:hAnsi="华文楷体"/>
          <w:sz w:val="19"/>
          <w:szCs w:val="20"/>
        </w:rPr>
        <w:t>：在 .c 中定义实体（占用空间），在 .h 中用 extern 关键字告诉其他文件“这个实体在别处，你们直接用它的地址”。</w:t>
      </w:r>
    </w:p>
    <w:p w14:paraId="0CD7064B" w14:textId="77777777" w:rsidR="00D968B2" w:rsidRPr="00C4319E" w:rsidRDefault="00D968B2" w:rsidP="00D968B2">
      <w:pPr>
        <w:rPr>
          <w:rFonts w:ascii="华文楷体" w:eastAsia="华文楷体" w:hAnsi="华文楷体" w:hint="eastAsia"/>
          <w:sz w:val="19"/>
          <w:szCs w:val="20"/>
        </w:rPr>
      </w:pPr>
    </w:p>
    <w:p w14:paraId="301916C8" w14:textId="77777777" w:rsidR="00D968B2" w:rsidRPr="00C4319E" w:rsidRDefault="00D968B2" w:rsidP="00D968B2">
      <w:pPr>
        <w:rPr>
          <w:rFonts w:ascii="华文楷体" w:eastAsia="华文楷体" w:hAnsi="华文楷体" w:hint="eastAsia"/>
          <w:b/>
          <w:bCs/>
          <w:sz w:val="19"/>
          <w:szCs w:val="20"/>
        </w:rPr>
      </w:pPr>
      <w:r w:rsidRPr="00C4319E">
        <w:rPr>
          <w:rFonts w:ascii="华文楷体" w:eastAsia="华文楷体" w:hAnsi="华文楷体"/>
          <w:b/>
          <w:bCs/>
          <w:sz w:val="19"/>
          <w:szCs w:val="20"/>
        </w:rPr>
        <w:t>二、 混合排版</w:t>
      </w:r>
      <w:r w:rsidRPr="00C4319E">
        <w:rPr>
          <w:rFonts w:ascii="华文楷体" w:eastAsia="华文楷体" w:hAnsi="华文楷体" w:hint="eastAsia"/>
          <w:b/>
          <w:bCs/>
          <w:sz w:val="19"/>
          <w:szCs w:val="20"/>
        </w:rPr>
        <w:t>字符汉字</w:t>
      </w:r>
      <w:r w:rsidRPr="00C4319E">
        <w:rPr>
          <w:rFonts w:ascii="华文楷体" w:eastAsia="华文楷体" w:hAnsi="华文楷体"/>
          <w:b/>
          <w:bCs/>
          <w:sz w:val="19"/>
          <w:szCs w:val="20"/>
        </w:rPr>
        <w:t xml:space="preserve">架构 </w:t>
      </w:r>
    </w:p>
    <w:p w14:paraId="4D8BBE96" w14:textId="77777777" w:rsidR="00D968B2" w:rsidRPr="00C4319E" w:rsidRDefault="00D968B2" w:rsidP="00D968B2">
      <w:pPr>
        <w:numPr>
          <w:ilvl w:val="0"/>
          <w:numId w:val="10"/>
        </w:numPr>
        <w:rPr>
          <w:rFonts w:ascii="华文楷体" w:eastAsia="华文楷体" w:hAnsi="华文楷体" w:hint="eastAsia"/>
          <w:sz w:val="19"/>
          <w:szCs w:val="20"/>
        </w:rPr>
      </w:pPr>
      <w:r w:rsidRPr="00C4319E">
        <w:rPr>
          <w:rFonts w:ascii="华文楷体" w:eastAsia="华文楷体" w:hAnsi="华文楷体"/>
          <w:b/>
          <w:bCs/>
          <w:sz w:val="19"/>
          <w:szCs w:val="20"/>
        </w:rPr>
        <w:t>痛点现象</w:t>
      </w:r>
      <w:r w:rsidRPr="00C4319E">
        <w:rPr>
          <w:rFonts w:ascii="华文楷体" w:eastAsia="华文楷体" w:hAnsi="华文楷体"/>
          <w:sz w:val="19"/>
          <w:szCs w:val="20"/>
        </w:rPr>
        <w:t>：中英文宽度不同，强行按“列”排版会导致屏幕出现大量空白黑洞和文字重叠。</w:t>
      </w:r>
    </w:p>
    <w:p w14:paraId="051B68B9" w14:textId="77777777" w:rsidR="00D968B2" w:rsidRPr="00C4319E" w:rsidRDefault="00D968B2" w:rsidP="00D968B2">
      <w:pPr>
        <w:numPr>
          <w:ilvl w:val="0"/>
          <w:numId w:val="10"/>
        </w:numPr>
        <w:rPr>
          <w:rFonts w:ascii="华文楷体" w:eastAsia="华文楷体" w:hAnsi="华文楷体" w:hint="eastAsia"/>
          <w:sz w:val="19"/>
          <w:szCs w:val="20"/>
        </w:rPr>
      </w:pPr>
      <w:r w:rsidRPr="00C4319E">
        <w:rPr>
          <w:rFonts w:ascii="华文楷体" w:eastAsia="华文楷体" w:hAnsi="华文楷体"/>
          <w:b/>
          <w:bCs/>
          <w:sz w:val="19"/>
          <w:szCs w:val="20"/>
        </w:rPr>
        <w:t>物理依据：如何区分中文与英文字符？</w:t>
      </w:r>
    </w:p>
    <w:p w14:paraId="078D27B9" w14:textId="77777777" w:rsidR="00D968B2" w:rsidRPr="00C4319E" w:rsidRDefault="00D968B2" w:rsidP="00D968B2">
      <w:pPr>
        <w:numPr>
          <w:ilvl w:val="1"/>
          <w:numId w:val="10"/>
        </w:numPr>
        <w:rPr>
          <w:rFonts w:ascii="华文楷体" w:eastAsia="华文楷体" w:hAnsi="华文楷体" w:hint="eastAsia"/>
          <w:sz w:val="19"/>
          <w:szCs w:val="20"/>
        </w:rPr>
      </w:pPr>
      <w:r w:rsidRPr="00C4319E">
        <w:rPr>
          <w:rFonts w:ascii="华文楷体" w:eastAsia="华文楷体" w:hAnsi="华文楷体"/>
          <w:b/>
          <w:bCs/>
          <w:sz w:val="19"/>
          <w:szCs w:val="20"/>
        </w:rPr>
        <w:t xml:space="preserve">英文 </w:t>
      </w:r>
      <w:proofErr w:type="gramStart"/>
      <w:r w:rsidRPr="00C4319E">
        <w:rPr>
          <w:rFonts w:ascii="华文楷体" w:eastAsia="华文楷体" w:hAnsi="华文楷体"/>
          <w:b/>
          <w:bCs/>
          <w:sz w:val="19"/>
          <w:szCs w:val="20"/>
        </w:rPr>
        <w:t>(ASCII)</w:t>
      </w:r>
      <w:proofErr w:type="gramEnd"/>
      <w:r w:rsidRPr="00C4319E">
        <w:rPr>
          <w:rFonts w:ascii="华文楷体" w:eastAsia="华文楷体" w:hAnsi="华文楷体"/>
          <w:sz w:val="19"/>
          <w:szCs w:val="20"/>
        </w:rPr>
        <w:t xml:space="preserve">：永远只占 </w:t>
      </w:r>
      <w:r w:rsidRPr="00C4319E">
        <w:rPr>
          <w:rFonts w:ascii="华文楷体" w:eastAsia="华文楷体" w:hAnsi="华文楷体"/>
          <w:b/>
          <w:bCs/>
          <w:sz w:val="19"/>
          <w:szCs w:val="20"/>
        </w:rPr>
        <w:t>1 个字节</w:t>
      </w:r>
      <w:r w:rsidRPr="00C4319E">
        <w:rPr>
          <w:rFonts w:ascii="华文楷体" w:eastAsia="华文楷体" w:hAnsi="华文楷体"/>
          <w:sz w:val="19"/>
          <w:szCs w:val="20"/>
        </w:rPr>
        <w:t>，且最</w:t>
      </w:r>
      <w:r w:rsidRPr="00C4319E">
        <w:rPr>
          <w:rFonts w:ascii="华文楷体" w:eastAsia="华文楷体" w:hAnsi="华文楷体"/>
          <w:b/>
          <w:bCs/>
          <w:color w:val="EE0000"/>
          <w:sz w:val="19"/>
          <w:szCs w:val="20"/>
          <w:highlight w:val="yellow"/>
        </w:rPr>
        <w:t>高位固定为 0</w:t>
      </w:r>
      <w:r w:rsidRPr="00C4319E">
        <w:rPr>
          <w:rFonts w:ascii="华文楷体" w:eastAsia="华文楷体" w:hAnsi="华文楷体"/>
          <w:sz w:val="19"/>
          <w:szCs w:val="20"/>
        </w:rPr>
        <w:t>（即数值 &lt; 0x80 或 &lt; 128）。</w:t>
      </w:r>
    </w:p>
    <w:p w14:paraId="4D39A59E" w14:textId="77777777" w:rsidR="00D968B2" w:rsidRPr="00C4319E" w:rsidRDefault="00D968B2" w:rsidP="00D968B2">
      <w:pPr>
        <w:numPr>
          <w:ilvl w:val="1"/>
          <w:numId w:val="10"/>
        </w:numPr>
        <w:rPr>
          <w:rFonts w:ascii="华文楷体" w:eastAsia="华文楷体" w:hAnsi="华文楷体" w:hint="eastAsia"/>
          <w:sz w:val="19"/>
          <w:szCs w:val="20"/>
        </w:rPr>
      </w:pPr>
      <w:r w:rsidRPr="00C4319E">
        <w:rPr>
          <w:rFonts w:ascii="华文楷体" w:eastAsia="华文楷体" w:hAnsi="华文楷体"/>
          <w:b/>
          <w:bCs/>
          <w:sz w:val="19"/>
          <w:szCs w:val="20"/>
        </w:rPr>
        <w:t xml:space="preserve">中文 </w:t>
      </w:r>
      <w:proofErr w:type="gramStart"/>
      <w:r w:rsidRPr="00C4319E">
        <w:rPr>
          <w:rFonts w:ascii="华文楷体" w:eastAsia="华文楷体" w:hAnsi="华文楷体"/>
          <w:b/>
          <w:bCs/>
          <w:sz w:val="19"/>
          <w:szCs w:val="20"/>
        </w:rPr>
        <w:t>(GBK/UTF-8)</w:t>
      </w:r>
      <w:proofErr w:type="gramEnd"/>
      <w:r w:rsidRPr="00C4319E">
        <w:rPr>
          <w:rFonts w:ascii="华文楷体" w:eastAsia="华文楷体" w:hAnsi="华文楷体"/>
          <w:sz w:val="19"/>
          <w:szCs w:val="20"/>
        </w:rPr>
        <w:t xml:space="preserve">：占用 </w:t>
      </w:r>
      <w:r w:rsidRPr="00C4319E">
        <w:rPr>
          <w:rFonts w:ascii="华文楷体" w:eastAsia="华文楷体" w:hAnsi="华文楷体"/>
          <w:b/>
          <w:bCs/>
          <w:sz w:val="19"/>
          <w:szCs w:val="20"/>
        </w:rPr>
        <w:t>2 到 3 个字节</w:t>
      </w:r>
      <w:r w:rsidRPr="00C4319E">
        <w:rPr>
          <w:rFonts w:ascii="华文楷体" w:eastAsia="华文楷体" w:hAnsi="华文楷体"/>
          <w:sz w:val="19"/>
          <w:szCs w:val="20"/>
        </w:rPr>
        <w:t>，且每一个字节的最</w:t>
      </w:r>
      <w:r w:rsidRPr="00C4319E">
        <w:rPr>
          <w:rFonts w:ascii="华文楷体" w:eastAsia="华文楷体" w:hAnsi="华文楷体"/>
          <w:b/>
          <w:bCs/>
          <w:color w:val="EE0000"/>
          <w:sz w:val="19"/>
          <w:szCs w:val="20"/>
          <w:highlight w:val="yellow"/>
        </w:rPr>
        <w:t>高位固定为 1</w:t>
      </w:r>
      <w:r w:rsidRPr="00C4319E">
        <w:rPr>
          <w:rFonts w:ascii="华文楷体" w:eastAsia="华文楷体" w:hAnsi="华文楷体"/>
          <w:sz w:val="19"/>
          <w:szCs w:val="20"/>
        </w:rPr>
        <w:t>（即</w:t>
      </w:r>
      <w:proofErr w:type="gramStart"/>
      <w:r w:rsidRPr="00C4319E">
        <w:rPr>
          <w:rFonts w:ascii="华文楷体" w:eastAsia="华文楷体" w:hAnsi="华文楷体"/>
          <w:sz w:val="19"/>
          <w:szCs w:val="20"/>
        </w:rPr>
        <w:t>数值 &gt;</w:t>
      </w:r>
      <w:proofErr w:type="gramEnd"/>
      <w:r w:rsidRPr="00C4319E">
        <w:rPr>
          <w:rFonts w:ascii="华文楷体" w:eastAsia="华文楷体" w:hAnsi="华文楷体"/>
          <w:sz w:val="19"/>
          <w:szCs w:val="20"/>
        </w:rPr>
        <w:t>= 0x80 或 &gt;= 128）。</w:t>
      </w:r>
    </w:p>
    <w:p w14:paraId="37938E31" w14:textId="77777777" w:rsidR="00D968B2" w:rsidRPr="00C4319E" w:rsidRDefault="00D968B2" w:rsidP="00D968B2">
      <w:pPr>
        <w:numPr>
          <w:ilvl w:val="0"/>
          <w:numId w:val="10"/>
        </w:numPr>
        <w:rPr>
          <w:rFonts w:ascii="华文楷体" w:eastAsia="华文楷体" w:hAnsi="华文楷体" w:hint="eastAsia"/>
          <w:sz w:val="19"/>
          <w:szCs w:val="20"/>
        </w:rPr>
      </w:pPr>
      <w:r w:rsidRPr="00C4319E">
        <w:rPr>
          <w:rFonts w:ascii="华文楷体" w:eastAsia="华文楷体" w:hAnsi="华文楷体"/>
          <w:b/>
          <w:bCs/>
          <w:sz w:val="19"/>
          <w:szCs w:val="20"/>
        </w:rPr>
        <w:t>流式推进逻辑</w:t>
      </w:r>
      <w:r w:rsidRPr="00C4319E">
        <w:rPr>
          <w:rFonts w:ascii="华文楷体" w:eastAsia="华文楷体" w:hAnsi="华文楷体"/>
          <w:sz w:val="19"/>
          <w:szCs w:val="20"/>
        </w:rPr>
        <w:t>：通过判断指针抓取到的当前字节最高位，如果是英文，调用 8x16 画图，X 坐标推进 8，指针推 1；如果是中文，调用 16x16 画图，X 坐标推进 16，指针推 3。彻底抛弃固定“列”的概念。</w:t>
      </w:r>
    </w:p>
    <w:p w14:paraId="32C2C7F1" w14:textId="77777777" w:rsidR="00D968B2" w:rsidRPr="00C4319E" w:rsidRDefault="00D968B2" w:rsidP="00D968B2">
      <w:pPr>
        <w:rPr>
          <w:rFonts w:ascii="华文楷体" w:eastAsia="华文楷体" w:hAnsi="华文楷体" w:hint="eastAsia"/>
          <w:sz w:val="19"/>
          <w:szCs w:val="20"/>
        </w:rPr>
      </w:pPr>
    </w:p>
    <w:p w14:paraId="757D2FBB" w14:textId="77777777" w:rsidR="00D968B2" w:rsidRPr="00C4319E" w:rsidRDefault="00D968B2" w:rsidP="00D968B2">
      <w:pPr>
        <w:rPr>
          <w:rFonts w:ascii="华文楷体" w:eastAsia="华文楷体" w:hAnsi="华文楷体" w:hint="eastAsia"/>
          <w:b/>
          <w:bCs/>
          <w:sz w:val="19"/>
          <w:szCs w:val="20"/>
        </w:rPr>
      </w:pPr>
      <w:r w:rsidRPr="00C4319E">
        <w:rPr>
          <w:rFonts w:ascii="华文楷体" w:eastAsia="华文楷体" w:hAnsi="华文楷体"/>
          <w:b/>
          <w:bCs/>
          <w:sz w:val="19"/>
          <w:szCs w:val="20"/>
        </w:rPr>
        <w:t xml:space="preserve">三、 驱动接口设计 </w:t>
      </w:r>
      <w:proofErr w:type="gramStart"/>
      <w:r w:rsidRPr="00C4319E">
        <w:rPr>
          <w:rFonts w:ascii="华文楷体" w:eastAsia="华文楷体" w:hAnsi="华文楷体"/>
          <w:b/>
          <w:bCs/>
          <w:sz w:val="19"/>
          <w:szCs w:val="20"/>
        </w:rPr>
        <w:t>(API封装)</w:t>
      </w:r>
      <w:proofErr w:type="gramEnd"/>
    </w:p>
    <w:p w14:paraId="5E9D0833" w14:textId="77777777" w:rsidR="00D968B2" w:rsidRPr="00C4319E" w:rsidRDefault="00D968B2" w:rsidP="00D968B2">
      <w:pPr>
        <w:numPr>
          <w:ilvl w:val="0"/>
          <w:numId w:val="11"/>
        </w:numPr>
        <w:rPr>
          <w:rFonts w:ascii="华文楷体" w:eastAsia="华文楷体" w:hAnsi="华文楷体" w:hint="eastAsia"/>
          <w:sz w:val="19"/>
          <w:szCs w:val="20"/>
        </w:rPr>
      </w:pPr>
      <w:r w:rsidRPr="00C4319E">
        <w:rPr>
          <w:rFonts w:ascii="华文楷体" w:eastAsia="华文楷体" w:hAnsi="华文楷体"/>
          <w:b/>
          <w:bCs/>
          <w:sz w:val="19"/>
          <w:szCs w:val="20"/>
        </w:rPr>
        <w:t>痛点现象</w:t>
      </w:r>
      <w:r w:rsidRPr="00C4319E">
        <w:rPr>
          <w:rFonts w:ascii="华文楷体" w:eastAsia="华文楷体" w:hAnsi="华文楷体"/>
          <w:sz w:val="19"/>
          <w:szCs w:val="20"/>
        </w:rPr>
        <w:t>：手写行坐标容易写错，调用函数时没有代码提示，每次都要翻看宏定义。</w:t>
      </w:r>
    </w:p>
    <w:p w14:paraId="495082B0" w14:textId="77777777" w:rsidR="00D968B2" w:rsidRPr="00C4319E" w:rsidRDefault="00D968B2" w:rsidP="00D968B2">
      <w:pPr>
        <w:numPr>
          <w:ilvl w:val="0"/>
          <w:numId w:val="11"/>
        </w:numPr>
        <w:rPr>
          <w:rFonts w:ascii="华文楷体" w:eastAsia="华文楷体" w:hAnsi="华文楷体" w:hint="eastAsia"/>
          <w:sz w:val="19"/>
          <w:szCs w:val="20"/>
        </w:rPr>
      </w:pPr>
      <w:r w:rsidRPr="00C4319E">
        <w:rPr>
          <w:rFonts w:ascii="华文楷体" w:eastAsia="华文楷体" w:hAnsi="华文楷体"/>
          <w:b/>
          <w:bCs/>
          <w:sz w:val="19"/>
          <w:szCs w:val="20"/>
        </w:rPr>
        <w:t xml:space="preserve">为什么用 </w:t>
      </w:r>
      <w:proofErr w:type="spellStart"/>
      <w:r w:rsidRPr="00C4319E">
        <w:rPr>
          <w:rFonts w:ascii="华文楷体" w:eastAsia="华文楷体" w:hAnsi="华文楷体"/>
          <w:b/>
          <w:bCs/>
          <w:sz w:val="19"/>
          <w:szCs w:val="20"/>
        </w:rPr>
        <w:t>enum</w:t>
      </w:r>
      <w:proofErr w:type="spellEnd"/>
      <w:r w:rsidRPr="00C4319E">
        <w:rPr>
          <w:rFonts w:ascii="华文楷体" w:eastAsia="华文楷体" w:hAnsi="华文楷体"/>
          <w:b/>
          <w:bCs/>
          <w:sz w:val="19"/>
          <w:szCs w:val="20"/>
        </w:rPr>
        <w:t xml:space="preserve"> </w:t>
      </w:r>
      <w:proofErr w:type="gramStart"/>
      <w:r w:rsidRPr="00C4319E">
        <w:rPr>
          <w:rFonts w:ascii="华文楷体" w:eastAsia="华文楷体" w:hAnsi="华文楷体"/>
          <w:b/>
          <w:bCs/>
          <w:sz w:val="19"/>
          <w:szCs w:val="20"/>
        </w:rPr>
        <w:t>(枚举)</w:t>
      </w:r>
      <w:proofErr w:type="gramEnd"/>
      <w:r w:rsidRPr="00C4319E">
        <w:rPr>
          <w:rFonts w:ascii="华文楷体" w:eastAsia="华文楷体" w:hAnsi="华文楷体"/>
          <w:b/>
          <w:bCs/>
          <w:sz w:val="19"/>
          <w:szCs w:val="20"/>
        </w:rPr>
        <w:t xml:space="preserve"> 替代 #define 作为行号参数？</w:t>
      </w:r>
    </w:p>
    <w:p w14:paraId="30B284F0" w14:textId="77777777" w:rsidR="00D968B2" w:rsidRPr="00C4319E" w:rsidRDefault="00D968B2" w:rsidP="00D968B2">
      <w:pPr>
        <w:numPr>
          <w:ilvl w:val="1"/>
          <w:numId w:val="11"/>
        </w:numPr>
        <w:rPr>
          <w:rFonts w:ascii="华文楷体" w:eastAsia="华文楷体" w:hAnsi="华文楷体" w:hint="eastAsia"/>
          <w:sz w:val="19"/>
          <w:szCs w:val="20"/>
        </w:rPr>
      </w:pPr>
      <w:r w:rsidRPr="00C4319E">
        <w:rPr>
          <w:rFonts w:ascii="华文楷体" w:eastAsia="华文楷体" w:hAnsi="华文楷体"/>
          <w:b/>
          <w:bCs/>
          <w:sz w:val="19"/>
          <w:szCs w:val="20"/>
        </w:rPr>
        <w:t xml:space="preserve">IDE 代码提示机制 </w:t>
      </w:r>
      <w:proofErr w:type="gramStart"/>
      <w:r w:rsidRPr="00C4319E">
        <w:rPr>
          <w:rFonts w:ascii="华文楷体" w:eastAsia="华文楷体" w:hAnsi="华文楷体"/>
          <w:b/>
          <w:bCs/>
          <w:sz w:val="19"/>
          <w:szCs w:val="20"/>
        </w:rPr>
        <w:t>(IntelliSense)</w:t>
      </w:r>
      <w:proofErr w:type="gramEnd"/>
      <w:r w:rsidRPr="00C4319E">
        <w:rPr>
          <w:rFonts w:ascii="华文楷体" w:eastAsia="华文楷体" w:hAnsi="华文楷体"/>
          <w:sz w:val="19"/>
          <w:szCs w:val="20"/>
        </w:rPr>
        <w:t xml:space="preserve">：#define 只是无脑的文本替换，编译器无法识别它的归属。而 typedef </w:t>
      </w:r>
      <w:proofErr w:type="spellStart"/>
      <w:r w:rsidRPr="00C4319E">
        <w:rPr>
          <w:rFonts w:ascii="华文楷体" w:eastAsia="华文楷体" w:hAnsi="华文楷体"/>
          <w:sz w:val="19"/>
          <w:szCs w:val="20"/>
        </w:rPr>
        <w:t>enum</w:t>
      </w:r>
      <w:proofErr w:type="spellEnd"/>
      <w:r w:rsidRPr="00C4319E">
        <w:rPr>
          <w:rFonts w:ascii="华文楷体" w:eastAsia="华文楷体" w:hAnsi="华文楷体"/>
          <w:sz w:val="19"/>
          <w:szCs w:val="20"/>
        </w:rPr>
        <w:t xml:space="preserve"> 创造了一个强类型的“集合”。当你把函数的参数类型设定为 </w:t>
      </w:r>
      <w:proofErr w:type="spellStart"/>
      <w:r w:rsidRPr="00C4319E">
        <w:rPr>
          <w:rFonts w:ascii="华文楷体" w:eastAsia="华文楷体" w:hAnsi="华文楷体"/>
          <w:sz w:val="19"/>
          <w:szCs w:val="20"/>
        </w:rPr>
        <w:t>TFT_Line_t</w:t>
      </w:r>
      <w:proofErr w:type="spellEnd"/>
      <w:r w:rsidRPr="00C4319E">
        <w:rPr>
          <w:rFonts w:ascii="华文楷体" w:eastAsia="华文楷体" w:hAnsi="华文楷体"/>
          <w:sz w:val="19"/>
          <w:szCs w:val="20"/>
        </w:rPr>
        <w:t xml:space="preserve"> 时，IDE 就会智能锁定，当你打出代码时，自动把所有属于这个枚举的成员（如 TFT_LINE_0）排在第一位弹出来。</w:t>
      </w:r>
    </w:p>
    <w:p w14:paraId="4BA2AD59" w14:textId="77777777" w:rsidR="00D968B2" w:rsidRPr="00C4319E" w:rsidRDefault="00D968B2" w:rsidP="00D968B2">
      <w:pPr>
        <w:numPr>
          <w:ilvl w:val="1"/>
          <w:numId w:val="11"/>
        </w:numPr>
        <w:rPr>
          <w:rFonts w:ascii="华文楷体" w:eastAsia="华文楷体" w:hAnsi="华文楷体" w:hint="eastAsia"/>
          <w:sz w:val="19"/>
          <w:szCs w:val="20"/>
        </w:rPr>
      </w:pPr>
      <w:r w:rsidRPr="00C4319E">
        <w:rPr>
          <w:rFonts w:ascii="华文楷体" w:eastAsia="华文楷体" w:hAnsi="华文楷体"/>
          <w:b/>
          <w:bCs/>
          <w:sz w:val="19"/>
          <w:szCs w:val="20"/>
        </w:rPr>
        <w:t xml:space="preserve">防呆设计 </w:t>
      </w:r>
      <w:proofErr w:type="gramStart"/>
      <w:r w:rsidRPr="00C4319E">
        <w:rPr>
          <w:rFonts w:ascii="华文楷体" w:eastAsia="华文楷体" w:hAnsi="华文楷体"/>
          <w:b/>
          <w:bCs/>
          <w:sz w:val="19"/>
          <w:szCs w:val="20"/>
        </w:rPr>
        <w:t>(类型安全)</w:t>
      </w:r>
      <w:proofErr w:type="gramEnd"/>
      <w:r w:rsidRPr="00C4319E">
        <w:rPr>
          <w:rFonts w:ascii="华文楷体" w:eastAsia="华文楷体" w:hAnsi="华文楷体"/>
          <w:sz w:val="19"/>
          <w:szCs w:val="20"/>
        </w:rPr>
        <w:t>：强类型约束可以防止上层开发者随便传入一个不在规则内的非法坐标，把错误扼杀在编译阶段。</w:t>
      </w:r>
    </w:p>
    <w:p w14:paraId="3AE11815" w14:textId="77777777" w:rsidR="00D968B2" w:rsidRPr="00C4319E" w:rsidRDefault="00D968B2" w:rsidP="00D968B2">
      <w:pPr>
        <w:rPr>
          <w:rFonts w:ascii="华文楷体" w:eastAsia="华文楷体" w:hAnsi="华文楷体" w:hint="eastAsia"/>
          <w:sz w:val="19"/>
          <w:szCs w:val="20"/>
        </w:rPr>
      </w:pPr>
    </w:p>
    <w:p w14:paraId="6865B4EB" w14:textId="77777777" w:rsidR="00D968B2" w:rsidRPr="00C4319E" w:rsidRDefault="00D968B2" w:rsidP="00D968B2">
      <w:pPr>
        <w:rPr>
          <w:rFonts w:ascii="华文楷体" w:eastAsia="华文楷体" w:hAnsi="华文楷体" w:hint="eastAsia"/>
          <w:b/>
          <w:bCs/>
          <w:sz w:val="19"/>
          <w:szCs w:val="20"/>
        </w:rPr>
      </w:pPr>
      <w:r w:rsidRPr="00C4319E">
        <w:rPr>
          <w:rFonts w:ascii="华文楷体" w:eastAsia="华文楷体" w:hAnsi="华文楷体"/>
          <w:b/>
          <w:bCs/>
          <w:sz w:val="19"/>
          <w:szCs w:val="20"/>
        </w:rPr>
        <w:t xml:space="preserve">四、 底层通信与硬件加速 </w:t>
      </w:r>
      <w:proofErr w:type="gramStart"/>
      <w:r w:rsidRPr="00C4319E">
        <w:rPr>
          <w:rFonts w:ascii="华文楷体" w:eastAsia="华文楷体" w:hAnsi="华文楷体"/>
          <w:b/>
          <w:bCs/>
          <w:sz w:val="19"/>
          <w:szCs w:val="20"/>
        </w:rPr>
        <w:t>(性能瓶颈)</w:t>
      </w:r>
      <w:proofErr w:type="gramEnd"/>
    </w:p>
    <w:p w14:paraId="20DA8CAA" w14:textId="77777777" w:rsidR="00D968B2" w:rsidRPr="00C4319E" w:rsidRDefault="00D968B2" w:rsidP="00D968B2">
      <w:pPr>
        <w:numPr>
          <w:ilvl w:val="0"/>
          <w:numId w:val="12"/>
        </w:numPr>
        <w:rPr>
          <w:rFonts w:ascii="华文楷体" w:eastAsia="华文楷体" w:hAnsi="华文楷体" w:hint="eastAsia"/>
          <w:sz w:val="19"/>
          <w:szCs w:val="20"/>
        </w:rPr>
      </w:pPr>
      <w:r w:rsidRPr="00C4319E">
        <w:rPr>
          <w:rFonts w:ascii="华文楷体" w:eastAsia="华文楷体" w:hAnsi="华文楷体"/>
          <w:b/>
          <w:bCs/>
          <w:sz w:val="19"/>
          <w:szCs w:val="20"/>
        </w:rPr>
        <w:t>痛点现象</w:t>
      </w:r>
      <w:r w:rsidRPr="00C4319E">
        <w:rPr>
          <w:rFonts w:ascii="华文楷体" w:eastAsia="华文楷体" w:hAnsi="华文楷体"/>
          <w:sz w:val="19"/>
          <w:szCs w:val="20"/>
        </w:rPr>
        <w:t>：屏幕清屏像刷漆一样慢，肉眼可见卡顿。</w:t>
      </w:r>
    </w:p>
    <w:p w14:paraId="7B5321CF" w14:textId="77777777" w:rsidR="00D968B2" w:rsidRPr="00C4319E" w:rsidRDefault="00D968B2" w:rsidP="00D968B2">
      <w:pPr>
        <w:numPr>
          <w:ilvl w:val="0"/>
          <w:numId w:val="12"/>
        </w:numPr>
        <w:rPr>
          <w:rFonts w:ascii="华文楷体" w:eastAsia="华文楷体" w:hAnsi="华文楷体" w:hint="eastAsia"/>
          <w:sz w:val="19"/>
          <w:szCs w:val="20"/>
        </w:rPr>
      </w:pPr>
      <w:r w:rsidRPr="00C4319E">
        <w:rPr>
          <w:rFonts w:ascii="华文楷体" w:eastAsia="华文楷体" w:hAnsi="华文楷体"/>
          <w:b/>
          <w:bCs/>
          <w:sz w:val="19"/>
          <w:szCs w:val="20"/>
        </w:rPr>
        <w:t>瓶颈 1：软件模拟 SPI + HAL 库税</w:t>
      </w:r>
      <w:r w:rsidRPr="00C4319E">
        <w:rPr>
          <w:rFonts w:ascii="华文楷体" w:eastAsia="华文楷体" w:hAnsi="华文楷体"/>
          <w:sz w:val="19"/>
          <w:szCs w:val="20"/>
        </w:rPr>
        <w:t xml:space="preserve">。用 </w:t>
      </w:r>
      <w:proofErr w:type="spellStart"/>
      <w:r w:rsidRPr="00C4319E">
        <w:rPr>
          <w:rFonts w:ascii="华文楷体" w:eastAsia="华文楷体" w:hAnsi="华文楷体"/>
          <w:sz w:val="19"/>
          <w:szCs w:val="20"/>
        </w:rPr>
        <w:t>HAL_GPIO_WritePin</w:t>
      </w:r>
      <w:proofErr w:type="spellEnd"/>
      <w:r w:rsidRPr="00C4319E">
        <w:rPr>
          <w:rFonts w:ascii="华文楷体" w:eastAsia="华文楷体" w:hAnsi="华文楷体"/>
          <w:sz w:val="19"/>
          <w:szCs w:val="20"/>
        </w:rPr>
        <w:t xml:space="preserve"> 手动翻转时钟引脚，每发一个比特就要执行几十条无关的 HAL 安检指令，CPU 算力全部浪费在等待和跳转上。</w:t>
      </w:r>
    </w:p>
    <w:p w14:paraId="3F44EA0D" w14:textId="77777777" w:rsidR="00D968B2" w:rsidRPr="00C4319E" w:rsidRDefault="00D968B2" w:rsidP="00D968B2">
      <w:pPr>
        <w:numPr>
          <w:ilvl w:val="0"/>
          <w:numId w:val="12"/>
        </w:numPr>
        <w:rPr>
          <w:rFonts w:ascii="华文楷体" w:eastAsia="华文楷体" w:hAnsi="华文楷体" w:hint="eastAsia"/>
          <w:sz w:val="19"/>
          <w:szCs w:val="20"/>
        </w:rPr>
      </w:pPr>
      <w:r w:rsidRPr="00C4319E">
        <w:rPr>
          <w:rFonts w:ascii="华文楷体" w:eastAsia="华文楷体" w:hAnsi="华文楷体"/>
          <w:b/>
          <w:bCs/>
          <w:sz w:val="19"/>
          <w:szCs w:val="20"/>
        </w:rPr>
        <w:t>瓶颈 2：冗余的窗口指令</w:t>
      </w:r>
      <w:r w:rsidRPr="00C4319E">
        <w:rPr>
          <w:rFonts w:ascii="华文楷体" w:eastAsia="华文楷体" w:hAnsi="华文楷体"/>
          <w:sz w:val="19"/>
          <w:szCs w:val="20"/>
        </w:rPr>
        <w:t xml:space="preserve">。在底层画点函数里频繁调用 </w:t>
      </w:r>
      <w:proofErr w:type="spellStart"/>
      <w:r w:rsidRPr="00C4319E">
        <w:rPr>
          <w:rFonts w:ascii="华文楷体" w:eastAsia="华文楷体" w:hAnsi="华文楷体"/>
          <w:sz w:val="19"/>
          <w:szCs w:val="20"/>
        </w:rPr>
        <w:t>set_window</w:t>
      </w:r>
      <w:proofErr w:type="spellEnd"/>
      <w:r w:rsidRPr="00C4319E">
        <w:rPr>
          <w:rFonts w:ascii="华文楷体" w:eastAsia="华文楷体" w:hAnsi="华文楷体"/>
          <w:sz w:val="19"/>
          <w:szCs w:val="20"/>
        </w:rPr>
        <w:t>，导致每画一个像素，都要附带发送十几个字节的控制指令。</w:t>
      </w:r>
    </w:p>
    <w:p w14:paraId="51D3C545" w14:textId="77777777" w:rsidR="00D968B2" w:rsidRPr="00C4319E" w:rsidRDefault="00D968B2" w:rsidP="00D968B2">
      <w:pPr>
        <w:numPr>
          <w:ilvl w:val="0"/>
          <w:numId w:val="12"/>
        </w:numPr>
        <w:rPr>
          <w:rFonts w:ascii="华文楷体" w:eastAsia="华文楷体" w:hAnsi="华文楷体" w:hint="eastAsia"/>
          <w:sz w:val="19"/>
          <w:szCs w:val="20"/>
        </w:rPr>
      </w:pPr>
      <w:r w:rsidRPr="00C4319E">
        <w:rPr>
          <w:rFonts w:ascii="华文楷体" w:eastAsia="华文楷体" w:hAnsi="华文楷体"/>
          <w:b/>
          <w:bCs/>
          <w:sz w:val="19"/>
          <w:szCs w:val="20"/>
        </w:rPr>
        <w:t>进阶方向</w:t>
      </w:r>
      <w:r w:rsidRPr="00C4319E">
        <w:rPr>
          <w:rFonts w:ascii="华文楷体" w:eastAsia="华文楷体" w:hAnsi="华文楷体"/>
          <w:sz w:val="19"/>
          <w:szCs w:val="20"/>
        </w:rPr>
        <w:t>：放弃软件模拟，启用单片机的</w:t>
      </w:r>
      <w:r w:rsidRPr="00C4319E">
        <w:rPr>
          <w:rFonts w:ascii="华文楷体" w:eastAsia="华文楷体" w:hAnsi="华文楷体"/>
          <w:b/>
          <w:bCs/>
          <w:sz w:val="19"/>
          <w:szCs w:val="20"/>
        </w:rPr>
        <w:t>硬件 SPI 外设</w:t>
      </w:r>
      <w:r w:rsidRPr="00C4319E">
        <w:rPr>
          <w:rFonts w:ascii="华文楷体" w:eastAsia="华文楷体" w:hAnsi="华文楷体"/>
          <w:sz w:val="19"/>
          <w:szCs w:val="20"/>
        </w:rPr>
        <w:t xml:space="preserve">；终极方案是挂载 </w:t>
      </w:r>
      <w:r w:rsidRPr="00C4319E">
        <w:rPr>
          <w:rFonts w:ascii="华文楷体" w:eastAsia="华文楷体" w:hAnsi="华文楷体"/>
          <w:b/>
          <w:bCs/>
          <w:sz w:val="19"/>
          <w:szCs w:val="20"/>
        </w:rPr>
        <w:t xml:space="preserve">DMA </w:t>
      </w:r>
      <w:proofErr w:type="gramStart"/>
      <w:r w:rsidRPr="00C4319E">
        <w:rPr>
          <w:rFonts w:ascii="华文楷体" w:eastAsia="华文楷体" w:hAnsi="华文楷体"/>
          <w:b/>
          <w:bCs/>
          <w:sz w:val="19"/>
          <w:szCs w:val="20"/>
        </w:rPr>
        <w:t>(直接内存访问)</w:t>
      </w:r>
      <w:proofErr w:type="gramEnd"/>
      <w:r w:rsidRPr="00C4319E">
        <w:rPr>
          <w:rFonts w:ascii="华文楷体" w:eastAsia="华文楷体" w:hAnsi="华文楷体"/>
          <w:sz w:val="19"/>
          <w:szCs w:val="20"/>
        </w:rPr>
        <w:t>，让硬件自动搬运显存数据，释放 CPU。</w:t>
      </w:r>
    </w:p>
    <w:p w14:paraId="4443CC05" w14:textId="77777777" w:rsidR="00D968B2" w:rsidRPr="00C4319E" w:rsidRDefault="00D968B2" w:rsidP="00D968B2">
      <w:pPr>
        <w:rPr>
          <w:rFonts w:ascii="华文楷体" w:eastAsia="华文楷体" w:hAnsi="华文楷体" w:hint="eastAsia"/>
          <w:b/>
          <w:bCs/>
          <w:sz w:val="19"/>
          <w:szCs w:val="20"/>
        </w:rPr>
      </w:pPr>
      <w:r w:rsidRPr="00C4319E">
        <w:rPr>
          <w:rFonts w:ascii="华文楷体" w:eastAsia="华文楷体" w:hAnsi="华文楷体"/>
          <w:b/>
          <w:bCs/>
          <w:sz w:val="19"/>
          <w:szCs w:val="20"/>
        </w:rPr>
        <w:t xml:space="preserve">五、 数据流向与内存安全 </w:t>
      </w:r>
      <w:proofErr w:type="gramStart"/>
      <w:r w:rsidRPr="00C4319E">
        <w:rPr>
          <w:rFonts w:ascii="华文楷体" w:eastAsia="华文楷体" w:hAnsi="华文楷体"/>
          <w:b/>
          <w:bCs/>
          <w:sz w:val="19"/>
          <w:szCs w:val="20"/>
        </w:rPr>
        <w:t>(防</w:t>
      </w:r>
      <w:proofErr w:type="gramEnd"/>
      <w:r w:rsidRPr="00C4319E">
        <w:rPr>
          <w:rFonts w:ascii="华文楷体" w:eastAsia="华文楷体" w:hAnsi="华文楷体"/>
          <w:b/>
          <w:bCs/>
          <w:sz w:val="19"/>
          <w:szCs w:val="20"/>
        </w:rPr>
        <w:t>死机铁</w:t>
      </w:r>
      <w:proofErr w:type="gramStart"/>
      <w:r w:rsidRPr="00C4319E">
        <w:rPr>
          <w:rFonts w:ascii="华文楷体" w:eastAsia="华文楷体" w:hAnsi="华文楷体"/>
          <w:b/>
          <w:bCs/>
          <w:sz w:val="19"/>
          <w:szCs w:val="20"/>
        </w:rPr>
        <w:t>律)</w:t>
      </w:r>
      <w:proofErr w:type="gramEnd"/>
    </w:p>
    <w:p w14:paraId="77F6C17E" w14:textId="77777777" w:rsidR="00D968B2" w:rsidRPr="00C4319E" w:rsidRDefault="00D968B2" w:rsidP="00D968B2">
      <w:pPr>
        <w:numPr>
          <w:ilvl w:val="0"/>
          <w:numId w:val="13"/>
        </w:numPr>
        <w:rPr>
          <w:rFonts w:ascii="华文楷体" w:eastAsia="华文楷体" w:hAnsi="华文楷体" w:hint="eastAsia"/>
          <w:sz w:val="19"/>
          <w:szCs w:val="20"/>
        </w:rPr>
      </w:pPr>
      <w:r w:rsidRPr="00C4319E">
        <w:rPr>
          <w:rFonts w:ascii="华文楷体" w:eastAsia="华文楷体" w:hAnsi="华文楷体"/>
          <w:b/>
          <w:bCs/>
          <w:sz w:val="19"/>
          <w:szCs w:val="20"/>
        </w:rPr>
        <w:t>问题 1：16位颜色数据被腰斩（颜色失真）</w:t>
      </w:r>
    </w:p>
    <w:p w14:paraId="5069EB45" w14:textId="77777777" w:rsidR="00D968B2" w:rsidRPr="00C4319E" w:rsidRDefault="00D968B2" w:rsidP="00D968B2">
      <w:pPr>
        <w:numPr>
          <w:ilvl w:val="1"/>
          <w:numId w:val="13"/>
        </w:numPr>
        <w:rPr>
          <w:rFonts w:ascii="华文楷体" w:eastAsia="华文楷体" w:hAnsi="华文楷体" w:hint="eastAsia"/>
          <w:sz w:val="19"/>
          <w:szCs w:val="20"/>
        </w:rPr>
      </w:pPr>
      <w:r w:rsidRPr="00C4319E">
        <w:rPr>
          <w:rFonts w:ascii="华文楷体" w:eastAsia="华文楷体" w:hAnsi="华文楷体"/>
          <w:b/>
          <w:bCs/>
          <w:sz w:val="19"/>
          <w:szCs w:val="20"/>
        </w:rPr>
        <w:t>物理机制</w:t>
      </w:r>
      <w:r w:rsidRPr="00C4319E">
        <w:rPr>
          <w:rFonts w:ascii="华文楷体" w:eastAsia="华文楷体" w:hAnsi="华文楷体"/>
          <w:sz w:val="19"/>
          <w:szCs w:val="20"/>
        </w:rPr>
        <w:t xml:space="preserve">：把 uint16_t 直接塞进只接收 uint8_t 的 </w:t>
      </w:r>
      <w:proofErr w:type="spellStart"/>
      <w:r w:rsidRPr="00C4319E">
        <w:rPr>
          <w:rFonts w:ascii="华文楷体" w:eastAsia="华文楷体" w:hAnsi="华文楷体"/>
          <w:sz w:val="19"/>
          <w:szCs w:val="20"/>
        </w:rPr>
        <w:t>spi_write_byte</w:t>
      </w:r>
      <w:proofErr w:type="spellEnd"/>
      <w:r w:rsidRPr="00C4319E">
        <w:rPr>
          <w:rFonts w:ascii="华文楷体" w:eastAsia="华文楷体" w:hAnsi="华文楷体"/>
          <w:sz w:val="19"/>
          <w:szCs w:val="20"/>
        </w:rPr>
        <w:t xml:space="preserve"> 函数中，高 8 位数据会被系统静默截断丢弃。</w:t>
      </w:r>
    </w:p>
    <w:p w14:paraId="0A739082" w14:textId="77777777" w:rsidR="00D968B2" w:rsidRPr="00C4319E" w:rsidRDefault="00D968B2" w:rsidP="00D968B2">
      <w:pPr>
        <w:numPr>
          <w:ilvl w:val="1"/>
          <w:numId w:val="13"/>
        </w:numPr>
        <w:rPr>
          <w:rFonts w:ascii="华文楷体" w:eastAsia="华文楷体" w:hAnsi="华文楷体" w:hint="eastAsia"/>
          <w:sz w:val="19"/>
          <w:szCs w:val="20"/>
        </w:rPr>
      </w:pPr>
      <w:r w:rsidRPr="00C4319E">
        <w:rPr>
          <w:rFonts w:ascii="华文楷体" w:eastAsia="华文楷体" w:hAnsi="华文楷体"/>
          <w:b/>
          <w:bCs/>
          <w:sz w:val="19"/>
          <w:szCs w:val="20"/>
        </w:rPr>
        <w:t>对策</w:t>
      </w:r>
      <w:r w:rsidRPr="00C4319E">
        <w:rPr>
          <w:rFonts w:ascii="华文楷体" w:eastAsia="华文楷体" w:hAnsi="华文楷体"/>
          <w:sz w:val="19"/>
          <w:szCs w:val="20"/>
        </w:rPr>
        <w:t xml:space="preserve">：必须在发送前手动拆包：先发高位 </w:t>
      </w:r>
      <w:proofErr w:type="gramStart"/>
      <w:r w:rsidRPr="00C4319E">
        <w:rPr>
          <w:rFonts w:ascii="华文楷体" w:eastAsia="华文楷体" w:hAnsi="华文楷体"/>
          <w:sz w:val="19"/>
          <w:szCs w:val="20"/>
        </w:rPr>
        <w:t>(color &gt;&gt; 8)</w:t>
      </w:r>
      <w:proofErr w:type="gramEnd"/>
      <w:r w:rsidRPr="00C4319E">
        <w:rPr>
          <w:rFonts w:ascii="华文楷体" w:eastAsia="华文楷体" w:hAnsi="华文楷体"/>
          <w:sz w:val="19"/>
          <w:szCs w:val="20"/>
        </w:rPr>
        <w:t xml:space="preserve">，再发低位 </w:t>
      </w:r>
      <w:proofErr w:type="gramStart"/>
      <w:r w:rsidRPr="00C4319E">
        <w:rPr>
          <w:rFonts w:ascii="华文楷体" w:eastAsia="华文楷体" w:hAnsi="华文楷体"/>
          <w:sz w:val="19"/>
          <w:szCs w:val="20"/>
        </w:rPr>
        <w:t>(color &amp; 0xFF)</w:t>
      </w:r>
      <w:proofErr w:type="gramEnd"/>
      <w:r w:rsidRPr="00C4319E">
        <w:rPr>
          <w:rFonts w:ascii="华文楷体" w:eastAsia="华文楷体" w:hAnsi="华文楷体"/>
          <w:sz w:val="19"/>
          <w:szCs w:val="20"/>
        </w:rPr>
        <w:t>。</w:t>
      </w:r>
    </w:p>
    <w:p w14:paraId="0E7B87EC" w14:textId="77777777" w:rsidR="00D968B2" w:rsidRPr="00C4319E" w:rsidRDefault="00D968B2" w:rsidP="00D968B2">
      <w:pPr>
        <w:numPr>
          <w:ilvl w:val="0"/>
          <w:numId w:val="13"/>
        </w:numPr>
        <w:rPr>
          <w:rFonts w:ascii="华文楷体" w:eastAsia="华文楷体" w:hAnsi="华文楷体" w:hint="eastAsia"/>
          <w:sz w:val="19"/>
          <w:szCs w:val="20"/>
        </w:rPr>
      </w:pPr>
      <w:r w:rsidRPr="00C4319E">
        <w:rPr>
          <w:rFonts w:ascii="华文楷体" w:eastAsia="华文楷体" w:hAnsi="华文楷体"/>
          <w:b/>
          <w:bCs/>
          <w:sz w:val="19"/>
          <w:szCs w:val="20"/>
        </w:rPr>
        <w:t xml:space="preserve">问题 2：硬编码导致内存越界 </w:t>
      </w:r>
      <w:proofErr w:type="gramStart"/>
      <w:r w:rsidRPr="00C4319E">
        <w:rPr>
          <w:rFonts w:ascii="华文楷体" w:eastAsia="华文楷体" w:hAnsi="华文楷体"/>
          <w:b/>
          <w:bCs/>
          <w:sz w:val="19"/>
          <w:szCs w:val="20"/>
        </w:rPr>
        <w:t>(</w:t>
      </w:r>
      <w:proofErr w:type="spellStart"/>
      <w:r w:rsidRPr="00C4319E">
        <w:rPr>
          <w:rFonts w:ascii="华文楷体" w:eastAsia="华文楷体" w:hAnsi="华文楷体"/>
          <w:b/>
          <w:bCs/>
          <w:sz w:val="19"/>
          <w:szCs w:val="20"/>
        </w:rPr>
        <w:t>HardFault</w:t>
      </w:r>
      <w:proofErr w:type="spellEnd"/>
      <w:r w:rsidRPr="00C4319E">
        <w:rPr>
          <w:rFonts w:ascii="华文楷体" w:eastAsia="华文楷体" w:hAnsi="华文楷体"/>
          <w:b/>
          <w:bCs/>
          <w:sz w:val="19"/>
          <w:szCs w:val="20"/>
        </w:rPr>
        <w:t>)</w:t>
      </w:r>
      <w:proofErr w:type="gramEnd"/>
    </w:p>
    <w:p w14:paraId="341A2128" w14:textId="77777777" w:rsidR="00D968B2" w:rsidRPr="00C4319E" w:rsidRDefault="00D968B2" w:rsidP="00D968B2">
      <w:pPr>
        <w:numPr>
          <w:ilvl w:val="1"/>
          <w:numId w:val="13"/>
        </w:numPr>
        <w:rPr>
          <w:rFonts w:ascii="华文楷体" w:eastAsia="华文楷体" w:hAnsi="华文楷体" w:hint="eastAsia"/>
          <w:sz w:val="19"/>
          <w:szCs w:val="20"/>
        </w:rPr>
      </w:pPr>
      <w:r w:rsidRPr="00C4319E">
        <w:rPr>
          <w:rFonts w:ascii="华文楷体" w:eastAsia="华文楷体" w:hAnsi="华文楷体"/>
          <w:b/>
          <w:bCs/>
          <w:sz w:val="19"/>
          <w:szCs w:val="20"/>
        </w:rPr>
        <w:t>风险</w:t>
      </w:r>
      <w:r w:rsidRPr="00C4319E">
        <w:rPr>
          <w:rFonts w:ascii="华文楷体" w:eastAsia="华文楷体" w:hAnsi="华文楷体"/>
          <w:sz w:val="19"/>
          <w:szCs w:val="20"/>
        </w:rPr>
        <w:t xml:space="preserve">：如果把 128 * 160 焊死在画图函数的 for 循环里，当传入一张 </w:t>
      </w:r>
      <m:oMath>
        <m:r>
          <w:rPr>
            <w:rFonts w:ascii="Cambria Math" w:eastAsia="华文楷体" w:hAnsi="Cambria Math"/>
            <w:sz w:val="19"/>
            <w:szCs w:val="20"/>
          </w:rPr>
          <m:t>32×32</m:t>
        </m:r>
      </m:oMath>
      <w:r w:rsidRPr="00C4319E">
        <w:rPr>
          <w:rFonts w:ascii="华文楷体" w:eastAsia="华文楷体" w:hAnsi="华文楷体"/>
          <w:sz w:val="19"/>
          <w:szCs w:val="20"/>
        </w:rPr>
        <w:t xml:space="preserve"> 的小图时，单片机会强行读取数组边界外几万个未知的内存地址，极易引发硬件死机。</w:t>
      </w:r>
    </w:p>
    <w:p w14:paraId="6976CCC0" w14:textId="77777777" w:rsidR="00D968B2" w:rsidRPr="00C4319E" w:rsidRDefault="00D968B2" w:rsidP="00D968B2">
      <w:pPr>
        <w:numPr>
          <w:ilvl w:val="1"/>
          <w:numId w:val="13"/>
        </w:numPr>
        <w:rPr>
          <w:rFonts w:ascii="华文楷体" w:eastAsia="华文楷体" w:hAnsi="华文楷体" w:hint="eastAsia"/>
          <w:sz w:val="19"/>
          <w:szCs w:val="20"/>
        </w:rPr>
      </w:pPr>
      <w:r w:rsidRPr="00C4319E">
        <w:rPr>
          <w:rFonts w:ascii="华文楷体" w:eastAsia="华文楷体" w:hAnsi="华文楷体"/>
          <w:b/>
          <w:bCs/>
          <w:sz w:val="19"/>
          <w:szCs w:val="20"/>
        </w:rPr>
        <w:t>对策</w:t>
      </w:r>
      <w:r w:rsidRPr="00C4319E">
        <w:rPr>
          <w:rFonts w:ascii="华文楷体" w:eastAsia="华文楷体" w:hAnsi="华文楷体"/>
          <w:sz w:val="19"/>
          <w:szCs w:val="20"/>
        </w:rPr>
        <w:t>：驱动接口必须参数化（动态传入 width 和 height）。</w:t>
      </w:r>
    </w:p>
    <w:p w14:paraId="0D99DE0F" w14:textId="77777777" w:rsidR="00D968B2" w:rsidRPr="00C4319E" w:rsidRDefault="00D968B2" w:rsidP="00D968B2">
      <w:pPr>
        <w:numPr>
          <w:ilvl w:val="0"/>
          <w:numId w:val="13"/>
        </w:numPr>
        <w:rPr>
          <w:rFonts w:ascii="华文楷体" w:eastAsia="华文楷体" w:hAnsi="华文楷体" w:hint="eastAsia"/>
          <w:sz w:val="19"/>
          <w:szCs w:val="20"/>
        </w:rPr>
      </w:pPr>
      <w:r w:rsidRPr="00C4319E">
        <w:rPr>
          <w:rFonts w:ascii="华文楷体" w:eastAsia="华文楷体" w:hAnsi="华文楷体"/>
          <w:b/>
          <w:bCs/>
          <w:sz w:val="19"/>
          <w:szCs w:val="20"/>
        </w:rPr>
        <w:t>问题 3：高低字节序颠倒与脏数据</w:t>
      </w:r>
    </w:p>
    <w:p w14:paraId="62E8A609" w14:textId="77777777" w:rsidR="00D968B2" w:rsidRPr="00C4319E" w:rsidRDefault="00D968B2" w:rsidP="00D968B2">
      <w:pPr>
        <w:numPr>
          <w:ilvl w:val="1"/>
          <w:numId w:val="13"/>
        </w:numPr>
        <w:rPr>
          <w:rFonts w:ascii="华文楷体" w:eastAsia="华文楷体" w:hAnsi="华文楷体" w:hint="eastAsia"/>
          <w:sz w:val="19"/>
          <w:szCs w:val="20"/>
        </w:rPr>
      </w:pPr>
      <w:r w:rsidRPr="00C4319E">
        <w:rPr>
          <w:rFonts w:ascii="华文楷体" w:eastAsia="华文楷体" w:hAnsi="华文楷体"/>
          <w:b/>
          <w:bCs/>
          <w:sz w:val="19"/>
          <w:szCs w:val="20"/>
        </w:rPr>
        <w:t>现象</w:t>
      </w:r>
      <w:r w:rsidRPr="00C4319E">
        <w:rPr>
          <w:rFonts w:ascii="华文楷体" w:eastAsia="华文楷体" w:hAnsi="华文楷体"/>
          <w:sz w:val="19"/>
          <w:szCs w:val="20"/>
        </w:rPr>
        <w:t>：图片有形状但颜色全错（红变蓝），或者画面撕裂错位。</w:t>
      </w:r>
    </w:p>
    <w:p w14:paraId="12369724" w14:textId="77777777" w:rsidR="00D968B2" w:rsidRPr="00C4319E" w:rsidRDefault="00D968B2" w:rsidP="00D968B2">
      <w:pPr>
        <w:numPr>
          <w:ilvl w:val="1"/>
          <w:numId w:val="13"/>
        </w:numPr>
        <w:rPr>
          <w:rFonts w:ascii="华文楷体" w:eastAsia="华文楷体" w:hAnsi="华文楷体" w:hint="eastAsia"/>
          <w:sz w:val="19"/>
          <w:szCs w:val="20"/>
        </w:rPr>
      </w:pPr>
      <w:r w:rsidRPr="00C4319E">
        <w:rPr>
          <w:rFonts w:ascii="华文楷体" w:eastAsia="华文楷体" w:hAnsi="华文楷体"/>
          <w:b/>
          <w:bCs/>
          <w:sz w:val="19"/>
          <w:szCs w:val="20"/>
        </w:rPr>
        <w:t>对策</w:t>
      </w:r>
      <w:r w:rsidRPr="00C4319E">
        <w:rPr>
          <w:rFonts w:ascii="华文楷体" w:eastAsia="华文楷体" w:hAnsi="华文楷体"/>
          <w:sz w:val="19"/>
          <w:szCs w:val="20"/>
        </w:rPr>
        <w:t xml:space="preserve">：取模时必须严格设置 </w:t>
      </w:r>
      <w:r w:rsidRPr="00C4319E">
        <w:rPr>
          <w:rFonts w:ascii="华文楷体" w:eastAsia="华文楷体" w:hAnsi="华文楷体"/>
          <w:b/>
          <w:bCs/>
          <w:sz w:val="19"/>
          <w:szCs w:val="20"/>
        </w:rPr>
        <w:t>RGB565</w:t>
      </w:r>
      <w:r w:rsidRPr="00C4319E">
        <w:rPr>
          <w:rFonts w:ascii="华文楷体" w:eastAsia="华文楷体" w:hAnsi="华文楷体"/>
          <w:sz w:val="19"/>
          <w:szCs w:val="20"/>
        </w:rPr>
        <w:t>、</w:t>
      </w:r>
      <w:r w:rsidRPr="00C4319E">
        <w:rPr>
          <w:rFonts w:ascii="华文楷体" w:eastAsia="华文楷体" w:hAnsi="华文楷体"/>
          <w:b/>
          <w:bCs/>
          <w:sz w:val="19"/>
          <w:szCs w:val="20"/>
        </w:rPr>
        <w:t xml:space="preserve">高位在前 </w:t>
      </w:r>
      <w:proofErr w:type="gramStart"/>
      <w:r w:rsidRPr="00C4319E">
        <w:rPr>
          <w:rFonts w:ascii="华文楷体" w:eastAsia="华文楷体" w:hAnsi="华文楷体"/>
          <w:b/>
          <w:bCs/>
          <w:sz w:val="19"/>
          <w:szCs w:val="20"/>
        </w:rPr>
        <w:t>(Big Endian)</w:t>
      </w:r>
      <w:proofErr w:type="gramEnd"/>
      <w:r w:rsidRPr="00C4319E">
        <w:rPr>
          <w:rFonts w:ascii="华文楷体" w:eastAsia="华文楷体" w:hAnsi="华文楷体"/>
          <w:sz w:val="19"/>
          <w:szCs w:val="20"/>
        </w:rPr>
        <w:t>，且</w:t>
      </w:r>
      <w:r w:rsidRPr="00C4319E">
        <w:rPr>
          <w:rFonts w:ascii="华文楷体" w:eastAsia="华文楷体" w:hAnsi="华文楷体"/>
          <w:b/>
          <w:bCs/>
          <w:sz w:val="19"/>
          <w:szCs w:val="20"/>
        </w:rPr>
        <w:t>绝对不能包含图像头数据</w:t>
      </w:r>
      <w:r w:rsidRPr="00C4319E">
        <w:rPr>
          <w:rFonts w:ascii="华文楷体" w:eastAsia="华文楷体" w:hAnsi="华文楷体"/>
          <w:sz w:val="19"/>
          <w:szCs w:val="20"/>
        </w:rPr>
        <w:t>，保证数组内全是纯粹的像素字节流。</w:t>
      </w:r>
    </w:p>
    <w:p w14:paraId="4BA5F175" w14:textId="4E7ED94A" w:rsidR="003928EB" w:rsidRPr="00AB7297" w:rsidRDefault="000F5E02">
      <w:pPr>
        <w:widowControl/>
        <w:jc w:val="left"/>
        <w:rPr>
          <w:rFonts w:ascii="华文楷体" w:eastAsia="华文楷体" w:hAnsi="华文楷体" w:hint="eastAsia"/>
          <w:b/>
          <w:bCs/>
          <w:sz w:val="19"/>
          <w:szCs w:val="20"/>
        </w:rPr>
      </w:pPr>
      <w:r w:rsidRPr="00AB7297">
        <w:rPr>
          <w:rFonts w:ascii="华文楷体" w:eastAsia="华文楷体" w:hAnsi="华文楷体" w:hint="eastAsia"/>
          <w:b/>
          <w:bCs/>
          <w:sz w:val="19"/>
          <w:szCs w:val="20"/>
        </w:rPr>
        <w:lastRenderedPageBreak/>
        <w:t>AD电位器值读取后/40.95 只能显示50-100</w:t>
      </w:r>
    </w:p>
    <w:p w14:paraId="2EA7231F" w14:textId="6ADF34AD" w:rsidR="000F5E02" w:rsidRPr="009B7A61" w:rsidRDefault="00AB7297">
      <w:pPr>
        <w:widowControl/>
        <w:jc w:val="left"/>
        <w:rPr>
          <w:rFonts w:ascii="华文楷体" w:eastAsia="华文楷体" w:hAnsi="华文楷体" w:hint="eastAsia"/>
          <w:color w:val="EE0000"/>
          <w:sz w:val="17"/>
          <w:szCs w:val="18"/>
        </w:rPr>
      </w:pPr>
      <w:r>
        <w:rPr>
          <w:rFonts w:ascii="华文楷体" w:eastAsia="华文楷体" w:hAnsi="华文楷体"/>
          <w:sz w:val="17"/>
          <w:szCs w:val="18"/>
        </w:rPr>
        <w:tab/>
      </w:r>
      <w:r>
        <w:rPr>
          <w:rFonts w:ascii="华文楷体" w:eastAsia="华文楷体" w:hAnsi="华文楷体" w:hint="eastAsia"/>
          <w:sz w:val="17"/>
          <w:szCs w:val="18"/>
        </w:rPr>
        <w:t>用万用表测了三个引脚之间的电压 发现只有1.65；然后看原理图 是因为</w:t>
      </w:r>
      <w:r w:rsidRPr="00AB7297">
        <w:rPr>
          <w:rFonts w:ascii="华文楷体" w:eastAsia="华文楷体" w:hAnsi="华文楷体"/>
          <w:sz w:val="17"/>
          <w:szCs w:val="18"/>
        </w:rPr>
        <w:t>硬件电路（10k电位器串联10k固定电阻）将输入电压锁死在了 1.65V-3.3V，</w:t>
      </w:r>
      <w:r>
        <w:rPr>
          <w:rFonts w:ascii="华文楷体" w:eastAsia="华文楷体" w:hAnsi="华文楷体" w:hint="eastAsia"/>
          <w:sz w:val="17"/>
          <w:szCs w:val="18"/>
        </w:rPr>
        <w:t>所以我</w:t>
      </w:r>
      <w:r w:rsidRPr="00AB7297">
        <w:rPr>
          <w:rFonts w:ascii="华文楷体" w:eastAsia="华文楷体" w:hAnsi="华文楷体"/>
          <w:sz w:val="17"/>
          <w:szCs w:val="18"/>
        </w:rPr>
        <w:t>用 value/40.95 算出来的结果只能是 50-100</w:t>
      </w:r>
      <w:r>
        <w:rPr>
          <w:rFonts w:ascii="华文楷体" w:eastAsia="华文楷体" w:hAnsi="华文楷体" w:hint="eastAsia"/>
          <w:sz w:val="17"/>
          <w:szCs w:val="18"/>
        </w:rPr>
        <w:t>【可以通过软件方面拉回为0-100</w:t>
      </w:r>
      <w:r>
        <w:rPr>
          <w:rFonts w:ascii="华文楷体" w:eastAsia="华文楷体" w:hAnsi="华文楷体"/>
          <w:sz w:val="17"/>
          <w:szCs w:val="18"/>
        </w:rPr>
        <w:tab/>
      </w:r>
      <w:proofErr w:type="gramStart"/>
      <w:r>
        <w:rPr>
          <w:rFonts w:ascii="华文楷体" w:eastAsia="华文楷体" w:hAnsi="华文楷体" w:hint="eastAsia"/>
          <w:sz w:val="17"/>
          <w:szCs w:val="18"/>
        </w:rPr>
        <w:t>—  思路是</w:t>
      </w:r>
      <w:proofErr w:type="gramEnd"/>
      <w:r>
        <w:rPr>
          <w:rFonts w:ascii="华文楷体" w:eastAsia="华文楷体" w:hAnsi="华文楷体" w:hint="eastAsia"/>
          <w:sz w:val="17"/>
          <w:szCs w:val="18"/>
        </w:rPr>
        <w:t>1.65-3.3</w:t>
      </w:r>
      <w:r w:rsidR="00D97514">
        <w:rPr>
          <w:rFonts w:ascii="华文楷体" w:eastAsia="华文楷体" w:hAnsi="华文楷体" w:hint="eastAsia"/>
          <w:sz w:val="17"/>
          <w:szCs w:val="18"/>
        </w:rPr>
        <w:t>v</w:t>
      </w:r>
      <w:r>
        <w:rPr>
          <w:rFonts w:ascii="华文楷体" w:eastAsia="华文楷体" w:hAnsi="华文楷体" w:hint="eastAsia"/>
          <w:sz w:val="17"/>
          <w:szCs w:val="18"/>
        </w:rPr>
        <w:t xml:space="preserve"> 则</w:t>
      </w:r>
      <w:r w:rsidR="00465CB1">
        <w:rPr>
          <w:rFonts w:ascii="华文楷体" w:eastAsia="华文楷体" w:hAnsi="华文楷体" w:hint="eastAsia"/>
          <w:sz w:val="17"/>
          <w:szCs w:val="18"/>
        </w:rPr>
        <w:t>0-4095变为了 2048-4095</w:t>
      </w:r>
      <w:r>
        <w:rPr>
          <w:rFonts w:ascii="华文楷体" w:eastAsia="华文楷体" w:hAnsi="华文楷体" w:hint="eastAsia"/>
          <w:sz w:val="17"/>
          <w:szCs w:val="18"/>
        </w:rPr>
        <w:t>】</w:t>
      </w:r>
      <w:r w:rsidR="009B7A61">
        <w:rPr>
          <w:rFonts w:ascii="华文楷体" w:eastAsia="华文楷体" w:hAnsi="华文楷体"/>
          <w:color w:val="EE0000"/>
          <w:sz w:val="17"/>
          <w:szCs w:val="18"/>
        </w:rPr>
        <w:tab/>
      </w:r>
      <w:r w:rsidR="009B7A61">
        <w:rPr>
          <w:rFonts w:ascii="Segoe UI Emoji" w:eastAsia="华文楷体" w:hAnsi="Segoe UI Emoji" w:cs="Segoe UI Emoji" w:hint="eastAsia"/>
          <w:color w:val="EE0000"/>
          <w:sz w:val="17"/>
          <w:szCs w:val="18"/>
        </w:rPr>
        <w:t>⭐</w:t>
      </w:r>
      <w:r w:rsidR="009B7A61">
        <w:rPr>
          <w:rFonts w:ascii="Segoe UI Emoji" w:eastAsia="华文楷体" w:hAnsi="Segoe UI Emoji" w:cs="Segoe UI Emoji" w:hint="eastAsia"/>
          <w:color w:val="EE0000"/>
          <w:sz w:val="17"/>
          <w:szCs w:val="18"/>
        </w:rPr>
        <w:t>当我将原本的</w:t>
      </w:r>
      <w:r w:rsidR="009B7A61">
        <w:rPr>
          <w:rFonts w:ascii="Segoe UI Emoji" w:eastAsia="华文楷体" w:hAnsi="Segoe UI Emoji" w:cs="Segoe UI Emoji" w:hint="eastAsia"/>
          <w:color w:val="EE0000"/>
          <w:sz w:val="17"/>
          <w:szCs w:val="18"/>
        </w:rPr>
        <w:t>p103</w:t>
      </w:r>
      <w:r w:rsidR="009B7A61">
        <w:rPr>
          <w:rFonts w:ascii="Segoe UI Emoji" w:eastAsia="华文楷体" w:hAnsi="Segoe UI Emoji" w:cs="Segoe UI Emoji" w:hint="eastAsia"/>
          <w:color w:val="EE0000"/>
          <w:sz w:val="17"/>
          <w:szCs w:val="18"/>
        </w:rPr>
        <w:t>电位器换成</w:t>
      </w:r>
      <w:r w:rsidR="009B7A61">
        <w:rPr>
          <w:rFonts w:ascii="Segoe UI Emoji" w:eastAsia="华文楷体" w:hAnsi="Segoe UI Emoji" w:cs="Segoe UI Emoji" w:hint="eastAsia"/>
          <w:color w:val="EE0000"/>
          <w:sz w:val="17"/>
          <w:szCs w:val="18"/>
        </w:rPr>
        <w:t>p202</w:t>
      </w:r>
      <w:r w:rsidR="009B7A61">
        <w:rPr>
          <w:rFonts w:ascii="Segoe UI Emoji" w:eastAsia="华文楷体" w:hAnsi="Segoe UI Emoji" w:cs="Segoe UI Emoji" w:hint="eastAsia"/>
          <w:color w:val="EE0000"/>
          <w:sz w:val="17"/>
          <w:szCs w:val="18"/>
        </w:rPr>
        <w:t>范围变成了</w:t>
      </w:r>
      <w:r w:rsidR="009B7A61">
        <w:rPr>
          <w:rFonts w:ascii="Segoe UI Emoji" w:eastAsia="华文楷体" w:hAnsi="Segoe UI Emoji" w:cs="Segoe UI Emoji" w:hint="eastAsia"/>
          <w:color w:val="EE0000"/>
          <w:sz w:val="17"/>
          <w:szCs w:val="18"/>
        </w:rPr>
        <w:t xml:space="preserve">83-100 </w:t>
      </w:r>
      <w:r w:rsidR="009B7A61">
        <w:rPr>
          <w:rFonts w:ascii="Segoe UI Emoji" w:eastAsia="华文楷体" w:hAnsi="Segoe UI Emoji" w:cs="Segoe UI Emoji" w:hint="eastAsia"/>
          <w:color w:val="EE0000"/>
          <w:sz w:val="17"/>
          <w:szCs w:val="18"/>
        </w:rPr>
        <w:t>是因为可变电阻值变了，而整个电路的压降也变了，</w:t>
      </w:r>
      <w:r w:rsidR="009B7A61">
        <w:rPr>
          <w:rFonts w:ascii="Segoe UI Emoji" w:eastAsia="华文楷体" w:hAnsi="Segoe UI Emoji" w:cs="Segoe UI Emoji" w:hint="eastAsia"/>
          <w:color w:val="EE0000"/>
          <w:sz w:val="17"/>
          <w:szCs w:val="18"/>
        </w:rPr>
        <w:t>202</w:t>
      </w:r>
      <w:r w:rsidR="009B7A61">
        <w:rPr>
          <w:rFonts w:ascii="Segoe UI Emoji" w:eastAsia="华文楷体" w:hAnsi="Segoe UI Emoji" w:cs="Segoe UI Emoji" w:hint="eastAsia"/>
          <w:color w:val="EE0000"/>
          <w:sz w:val="17"/>
          <w:szCs w:val="18"/>
        </w:rPr>
        <w:t>为</w:t>
      </w:r>
      <w:r w:rsidR="009B7A61">
        <w:rPr>
          <w:rFonts w:ascii="Segoe UI Emoji" w:eastAsia="华文楷体" w:hAnsi="Segoe UI Emoji" w:cs="Segoe UI Emoji" w:hint="eastAsia"/>
          <w:color w:val="EE0000"/>
          <w:sz w:val="17"/>
          <w:szCs w:val="18"/>
        </w:rPr>
        <w:t>2000</w:t>
      </w:r>
      <w:r w:rsidR="009B7A61">
        <w:rPr>
          <w:rFonts w:ascii="Segoe UI Emoji" w:eastAsia="华文楷体" w:hAnsi="Segoe UI Emoji" w:cs="Segoe UI Emoji" w:hint="eastAsia"/>
          <w:color w:val="EE0000"/>
          <w:sz w:val="17"/>
          <w:szCs w:val="18"/>
        </w:rPr>
        <w:t>欧阻值</w:t>
      </w:r>
      <w:r w:rsidR="009B7A61">
        <w:rPr>
          <w:rFonts w:ascii="Segoe UI Emoji" w:eastAsia="华文楷体" w:hAnsi="Segoe UI Emoji" w:cs="Segoe UI Emoji" w:hint="eastAsia"/>
          <w:color w:val="EE0000"/>
          <w:sz w:val="17"/>
          <w:szCs w:val="18"/>
        </w:rPr>
        <w:t xml:space="preserve"> </w:t>
      </w:r>
      <w:r w:rsidR="009B7A61">
        <w:rPr>
          <w:rFonts w:ascii="Segoe UI Emoji" w:eastAsia="华文楷体" w:hAnsi="Segoe UI Emoji" w:cs="Segoe UI Emoji" w:hint="eastAsia"/>
          <w:color w:val="EE0000"/>
          <w:sz w:val="17"/>
          <w:szCs w:val="18"/>
        </w:rPr>
        <w:t>也就是</w:t>
      </w:r>
      <w:r w:rsidR="009B7A61">
        <w:rPr>
          <w:rFonts w:ascii="Segoe UI Emoji" w:eastAsia="华文楷体" w:hAnsi="Segoe UI Emoji" w:cs="Segoe UI Emoji" w:hint="eastAsia"/>
          <w:color w:val="EE0000"/>
          <w:sz w:val="17"/>
          <w:szCs w:val="18"/>
        </w:rPr>
        <w:t>2k</w:t>
      </w:r>
      <w:r w:rsidR="009B7A61">
        <w:rPr>
          <w:rFonts w:ascii="Segoe UI Emoji" w:eastAsia="华文楷体" w:hAnsi="Segoe UI Emoji" w:cs="Segoe UI Emoji" w:hint="eastAsia"/>
          <w:color w:val="EE0000"/>
          <w:sz w:val="17"/>
          <w:szCs w:val="18"/>
        </w:rPr>
        <w:t>通过公式算完电压只有</w:t>
      </w:r>
      <w:r w:rsidR="009B7A61">
        <w:rPr>
          <w:rFonts w:ascii="Segoe UI Emoji" w:eastAsia="华文楷体" w:hAnsi="Segoe UI Emoji" w:cs="Segoe UI Emoji" w:hint="eastAsia"/>
          <w:color w:val="EE0000"/>
          <w:sz w:val="17"/>
          <w:szCs w:val="18"/>
        </w:rPr>
        <w:t>2.75-3.3</w:t>
      </w:r>
      <w:r w:rsidR="009B7A61">
        <w:rPr>
          <w:rFonts w:ascii="Segoe UI Emoji" w:eastAsia="华文楷体" w:hAnsi="Segoe UI Emoji" w:cs="Segoe UI Emoji" w:hint="eastAsia"/>
          <w:color w:val="EE0000"/>
          <w:sz w:val="17"/>
          <w:szCs w:val="18"/>
        </w:rPr>
        <w:t>所以才导致这种情况；</w:t>
      </w:r>
      <w:r w:rsidR="009B7A61" w:rsidRPr="00174F9B">
        <w:rPr>
          <w:rFonts w:ascii="Segoe UI Emoji" w:eastAsia="华文楷体" w:hAnsi="Segoe UI Emoji" w:cs="Segoe UI Emoji" w:hint="eastAsia"/>
          <w:color w:val="EE0000"/>
          <w:sz w:val="17"/>
          <w:szCs w:val="18"/>
          <w:highlight w:val="yellow"/>
        </w:rPr>
        <w:t>但是如果没有这个分压电路，不论阻值多少都不影响读值</w:t>
      </w:r>
    </w:p>
    <w:p w14:paraId="320030F3" w14:textId="7BDCE117" w:rsidR="003928EB" w:rsidRPr="003D54FE" w:rsidRDefault="00A17811">
      <w:pPr>
        <w:widowControl/>
        <w:jc w:val="left"/>
        <w:rPr>
          <w:rFonts w:ascii="华文楷体" w:eastAsia="华文楷体" w:hAnsi="华文楷体" w:hint="eastAsia"/>
          <w:b/>
          <w:bCs/>
          <w:color w:val="EE0000"/>
          <w:sz w:val="15"/>
          <w:szCs w:val="16"/>
          <w:u w:val="wave"/>
        </w:rPr>
      </w:pPr>
      <w:r w:rsidRPr="00A17811">
        <w:rPr>
          <w:rFonts w:ascii="华文楷体" w:eastAsia="华文楷体" w:hAnsi="华文楷体"/>
          <w:noProof/>
          <w:sz w:val="17"/>
          <w:szCs w:val="18"/>
        </w:rPr>
        <w:drawing>
          <wp:inline distT="0" distB="0" distL="0" distR="0" wp14:anchorId="083D68DB" wp14:editId="22325386">
            <wp:extent cx="2917623" cy="1554988"/>
            <wp:effectExtent l="0" t="0" r="0" b="7620"/>
            <wp:docPr id="196653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36588" name=""/>
                    <pic:cNvPicPr/>
                  </pic:nvPicPr>
                  <pic:blipFill>
                    <a:blip r:embed="rId10"/>
                    <a:stretch>
                      <a:fillRect/>
                    </a:stretch>
                  </pic:blipFill>
                  <pic:spPr>
                    <a:xfrm>
                      <a:off x="0" y="0"/>
                      <a:ext cx="2940839" cy="1567361"/>
                    </a:xfrm>
                    <a:prstGeom prst="rect">
                      <a:avLst/>
                    </a:prstGeom>
                  </pic:spPr>
                </pic:pic>
              </a:graphicData>
            </a:graphic>
          </wp:inline>
        </w:drawing>
      </w:r>
      <w:r w:rsidRPr="00A17811">
        <w:rPr>
          <w:noProof/>
        </w:rPr>
        <w:t xml:space="preserve"> </w:t>
      </w:r>
      <w:r w:rsidRPr="00A17811">
        <w:rPr>
          <w:rFonts w:ascii="华文楷体" w:eastAsia="华文楷体" w:hAnsi="华文楷体"/>
          <w:noProof/>
          <w:sz w:val="17"/>
          <w:szCs w:val="18"/>
        </w:rPr>
        <w:drawing>
          <wp:inline distT="0" distB="0" distL="0" distR="0" wp14:anchorId="338CF859" wp14:editId="2C65B36C">
            <wp:extent cx="2753772" cy="1558436"/>
            <wp:effectExtent l="0" t="0" r="8890" b="3810"/>
            <wp:docPr id="18467283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28373" name=""/>
                    <pic:cNvPicPr/>
                  </pic:nvPicPr>
                  <pic:blipFill>
                    <a:blip r:embed="rId11"/>
                    <a:stretch>
                      <a:fillRect/>
                    </a:stretch>
                  </pic:blipFill>
                  <pic:spPr>
                    <a:xfrm>
                      <a:off x="0" y="0"/>
                      <a:ext cx="2775139" cy="1570528"/>
                    </a:xfrm>
                    <a:prstGeom prst="rect">
                      <a:avLst/>
                    </a:prstGeom>
                  </pic:spPr>
                </pic:pic>
              </a:graphicData>
            </a:graphic>
          </wp:inline>
        </w:drawing>
      </w:r>
      <w:r w:rsidR="003D54FE">
        <w:rPr>
          <w:rFonts w:hint="eastAsia"/>
          <w:noProof/>
        </w:rPr>
        <w:t xml:space="preserve"> </w:t>
      </w:r>
      <w:r w:rsidR="003D54FE" w:rsidRPr="003D54FE">
        <w:rPr>
          <w:rFonts w:ascii="华文楷体" w:eastAsia="华文楷体" w:hAnsi="华文楷体" w:hint="eastAsia"/>
          <w:b/>
          <w:bCs/>
          <w:noProof/>
          <w:color w:val="EE0000"/>
          <w:sz w:val="19"/>
          <w:szCs w:val="20"/>
          <w:u w:val="wave"/>
        </w:rPr>
        <w:t>软件矫正方法</w:t>
      </w:r>
    </w:p>
    <w:p w14:paraId="4E43EBA6" w14:textId="77777777" w:rsidR="00DF4B76" w:rsidRPr="00465CB1" w:rsidRDefault="00DF4B76">
      <w:pPr>
        <w:widowControl/>
        <w:jc w:val="left"/>
        <w:rPr>
          <w:rFonts w:ascii="华文楷体" w:eastAsia="华文楷体" w:hAnsi="华文楷体" w:hint="eastAsia"/>
          <w:sz w:val="17"/>
          <w:szCs w:val="18"/>
        </w:rPr>
      </w:pPr>
    </w:p>
    <w:p w14:paraId="00EBEC9D" w14:textId="1EE18BD6" w:rsidR="00700BA5" w:rsidRDefault="00DF4B76" w:rsidP="00913FCB">
      <w:pPr>
        <w:rPr>
          <w:rFonts w:ascii="华文楷体" w:eastAsia="华文楷体" w:hAnsi="华文楷体" w:hint="eastAsia"/>
          <w:sz w:val="17"/>
          <w:szCs w:val="18"/>
        </w:rPr>
      </w:pPr>
      <w:r>
        <w:rPr>
          <w:rFonts w:ascii="华文楷体" w:eastAsia="华文楷体" w:hAnsi="华文楷体" w:hint="eastAsia"/>
          <w:sz w:val="17"/>
          <w:szCs w:val="18"/>
        </w:rPr>
        <w:t>PWM通道解惑：</w:t>
      </w:r>
    </w:p>
    <w:p w14:paraId="0380C11A" w14:textId="77777777" w:rsidR="00DF4B76" w:rsidRPr="00DF4B76" w:rsidRDefault="00DF4B76" w:rsidP="00DF4B76">
      <w:pPr>
        <w:rPr>
          <w:rFonts w:ascii="华文楷体" w:eastAsia="华文楷体" w:hAnsi="华文楷体" w:hint="eastAsia"/>
          <w:sz w:val="17"/>
          <w:szCs w:val="18"/>
        </w:rPr>
      </w:pPr>
      <w:r w:rsidRPr="00DF4B76">
        <w:rPr>
          <w:rFonts w:ascii="华文楷体" w:eastAsia="华文楷体" w:hAnsi="华文楷体"/>
          <w:b/>
          <w:bCs/>
          <w:sz w:val="17"/>
          <w:szCs w:val="18"/>
        </w:rPr>
        <w:t>1. PWM Generation CH2（单开主通道）</w:t>
      </w:r>
    </w:p>
    <w:p w14:paraId="7D7CC4E7" w14:textId="77777777" w:rsidR="00DF4B76" w:rsidRPr="00DF4B76" w:rsidRDefault="00DF4B76" w:rsidP="00DF4B76">
      <w:pPr>
        <w:numPr>
          <w:ilvl w:val="0"/>
          <w:numId w:val="15"/>
        </w:numPr>
        <w:rPr>
          <w:rFonts w:ascii="华文楷体" w:eastAsia="华文楷体" w:hAnsi="华文楷体" w:hint="eastAsia"/>
          <w:sz w:val="17"/>
          <w:szCs w:val="18"/>
        </w:rPr>
      </w:pPr>
      <w:r w:rsidRPr="00DF4B76">
        <w:rPr>
          <w:rFonts w:ascii="华文楷体" w:eastAsia="华文楷体" w:hAnsi="华文楷体"/>
          <w:b/>
          <w:bCs/>
          <w:sz w:val="17"/>
          <w:szCs w:val="18"/>
        </w:rPr>
        <w:t>事实</w:t>
      </w:r>
      <w:r w:rsidRPr="00DF4B76">
        <w:rPr>
          <w:rFonts w:ascii="华文楷体" w:eastAsia="华文楷体" w:hAnsi="华文楷体"/>
          <w:sz w:val="17"/>
          <w:szCs w:val="18"/>
        </w:rPr>
        <w:t>：仅开启定时器的常规通道（如 TIM1_CH2）。</w:t>
      </w:r>
    </w:p>
    <w:p w14:paraId="369AD68B" w14:textId="77777777" w:rsidR="00DF4B76" w:rsidRPr="00DF4B76" w:rsidRDefault="00DF4B76" w:rsidP="00DF4B76">
      <w:pPr>
        <w:numPr>
          <w:ilvl w:val="0"/>
          <w:numId w:val="15"/>
        </w:numPr>
        <w:rPr>
          <w:rFonts w:ascii="华文楷体" w:eastAsia="华文楷体" w:hAnsi="华文楷体" w:hint="eastAsia"/>
          <w:sz w:val="17"/>
          <w:szCs w:val="18"/>
        </w:rPr>
      </w:pPr>
      <w:r w:rsidRPr="00DF4B76">
        <w:rPr>
          <w:rFonts w:ascii="华文楷体" w:eastAsia="华文楷体" w:hAnsi="华文楷体"/>
          <w:b/>
          <w:bCs/>
          <w:sz w:val="17"/>
          <w:szCs w:val="18"/>
        </w:rPr>
        <w:t>依据</w:t>
      </w:r>
      <w:r w:rsidRPr="00DF4B76">
        <w:rPr>
          <w:rFonts w:ascii="华文楷体" w:eastAsia="华文楷体" w:hAnsi="华文楷体"/>
          <w:sz w:val="17"/>
          <w:szCs w:val="18"/>
        </w:rPr>
        <w:t>：这是最基础的PWM模式。计数器（CNT）与比较寄存器（CCR）匹配时，仅在主引脚上产生电平翻转。</w:t>
      </w:r>
    </w:p>
    <w:p w14:paraId="6D255973" w14:textId="77777777" w:rsidR="00DF4B76" w:rsidRPr="00DF4B76" w:rsidRDefault="00DF4B76" w:rsidP="00DF4B76">
      <w:pPr>
        <w:numPr>
          <w:ilvl w:val="0"/>
          <w:numId w:val="15"/>
        </w:numPr>
        <w:rPr>
          <w:rFonts w:ascii="华文楷体" w:eastAsia="华文楷体" w:hAnsi="华文楷体" w:hint="eastAsia"/>
          <w:sz w:val="17"/>
          <w:szCs w:val="18"/>
        </w:rPr>
      </w:pPr>
      <w:r w:rsidRPr="00DF4B76">
        <w:rPr>
          <w:rFonts w:ascii="华文楷体" w:eastAsia="华文楷体" w:hAnsi="华文楷体"/>
          <w:b/>
          <w:bCs/>
          <w:sz w:val="17"/>
          <w:szCs w:val="18"/>
        </w:rPr>
        <w:t>适用前提</w:t>
      </w:r>
      <w:r w:rsidRPr="00DF4B76">
        <w:rPr>
          <w:rFonts w:ascii="华文楷体" w:eastAsia="华文楷体" w:hAnsi="华文楷体"/>
          <w:sz w:val="17"/>
          <w:szCs w:val="18"/>
        </w:rPr>
        <w:t>：需要单向、独立控制的简单负载。</w:t>
      </w:r>
    </w:p>
    <w:p w14:paraId="4CE59181" w14:textId="0E07E435" w:rsidR="00DF4B76" w:rsidRPr="00DF4B76" w:rsidRDefault="00DF4B76" w:rsidP="00DF4B76">
      <w:pPr>
        <w:rPr>
          <w:rFonts w:ascii="华文楷体" w:eastAsia="华文楷体" w:hAnsi="华文楷体" w:hint="eastAsia"/>
          <w:sz w:val="17"/>
          <w:szCs w:val="18"/>
        </w:rPr>
      </w:pPr>
      <w:r w:rsidRPr="00DF4B76">
        <w:rPr>
          <w:rFonts w:ascii="华文楷体" w:eastAsia="华文楷体" w:hAnsi="华文楷体"/>
          <w:b/>
          <w:bCs/>
          <w:sz w:val="17"/>
          <w:szCs w:val="18"/>
        </w:rPr>
        <w:t>2. PWM Generation CH2N（单开互补通道</w:t>
      </w:r>
      <w:r w:rsidR="005715EC">
        <w:rPr>
          <w:rFonts w:ascii="华文楷体" w:eastAsia="华文楷体" w:hAnsi="华文楷体" w:hint="eastAsia"/>
          <w:b/>
          <w:bCs/>
          <w:sz w:val="17"/>
          <w:szCs w:val="18"/>
        </w:rPr>
        <w:t xml:space="preserve"> ， </w:t>
      </w:r>
      <w:r w:rsidR="00996FCD">
        <w:rPr>
          <w:rFonts w:ascii="华文楷体" w:eastAsia="华文楷体" w:hAnsi="华文楷体" w:hint="eastAsia"/>
          <w:b/>
          <w:bCs/>
          <w:sz w:val="17"/>
          <w:szCs w:val="18"/>
        </w:rPr>
        <w:t>函数</w:t>
      </w:r>
      <w:r w:rsidR="005715EC">
        <w:rPr>
          <w:rFonts w:ascii="华文楷体" w:eastAsia="华文楷体" w:hAnsi="华文楷体" w:hint="eastAsia"/>
          <w:b/>
          <w:bCs/>
          <w:sz w:val="17"/>
          <w:szCs w:val="18"/>
        </w:rPr>
        <w:t>定义在</w:t>
      </w:r>
      <w:proofErr w:type="spellStart"/>
      <w:r w:rsidR="005715EC">
        <w:rPr>
          <w:rFonts w:ascii="华文楷体" w:eastAsia="华文楷体" w:hAnsi="华文楷体" w:hint="eastAsia"/>
          <w:b/>
          <w:bCs/>
          <w:sz w:val="17"/>
          <w:szCs w:val="18"/>
        </w:rPr>
        <w:t>xxxx_tim_ex.h</w:t>
      </w:r>
      <w:proofErr w:type="spellEnd"/>
      <w:r w:rsidR="005715EC">
        <w:rPr>
          <w:rFonts w:ascii="华文楷体" w:eastAsia="华文楷体" w:hAnsi="华文楷体" w:hint="eastAsia"/>
          <w:b/>
          <w:bCs/>
          <w:sz w:val="17"/>
          <w:szCs w:val="18"/>
        </w:rPr>
        <w:t>文件中</w:t>
      </w:r>
      <w:r w:rsidRPr="00DF4B76">
        <w:rPr>
          <w:rFonts w:ascii="华文楷体" w:eastAsia="华文楷体" w:hAnsi="华文楷体"/>
          <w:b/>
          <w:bCs/>
          <w:sz w:val="17"/>
          <w:szCs w:val="18"/>
        </w:rPr>
        <w:t>）</w:t>
      </w:r>
    </w:p>
    <w:p w14:paraId="1E0BDE1A" w14:textId="77777777" w:rsidR="00DF4B76" w:rsidRPr="00DF4B76" w:rsidRDefault="00DF4B76" w:rsidP="00DF4B76">
      <w:pPr>
        <w:numPr>
          <w:ilvl w:val="0"/>
          <w:numId w:val="16"/>
        </w:numPr>
        <w:rPr>
          <w:rFonts w:ascii="华文楷体" w:eastAsia="华文楷体" w:hAnsi="华文楷体" w:hint="eastAsia"/>
          <w:sz w:val="17"/>
          <w:szCs w:val="18"/>
        </w:rPr>
      </w:pPr>
      <w:r w:rsidRPr="00DF4B76">
        <w:rPr>
          <w:rFonts w:ascii="华文楷体" w:eastAsia="华文楷体" w:hAnsi="华文楷体"/>
          <w:b/>
          <w:bCs/>
          <w:sz w:val="17"/>
          <w:szCs w:val="18"/>
        </w:rPr>
        <w:t>事实</w:t>
      </w:r>
      <w:r w:rsidRPr="00DF4B76">
        <w:rPr>
          <w:rFonts w:ascii="华文楷体" w:eastAsia="华文楷体" w:hAnsi="华文楷体"/>
          <w:sz w:val="17"/>
          <w:szCs w:val="18"/>
        </w:rPr>
        <w:t>：仅开启带“N”的互补通道（如 TIM1_CH2N）。</w:t>
      </w:r>
    </w:p>
    <w:p w14:paraId="485455ED" w14:textId="77777777" w:rsidR="00DF4B76" w:rsidRPr="00DF4B76" w:rsidRDefault="00DF4B76" w:rsidP="00DF4B76">
      <w:pPr>
        <w:numPr>
          <w:ilvl w:val="0"/>
          <w:numId w:val="16"/>
        </w:numPr>
        <w:rPr>
          <w:rFonts w:ascii="华文楷体" w:eastAsia="华文楷体" w:hAnsi="华文楷体" w:hint="eastAsia"/>
          <w:sz w:val="17"/>
          <w:szCs w:val="18"/>
        </w:rPr>
      </w:pPr>
      <w:r w:rsidRPr="00DF4B76">
        <w:rPr>
          <w:rFonts w:ascii="华文楷体" w:eastAsia="华文楷体" w:hAnsi="华文楷体"/>
          <w:b/>
          <w:bCs/>
          <w:sz w:val="17"/>
          <w:szCs w:val="18"/>
        </w:rPr>
        <w:t>误区纠正</w:t>
      </w:r>
      <w:r w:rsidRPr="00DF4B76">
        <w:rPr>
          <w:rFonts w:ascii="华文楷体" w:eastAsia="华文楷体" w:hAnsi="华文楷体"/>
          <w:sz w:val="17"/>
          <w:szCs w:val="18"/>
        </w:rPr>
        <w:t>：很多人认为带“N”就必然与主通道反相，这是错的。</w:t>
      </w:r>
      <w:r w:rsidRPr="00DF4B76">
        <w:rPr>
          <w:rFonts w:ascii="华文楷体" w:eastAsia="华文楷体" w:hAnsi="华文楷体"/>
          <w:b/>
          <w:bCs/>
          <w:sz w:val="17"/>
          <w:szCs w:val="18"/>
        </w:rPr>
        <w:t>当只开启 CH2N 时，它就是一个普通的独立PWM引脚</w:t>
      </w:r>
      <w:r w:rsidRPr="00DF4B76">
        <w:rPr>
          <w:rFonts w:ascii="华文楷体" w:eastAsia="华文楷体" w:hAnsi="华文楷体"/>
          <w:sz w:val="17"/>
          <w:szCs w:val="18"/>
        </w:rPr>
        <w:t>。它的输出是正向还是反向，完全取决于你配置的极性（Polarity）。</w:t>
      </w:r>
    </w:p>
    <w:p w14:paraId="66712DB3" w14:textId="77777777" w:rsidR="00DF4B76" w:rsidRPr="00DF4B76" w:rsidRDefault="00DF4B76" w:rsidP="00DF4B76">
      <w:pPr>
        <w:numPr>
          <w:ilvl w:val="0"/>
          <w:numId w:val="16"/>
        </w:numPr>
        <w:rPr>
          <w:rFonts w:ascii="华文楷体" w:eastAsia="华文楷体" w:hAnsi="华文楷体" w:hint="eastAsia"/>
          <w:sz w:val="17"/>
          <w:szCs w:val="18"/>
        </w:rPr>
      </w:pPr>
      <w:r w:rsidRPr="00DF4B76">
        <w:rPr>
          <w:rFonts w:ascii="华文楷体" w:eastAsia="华文楷体" w:hAnsi="华文楷体"/>
          <w:b/>
          <w:bCs/>
          <w:sz w:val="17"/>
          <w:szCs w:val="18"/>
        </w:rPr>
        <w:t>收益</w:t>
      </w:r>
      <w:r w:rsidRPr="00DF4B76">
        <w:rPr>
          <w:rFonts w:ascii="华文楷体" w:eastAsia="华文楷体" w:hAnsi="华文楷体"/>
          <w:sz w:val="17"/>
          <w:szCs w:val="18"/>
        </w:rPr>
        <w:t>：增加硬件布线时的引脚选择灵活性。</w:t>
      </w:r>
    </w:p>
    <w:p w14:paraId="1EF32C9B" w14:textId="77777777" w:rsidR="00DF4B76" w:rsidRPr="00DF4B76" w:rsidRDefault="00DF4B76" w:rsidP="00DF4B76">
      <w:pPr>
        <w:rPr>
          <w:rFonts w:ascii="华文楷体" w:eastAsia="华文楷体" w:hAnsi="华文楷体" w:hint="eastAsia"/>
          <w:sz w:val="17"/>
          <w:szCs w:val="18"/>
        </w:rPr>
      </w:pPr>
      <w:r w:rsidRPr="00DF4B76">
        <w:rPr>
          <w:rFonts w:ascii="华文楷体" w:eastAsia="华文楷体" w:hAnsi="华文楷体"/>
          <w:b/>
          <w:bCs/>
          <w:sz w:val="17"/>
          <w:szCs w:val="18"/>
        </w:rPr>
        <w:t>3. PWM Generation CH2 CH2N（主互补双开联动）</w:t>
      </w:r>
    </w:p>
    <w:p w14:paraId="72030475" w14:textId="77777777" w:rsidR="00DF4B76" w:rsidRPr="00DF4B76" w:rsidRDefault="00DF4B76" w:rsidP="00DF4B76">
      <w:pPr>
        <w:numPr>
          <w:ilvl w:val="0"/>
          <w:numId w:val="17"/>
        </w:numPr>
        <w:rPr>
          <w:rFonts w:ascii="华文楷体" w:eastAsia="华文楷体" w:hAnsi="华文楷体" w:hint="eastAsia"/>
          <w:sz w:val="17"/>
          <w:szCs w:val="18"/>
        </w:rPr>
      </w:pPr>
      <w:r w:rsidRPr="00DF4B76">
        <w:rPr>
          <w:rFonts w:ascii="华文楷体" w:eastAsia="华文楷体" w:hAnsi="华文楷体"/>
          <w:b/>
          <w:bCs/>
          <w:sz w:val="17"/>
          <w:szCs w:val="18"/>
        </w:rPr>
        <w:t>事实</w:t>
      </w:r>
      <w:r w:rsidRPr="00DF4B76">
        <w:rPr>
          <w:rFonts w:ascii="华文楷体" w:eastAsia="华文楷体" w:hAnsi="华文楷体"/>
          <w:sz w:val="17"/>
          <w:szCs w:val="18"/>
        </w:rPr>
        <w:t>：同时激活主通道和互补通道，硬件外设将这两个引脚</w:t>
      </w:r>
      <w:r w:rsidRPr="00DF4B76">
        <w:rPr>
          <w:rFonts w:ascii="华文楷体" w:eastAsia="华文楷体" w:hAnsi="华文楷体"/>
          <w:b/>
          <w:bCs/>
          <w:sz w:val="17"/>
          <w:szCs w:val="18"/>
        </w:rPr>
        <w:t>强制绑定为一组</w:t>
      </w:r>
      <w:r w:rsidRPr="00DF4B76">
        <w:rPr>
          <w:rFonts w:ascii="华文楷体" w:eastAsia="华文楷体" w:hAnsi="华文楷体"/>
          <w:sz w:val="17"/>
          <w:szCs w:val="18"/>
        </w:rPr>
        <w:t>进行联动输出。</w:t>
      </w:r>
    </w:p>
    <w:p w14:paraId="78CEE7A6" w14:textId="77777777" w:rsidR="00DF4B76" w:rsidRPr="00DF4B76" w:rsidRDefault="00DF4B76" w:rsidP="00DF4B76">
      <w:pPr>
        <w:numPr>
          <w:ilvl w:val="0"/>
          <w:numId w:val="17"/>
        </w:numPr>
        <w:rPr>
          <w:rFonts w:ascii="华文楷体" w:eastAsia="华文楷体" w:hAnsi="华文楷体" w:hint="eastAsia"/>
          <w:sz w:val="17"/>
          <w:szCs w:val="18"/>
        </w:rPr>
      </w:pPr>
      <w:r w:rsidRPr="00DF4B76">
        <w:rPr>
          <w:rFonts w:ascii="华文楷体" w:eastAsia="华文楷体" w:hAnsi="华文楷体"/>
          <w:b/>
          <w:bCs/>
          <w:sz w:val="17"/>
          <w:szCs w:val="18"/>
        </w:rPr>
        <w:t>依据</w:t>
      </w:r>
      <w:r w:rsidRPr="00DF4B76">
        <w:rPr>
          <w:rFonts w:ascii="华文楷体" w:eastAsia="华文楷体" w:hAnsi="华文楷体"/>
          <w:sz w:val="17"/>
          <w:szCs w:val="18"/>
        </w:rPr>
        <w:t>：高级定时器专有功能。硬件会自动生成两路控制上下半桥的互补信号（一高一低交替）。</w:t>
      </w:r>
    </w:p>
    <w:p w14:paraId="3499C1EB" w14:textId="77777777" w:rsidR="00DF4B76" w:rsidRPr="00DF4B76" w:rsidRDefault="00DF4B76" w:rsidP="00DF4B76">
      <w:pPr>
        <w:numPr>
          <w:ilvl w:val="0"/>
          <w:numId w:val="17"/>
        </w:numPr>
        <w:rPr>
          <w:rFonts w:ascii="华文楷体" w:eastAsia="华文楷体" w:hAnsi="华文楷体" w:hint="eastAsia"/>
          <w:sz w:val="17"/>
          <w:szCs w:val="18"/>
        </w:rPr>
      </w:pPr>
      <w:r w:rsidRPr="00DF4B76">
        <w:rPr>
          <w:rFonts w:ascii="华文楷体" w:eastAsia="华文楷体" w:hAnsi="华文楷体"/>
          <w:b/>
          <w:bCs/>
          <w:sz w:val="17"/>
          <w:szCs w:val="18"/>
        </w:rPr>
        <w:t>风险与核心机制（死区时间）</w:t>
      </w:r>
      <w:r w:rsidRPr="00DF4B76">
        <w:rPr>
          <w:rFonts w:ascii="华文楷体" w:eastAsia="华文楷体" w:hAnsi="华文楷体"/>
          <w:sz w:val="17"/>
          <w:szCs w:val="18"/>
        </w:rPr>
        <w:t>：在实际电路中，晶体管关断需要时间。如果CH2刚变低，CH2N瞬间变高，会导致上下两颗晶体管同时导通，瞬间短路炸管。此模式允许在硬件底层配置“死区时间”，强制让两路信号在切换时都保持一小段时间的关断状态，确保电路安全。</w:t>
      </w:r>
    </w:p>
    <w:p w14:paraId="7B14E1BB" w14:textId="77777777" w:rsidR="00DF4B76" w:rsidRPr="00DF4B76" w:rsidRDefault="00DF4B76" w:rsidP="00913FCB">
      <w:pPr>
        <w:rPr>
          <w:rFonts w:ascii="华文楷体" w:eastAsia="华文楷体" w:hAnsi="华文楷体" w:hint="eastAsia"/>
          <w:sz w:val="17"/>
          <w:szCs w:val="18"/>
        </w:rPr>
      </w:pPr>
    </w:p>
    <w:p w14:paraId="377AF41C" w14:textId="7A2CFCCD" w:rsidR="00300D4B" w:rsidRPr="001E77FB" w:rsidRDefault="00300D4B">
      <w:pPr>
        <w:widowControl/>
        <w:jc w:val="left"/>
        <w:rPr>
          <w:rFonts w:ascii="华文楷体" w:eastAsia="华文楷体" w:hAnsi="华文楷体" w:hint="eastAsia"/>
          <w:sz w:val="17"/>
          <w:szCs w:val="18"/>
        </w:rPr>
      </w:pPr>
    </w:p>
    <w:sectPr w:rsidR="00300D4B" w:rsidRPr="001E77FB" w:rsidSect="004A1D83">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461A2" w14:textId="77777777" w:rsidR="00E46950" w:rsidRDefault="00E46950" w:rsidP="004A1D83">
      <w:pPr>
        <w:rPr>
          <w:rFonts w:hint="eastAsia"/>
        </w:rPr>
      </w:pPr>
      <w:r>
        <w:separator/>
      </w:r>
    </w:p>
  </w:endnote>
  <w:endnote w:type="continuationSeparator" w:id="0">
    <w:p w14:paraId="611D9B1C" w14:textId="77777777" w:rsidR="00E46950" w:rsidRDefault="00E46950" w:rsidP="004A1D8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楷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D0FC9E" w14:textId="77777777" w:rsidR="00E46950" w:rsidRDefault="00E46950" w:rsidP="004A1D83">
      <w:pPr>
        <w:rPr>
          <w:rFonts w:hint="eastAsia"/>
        </w:rPr>
      </w:pPr>
      <w:r>
        <w:separator/>
      </w:r>
    </w:p>
  </w:footnote>
  <w:footnote w:type="continuationSeparator" w:id="0">
    <w:p w14:paraId="382CE75E" w14:textId="77777777" w:rsidR="00E46950" w:rsidRDefault="00E46950" w:rsidP="004A1D8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27DA"/>
    <w:multiLevelType w:val="multilevel"/>
    <w:tmpl w:val="20FC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0071A"/>
    <w:multiLevelType w:val="multilevel"/>
    <w:tmpl w:val="1C2A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A4FA2"/>
    <w:multiLevelType w:val="multilevel"/>
    <w:tmpl w:val="6F3A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D06BC"/>
    <w:multiLevelType w:val="multilevel"/>
    <w:tmpl w:val="266A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B62E5"/>
    <w:multiLevelType w:val="hybridMultilevel"/>
    <w:tmpl w:val="A2D2E3BA"/>
    <w:lvl w:ilvl="0" w:tplc="E338917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13765C10"/>
    <w:multiLevelType w:val="multilevel"/>
    <w:tmpl w:val="1494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567B6"/>
    <w:multiLevelType w:val="hybridMultilevel"/>
    <w:tmpl w:val="200A88BE"/>
    <w:lvl w:ilvl="0" w:tplc="3BEC4A2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A235E89"/>
    <w:multiLevelType w:val="multilevel"/>
    <w:tmpl w:val="D740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12362"/>
    <w:multiLevelType w:val="hybridMultilevel"/>
    <w:tmpl w:val="47E808CC"/>
    <w:lvl w:ilvl="0" w:tplc="C3E22916">
      <w:start w:val="1"/>
      <w:numFmt w:val="bullet"/>
      <w:lvlText w:val=""/>
      <w:lvlJc w:val="left"/>
      <w:pPr>
        <w:tabs>
          <w:tab w:val="num" w:pos="720"/>
        </w:tabs>
        <w:ind w:left="720" w:hanging="360"/>
      </w:pPr>
      <w:rPr>
        <w:rFonts w:ascii="Symbol" w:hAnsi="Symbol" w:hint="default"/>
        <w:sz w:val="20"/>
      </w:rPr>
    </w:lvl>
    <w:lvl w:ilvl="1" w:tplc="B6D6C2AC">
      <w:start w:val="1"/>
      <w:numFmt w:val="decimal"/>
      <w:lvlText w:val="%2."/>
      <w:lvlJc w:val="left"/>
      <w:pPr>
        <w:tabs>
          <w:tab w:val="num" w:pos="1440"/>
        </w:tabs>
        <w:ind w:left="1440" w:hanging="360"/>
      </w:pPr>
    </w:lvl>
    <w:lvl w:ilvl="2" w:tplc="BCCED488" w:tentative="1">
      <w:start w:val="1"/>
      <w:numFmt w:val="bullet"/>
      <w:lvlText w:val=""/>
      <w:lvlJc w:val="left"/>
      <w:pPr>
        <w:tabs>
          <w:tab w:val="num" w:pos="2160"/>
        </w:tabs>
        <w:ind w:left="2160" w:hanging="360"/>
      </w:pPr>
      <w:rPr>
        <w:rFonts w:ascii="Wingdings" w:hAnsi="Wingdings" w:hint="default"/>
        <w:sz w:val="20"/>
      </w:rPr>
    </w:lvl>
    <w:lvl w:ilvl="3" w:tplc="F314E154" w:tentative="1">
      <w:start w:val="1"/>
      <w:numFmt w:val="bullet"/>
      <w:lvlText w:val=""/>
      <w:lvlJc w:val="left"/>
      <w:pPr>
        <w:tabs>
          <w:tab w:val="num" w:pos="2880"/>
        </w:tabs>
        <w:ind w:left="2880" w:hanging="360"/>
      </w:pPr>
      <w:rPr>
        <w:rFonts w:ascii="Wingdings" w:hAnsi="Wingdings" w:hint="default"/>
        <w:sz w:val="20"/>
      </w:rPr>
    </w:lvl>
    <w:lvl w:ilvl="4" w:tplc="12908D90" w:tentative="1">
      <w:start w:val="1"/>
      <w:numFmt w:val="bullet"/>
      <w:lvlText w:val=""/>
      <w:lvlJc w:val="left"/>
      <w:pPr>
        <w:tabs>
          <w:tab w:val="num" w:pos="3600"/>
        </w:tabs>
        <w:ind w:left="3600" w:hanging="360"/>
      </w:pPr>
      <w:rPr>
        <w:rFonts w:ascii="Wingdings" w:hAnsi="Wingdings" w:hint="default"/>
        <w:sz w:val="20"/>
      </w:rPr>
    </w:lvl>
    <w:lvl w:ilvl="5" w:tplc="583A42D6" w:tentative="1">
      <w:start w:val="1"/>
      <w:numFmt w:val="bullet"/>
      <w:lvlText w:val=""/>
      <w:lvlJc w:val="left"/>
      <w:pPr>
        <w:tabs>
          <w:tab w:val="num" w:pos="4320"/>
        </w:tabs>
        <w:ind w:left="4320" w:hanging="360"/>
      </w:pPr>
      <w:rPr>
        <w:rFonts w:ascii="Wingdings" w:hAnsi="Wingdings" w:hint="default"/>
        <w:sz w:val="20"/>
      </w:rPr>
    </w:lvl>
    <w:lvl w:ilvl="6" w:tplc="8256846C" w:tentative="1">
      <w:start w:val="1"/>
      <w:numFmt w:val="bullet"/>
      <w:lvlText w:val=""/>
      <w:lvlJc w:val="left"/>
      <w:pPr>
        <w:tabs>
          <w:tab w:val="num" w:pos="5040"/>
        </w:tabs>
        <w:ind w:left="5040" w:hanging="360"/>
      </w:pPr>
      <w:rPr>
        <w:rFonts w:ascii="Wingdings" w:hAnsi="Wingdings" w:hint="default"/>
        <w:sz w:val="20"/>
      </w:rPr>
    </w:lvl>
    <w:lvl w:ilvl="7" w:tplc="A94E8D82" w:tentative="1">
      <w:start w:val="1"/>
      <w:numFmt w:val="bullet"/>
      <w:lvlText w:val=""/>
      <w:lvlJc w:val="left"/>
      <w:pPr>
        <w:tabs>
          <w:tab w:val="num" w:pos="5760"/>
        </w:tabs>
        <w:ind w:left="5760" w:hanging="360"/>
      </w:pPr>
      <w:rPr>
        <w:rFonts w:ascii="Wingdings" w:hAnsi="Wingdings" w:hint="default"/>
        <w:sz w:val="20"/>
      </w:rPr>
    </w:lvl>
    <w:lvl w:ilvl="8" w:tplc="476A458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119BE"/>
    <w:multiLevelType w:val="multilevel"/>
    <w:tmpl w:val="9FAE6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D7BDC"/>
    <w:multiLevelType w:val="multilevel"/>
    <w:tmpl w:val="1068D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00AD3"/>
    <w:multiLevelType w:val="multilevel"/>
    <w:tmpl w:val="BE6E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9A4E11"/>
    <w:multiLevelType w:val="multilevel"/>
    <w:tmpl w:val="67BE7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9173EC"/>
    <w:multiLevelType w:val="multilevel"/>
    <w:tmpl w:val="CCC8D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2708C"/>
    <w:multiLevelType w:val="hybridMultilevel"/>
    <w:tmpl w:val="FAEA6EF6"/>
    <w:lvl w:ilvl="0" w:tplc="013A80CE">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5" w15:restartNumberingAfterBreak="0">
    <w:nsid w:val="38D16993"/>
    <w:multiLevelType w:val="multilevel"/>
    <w:tmpl w:val="017A1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F51F78"/>
    <w:multiLevelType w:val="multilevel"/>
    <w:tmpl w:val="F4AE8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63D2D"/>
    <w:multiLevelType w:val="multilevel"/>
    <w:tmpl w:val="2CF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6E7F27"/>
    <w:multiLevelType w:val="multilevel"/>
    <w:tmpl w:val="BBB2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2301AC"/>
    <w:multiLevelType w:val="multilevel"/>
    <w:tmpl w:val="A90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6F1AD5"/>
    <w:multiLevelType w:val="multilevel"/>
    <w:tmpl w:val="1E2E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1366B"/>
    <w:multiLevelType w:val="hybridMultilevel"/>
    <w:tmpl w:val="C54EC560"/>
    <w:lvl w:ilvl="0" w:tplc="D10439EE">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4EA60B05"/>
    <w:multiLevelType w:val="multilevel"/>
    <w:tmpl w:val="D116B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E5BC0"/>
    <w:multiLevelType w:val="hybridMultilevel"/>
    <w:tmpl w:val="A134F420"/>
    <w:lvl w:ilvl="0" w:tplc="228EFD6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4" w15:restartNumberingAfterBreak="0">
    <w:nsid w:val="501A33F9"/>
    <w:multiLevelType w:val="multilevel"/>
    <w:tmpl w:val="0EE60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F201C2"/>
    <w:multiLevelType w:val="multilevel"/>
    <w:tmpl w:val="18909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4F59D6"/>
    <w:multiLevelType w:val="multilevel"/>
    <w:tmpl w:val="772A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881206"/>
    <w:multiLevelType w:val="multilevel"/>
    <w:tmpl w:val="321E2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DC0A80"/>
    <w:multiLevelType w:val="hybridMultilevel"/>
    <w:tmpl w:val="E6EA2B44"/>
    <w:lvl w:ilvl="0" w:tplc="556806BE">
      <w:start w:val="1"/>
      <w:numFmt w:val="decimal"/>
      <w:lvlText w:val="%1、"/>
      <w:lvlJc w:val="left"/>
      <w:pPr>
        <w:ind w:left="1200" w:hanging="360"/>
      </w:pPr>
      <w:rPr>
        <w:rFonts w:ascii="华文楷体" w:eastAsia="华文楷体" w:hAnsi="华文楷体" w:cstheme="minorBidi"/>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9" w15:restartNumberingAfterBreak="0">
    <w:nsid w:val="65036484"/>
    <w:multiLevelType w:val="multilevel"/>
    <w:tmpl w:val="EF9C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BC2BAF"/>
    <w:multiLevelType w:val="multilevel"/>
    <w:tmpl w:val="4D66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2B2D1C"/>
    <w:multiLevelType w:val="multilevel"/>
    <w:tmpl w:val="ADC84E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55896"/>
    <w:multiLevelType w:val="multilevel"/>
    <w:tmpl w:val="64B0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E582D"/>
    <w:multiLevelType w:val="multilevel"/>
    <w:tmpl w:val="DFBA8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6C4666"/>
    <w:multiLevelType w:val="multilevel"/>
    <w:tmpl w:val="FEEC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207772"/>
    <w:multiLevelType w:val="multilevel"/>
    <w:tmpl w:val="1FE88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423C29"/>
    <w:multiLevelType w:val="multilevel"/>
    <w:tmpl w:val="6788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C36255"/>
    <w:multiLevelType w:val="multilevel"/>
    <w:tmpl w:val="2C44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FC52C7"/>
    <w:multiLevelType w:val="multilevel"/>
    <w:tmpl w:val="C6C4E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257344">
    <w:abstractNumId w:val="28"/>
  </w:num>
  <w:num w:numId="2" w16cid:durableId="198246913">
    <w:abstractNumId w:val="23"/>
  </w:num>
  <w:num w:numId="3" w16cid:durableId="1670522691">
    <w:abstractNumId w:val="21"/>
  </w:num>
  <w:num w:numId="4" w16cid:durableId="505634591">
    <w:abstractNumId w:val="14"/>
  </w:num>
  <w:num w:numId="5" w16cid:durableId="1691947698">
    <w:abstractNumId w:val="30"/>
  </w:num>
  <w:num w:numId="6" w16cid:durableId="1196428106">
    <w:abstractNumId w:val="35"/>
  </w:num>
  <w:num w:numId="7" w16cid:durableId="2034378407">
    <w:abstractNumId w:val="18"/>
  </w:num>
  <w:num w:numId="8" w16cid:durableId="927810217">
    <w:abstractNumId w:val="6"/>
  </w:num>
  <w:num w:numId="9" w16cid:durableId="1656491544">
    <w:abstractNumId w:val="4"/>
  </w:num>
  <w:num w:numId="10" w16cid:durableId="1030881419">
    <w:abstractNumId w:val="27"/>
  </w:num>
  <w:num w:numId="11" w16cid:durableId="565721820">
    <w:abstractNumId w:val="16"/>
  </w:num>
  <w:num w:numId="12" w16cid:durableId="504057813">
    <w:abstractNumId w:val="5"/>
  </w:num>
  <w:num w:numId="13" w16cid:durableId="597831834">
    <w:abstractNumId w:val="38"/>
  </w:num>
  <w:num w:numId="14" w16cid:durableId="1843081848">
    <w:abstractNumId w:val="19"/>
  </w:num>
  <w:num w:numId="15" w16cid:durableId="1731731368">
    <w:abstractNumId w:val="25"/>
  </w:num>
  <w:num w:numId="16" w16cid:durableId="1663119817">
    <w:abstractNumId w:val="7"/>
  </w:num>
  <w:num w:numId="17" w16cid:durableId="1020550925">
    <w:abstractNumId w:val="13"/>
  </w:num>
  <w:num w:numId="18" w16cid:durableId="1677421105">
    <w:abstractNumId w:val="36"/>
  </w:num>
  <w:num w:numId="19" w16cid:durableId="1773014855">
    <w:abstractNumId w:val="11"/>
  </w:num>
  <w:num w:numId="20" w16cid:durableId="1245916152">
    <w:abstractNumId w:val="9"/>
  </w:num>
  <w:num w:numId="21" w16cid:durableId="587732786">
    <w:abstractNumId w:val="15"/>
  </w:num>
  <w:num w:numId="22" w16cid:durableId="1584753270">
    <w:abstractNumId w:val="34"/>
  </w:num>
  <w:num w:numId="23" w16cid:durableId="1934387570">
    <w:abstractNumId w:val="33"/>
  </w:num>
  <w:num w:numId="24" w16cid:durableId="62680861">
    <w:abstractNumId w:val="24"/>
  </w:num>
  <w:num w:numId="25" w16cid:durableId="986671393">
    <w:abstractNumId w:val="1"/>
  </w:num>
  <w:num w:numId="26" w16cid:durableId="1255698989">
    <w:abstractNumId w:val="29"/>
  </w:num>
  <w:num w:numId="27" w16cid:durableId="1164515875">
    <w:abstractNumId w:val="12"/>
  </w:num>
  <w:num w:numId="28" w16cid:durableId="338390062">
    <w:abstractNumId w:val="0"/>
  </w:num>
  <w:num w:numId="29" w16cid:durableId="695890686">
    <w:abstractNumId w:val="31"/>
  </w:num>
  <w:num w:numId="30" w16cid:durableId="848444023">
    <w:abstractNumId w:val="37"/>
  </w:num>
  <w:num w:numId="31" w16cid:durableId="1685203410">
    <w:abstractNumId w:val="26"/>
  </w:num>
  <w:num w:numId="32" w16cid:durableId="1587668">
    <w:abstractNumId w:val="2"/>
  </w:num>
  <w:num w:numId="33" w16cid:durableId="423380649">
    <w:abstractNumId w:val="20"/>
  </w:num>
  <w:num w:numId="34" w16cid:durableId="2039889154">
    <w:abstractNumId w:val="3"/>
  </w:num>
  <w:num w:numId="35" w16cid:durableId="2105764521">
    <w:abstractNumId w:val="17"/>
  </w:num>
  <w:num w:numId="36" w16cid:durableId="224797108">
    <w:abstractNumId w:val="22"/>
  </w:num>
  <w:num w:numId="37" w16cid:durableId="251164159">
    <w:abstractNumId w:val="32"/>
  </w:num>
  <w:num w:numId="38" w16cid:durableId="2024283878">
    <w:abstractNumId w:val="10"/>
  </w:num>
  <w:num w:numId="39" w16cid:durableId="16070833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E34"/>
    <w:rsid w:val="00045461"/>
    <w:rsid w:val="000961B6"/>
    <w:rsid w:val="000E5587"/>
    <w:rsid w:val="000F5E02"/>
    <w:rsid w:val="00137260"/>
    <w:rsid w:val="001563C1"/>
    <w:rsid w:val="001626E7"/>
    <w:rsid w:val="00170369"/>
    <w:rsid w:val="00172B6C"/>
    <w:rsid w:val="00174F9B"/>
    <w:rsid w:val="0018226B"/>
    <w:rsid w:val="00196D85"/>
    <w:rsid w:val="001B2E34"/>
    <w:rsid w:val="001B3D51"/>
    <w:rsid w:val="001C79CC"/>
    <w:rsid w:val="001D0C84"/>
    <w:rsid w:val="001D1147"/>
    <w:rsid w:val="001E77FB"/>
    <w:rsid w:val="001F69CB"/>
    <w:rsid w:val="00213A3C"/>
    <w:rsid w:val="00217513"/>
    <w:rsid w:val="002264BF"/>
    <w:rsid w:val="00295B4E"/>
    <w:rsid w:val="002A05F5"/>
    <w:rsid w:val="002A4BB5"/>
    <w:rsid w:val="002C454A"/>
    <w:rsid w:val="002D0A0B"/>
    <w:rsid w:val="002D32BE"/>
    <w:rsid w:val="002D342D"/>
    <w:rsid w:val="002F16D5"/>
    <w:rsid w:val="002F7A47"/>
    <w:rsid w:val="00300D4B"/>
    <w:rsid w:val="00320949"/>
    <w:rsid w:val="00331DAB"/>
    <w:rsid w:val="00342B0C"/>
    <w:rsid w:val="00363307"/>
    <w:rsid w:val="003928EB"/>
    <w:rsid w:val="003A2C06"/>
    <w:rsid w:val="003A4736"/>
    <w:rsid w:val="003D0D43"/>
    <w:rsid w:val="003D1547"/>
    <w:rsid w:val="003D54FE"/>
    <w:rsid w:val="003E09B1"/>
    <w:rsid w:val="004205E0"/>
    <w:rsid w:val="00422046"/>
    <w:rsid w:val="00437695"/>
    <w:rsid w:val="00465CB1"/>
    <w:rsid w:val="004A1D83"/>
    <w:rsid w:val="004A41F6"/>
    <w:rsid w:val="004C19A7"/>
    <w:rsid w:val="004D675A"/>
    <w:rsid w:val="004E0BA4"/>
    <w:rsid w:val="004E3EA8"/>
    <w:rsid w:val="004E4F16"/>
    <w:rsid w:val="004F1406"/>
    <w:rsid w:val="004F27E5"/>
    <w:rsid w:val="004F7E93"/>
    <w:rsid w:val="00514817"/>
    <w:rsid w:val="005208F4"/>
    <w:rsid w:val="00535F28"/>
    <w:rsid w:val="005715EC"/>
    <w:rsid w:val="00591AD7"/>
    <w:rsid w:val="00597880"/>
    <w:rsid w:val="005F2DE1"/>
    <w:rsid w:val="006011CD"/>
    <w:rsid w:val="006669E5"/>
    <w:rsid w:val="00682C72"/>
    <w:rsid w:val="006A41DA"/>
    <w:rsid w:val="006C647A"/>
    <w:rsid w:val="00700BA5"/>
    <w:rsid w:val="007175BE"/>
    <w:rsid w:val="00744D9C"/>
    <w:rsid w:val="00780C7B"/>
    <w:rsid w:val="00791F35"/>
    <w:rsid w:val="007B4242"/>
    <w:rsid w:val="007B69B8"/>
    <w:rsid w:val="007B77FD"/>
    <w:rsid w:val="007D0100"/>
    <w:rsid w:val="007E091D"/>
    <w:rsid w:val="007E3586"/>
    <w:rsid w:val="007E3700"/>
    <w:rsid w:val="007F6C55"/>
    <w:rsid w:val="00801667"/>
    <w:rsid w:val="00804159"/>
    <w:rsid w:val="00846FE2"/>
    <w:rsid w:val="00850DF4"/>
    <w:rsid w:val="00913FCB"/>
    <w:rsid w:val="0097399B"/>
    <w:rsid w:val="00996FCD"/>
    <w:rsid w:val="009B7A61"/>
    <w:rsid w:val="00A00515"/>
    <w:rsid w:val="00A00925"/>
    <w:rsid w:val="00A17811"/>
    <w:rsid w:val="00A41B0B"/>
    <w:rsid w:val="00A56374"/>
    <w:rsid w:val="00A66596"/>
    <w:rsid w:val="00AA291B"/>
    <w:rsid w:val="00AB7297"/>
    <w:rsid w:val="00AD2465"/>
    <w:rsid w:val="00B135BC"/>
    <w:rsid w:val="00B159E0"/>
    <w:rsid w:val="00B60A9E"/>
    <w:rsid w:val="00B93BE9"/>
    <w:rsid w:val="00BE0465"/>
    <w:rsid w:val="00BE54C5"/>
    <w:rsid w:val="00C07829"/>
    <w:rsid w:val="00C47612"/>
    <w:rsid w:val="00C67BAD"/>
    <w:rsid w:val="00C75B62"/>
    <w:rsid w:val="00CA0EC2"/>
    <w:rsid w:val="00CF395B"/>
    <w:rsid w:val="00D10E78"/>
    <w:rsid w:val="00D34829"/>
    <w:rsid w:val="00D73E04"/>
    <w:rsid w:val="00D76692"/>
    <w:rsid w:val="00D968B2"/>
    <w:rsid w:val="00D97514"/>
    <w:rsid w:val="00DA5816"/>
    <w:rsid w:val="00DF4B76"/>
    <w:rsid w:val="00DF5991"/>
    <w:rsid w:val="00E21616"/>
    <w:rsid w:val="00E32486"/>
    <w:rsid w:val="00E347A6"/>
    <w:rsid w:val="00E46061"/>
    <w:rsid w:val="00E46950"/>
    <w:rsid w:val="00E70C0A"/>
    <w:rsid w:val="00EB0A14"/>
    <w:rsid w:val="00EE3CE2"/>
    <w:rsid w:val="00EE40D2"/>
    <w:rsid w:val="00EF43A8"/>
    <w:rsid w:val="00F44FF3"/>
    <w:rsid w:val="00F95C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BA8EA9"/>
  <w15:chartTrackingRefBased/>
  <w15:docId w15:val="{D2BEB205-ADCE-47CF-95F9-0CF55071F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A1D83"/>
    <w:pPr>
      <w:widowControl w:val="0"/>
      <w:jc w:val="both"/>
    </w:pPr>
  </w:style>
  <w:style w:type="paragraph" w:styleId="1">
    <w:name w:val="heading 1"/>
    <w:basedOn w:val="a"/>
    <w:next w:val="a"/>
    <w:link w:val="10"/>
    <w:uiPriority w:val="9"/>
    <w:qFormat/>
    <w:rsid w:val="001B2E3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1B2E3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1B2E3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1B2E3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1B2E3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1B2E3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1B2E3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2E3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2E3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2E3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1B2E3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1B2E3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1B2E34"/>
    <w:rPr>
      <w:rFonts w:cstheme="majorBidi"/>
      <w:color w:val="2F5496" w:themeColor="accent1" w:themeShade="BF"/>
      <w:sz w:val="28"/>
      <w:szCs w:val="28"/>
    </w:rPr>
  </w:style>
  <w:style w:type="character" w:customStyle="1" w:styleId="50">
    <w:name w:val="标题 5 字符"/>
    <w:basedOn w:val="a0"/>
    <w:link w:val="5"/>
    <w:uiPriority w:val="9"/>
    <w:semiHidden/>
    <w:rsid w:val="001B2E34"/>
    <w:rPr>
      <w:rFonts w:cstheme="majorBidi"/>
      <w:color w:val="2F5496" w:themeColor="accent1" w:themeShade="BF"/>
      <w:sz w:val="24"/>
      <w:szCs w:val="24"/>
    </w:rPr>
  </w:style>
  <w:style w:type="character" w:customStyle="1" w:styleId="60">
    <w:name w:val="标题 6 字符"/>
    <w:basedOn w:val="a0"/>
    <w:link w:val="6"/>
    <w:uiPriority w:val="9"/>
    <w:semiHidden/>
    <w:rsid w:val="001B2E34"/>
    <w:rPr>
      <w:rFonts w:cstheme="majorBidi"/>
      <w:b/>
      <w:bCs/>
      <w:color w:val="2F5496" w:themeColor="accent1" w:themeShade="BF"/>
    </w:rPr>
  </w:style>
  <w:style w:type="character" w:customStyle="1" w:styleId="70">
    <w:name w:val="标题 7 字符"/>
    <w:basedOn w:val="a0"/>
    <w:link w:val="7"/>
    <w:uiPriority w:val="9"/>
    <w:semiHidden/>
    <w:rsid w:val="001B2E34"/>
    <w:rPr>
      <w:rFonts w:cstheme="majorBidi"/>
      <w:b/>
      <w:bCs/>
      <w:color w:val="595959" w:themeColor="text1" w:themeTint="A6"/>
    </w:rPr>
  </w:style>
  <w:style w:type="character" w:customStyle="1" w:styleId="80">
    <w:name w:val="标题 8 字符"/>
    <w:basedOn w:val="a0"/>
    <w:link w:val="8"/>
    <w:uiPriority w:val="9"/>
    <w:semiHidden/>
    <w:rsid w:val="001B2E34"/>
    <w:rPr>
      <w:rFonts w:cstheme="majorBidi"/>
      <w:color w:val="595959" w:themeColor="text1" w:themeTint="A6"/>
    </w:rPr>
  </w:style>
  <w:style w:type="character" w:customStyle="1" w:styleId="90">
    <w:name w:val="标题 9 字符"/>
    <w:basedOn w:val="a0"/>
    <w:link w:val="9"/>
    <w:uiPriority w:val="9"/>
    <w:semiHidden/>
    <w:rsid w:val="001B2E34"/>
    <w:rPr>
      <w:rFonts w:eastAsiaTheme="majorEastAsia" w:cstheme="majorBidi"/>
      <w:color w:val="595959" w:themeColor="text1" w:themeTint="A6"/>
    </w:rPr>
  </w:style>
  <w:style w:type="paragraph" w:styleId="a3">
    <w:name w:val="Title"/>
    <w:basedOn w:val="a"/>
    <w:next w:val="a"/>
    <w:link w:val="a4"/>
    <w:uiPriority w:val="10"/>
    <w:qFormat/>
    <w:rsid w:val="001B2E3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2E3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2E3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2E3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2E34"/>
    <w:pPr>
      <w:spacing w:before="160" w:after="160"/>
      <w:jc w:val="center"/>
    </w:pPr>
    <w:rPr>
      <w:i/>
      <w:iCs/>
      <w:color w:val="404040" w:themeColor="text1" w:themeTint="BF"/>
    </w:rPr>
  </w:style>
  <w:style w:type="character" w:customStyle="1" w:styleId="a8">
    <w:name w:val="引用 字符"/>
    <w:basedOn w:val="a0"/>
    <w:link w:val="a7"/>
    <w:uiPriority w:val="29"/>
    <w:rsid w:val="001B2E34"/>
    <w:rPr>
      <w:i/>
      <w:iCs/>
      <w:color w:val="404040" w:themeColor="text1" w:themeTint="BF"/>
    </w:rPr>
  </w:style>
  <w:style w:type="paragraph" w:styleId="a9">
    <w:name w:val="List Paragraph"/>
    <w:basedOn w:val="a"/>
    <w:uiPriority w:val="34"/>
    <w:qFormat/>
    <w:rsid w:val="001B2E34"/>
    <w:pPr>
      <w:ind w:left="720"/>
      <w:contextualSpacing/>
    </w:pPr>
  </w:style>
  <w:style w:type="character" w:styleId="aa">
    <w:name w:val="Intense Emphasis"/>
    <w:basedOn w:val="a0"/>
    <w:uiPriority w:val="21"/>
    <w:qFormat/>
    <w:rsid w:val="001B2E34"/>
    <w:rPr>
      <w:i/>
      <w:iCs/>
      <w:color w:val="2F5496" w:themeColor="accent1" w:themeShade="BF"/>
    </w:rPr>
  </w:style>
  <w:style w:type="paragraph" w:styleId="ab">
    <w:name w:val="Intense Quote"/>
    <w:basedOn w:val="a"/>
    <w:next w:val="a"/>
    <w:link w:val="ac"/>
    <w:uiPriority w:val="30"/>
    <w:qFormat/>
    <w:rsid w:val="001B2E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1B2E34"/>
    <w:rPr>
      <w:i/>
      <w:iCs/>
      <w:color w:val="2F5496" w:themeColor="accent1" w:themeShade="BF"/>
    </w:rPr>
  </w:style>
  <w:style w:type="character" w:styleId="ad">
    <w:name w:val="Intense Reference"/>
    <w:basedOn w:val="a0"/>
    <w:uiPriority w:val="32"/>
    <w:qFormat/>
    <w:rsid w:val="001B2E34"/>
    <w:rPr>
      <w:b/>
      <w:bCs/>
      <w:smallCaps/>
      <w:color w:val="2F5496" w:themeColor="accent1" w:themeShade="BF"/>
      <w:spacing w:val="5"/>
    </w:rPr>
  </w:style>
  <w:style w:type="paragraph" w:styleId="ae">
    <w:name w:val="header"/>
    <w:basedOn w:val="a"/>
    <w:link w:val="af"/>
    <w:uiPriority w:val="99"/>
    <w:unhideWhenUsed/>
    <w:rsid w:val="004A1D83"/>
    <w:pPr>
      <w:tabs>
        <w:tab w:val="center" w:pos="4153"/>
        <w:tab w:val="right" w:pos="8306"/>
      </w:tabs>
      <w:snapToGrid w:val="0"/>
      <w:jc w:val="center"/>
    </w:pPr>
    <w:rPr>
      <w:sz w:val="18"/>
      <w:szCs w:val="18"/>
    </w:rPr>
  </w:style>
  <w:style w:type="character" w:customStyle="1" w:styleId="af">
    <w:name w:val="页眉 字符"/>
    <w:basedOn w:val="a0"/>
    <w:link w:val="ae"/>
    <w:uiPriority w:val="99"/>
    <w:rsid w:val="004A1D83"/>
    <w:rPr>
      <w:sz w:val="18"/>
      <w:szCs w:val="18"/>
    </w:rPr>
  </w:style>
  <w:style w:type="paragraph" w:styleId="af0">
    <w:name w:val="footer"/>
    <w:basedOn w:val="a"/>
    <w:link w:val="af1"/>
    <w:uiPriority w:val="99"/>
    <w:unhideWhenUsed/>
    <w:rsid w:val="004A1D83"/>
    <w:pPr>
      <w:tabs>
        <w:tab w:val="center" w:pos="4153"/>
        <w:tab w:val="right" w:pos="8306"/>
      </w:tabs>
      <w:snapToGrid w:val="0"/>
      <w:jc w:val="left"/>
    </w:pPr>
    <w:rPr>
      <w:sz w:val="18"/>
      <w:szCs w:val="18"/>
    </w:rPr>
  </w:style>
  <w:style w:type="character" w:customStyle="1" w:styleId="af1">
    <w:name w:val="页脚 字符"/>
    <w:basedOn w:val="a0"/>
    <w:link w:val="af0"/>
    <w:uiPriority w:val="99"/>
    <w:rsid w:val="004A1D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3294</TotalTime>
  <Pages>4</Pages>
  <Words>2824</Words>
  <Characters>3599</Characters>
  <Application>Microsoft Office Word</Application>
  <DocSecurity>0</DocSecurity>
  <Lines>141</Lines>
  <Paragraphs>77</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 s</dc:creator>
  <cp:keywords/>
  <dc:description/>
  <cp:lastModifiedBy>w s</cp:lastModifiedBy>
  <cp:revision>94</cp:revision>
  <cp:lastPrinted>2026-08-20T15:11:00Z</cp:lastPrinted>
  <dcterms:created xsi:type="dcterms:W3CDTF">2026-06-29T05:58:00Z</dcterms:created>
  <dcterms:modified xsi:type="dcterms:W3CDTF">2026-08-20T15:11:00Z</dcterms:modified>
</cp:coreProperties>
</file>