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E55D" w14:textId="08DFAB6B" w:rsidR="00846FE2" w:rsidRDefault="00AD0AF0">
      <w:pPr>
        <w:rPr>
          <w:rFonts w:hint="eastAsia"/>
        </w:rPr>
      </w:pPr>
      <w:r>
        <w:rPr>
          <w:rFonts w:hint="eastAsia"/>
        </w:rPr>
        <w:t>首先在嘉立创开源平台找到合适的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原图：</w:t>
      </w:r>
    </w:p>
    <w:p w14:paraId="3E52DCD9" w14:textId="1DDDBD16" w:rsidR="00AD0AF0" w:rsidRDefault="00AD0AF0">
      <w:pPr>
        <w:rPr>
          <w:rFonts w:hint="eastAsia"/>
        </w:rPr>
      </w:pPr>
      <w:r>
        <w:tab/>
      </w:r>
      <w:r>
        <w:rPr>
          <w:rFonts w:hint="eastAsia"/>
        </w:rPr>
        <w:t>然后通过编译器打开，然后检查有没有设计缺陷</w:t>
      </w:r>
    </w:p>
    <w:p w14:paraId="39786C73" w14:textId="5EB620EC" w:rsidR="00AD0AF0" w:rsidRDefault="00AD0AF0">
      <w:pPr>
        <w:rPr>
          <w:rFonts w:hint="eastAsia"/>
        </w:rPr>
      </w:pPr>
    </w:p>
    <w:p w14:paraId="466E67A9" w14:textId="0A67AC92" w:rsidR="00AD0AF0" w:rsidRDefault="00C96C14">
      <w:pPr>
        <w:rPr>
          <w:rFonts w:hint="eastAsia"/>
        </w:rPr>
      </w:pPr>
      <w:r w:rsidRPr="00C96C14">
        <w:rPr>
          <w:noProof/>
        </w:rPr>
        <w:drawing>
          <wp:anchor distT="0" distB="0" distL="114300" distR="114300" simplePos="0" relativeHeight="251663360" behindDoc="0" locked="0" layoutInCell="1" allowOverlap="1" wp14:anchorId="11F176DB" wp14:editId="10156770">
            <wp:simplePos x="0" y="0"/>
            <wp:positionH relativeFrom="column">
              <wp:posOffset>4840549</wp:posOffset>
            </wp:positionH>
            <wp:positionV relativeFrom="paragraph">
              <wp:posOffset>147320</wp:posOffset>
            </wp:positionV>
            <wp:extent cx="892346" cy="985576"/>
            <wp:effectExtent l="19050" t="19050" r="22225" b="24130"/>
            <wp:wrapNone/>
            <wp:docPr id="2139179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790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346" cy="9855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AF0">
        <w:rPr>
          <w:rFonts w:hint="eastAsia"/>
        </w:rPr>
        <w:t>确认无误后，点击上方导出</w:t>
      </w:r>
      <w:proofErr w:type="spellStart"/>
      <w:r w:rsidR="00FE3356">
        <w:rPr>
          <w:rFonts w:hint="eastAsia"/>
        </w:rPr>
        <w:t>pcb</w:t>
      </w:r>
      <w:proofErr w:type="spellEnd"/>
      <w:r w:rsidR="00FE3356">
        <w:rPr>
          <w:rFonts w:hint="eastAsia"/>
        </w:rPr>
        <w:t>制版文件</w:t>
      </w:r>
      <w:r w:rsidR="00A11631">
        <w:rPr>
          <w:rFonts w:hint="eastAsia"/>
        </w:rPr>
        <w:t>，然后继续导出</w:t>
      </w:r>
    </w:p>
    <w:p w14:paraId="234B01FD" w14:textId="1C231EF7" w:rsidR="00622716" w:rsidRDefault="00622716" w:rsidP="00622716">
      <w:pPr>
        <w:rPr>
          <w:rFonts w:hint="eastAsia"/>
        </w:rPr>
      </w:pPr>
    </w:p>
    <w:p w14:paraId="599D7DE3" w14:textId="1360616F" w:rsidR="00622716" w:rsidRDefault="00622716" w:rsidP="00622716">
      <w:pPr>
        <w:rPr>
          <w:rFonts w:hint="eastAsia"/>
        </w:rPr>
      </w:pPr>
    </w:p>
    <w:p w14:paraId="77C86AF0" w14:textId="22A1F2BE" w:rsidR="00505A09" w:rsidRDefault="00622716">
      <w:pPr>
        <w:rPr>
          <w:rFonts w:hint="eastAsia"/>
        </w:rPr>
      </w:pPr>
      <w:r>
        <w:rPr>
          <w:rFonts w:hint="eastAsia"/>
        </w:rPr>
        <w:t>然后要打开嘉立创下单助手</w:t>
      </w:r>
    </w:p>
    <w:p w14:paraId="6D1AACC8" w14:textId="6B6BEE5F" w:rsidR="00C80CAC" w:rsidRPr="00C96C14" w:rsidRDefault="00C80CAC">
      <w:pPr>
        <w:rPr>
          <w:rFonts w:hint="eastAsia"/>
        </w:rPr>
      </w:pPr>
      <w:r>
        <w:rPr>
          <w:rFonts w:hint="eastAsia"/>
        </w:rPr>
        <w:t xml:space="preserve">先在左侧 </w:t>
      </w:r>
      <w:r w:rsidRPr="00C80CAC">
        <w:rPr>
          <w:noProof/>
        </w:rPr>
        <w:drawing>
          <wp:inline distT="0" distB="0" distL="0" distR="0" wp14:anchorId="4F0E97E3" wp14:editId="7AA845EB">
            <wp:extent cx="615811" cy="279697"/>
            <wp:effectExtent l="0" t="0" r="0" b="6350"/>
            <wp:docPr id="126721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1636" name=""/>
                    <pic:cNvPicPr/>
                  </pic:nvPicPr>
                  <pic:blipFill rotWithShape="1">
                    <a:blip r:embed="rId8"/>
                    <a:srcRect l="7312" t="5421" r="58952" b="18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3" cy="286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找到</w:t>
      </w:r>
      <w:r w:rsidR="00734600">
        <w:rPr>
          <w:rFonts w:hint="eastAsia"/>
        </w:rPr>
        <w:t xml:space="preserve"> </w:t>
      </w:r>
      <w:r w:rsidRPr="00C80CAC">
        <w:rPr>
          <w:noProof/>
        </w:rPr>
        <w:drawing>
          <wp:inline distT="0" distB="0" distL="0" distR="0" wp14:anchorId="1F6262AB" wp14:editId="6FEF1AC8">
            <wp:extent cx="1044552" cy="196879"/>
            <wp:effectExtent l="0" t="0" r="3810" b="0"/>
            <wp:docPr id="140550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09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1896" cy="20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600">
        <w:rPr>
          <w:rFonts w:hint="eastAsia"/>
        </w:rPr>
        <w:t xml:space="preserve"> </w:t>
      </w:r>
      <w:r>
        <w:rPr>
          <w:rFonts w:hint="eastAsia"/>
        </w:rPr>
        <w:t xml:space="preserve"> 领取PCB免费券</w:t>
      </w:r>
      <w:r w:rsidR="00C96C14">
        <w:tab/>
      </w:r>
      <w:r w:rsidR="00C96C14">
        <w:tab/>
      </w:r>
      <w:r w:rsidR="00C96C14">
        <w:tab/>
      </w:r>
      <w:r w:rsidR="00C96C14">
        <w:rPr>
          <w:rFonts w:hint="eastAsia"/>
        </w:rPr>
        <w:t>如图</w:t>
      </w:r>
    </w:p>
    <w:p w14:paraId="4F6C8A17" w14:textId="1AB60D21" w:rsidR="009E7A73" w:rsidRDefault="009E7A73">
      <w:pPr>
        <w:rPr>
          <w:rFonts w:hint="eastAsia"/>
        </w:rPr>
      </w:pPr>
      <w:r>
        <w:rPr>
          <w:rFonts w:hint="eastAsia"/>
        </w:rPr>
        <w:t>可以直接在EDA软件</w:t>
      </w:r>
      <w:r w:rsidR="003A0044">
        <w:rPr>
          <w:rFonts w:hint="eastAsia"/>
        </w:rPr>
        <w:t>打开要打的板子项目 点</w:t>
      </w:r>
      <w:r>
        <w:rPr>
          <w:rFonts w:hint="eastAsia"/>
        </w:rPr>
        <w:t>导出 -&gt; 嘉立创下单</w:t>
      </w:r>
    </w:p>
    <w:p w14:paraId="723F7ED9" w14:textId="39D9CC6A" w:rsidR="009E7A73" w:rsidRDefault="00BB64EC">
      <w:pPr>
        <w:rPr>
          <w:rFonts w:hint="eastAsia"/>
        </w:rPr>
      </w:pPr>
      <w:r w:rsidRPr="0018769E">
        <w:rPr>
          <w:noProof/>
        </w:rPr>
        <w:drawing>
          <wp:anchor distT="0" distB="0" distL="114300" distR="114300" simplePos="0" relativeHeight="251662336" behindDoc="0" locked="0" layoutInCell="1" allowOverlap="1" wp14:anchorId="21E6FCA8" wp14:editId="23B3A425">
            <wp:simplePos x="0" y="0"/>
            <wp:positionH relativeFrom="column">
              <wp:posOffset>4631579</wp:posOffset>
            </wp:positionH>
            <wp:positionV relativeFrom="paragraph">
              <wp:posOffset>418155</wp:posOffset>
            </wp:positionV>
            <wp:extent cx="1377283" cy="3698536"/>
            <wp:effectExtent l="0" t="0" r="0" b="0"/>
            <wp:wrapNone/>
            <wp:docPr id="1246189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99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283" cy="3698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716" w:rsidRPr="00622716">
        <w:rPr>
          <w:noProof/>
        </w:rPr>
        <w:drawing>
          <wp:inline distT="0" distB="0" distL="0" distR="0" wp14:anchorId="4D350F01" wp14:editId="218272D0">
            <wp:extent cx="3773149" cy="942386"/>
            <wp:effectExtent l="0" t="0" r="0" b="0"/>
            <wp:docPr id="189702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8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7265" cy="9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AD30" w14:textId="63A84CD9" w:rsidR="00622716" w:rsidRDefault="00622716">
      <w:pPr>
        <w:rPr>
          <w:rFonts w:hint="eastAsia"/>
        </w:rPr>
      </w:pPr>
      <w:r>
        <w:rPr>
          <w:rFonts w:hint="eastAsia"/>
        </w:rPr>
        <w:t>出货方式 选单片</w:t>
      </w:r>
    </w:p>
    <w:p w14:paraId="16A81EB0" w14:textId="106222BC" w:rsidR="00284B27" w:rsidRDefault="00284B27">
      <w:pPr>
        <w:rPr>
          <w:rFonts w:hint="eastAsia"/>
        </w:rPr>
      </w:pPr>
      <w:r w:rsidRPr="00284B27">
        <w:rPr>
          <w:noProof/>
        </w:rPr>
        <w:drawing>
          <wp:inline distT="0" distB="0" distL="0" distR="0" wp14:anchorId="590AFE27" wp14:editId="3AFEB32D">
            <wp:extent cx="2422826" cy="1108845"/>
            <wp:effectExtent l="0" t="0" r="0" b="0"/>
            <wp:docPr id="1029977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77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503" cy="111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E37B" w14:textId="07BCF21E" w:rsidR="00DA77DA" w:rsidRDefault="00DA77DA">
      <w:pPr>
        <w:rPr>
          <w:rFonts w:hint="eastAsia"/>
        </w:rPr>
      </w:pPr>
    </w:p>
    <w:p w14:paraId="4695AE6D" w14:textId="38249721" w:rsidR="00DA77DA" w:rsidRDefault="0018769E">
      <w:pPr>
        <w:rPr>
          <w:rFonts w:hint="eastAsia"/>
        </w:rPr>
      </w:pPr>
      <w:r w:rsidRPr="0018769E">
        <w:rPr>
          <w:noProof/>
        </w:rPr>
        <w:drawing>
          <wp:inline distT="0" distB="0" distL="0" distR="0" wp14:anchorId="55D2AEB4" wp14:editId="39FEDFE9">
            <wp:extent cx="2913399" cy="1026621"/>
            <wp:effectExtent l="0" t="0" r="1270" b="2540"/>
            <wp:docPr id="2113205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05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2002" cy="102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8665" w14:textId="0DB18B8B" w:rsidR="0018769E" w:rsidRDefault="0018769E">
      <w:pPr>
        <w:rPr>
          <w:rFonts w:hint="eastAsia"/>
        </w:rPr>
      </w:pPr>
    </w:p>
    <w:p w14:paraId="51FC8A16" w14:textId="22BB3F38" w:rsidR="00623E4A" w:rsidRDefault="0018769E" w:rsidP="00623E4A">
      <w:pPr>
        <w:rPr>
          <w:rFonts w:hint="eastAsia"/>
        </w:rPr>
      </w:pPr>
      <w:r>
        <w:rPr>
          <w:rFonts w:hint="eastAsia"/>
        </w:rPr>
        <w:t>以上图片都是下单时参</w:t>
      </w:r>
      <w:r w:rsidR="004C38DD">
        <w:rPr>
          <w:rFonts w:hint="eastAsia"/>
        </w:rPr>
        <w:t>考选择</w:t>
      </w:r>
    </w:p>
    <w:p w14:paraId="1E81533B" w14:textId="77777777" w:rsidR="00623E4A" w:rsidRDefault="00623E4A" w:rsidP="00623E4A">
      <w:pPr>
        <w:rPr>
          <w:rFonts w:hint="eastAsia"/>
        </w:rPr>
      </w:pPr>
    </w:p>
    <w:p w14:paraId="08379DF2" w14:textId="03E81938" w:rsidR="00623E4A" w:rsidRDefault="00623E4A" w:rsidP="00623E4A">
      <w:pPr>
        <w:rPr>
          <w:rFonts w:hint="eastAsia"/>
        </w:rPr>
      </w:pPr>
      <w:r>
        <w:rPr>
          <w:rFonts w:hint="eastAsia"/>
        </w:rPr>
        <w:t>如何进行PCB下单</w:t>
      </w:r>
      <w:r w:rsidR="00BB64EC">
        <w:tab/>
      </w:r>
      <w:r>
        <w:rPr>
          <w:rFonts w:hint="eastAsia"/>
        </w:rPr>
        <w:t>请查看：</w:t>
      </w:r>
    </w:p>
    <w:p w14:paraId="37E9F249" w14:textId="58B31478" w:rsidR="0018769E" w:rsidRPr="00BB64EC" w:rsidRDefault="00623E4A" w:rsidP="00623E4A">
      <w:pPr>
        <w:rPr>
          <w:rFonts w:hint="eastAsia"/>
          <w:sz w:val="17"/>
          <w:szCs w:val="18"/>
        </w:rPr>
      </w:pPr>
      <w:r w:rsidRPr="00BB64EC">
        <w:rPr>
          <w:rFonts w:hint="eastAsia"/>
          <w:sz w:val="17"/>
          <w:szCs w:val="18"/>
        </w:rPr>
        <w:t>https://prodocs.lceda.cn/cn/pcb/order-order-pcb/index.html</w:t>
      </w:r>
    </w:p>
    <w:p w14:paraId="0D0C38EB" w14:textId="3545A465" w:rsidR="00933336" w:rsidRDefault="00EA5098">
      <w:pPr>
        <w:rPr>
          <w:rFonts w:hint="eastAsia"/>
        </w:rPr>
      </w:pPr>
      <w:r w:rsidRPr="00BB64EC">
        <w:rPr>
          <w:noProof/>
          <w:sz w:val="19"/>
          <w:szCs w:val="20"/>
        </w:rPr>
        <w:drawing>
          <wp:anchor distT="0" distB="0" distL="114300" distR="114300" simplePos="0" relativeHeight="251664384" behindDoc="0" locked="0" layoutInCell="1" allowOverlap="1" wp14:anchorId="432A6BD4" wp14:editId="7A756787">
            <wp:simplePos x="0" y="0"/>
            <wp:positionH relativeFrom="column">
              <wp:posOffset>4400220</wp:posOffset>
            </wp:positionH>
            <wp:positionV relativeFrom="paragraph">
              <wp:posOffset>183695</wp:posOffset>
            </wp:positionV>
            <wp:extent cx="2613455" cy="1143418"/>
            <wp:effectExtent l="0" t="0" r="0" b="0"/>
            <wp:wrapNone/>
            <wp:docPr id="167933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83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027" cy="1144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59C58" w14:textId="2A3B0543" w:rsidR="000A46BD" w:rsidRPr="00BB64EC" w:rsidRDefault="000A46BD" w:rsidP="00BB64EC">
      <w:pPr>
        <w:rPr>
          <w:rFonts w:hint="eastAsia"/>
          <w:sz w:val="17"/>
          <w:szCs w:val="18"/>
        </w:rPr>
      </w:pPr>
      <w:r w:rsidRPr="00BB64EC">
        <w:rPr>
          <w:noProof/>
          <w:sz w:val="17"/>
          <w:szCs w:val="18"/>
        </w:rPr>
        <w:drawing>
          <wp:inline distT="0" distB="0" distL="0" distR="0" wp14:anchorId="50E77447" wp14:editId="4FA462F5">
            <wp:extent cx="963671" cy="269828"/>
            <wp:effectExtent l="0" t="0" r="0" b="0"/>
            <wp:docPr id="1609067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67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9641" cy="2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4EC">
        <w:rPr>
          <w:rFonts w:hint="eastAsia"/>
          <w:sz w:val="17"/>
          <w:szCs w:val="18"/>
        </w:rPr>
        <w:t xml:space="preserve">这个软件可以用来现在 找不到的驱动  </w:t>
      </w:r>
      <w:hyperlink r:id="rId16" w:history="1">
        <w:r w:rsidRPr="00BB64EC">
          <w:rPr>
            <w:rStyle w:val="af2"/>
            <w:sz w:val="13"/>
            <w:szCs w:val="14"/>
          </w:rPr>
          <w:t>Zadig - USB driver installation made easy</w:t>
        </w:r>
      </w:hyperlink>
    </w:p>
    <w:p w14:paraId="744D1853" w14:textId="48948045" w:rsidR="0018769E" w:rsidRPr="00BB64EC" w:rsidRDefault="000A46BD" w:rsidP="00BB64EC">
      <w:pPr>
        <w:rPr>
          <w:rFonts w:hint="eastAsia"/>
          <w:sz w:val="17"/>
          <w:szCs w:val="18"/>
        </w:rPr>
      </w:pPr>
      <w:r w:rsidRPr="00BB64EC">
        <w:rPr>
          <w:rFonts w:hint="eastAsia"/>
          <w:sz w:val="17"/>
          <w:szCs w:val="18"/>
        </w:rPr>
        <w:t>双击直接运行 运行后点上方options 选list all delivers 列出所有驱动</w:t>
      </w:r>
      <w:r w:rsidRPr="00BB64EC">
        <w:rPr>
          <w:sz w:val="17"/>
          <w:szCs w:val="18"/>
        </w:rPr>
        <w:br/>
      </w:r>
      <w:r w:rsidRPr="00BB64EC">
        <w:rPr>
          <w:rFonts w:hint="eastAsia"/>
          <w:sz w:val="17"/>
          <w:szCs w:val="18"/>
        </w:rPr>
        <w:t>在下方找到你要注入的驱动</w:t>
      </w:r>
      <w:r w:rsidRPr="00BB64EC">
        <w:rPr>
          <w:sz w:val="17"/>
          <w:szCs w:val="18"/>
        </w:rPr>
        <w:tab/>
      </w:r>
      <w:r w:rsidRPr="00BB64EC">
        <w:rPr>
          <w:rFonts w:hint="eastAsia"/>
          <w:sz w:val="17"/>
          <w:szCs w:val="18"/>
        </w:rPr>
        <w:t>如我的</w:t>
      </w:r>
      <w:proofErr w:type="spellStart"/>
      <w:r w:rsidRPr="00BB64EC">
        <w:rPr>
          <w:rFonts w:hint="eastAsia"/>
          <w:sz w:val="17"/>
          <w:szCs w:val="18"/>
        </w:rPr>
        <w:t>dplink</w:t>
      </w:r>
      <w:proofErr w:type="spellEnd"/>
      <w:r w:rsidRPr="00BB64EC">
        <w:rPr>
          <w:rFonts w:hint="eastAsia"/>
          <w:sz w:val="17"/>
          <w:szCs w:val="18"/>
        </w:rPr>
        <w:t>逻辑分析仪，设备管理器显示Rest感叹号</w:t>
      </w:r>
      <w:r w:rsidRPr="00BB64EC">
        <w:rPr>
          <w:sz w:val="17"/>
          <w:szCs w:val="18"/>
        </w:rPr>
        <w:br/>
      </w:r>
      <w:r w:rsidRPr="00BB64EC">
        <w:rPr>
          <w:rFonts w:hint="eastAsia"/>
          <w:sz w:val="17"/>
          <w:szCs w:val="18"/>
        </w:rPr>
        <w:t xml:space="preserve">注入时要注意显示的是  </w:t>
      </w:r>
      <w:proofErr w:type="spellStart"/>
      <w:r w:rsidRPr="00BB64EC">
        <w:rPr>
          <w:rFonts w:hint="eastAsia"/>
          <w:sz w:val="17"/>
          <w:szCs w:val="18"/>
        </w:rPr>
        <w:t>Winusb</w:t>
      </w:r>
      <w:proofErr w:type="spellEnd"/>
      <w:r w:rsidRPr="00BB64EC">
        <w:rPr>
          <w:rFonts w:hint="eastAsia"/>
          <w:sz w:val="17"/>
          <w:szCs w:val="18"/>
        </w:rPr>
        <w:t xml:space="preserve"> (v6.x.x.x)</w:t>
      </w:r>
      <w:r w:rsidRPr="00BB64EC">
        <w:rPr>
          <w:sz w:val="17"/>
          <w:szCs w:val="18"/>
        </w:rPr>
        <w:tab/>
      </w:r>
      <w:r w:rsidRPr="00BB64EC">
        <w:rPr>
          <w:rFonts w:hint="eastAsia"/>
          <w:sz w:val="17"/>
          <w:szCs w:val="18"/>
        </w:rPr>
        <w:t>耐心等待安装即可</w:t>
      </w:r>
    </w:p>
    <w:p w14:paraId="2FAB039F" w14:textId="1C83A377" w:rsidR="00DA77DA" w:rsidRDefault="00DA77DA">
      <w:pPr>
        <w:rPr>
          <w:rFonts w:hint="eastAsia"/>
        </w:rPr>
      </w:pPr>
    </w:p>
    <w:p w14:paraId="51933CCB" w14:textId="6FCEB89D" w:rsidR="00DA77DA" w:rsidRDefault="00DA77DA">
      <w:pPr>
        <w:rPr>
          <w:rFonts w:hint="eastAsia"/>
        </w:rPr>
      </w:pPr>
    </w:p>
    <w:p w14:paraId="4FDE81A9" w14:textId="42CE5CDF" w:rsidR="00DA77DA" w:rsidRDefault="00DA77DA" w:rsidP="00DA77DA">
      <w:pPr>
        <w:widowControl/>
        <w:jc w:val="left"/>
        <w:rPr>
          <w:rFonts w:hint="eastAsia"/>
        </w:rPr>
      </w:pPr>
      <w:r w:rsidRPr="00CF3355">
        <w:rPr>
          <w:noProof/>
        </w:rPr>
        <w:drawing>
          <wp:anchor distT="0" distB="0" distL="114300" distR="114300" simplePos="0" relativeHeight="251661312" behindDoc="0" locked="0" layoutInCell="1" allowOverlap="1" wp14:anchorId="5C0597CE" wp14:editId="55C567B5">
            <wp:simplePos x="0" y="0"/>
            <wp:positionH relativeFrom="column">
              <wp:posOffset>-124</wp:posOffset>
            </wp:positionH>
            <wp:positionV relativeFrom="paragraph">
              <wp:posOffset>49596</wp:posOffset>
            </wp:positionV>
            <wp:extent cx="1643380" cy="1097915"/>
            <wp:effectExtent l="0" t="0" r="0" b="6985"/>
            <wp:wrapSquare wrapText="bothSides"/>
            <wp:docPr id="1168045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5507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2" b="57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109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</w:t>
      </w:r>
      <w:r w:rsidRPr="00CF3355">
        <w:rPr>
          <w:noProof/>
        </w:rPr>
        <w:drawing>
          <wp:inline distT="0" distB="0" distL="0" distR="0" wp14:anchorId="02A9F4D7" wp14:editId="4D22949A">
            <wp:extent cx="447737" cy="247685"/>
            <wp:effectExtent l="0" t="0" r="0" b="0"/>
            <wp:docPr id="188559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9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嘉立创上方这个是铺铜 还有就是 铺了</w:t>
      </w:r>
      <w:proofErr w:type="spellStart"/>
      <w:r>
        <w:rPr>
          <w:rFonts w:hint="eastAsia"/>
        </w:rPr>
        <w:t>gnd</w:t>
      </w:r>
      <w:proofErr w:type="spellEnd"/>
      <w:r>
        <w:rPr>
          <w:rFonts w:hint="eastAsia"/>
        </w:rPr>
        <w:t>铜但是该少的焊盘一个都不要少 只是铺了</w:t>
      </w:r>
      <w:proofErr w:type="spellStart"/>
      <w:r>
        <w:rPr>
          <w:rFonts w:hint="eastAsia"/>
        </w:rPr>
        <w:t>gnd</w:t>
      </w:r>
      <w:proofErr w:type="spellEnd"/>
      <w:r>
        <w:rPr>
          <w:rFonts w:hint="eastAsia"/>
        </w:rPr>
        <w:t>铜后 可以不用连线了</w:t>
      </w:r>
    </w:p>
    <w:p w14:paraId="26210690" w14:textId="2E257DC3" w:rsidR="00DA77DA" w:rsidRDefault="00DA77DA" w:rsidP="00DA77DA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网络选</w:t>
      </w:r>
      <w:proofErr w:type="spellStart"/>
      <w:r>
        <w:rPr>
          <w:rFonts w:hint="eastAsia"/>
        </w:rPr>
        <w:t>gnd</w:t>
      </w:r>
      <w:proofErr w:type="spellEnd"/>
      <w:r>
        <w:rPr>
          <w:rFonts w:hint="eastAsia"/>
        </w:rPr>
        <w:t>确定就好</w:t>
      </w:r>
      <w:r>
        <w:tab/>
      </w:r>
      <w:r>
        <w:rPr>
          <w:rFonts w:hint="eastAsia"/>
        </w:rPr>
        <w:t xml:space="preserve">注意下底层和顶层都要铺 </w:t>
      </w:r>
    </w:p>
    <w:p w14:paraId="5DEC5DFC" w14:textId="4660C966" w:rsidR="00DA77DA" w:rsidRPr="00DA77DA" w:rsidRDefault="00DA77DA">
      <w:pPr>
        <w:rPr>
          <w:rFonts w:hint="eastAsia"/>
        </w:rPr>
      </w:pPr>
    </w:p>
    <w:p w14:paraId="003A5429" w14:textId="29AF6CBA" w:rsidR="00A221EB" w:rsidRDefault="00A221EB" w:rsidP="00A221E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 xml:space="preserve">打开嘉立创 点 </w:t>
      </w:r>
      <w:r w:rsidRPr="00A221EB">
        <w:rPr>
          <w:noProof/>
        </w:rPr>
        <w:drawing>
          <wp:inline distT="0" distB="0" distL="0" distR="0" wp14:anchorId="787BD876" wp14:editId="50D04110">
            <wp:extent cx="645426" cy="771705"/>
            <wp:effectExtent l="0" t="0" r="2540" b="0"/>
            <wp:docPr id="1112327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7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517" cy="7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8338DE1" w14:textId="7D55F37E" w:rsidR="00B6606C" w:rsidRDefault="00B6606C" w:rsidP="00A221EB">
      <w:pPr>
        <w:widowControl/>
        <w:jc w:val="left"/>
        <w:rPr>
          <w:rFonts w:hint="eastAsia"/>
        </w:rPr>
      </w:pPr>
      <w:r w:rsidRPr="00B6606C">
        <w:rPr>
          <w:noProof/>
        </w:rPr>
        <w:drawing>
          <wp:inline distT="0" distB="0" distL="0" distR="0" wp14:anchorId="42D70551" wp14:editId="3EF2A2A2">
            <wp:extent cx="1086928" cy="187193"/>
            <wp:effectExtent l="0" t="0" r="0" b="3810"/>
            <wp:docPr id="1215671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1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1425" cy="18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右上角 建议选全在线 选完后他会自动把你的工程上传到云端，这样即使换了电脑也可用</w:t>
      </w:r>
    </w:p>
    <w:p w14:paraId="603A7EC9" w14:textId="77777777" w:rsidR="00C81F93" w:rsidRDefault="00C81F93" w:rsidP="00A221EB">
      <w:pPr>
        <w:widowControl/>
        <w:jc w:val="left"/>
        <w:rPr>
          <w:rFonts w:hint="eastAsia"/>
        </w:rPr>
      </w:pPr>
    </w:p>
    <w:p w14:paraId="1CF6A848" w14:textId="556CCB6F" w:rsidR="00C81F93" w:rsidRDefault="00C81F93" w:rsidP="00A221EB">
      <w:pPr>
        <w:widowControl/>
        <w:jc w:val="left"/>
        <w:rPr>
          <w:rFonts w:hint="eastAsia"/>
        </w:rPr>
      </w:pPr>
      <w:r w:rsidRPr="00C81F93">
        <w:rPr>
          <w:noProof/>
        </w:rPr>
        <w:drawing>
          <wp:inline distT="0" distB="0" distL="0" distR="0" wp14:anchorId="0496D309" wp14:editId="292AB52C">
            <wp:extent cx="1105054" cy="238158"/>
            <wp:effectExtent l="0" t="0" r="0" b="9525"/>
            <wp:docPr id="212254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5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这个是原理图</w:t>
      </w:r>
    </w:p>
    <w:p w14:paraId="318968C1" w14:textId="77777777" w:rsidR="00C81F93" w:rsidRDefault="00C81F93" w:rsidP="00A221EB">
      <w:pPr>
        <w:widowControl/>
        <w:jc w:val="left"/>
        <w:rPr>
          <w:rFonts w:hint="eastAsia"/>
        </w:rPr>
      </w:pPr>
    </w:p>
    <w:p w14:paraId="19F36A93" w14:textId="3815C28B" w:rsidR="00C81F93" w:rsidRDefault="00C81F93" w:rsidP="00A221EB">
      <w:pPr>
        <w:widowControl/>
        <w:jc w:val="left"/>
        <w:rPr>
          <w:rFonts w:hint="eastAsia"/>
        </w:rPr>
      </w:pPr>
      <w:r w:rsidRPr="00C81F93">
        <w:rPr>
          <w:noProof/>
        </w:rPr>
        <w:drawing>
          <wp:inline distT="0" distB="0" distL="0" distR="0" wp14:anchorId="034C44B9" wp14:editId="1FF51931">
            <wp:extent cx="771633" cy="247685"/>
            <wp:effectExtent l="0" t="0" r="0" b="0"/>
            <wp:docPr id="88851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5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这个是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的图</w:t>
      </w:r>
      <w:r w:rsidR="008616F7">
        <w:tab/>
      </w:r>
      <w:r w:rsidR="008616F7">
        <w:tab/>
      </w:r>
      <w:r w:rsidR="008616F7" w:rsidRPr="008616F7">
        <w:rPr>
          <w:noProof/>
        </w:rPr>
        <w:drawing>
          <wp:inline distT="0" distB="0" distL="0" distR="0" wp14:anchorId="5B9F762C" wp14:editId="0F8554EC">
            <wp:extent cx="238158" cy="533474"/>
            <wp:effectExtent l="0" t="0" r="9525" b="0"/>
            <wp:docPr id="1206826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6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6F7">
        <w:rPr>
          <w:rFonts w:hint="eastAsia"/>
        </w:rPr>
        <w:t xml:space="preserve"> 常用库里面有电子元器件 如电容电阻 二极管等</w:t>
      </w:r>
      <w:r w:rsidR="00FB453E">
        <w:rPr>
          <w:rFonts w:hint="eastAsia"/>
        </w:rPr>
        <w:t>（按空格可以旋转）</w:t>
      </w:r>
    </w:p>
    <w:p w14:paraId="3606BA56" w14:textId="19F6625C" w:rsidR="00FC497C" w:rsidRDefault="00FC497C" w:rsidP="00A221EB">
      <w:pPr>
        <w:widowControl/>
        <w:jc w:val="left"/>
        <w:rPr>
          <w:rFonts w:hint="eastAsia"/>
        </w:rPr>
      </w:pPr>
      <w:r w:rsidRPr="00FC497C">
        <w:rPr>
          <w:noProof/>
        </w:rPr>
        <w:drawing>
          <wp:inline distT="0" distB="0" distL="0" distR="0" wp14:anchorId="0693A484" wp14:editId="691B0E27">
            <wp:extent cx="266737" cy="209579"/>
            <wp:effectExtent l="0" t="0" r="0" b="0"/>
            <wp:docPr id="731250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0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上方这个 是导线工具 可以用来连图</w:t>
      </w:r>
    </w:p>
    <w:p w14:paraId="519BEED7" w14:textId="582B1487" w:rsidR="00F821CC" w:rsidRDefault="00F821CC" w:rsidP="00A221EB">
      <w:pPr>
        <w:widowControl/>
        <w:jc w:val="left"/>
        <w:rPr>
          <w:rFonts w:hint="eastAsia"/>
        </w:rPr>
      </w:pPr>
      <w:r w:rsidRPr="00F821CC">
        <w:rPr>
          <w:noProof/>
        </w:rPr>
        <w:drawing>
          <wp:inline distT="0" distB="0" distL="0" distR="0" wp14:anchorId="543A0660" wp14:editId="544F0BE6">
            <wp:extent cx="2639683" cy="949396"/>
            <wp:effectExtent l="0" t="0" r="8890" b="3175"/>
            <wp:docPr id="1293048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48310" name=""/>
                    <pic:cNvPicPr/>
                  </pic:nvPicPr>
                  <pic:blipFill rotWithShape="1">
                    <a:blip r:embed="rId25"/>
                    <a:srcRect l="3003" t="5032" r="2954" b="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933" cy="95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如原理图画好了 就可以点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然后点上方</w:t>
      </w:r>
      <w:r w:rsidRPr="00F821CC">
        <w:rPr>
          <w:noProof/>
        </w:rPr>
        <w:drawing>
          <wp:inline distT="0" distB="0" distL="0" distR="0" wp14:anchorId="57771996" wp14:editId="0F1D8402">
            <wp:extent cx="228632" cy="266737"/>
            <wp:effectExtent l="0" t="0" r="0" b="0"/>
            <wp:docPr id="501212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2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导入变更</w:t>
      </w:r>
    </w:p>
    <w:p w14:paraId="45A622AA" w14:textId="58FEB0BD" w:rsidR="00C577B3" w:rsidRDefault="00C577B3" w:rsidP="00A221EB">
      <w:pPr>
        <w:widowControl/>
        <w:jc w:val="left"/>
        <w:rPr>
          <w:rFonts w:hint="eastAsia"/>
        </w:rPr>
      </w:pPr>
      <w:r w:rsidRPr="00DF2833">
        <w:rPr>
          <w:strike/>
          <w:noProof/>
        </w:rPr>
        <w:drawing>
          <wp:inline distT="0" distB="0" distL="0" distR="0" wp14:anchorId="7872FD92" wp14:editId="3B76B34A">
            <wp:extent cx="1725283" cy="627376"/>
            <wp:effectExtent l="0" t="0" r="0" b="1905"/>
            <wp:docPr id="173534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46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0558" cy="63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如图</w:t>
      </w:r>
      <w:r w:rsidR="00001D5E">
        <w:rPr>
          <w:rFonts w:hint="eastAsia"/>
        </w:rPr>
        <w:t xml:space="preserve"> </w:t>
      </w:r>
      <w:r w:rsidR="00DF2833">
        <w:rPr>
          <w:rFonts w:hint="eastAsia"/>
        </w:rPr>
        <w:t xml:space="preserve">左侧的放错了    </w:t>
      </w:r>
      <w:r w:rsidR="00DF2833" w:rsidRPr="00DF2833">
        <w:rPr>
          <w:noProof/>
        </w:rPr>
        <w:drawing>
          <wp:inline distT="0" distB="0" distL="0" distR="0" wp14:anchorId="4B4A2F6E" wp14:editId="3DA5560E">
            <wp:extent cx="1380226" cy="720313"/>
            <wp:effectExtent l="0" t="0" r="0" b="3810"/>
            <wp:docPr id="825186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6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7642" cy="7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833">
        <w:rPr>
          <w:rFonts w:hint="eastAsia"/>
        </w:rPr>
        <w:t>这个是对的</w:t>
      </w:r>
    </w:p>
    <w:p w14:paraId="194FA562" w14:textId="77777777" w:rsidR="005407EC" w:rsidRDefault="005407EC" w:rsidP="00A221EB">
      <w:pPr>
        <w:widowControl/>
        <w:jc w:val="left"/>
        <w:rPr>
          <w:rFonts w:hint="eastAsia"/>
        </w:rPr>
      </w:pPr>
    </w:p>
    <w:p w14:paraId="4DE5BFBA" w14:textId="5C8CAC9E" w:rsidR="005407EC" w:rsidRDefault="005407EC" w:rsidP="00A221EB">
      <w:pPr>
        <w:widowControl/>
        <w:jc w:val="left"/>
        <w:rPr>
          <w:rFonts w:hint="eastAsia"/>
        </w:rPr>
      </w:pPr>
      <w:r w:rsidRPr="005407EC">
        <w:rPr>
          <w:noProof/>
        </w:rPr>
        <w:drawing>
          <wp:inline distT="0" distB="0" distL="0" distR="0" wp14:anchorId="112B6690" wp14:editId="58E0F98D">
            <wp:extent cx="2024178" cy="1434860"/>
            <wp:effectExtent l="0" t="0" r="0" b="0"/>
            <wp:docPr id="1634475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75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28670" cy="14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然后放置板框 板框决定了物理尺寸大小</w:t>
      </w:r>
    </w:p>
    <w:p w14:paraId="24DC8F76" w14:textId="6AD1C383" w:rsidR="00001D5E" w:rsidRDefault="00001D5E" w:rsidP="00A221EB">
      <w:pPr>
        <w:widowControl/>
        <w:jc w:val="left"/>
        <w:rPr>
          <w:rFonts w:hint="eastAsia"/>
        </w:rPr>
      </w:pPr>
    </w:p>
    <w:p w14:paraId="02B801FC" w14:textId="7C9ABE26" w:rsidR="00001D5E" w:rsidRDefault="00001D5E" w:rsidP="00A221EB">
      <w:pPr>
        <w:widowControl/>
        <w:jc w:val="left"/>
        <w:rPr>
          <w:rFonts w:hint="eastAsia"/>
        </w:rPr>
      </w:pPr>
      <w:r w:rsidRPr="006965F7">
        <w:rPr>
          <w:rFonts w:hint="eastAsia"/>
          <w:sz w:val="19"/>
          <w:szCs w:val="20"/>
        </w:rPr>
        <w:t>且可以看到上面电阻和led之间还有连线 这个需要用导线再次链接</w:t>
      </w:r>
      <w:r w:rsidR="00A90571" w:rsidRPr="006965F7">
        <w:rPr>
          <w:rFonts w:hint="eastAsia"/>
          <w:sz w:val="19"/>
          <w:szCs w:val="20"/>
        </w:rPr>
        <w:t>（连线的时候不要走直角/锐角</w:t>
      </w:r>
      <w:r w:rsidR="006965F7" w:rsidRPr="006965F7">
        <w:rPr>
          <w:rFonts w:hint="eastAsia"/>
          <w:sz w:val="19"/>
          <w:szCs w:val="20"/>
        </w:rPr>
        <w:t xml:space="preserve"> 信号完整性问题</w:t>
      </w:r>
      <w:r w:rsidR="00A90571">
        <w:rPr>
          <w:rFonts w:hint="eastAsia"/>
        </w:rPr>
        <w:t>）</w:t>
      </w:r>
    </w:p>
    <w:p w14:paraId="3C866A17" w14:textId="77777777" w:rsidR="00DF2833" w:rsidRDefault="00DF2833" w:rsidP="00A221EB">
      <w:pPr>
        <w:widowControl/>
        <w:jc w:val="left"/>
        <w:rPr>
          <w:rFonts w:hint="eastAsia"/>
        </w:rPr>
      </w:pPr>
    </w:p>
    <w:p w14:paraId="46A27F3F" w14:textId="77CBE190" w:rsidR="00DF2833" w:rsidRDefault="00DF2833" w:rsidP="00A221EB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然后放置焊盘 进行连接</w:t>
      </w:r>
    </w:p>
    <w:p w14:paraId="0C070CDF" w14:textId="51FA78B7" w:rsidR="008F185E" w:rsidRDefault="008F185E" w:rsidP="00A221EB">
      <w:pPr>
        <w:widowControl/>
        <w:jc w:val="left"/>
        <w:rPr>
          <w:rFonts w:hint="eastAsia"/>
        </w:rPr>
      </w:pPr>
      <w:r>
        <w:rPr>
          <w:rFonts w:hint="eastAsia"/>
        </w:rPr>
        <w:t>这个就好了</w:t>
      </w:r>
      <w:r w:rsidRPr="008F185E">
        <w:rPr>
          <w:noProof/>
        </w:rPr>
        <w:drawing>
          <wp:anchor distT="0" distB="0" distL="114300" distR="114300" simplePos="0" relativeHeight="251658240" behindDoc="0" locked="0" layoutInCell="1" allowOverlap="1" wp14:anchorId="28021F50" wp14:editId="59B11B69">
            <wp:simplePos x="0" y="0"/>
            <wp:positionH relativeFrom="column">
              <wp:posOffset>274320</wp:posOffset>
            </wp:positionH>
            <wp:positionV relativeFrom="paragraph">
              <wp:posOffset>27041</wp:posOffset>
            </wp:positionV>
            <wp:extent cx="2251075" cy="1196975"/>
            <wp:effectExtent l="0" t="0" r="0" b="3175"/>
            <wp:wrapSquare wrapText="bothSides"/>
            <wp:docPr id="1179372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7295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5107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96FA5" w14:textId="12E3F5DA" w:rsidR="00524126" w:rsidRDefault="00524126" w:rsidP="00A221EB">
      <w:pPr>
        <w:widowControl/>
        <w:jc w:val="left"/>
        <w:rPr>
          <w:rFonts w:hint="eastAsia"/>
        </w:rPr>
      </w:pPr>
    </w:p>
    <w:p w14:paraId="6BC0D286" w14:textId="3ADF685A" w:rsidR="00524126" w:rsidRDefault="00524126" w:rsidP="00A221EB">
      <w:pPr>
        <w:widowControl/>
        <w:jc w:val="left"/>
        <w:rPr>
          <w:rFonts w:hint="eastAsia"/>
        </w:rPr>
      </w:pPr>
      <w:r>
        <w:rPr>
          <w:rFonts w:hint="eastAsia"/>
        </w:rPr>
        <w:t>然后在放置的文本里面 文字打好后选择图层</w:t>
      </w:r>
    </w:p>
    <w:p w14:paraId="1A76E42C" w14:textId="70D8CB00" w:rsidR="00524126" w:rsidRDefault="00524126" w:rsidP="00A221EB">
      <w:pPr>
        <w:widowControl/>
        <w:jc w:val="left"/>
        <w:rPr>
          <w:rFonts w:hint="eastAsia"/>
        </w:rPr>
      </w:pPr>
      <w:r w:rsidRPr="00524126">
        <w:rPr>
          <w:noProof/>
        </w:rPr>
        <w:drawing>
          <wp:inline distT="0" distB="0" distL="0" distR="0" wp14:anchorId="06DE6132" wp14:editId="7232705C">
            <wp:extent cx="2268747" cy="318135"/>
            <wp:effectExtent l="0" t="0" r="0" b="5715"/>
            <wp:docPr id="76652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3253" name=""/>
                    <pic:cNvPicPr/>
                  </pic:nvPicPr>
                  <pic:blipFill rotWithShape="1">
                    <a:blip r:embed="rId31"/>
                    <a:srcRect l="4132" t="28904" r="5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073" cy="318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6691">
        <w:rPr>
          <w:rFonts w:hint="eastAsia"/>
        </w:rPr>
        <w:t xml:space="preserve">  </w:t>
      </w:r>
      <w:r w:rsidR="00523F3A">
        <w:rPr>
          <w:rFonts w:hint="eastAsia"/>
        </w:rPr>
        <w:t xml:space="preserve"> 丝印的作用就是打完版焊接时的提示作用</w:t>
      </w:r>
    </w:p>
    <w:p w14:paraId="6D8ADD8F" w14:textId="77777777" w:rsidR="00106691" w:rsidRDefault="00106691" w:rsidP="00A221EB">
      <w:pPr>
        <w:widowControl/>
        <w:jc w:val="left"/>
        <w:rPr>
          <w:rFonts w:hint="eastAsia"/>
        </w:rPr>
      </w:pPr>
    </w:p>
    <w:p w14:paraId="23A5AD52" w14:textId="77777777" w:rsidR="00523F3A" w:rsidRDefault="00523F3A" w:rsidP="00A221EB">
      <w:pPr>
        <w:widowControl/>
        <w:jc w:val="left"/>
        <w:rPr>
          <w:rFonts w:hint="eastAsia"/>
        </w:rPr>
      </w:pPr>
    </w:p>
    <w:p w14:paraId="7A16C792" w14:textId="4CBD7B33" w:rsidR="00106691" w:rsidRDefault="00106691" w:rsidP="00A221EB">
      <w:pPr>
        <w:widowControl/>
        <w:jc w:val="left"/>
        <w:rPr>
          <w:rFonts w:hint="eastAsia"/>
        </w:rPr>
      </w:pPr>
      <w:r>
        <w:rPr>
          <w:rFonts w:hint="eastAsia"/>
        </w:rPr>
        <w:t xml:space="preserve">上方有 </w:t>
      </w:r>
      <w:r w:rsidRPr="00106691">
        <w:rPr>
          <w:noProof/>
        </w:rPr>
        <w:drawing>
          <wp:inline distT="0" distB="0" distL="0" distR="0" wp14:anchorId="616A416A" wp14:editId="445C6782">
            <wp:extent cx="628738" cy="285790"/>
            <wp:effectExtent l="0" t="0" r="0" b="0"/>
            <wp:docPr id="734523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236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做完后可以点开看一下</w:t>
      </w:r>
    </w:p>
    <w:p w14:paraId="42BF93B9" w14:textId="65D724E7" w:rsidR="00341C7E" w:rsidRDefault="00341C7E" w:rsidP="00A221EB">
      <w:pPr>
        <w:widowControl/>
        <w:jc w:val="left"/>
        <w:rPr>
          <w:rFonts w:hint="eastAsia"/>
        </w:rPr>
      </w:pPr>
      <w:r w:rsidRPr="00341C7E">
        <w:rPr>
          <w:noProof/>
        </w:rPr>
        <w:lastRenderedPageBreak/>
        <w:drawing>
          <wp:inline distT="0" distB="0" distL="0" distR="0" wp14:anchorId="1D5220EF" wp14:editId="28148247">
            <wp:extent cx="422082" cy="404495"/>
            <wp:effectExtent l="0" t="0" r="0" b="0"/>
            <wp:docPr id="385703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3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1" cy="4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网络标签 用于隔空连线</w:t>
      </w:r>
      <w:r w:rsidR="00885C50">
        <w:rPr>
          <w:rFonts w:hint="eastAsia"/>
        </w:rPr>
        <w:t>（按Tab键可以修改网络标签的名称）</w:t>
      </w:r>
      <w:r w:rsidR="00A56A04">
        <w:rPr>
          <w:rFonts w:hint="eastAsia"/>
        </w:rPr>
        <w:t>且一定要放到导线上去</w:t>
      </w:r>
      <w:r w:rsidR="001C5FF8">
        <w:rPr>
          <w:rFonts w:hint="eastAsia"/>
        </w:rPr>
        <w:t>不然无效</w:t>
      </w:r>
    </w:p>
    <w:p w14:paraId="5C1C812D" w14:textId="46A3DDF6" w:rsidR="00341C7E" w:rsidRDefault="00341C7E" w:rsidP="00A221EB">
      <w:pPr>
        <w:widowControl/>
        <w:jc w:val="left"/>
        <w:rPr>
          <w:rFonts w:hint="eastAsia"/>
        </w:rPr>
      </w:pPr>
      <w:r w:rsidRPr="00341C7E">
        <w:rPr>
          <w:noProof/>
        </w:rPr>
        <w:drawing>
          <wp:inline distT="0" distB="0" distL="0" distR="0" wp14:anchorId="7DE084A7" wp14:editId="50079109">
            <wp:extent cx="2743200" cy="739553"/>
            <wp:effectExtent l="0" t="0" r="0" b="3810"/>
            <wp:docPr id="52786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6125" name=""/>
                    <pic:cNvPicPr/>
                  </pic:nvPicPr>
                  <pic:blipFill rotWithShape="1">
                    <a:blip r:embed="rId34"/>
                    <a:srcRect l="1467" t="9310" r="35692" b="36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15" cy="74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如这样即使是断开 但是导入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时他还是蓝色提示线 提示你</w:t>
      </w:r>
      <w:r w:rsidR="009C3B98">
        <w:rPr>
          <w:rFonts w:hint="eastAsia"/>
        </w:rPr>
        <w:t>连接</w:t>
      </w:r>
    </w:p>
    <w:p w14:paraId="55C2A08A" w14:textId="3DB4C10E" w:rsidR="0007365D" w:rsidRPr="00257BAD" w:rsidRDefault="0007365D" w:rsidP="00A221EB">
      <w:pPr>
        <w:widowControl/>
        <w:jc w:val="left"/>
        <w:rPr>
          <w:rFonts w:hint="eastAsia"/>
          <w:color w:val="7030A0"/>
        </w:rPr>
      </w:pPr>
      <w:r w:rsidRPr="0007365D">
        <w:rPr>
          <w:noProof/>
        </w:rPr>
        <w:drawing>
          <wp:inline distT="0" distB="0" distL="0" distR="0" wp14:anchorId="650AD591" wp14:editId="43CE9CE7">
            <wp:extent cx="2260121" cy="1203699"/>
            <wp:effectExtent l="0" t="0" r="6985" b="0"/>
            <wp:docPr id="1043212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22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2493" cy="121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B">
        <w:tab/>
      </w:r>
      <w:r w:rsidR="00C46ABB" w:rsidRPr="00257BAD">
        <w:rPr>
          <w:rFonts w:hint="eastAsia"/>
          <w:b/>
          <w:bCs/>
          <w:i/>
          <w:iCs/>
          <w:color w:val="7030A0"/>
          <w:u w:val="single"/>
        </w:rPr>
        <w:t>在画图时 先将模块布局弄好最后再连线，可以的话模块进行功能分区</w:t>
      </w:r>
    </w:p>
    <w:p w14:paraId="00776104" w14:textId="77777777" w:rsidR="00832CCD" w:rsidRPr="00257BAD" w:rsidRDefault="00832CCD" w:rsidP="00A221EB">
      <w:pPr>
        <w:widowControl/>
        <w:jc w:val="left"/>
        <w:rPr>
          <w:rFonts w:hint="eastAsia"/>
          <w:color w:val="7030A0"/>
        </w:rPr>
      </w:pPr>
    </w:p>
    <w:p w14:paraId="44976450" w14:textId="5EB80E55" w:rsidR="00832CCD" w:rsidRDefault="00832CCD" w:rsidP="00A221EB">
      <w:pPr>
        <w:widowControl/>
        <w:jc w:val="left"/>
        <w:rPr>
          <w:rFonts w:hint="eastAsia"/>
        </w:rPr>
      </w:pPr>
      <w:r w:rsidRPr="00832CCD">
        <w:rPr>
          <w:noProof/>
        </w:rPr>
        <w:drawing>
          <wp:inline distT="0" distB="0" distL="0" distR="0" wp14:anchorId="454EF31C" wp14:editId="16B1B376">
            <wp:extent cx="936420" cy="1138687"/>
            <wp:effectExtent l="0" t="0" r="0" b="4445"/>
            <wp:docPr id="1270870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700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8275" cy="114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网络标签还有作用就是我一张原理图画不下 但在同一个工程下 还可以跨图连接</w:t>
      </w:r>
    </w:p>
    <w:p w14:paraId="27ECBCEA" w14:textId="7E21D036" w:rsidR="00BF7891" w:rsidRDefault="00BF7891" w:rsidP="00A221EB">
      <w:pPr>
        <w:widowControl/>
        <w:jc w:val="left"/>
        <w:rPr>
          <w:rFonts w:hint="eastAsia"/>
        </w:rPr>
      </w:pPr>
      <w:r>
        <w:rPr>
          <w:rFonts w:hint="eastAsia"/>
        </w:rPr>
        <w:t>画完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后 还有用DRC检查 看你的板子有没有问题</w:t>
      </w:r>
      <w:r w:rsidR="00B271E5">
        <w:rPr>
          <w:rFonts w:hint="eastAsia"/>
        </w:rPr>
        <w:t xml:space="preserve"> （工具栏上方</w:t>
      </w:r>
      <w:r w:rsidR="00B271E5" w:rsidRPr="00B271E5">
        <w:rPr>
          <w:noProof/>
        </w:rPr>
        <w:drawing>
          <wp:inline distT="0" distB="0" distL="0" distR="0" wp14:anchorId="6F5BA306" wp14:editId="55D6157E">
            <wp:extent cx="419158" cy="200053"/>
            <wp:effectExtent l="19050" t="19050" r="19050" b="28575"/>
            <wp:docPr id="381888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883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2000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271E5">
        <w:rPr>
          <w:rFonts w:hint="eastAsia"/>
        </w:rPr>
        <w:t>）</w:t>
      </w:r>
      <w:r w:rsidR="007D72F8">
        <w:rPr>
          <w:rFonts w:hint="eastAsia"/>
        </w:rPr>
        <w:t>有问题他会在下方提示</w:t>
      </w:r>
    </w:p>
    <w:p w14:paraId="7D8B8A0E" w14:textId="723D9C6D" w:rsidR="003D3D0D" w:rsidRDefault="004E67BE" w:rsidP="00A221EB">
      <w:pPr>
        <w:widowControl/>
        <w:jc w:val="left"/>
        <w:rPr>
          <w:rFonts w:hint="eastAsia"/>
        </w:rPr>
      </w:pPr>
      <w:r w:rsidRPr="00493ACD">
        <w:rPr>
          <w:noProof/>
        </w:rPr>
        <w:drawing>
          <wp:anchor distT="0" distB="0" distL="114300" distR="114300" simplePos="0" relativeHeight="251659264" behindDoc="0" locked="0" layoutInCell="1" allowOverlap="1" wp14:anchorId="5F80AF5A" wp14:editId="38C7253D">
            <wp:simplePos x="0" y="0"/>
            <wp:positionH relativeFrom="column">
              <wp:posOffset>0</wp:posOffset>
            </wp:positionH>
            <wp:positionV relativeFrom="paragraph">
              <wp:posOffset>136058</wp:posOffset>
            </wp:positionV>
            <wp:extent cx="602615" cy="1914525"/>
            <wp:effectExtent l="0" t="0" r="6985" b="9525"/>
            <wp:wrapSquare wrapText="bothSides"/>
            <wp:docPr id="331982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296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DE6A2" w14:textId="1827F9CE" w:rsidR="003D3D0D" w:rsidRDefault="003D3D0D" w:rsidP="00A221EB">
      <w:pPr>
        <w:widowControl/>
        <w:jc w:val="left"/>
        <w:rPr>
          <w:rFonts w:hint="eastAsia"/>
        </w:rPr>
      </w:pPr>
      <w:r>
        <w:rPr>
          <w:rFonts w:hint="eastAsia"/>
        </w:rPr>
        <w:t>封装</w:t>
      </w:r>
      <w:r w:rsidR="00493ACD">
        <w:rPr>
          <w:rFonts w:hint="eastAsia"/>
        </w:rPr>
        <w:t xml:space="preserve">  这个就是同一个东西不同封装 主要是大小区别 板子小可以选小一点的</w:t>
      </w:r>
    </w:p>
    <w:p w14:paraId="1422DD2A" w14:textId="77777777" w:rsidR="005D0029" w:rsidRDefault="005D0029" w:rsidP="00A221EB">
      <w:pPr>
        <w:widowControl/>
        <w:jc w:val="left"/>
        <w:rPr>
          <w:rFonts w:hint="eastAsia"/>
        </w:rPr>
      </w:pPr>
    </w:p>
    <w:p w14:paraId="3C6E10CA" w14:textId="0F60DE1C" w:rsidR="004E67BE" w:rsidRDefault="00EE0446" w:rsidP="00A221EB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如果画图画到了晶振 那么必须走线尽量短</w:t>
      </w:r>
      <w:r w:rsidR="00BE3488">
        <w:rPr>
          <w:rFonts w:hint="eastAsia"/>
        </w:rPr>
        <w:t>靠近引脚  还有就是晶振下方尽量不要走信号线</w:t>
      </w:r>
      <w:r w:rsidR="00190C9A">
        <w:rPr>
          <w:rFonts w:hint="eastAsia"/>
        </w:rPr>
        <w:t>尽可能避免干扰</w:t>
      </w:r>
    </w:p>
    <w:p w14:paraId="04F5EAFC" w14:textId="030BB5D1" w:rsidR="004E67BE" w:rsidRDefault="00CE77CC" w:rsidP="00A221EB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            </w:t>
      </w:r>
      <w:r w:rsidRPr="00CE77CC">
        <w:rPr>
          <w:noProof/>
        </w:rPr>
        <w:drawing>
          <wp:inline distT="0" distB="0" distL="0" distR="0" wp14:anchorId="787BB29A" wp14:editId="2F7B1623">
            <wp:extent cx="1923690" cy="992873"/>
            <wp:effectExtent l="0" t="0" r="635" b="0"/>
            <wp:docPr id="69337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0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61780" cy="10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这个里面可以改基础设置 如旋转角度等</w:t>
      </w:r>
    </w:p>
    <w:p w14:paraId="29031B50" w14:textId="057A7296" w:rsidR="004E67BE" w:rsidRPr="00A044DA" w:rsidRDefault="00A044DA" w:rsidP="00A221EB">
      <w:pPr>
        <w:widowControl/>
        <w:jc w:val="left"/>
        <w:rPr>
          <w:rFonts w:hint="eastAsia"/>
          <w:sz w:val="17"/>
          <w:szCs w:val="18"/>
        </w:rPr>
      </w:pPr>
      <w:r w:rsidRPr="00A044DA">
        <w:rPr>
          <w:rFonts w:hint="eastAsia"/>
          <w:sz w:val="17"/>
          <w:szCs w:val="18"/>
        </w:rPr>
        <w:t>（画</w:t>
      </w:r>
      <w:proofErr w:type="spellStart"/>
      <w:r w:rsidRPr="00A044DA">
        <w:rPr>
          <w:rFonts w:hint="eastAsia"/>
          <w:sz w:val="17"/>
          <w:szCs w:val="18"/>
        </w:rPr>
        <w:t>pcb</w:t>
      </w:r>
      <w:proofErr w:type="spellEnd"/>
      <w:r w:rsidRPr="00A044DA">
        <w:rPr>
          <w:rFonts w:hint="eastAsia"/>
          <w:sz w:val="17"/>
          <w:szCs w:val="18"/>
        </w:rPr>
        <w:t>最核心就是看懂电路原理图 知道元器件的作用是什么 然后才知道布局的时候放哪里 如滤波电容要离电源尽可能近）</w:t>
      </w:r>
    </w:p>
    <w:p w14:paraId="3400B550" w14:textId="258E0F1F" w:rsidR="005D0029" w:rsidRDefault="005D0029" w:rsidP="00A221EB">
      <w:pPr>
        <w:widowControl/>
        <w:jc w:val="left"/>
        <w:rPr>
          <w:rFonts w:hint="eastAsia"/>
        </w:rPr>
      </w:pPr>
      <w:r>
        <w:rPr>
          <w:rFonts w:hint="eastAsia"/>
        </w:rPr>
        <w:t>然后就是过孔</w:t>
      </w:r>
      <w:r w:rsidR="002E16F9" w:rsidRPr="002E16F9">
        <w:rPr>
          <w:noProof/>
        </w:rPr>
        <w:drawing>
          <wp:inline distT="0" distB="0" distL="0" distR="0" wp14:anchorId="4BCB5062" wp14:editId="51D7A07C">
            <wp:extent cx="266737" cy="228632"/>
            <wp:effectExtent l="0" t="0" r="0" b="0"/>
            <wp:docPr id="1050517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171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174">
        <w:tab/>
      </w:r>
      <w:r w:rsidR="002E16F9">
        <w:rPr>
          <w:rFonts w:hint="eastAsia"/>
        </w:rPr>
        <w:t>点了过孔后在右侧点开</w:t>
      </w:r>
      <w:r w:rsidR="002E16F9" w:rsidRPr="002E16F9">
        <w:rPr>
          <w:noProof/>
        </w:rPr>
        <w:drawing>
          <wp:inline distT="0" distB="0" distL="0" distR="0" wp14:anchorId="791D3ACE" wp14:editId="061E173B">
            <wp:extent cx="219075" cy="396815"/>
            <wp:effectExtent l="0" t="0" r="0" b="3810"/>
            <wp:docPr id="135598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8112" name=""/>
                    <pic:cNvPicPr/>
                  </pic:nvPicPr>
                  <pic:blipFill rotWithShape="1">
                    <a:blip r:embed="rId41"/>
                    <a:srcRect l="-1" t="18646" r="-97" b="20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0" cy="397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16F9">
        <w:rPr>
          <w:rFonts w:hint="eastAsia"/>
        </w:rPr>
        <w:t xml:space="preserve">  然后选底层然后连线就可以了</w:t>
      </w:r>
      <w:r w:rsidR="002175FE">
        <w:rPr>
          <w:rFonts w:hint="eastAsia"/>
        </w:rPr>
        <w:t xml:space="preserve"> 连完后恢复顶层</w:t>
      </w:r>
      <w:r w:rsidR="00184B48" w:rsidRPr="00184B48">
        <w:rPr>
          <w:noProof/>
        </w:rPr>
        <w:drawing>
          <wp:inline distT="0" distB="0" distL="0" distR="0" wp14:anchorId="50A9B5CA" wp14:editId="559AB50D">
            <wp:extent cx="1384370" cy="1017917"/>
            <wp:effectExtent l="0" t="0" r="6350" b="0"/>
            <wp:docPr id="95698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797" name=""/>
                    <pic:cNvPicPr/>
                  </pic:nvPicPr>
                  <pic:blipFill rotWithShape="1">
                    <a:blip r:embed="rId42"/>
                    <a:srcRect l="2745" t="2252" r="2367" b="1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869" cy="102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4B48">
        <w:tab/>
      </w:r>
      <w:r w:rsidR="00184B48">
        <w:rPr>
          <w:rFonts w:hint="eastAsia"/>
        </w:rPr>
        <w:t>3D预览图</w:t>
      </w:r>
      <w:r w:rsidR="003D77C8">
        <w:rPr>
          <w:rFonts w:hint="eastAsia"/>
        </w:rPr>
        <w:t xml:space="preserve"> 因为过孔走底层 所以底层有连线</w:t>
      </w:r>
    </w:p>
    <w:p w14:paraId="544F2208" w14:textId="7AD9816B" w:rsidR="00A90571" w:rsidRPr="00D73191" w:rsidRDefault="00794CB4" w:rsidP="00D73191">
      <w:pPr>
        <w:widowControl/>
        <w:jc w:val="left"/>
        <w:rPr>
          <w:rFonts w:hint="eastAsia"/>
        </w:rPr>
      </w:pPr>
      <w:r w:rsidRPr="00794CB4">
        <w:rPr>
          <w:noProof/>
        </w:rPr>
        <w:drawing>
          <wp:inline distT="0" distB="0" distL="0" distR="0" wp14:anchorId="4B0241F5" wp14:editId="0E0987F9">
            <wp:extent cx="3666226" cy="239918"/>
            <wp:effectExtent l="0" t="0" r="0" b="8255"/>
            <wp:docPr id="1684680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03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7491" cy="2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下方可以搜芯片 拖出来直接用就可以</w:t>
      </w:r>
      <w:r w:rsidR="00AE467B">
        <w:rPr>
          <w:rFonts w:hint="eastAsia"/>
        </w:rPr>
        <w:t xml:space="preserve"> （要检查一下引脚有无问题）</w:t>
      </w:r>
      <w:r w:rsidR="00F968B2">
        <w:rPr>
          <w:rFonts w:hint="eastAsia"/>
        </w:rPr>
        <w:t>且单击他会出现元件信息 如供应商id</w:t>
      </w:r>
    </w:p>
    <w:p w14:paraId="5C83CC79" w14:textId="77777777" w:rsidR="00CC1033" w:rsidRPr="00CC1033" w:rsidRDefault="00CC1033" w:rsidP="006A324A">
      <w:pPr>
        <w:widowControl/>
        <w:ind w:firstLineChars="200" w:firstLine="420"/>
        <w:jc w:val="left"/>
        <w:rPr>
          <w:rFonts w:ascii="华文楷体" w:eastAsia="华文楷体" w:hAnsi="华文楷体" w:hint="eastAsia"/>
        </w:rPr>
      </w:pPr>
      <w:r w:rsidRPr="00CC1033">
        <w:rPr>
          <w:rFonts w:ascii="华文楷体" w:eastAsia="华文楷体" w:hAnsi="华文楷体"/>
        </w:rPr>
        <w:lastRenderedPageBreak/>
        <w:t>其实画板子，本质上就是将核心板的引脚引出来，根据单独的模块来设计需求。比如我找到一个开源项目，想在里面加上我需要的东西，只需要引出引脚、留出插座给我的模块（因为我的模块都是独立的，插上电就可以用），然后打板回来进行基础焊接就可以了。</w:t>
      </w:r>
    </w:p>
    <w:p w14:paraId="47481E3D" w14:textId="77777777" w:rsidR="00CC1033" w:rsidRPr="00CC1033" w:rsidRDefault="00CC1033" w:rsidP="006A324A">
      <w:pPr>
        <w:widowControl/>
        <w:ind w:firstLineChars="200" w:firstLine="420"/>
        <w:jc w:val="left"/>
        <w:rPr>
          <w:rFonts w:ascii="华文楷体" w:eastAsia="华文楷体" w:hAnsi="华文楷体" w:hint="eastAsia"/>
        </w:rPr>
      </w:pPr>
      <w:r w:rsidRPr="00CC1033">
        <w:rPr>
          <w:rFonts w:ascii="华文楷体" w:eastAsia="华文楷体" w:hAnsi="华文楷体"/>
        </w:rPr>
        <w:t>画板子真正难的地方在于：如何在有限的引脚下进行扩展（如用 74HC573），亦或是对电压需求变小、降低能耗等。难在“设计”，而不在“画图”。</w:t>
      </w:r>
    </w:p>
    <w:p w14:paraId="34BCF3A9" w14:textId="77777777" w:rsidR="00CC1033" w:rsidRPr="00CC1033" w:rsidRDefault="00CC1033" w:rsidP="006A324A">
      <w:pPr>
        <w:widowControl/>
        <w:ind w:firstLineChars="200" w:firstLine="420"/>
        <w:jc w:val="left"/>
        <w:rPr>
          <w:rFonts w:ascii="华文楷体" w:eastAsia="华文楷体" w:hAnsi="华文楷体" w:hint="eastAsia"/>
        </w:rPr>
      </w:pPr>
      <w:r w:rsidRPr="00CC1033">
        <w:rPr>
          <w:rFonts w:ascii="华文楷体" w:eastAsia="华文楷体" w:hAnsi="华文楷体"/>
        </w:rPr>
        <w:t>而我的需求不考虑这么多，也就是引出核心板引脚进行模块分配。这其实和我用面包板没有本质区别，也就是做成板子会好看且稳定很多。但根据我的需求，即使只是画这种一般的、供学习用的板子，也有要注意的地方：</w:t>
      </w:r>
    </w:p>
    <w:p w14:paraId="4FDC6AA4" w14:textId="77777777" w:rsidR="00CC1033" w:rsidRPr="00CC1033" w:rsidRDefault="00CC1033" w:rsidP="006A324A">
      <w:pPr>
        <w:widowControl/>
        <w:ind w:firstLineChars="200" w:firstLine="420"/>
        <w:jc w:val="left"/>
        <w:rPr>
          <w:rFonts w:ascii="华文楷体" w:eastAsia="华文楷体" w:hAnsi="华文楷体" w:hint="eastAsia"/>
        </w:rPr>
      </w:pPr>
      <w:r w:rsidRPr="00CC1033">
        <w:rPr>
          <w:rFonts w:ascii="华文楷体" w:eastAsia="华文楷体" w:hAnsi="华文楷体"/>
        </w:rPr>
        <w:t>1、画图的连线要注意粗细。信号线（如 TX/RX, SCL/SDA）：保持默认的 10mil 就足够了，因为它们只传递逻辑高低电平（0 和 1），几乎没有电流流过。</w:t>
      </w:r>
    </w:p>
    <w:p w14:paraId="55F40405" w14:textId="77777777" w:rsidR="00CC1033" w:rsidRPr="00CC1033" w:rsidRDefault="00CC1033" w:rsidP="006A324A">
      <w:pPr>
        <w:widowControl/>
        <w:ind w:firstLineChars="200" w:firstLine="420"/>
        <w:jc w:val="left"/>
        <w:rPr>
          <w:rFonts w:ascii="华文楷体" w:eastAsia="华文楷体" w:hAnsi="华文楷体" w:hint="eastAsia"/>
        </w:rPr>
      </w:pPr>
      <w:r w:rsidRPr="00CC1033">
        <w:rPr>
          <w:rFonts w:ascii="华文楷体" w:eastAsia="华文楷体" w:hAnsi="华文楷体"/>
        </w:rPr>
        <w:t>2、电源线（如 5V, 3.3V 等供电线）：必须加粗！至少要改到 20mil 甚至 30mil，否则细线容易引发电阻发热和电压跌落等问题。（</w:t>
      </w:r>
      <w:r w:rsidRPr="00CC1033">
        <w:rPr>
          <w:rFonts w:ascii="华文楷体" w:eastAsia="华文楷体" w:hAnsi="华文楷体"/>
          <w:i/>
          <w:iCs/>
        </w:rPr>
        <w:t>注：这里去掉了你原话里的 GND，因为地线不需要单独加粗连线，直接看第4步</w:t>
      </w:r>
      <w:r w:rsidRPr="00CC1033">
        <w:rPr>
          <w:rFonts w:ascii="华文楷体" w:eastAsia="华文楷体" w:hAnsi="华文楷体"/>
        </w:rPr>
        <w:t>）</w:t>
      </w:r>
    </w:p>
    <w:p w14:paraId="0D4B29FB" w14:textId="77777777" w:rsidR="00CC1033" w:rsidRPr="00CC1033" w:rsidRDefault="00CC1033" w:rsidP="006A324A">
      <w:pPr>
        <w:widowControl/>
        <w:ind w:firstLineChars="200" w:firstLine="420"/>
        <w:jc w:val="left"/>
        <w:rPr>
          <w:rFonts w:ascii="华文楷体" w:eastAsia="华文楷体" w:hAnsi="华文楷体" w:hint="eastAsia"/>
        </w:rPr>
      </w:pPr>
      <w:r w:rsidRPr="00CC1033">
        <w:rPr>
          <w:rFonts w:ascii="华文楷体" w:eastAsia="华文楷体" w:hAnsi="华文楷体"/>
        </w:rPr>
        <w:t>3、在每一个模块的电源插座（VCC 和 GND）旁边，建议顺手画一个 104 电容（也就是 0.1uF 的贴片电容，封装选 0603 或 0805），充当“去耦稳压”的作用，防止瞬间抽电导致系统死机。</w:t>
      </w:r>
    </w:p>
    <w:p w14:paraId="6B48FB9F" w14:textId="6060C0B6" w:rsidR="00201B44" w:rsidRPr="00CC1033" w:rsidRDefault="00CC1033" w:rsidP="006A324A">
      <w:pPr>
        <w:widowControl/>
        <w:ind w:firstLineChars="200" w:firstLine="420"/>
        <w:jc w:val="left"/>
        <w:rPr>
          <w:rFonts w:ascii="华文楷体" w:eastAsia="华文楷体" w:hAnsi="华文楷体" w:hint="eastAsia"/>
        </w:rPr>
      </w:pPr>
      <w:r w:rsidRPr="00CC1033">
        <w:rPr>
          <w:rFonts w:ascii="华文楷体" w:eastAsia="华文楷体" w:hAnsi="华文楷体"/>
        </w:rPr>
        <w:t>4、连线的时候 GND（地线）可以留到最后，直接用“铺铜”工具，把整块板子框起来，属性设置为连接到 GND。这能提供极其稳定的电流回流路径，抗干扰能力最强。</w:t>
      </w:r>
    </w:p>
    <w:p w14:paraId="5E081FA4" w14:textId="77777777" w:rsidR="009F1EAA" w:rsidRDefault="009F1EAA" w:rsidP="00A221EB">
      <w:pPr>
        <w:widowControl/>
        <w:jc w:val="left"/>
        <w:rPr>
          <w:rFonts w:hint="eastAsia"/>
        </w:rPr>
      </w:pPr>
    </w:p>
    <w:p w14:paraId="4C0932A5" w14:textId="4D88A5F3" w:rsidR="00201B44" w:rsidRDefault="00201B44" w:rsidP="00A221EB">
      <w:pPr>
        <w:widowControl/>
        <w:jc w:val="left"/>
        <w:rPr>
          <w:rFonts w:hint="eastAsia"/>
        </w:rPr>
      </w:pPr>
    </w:p>
    <w:p w14:paraId="6F612220" w14:textId="2CC80456" w:rsidR="00476991" w:rsidRDefault="0047699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05B1A4E" w14:textId="373E1C89" w:rsidR="00CF3355" w:rsidRDefault="009620E4" w:rsidP="00A221EB">
      <w:pPr>
        <w:widowControl/>
        <w:jc w:val="left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AD9261" wp14:editId="16E43F2C">
                <wp:simplePos x="0" y="0"/>
                <wp:positionH relativeFrom="column">
                  <wp:posOffset>4387850</wp:posOffset>
                </wp:positionH>
                <wp:positionV relativeFrom="paragraph">
                  <wp:posOffset>-139700</wp:posOffset>
                </wp:positionV>
                <wp:extent cx="2228850" cy="1708150"/>
                <wp:effectExtent l="0" t="0" r="19050" b="25400"/>
                <wp:wrapNone/>
                <wp:docPr id="9470870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708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B68E09D" w14:textId="1325519E" w:rsidR="00904FE2" w:rsidRPr="00833640" w:rsidRDefault="00904FE2">
                            <w:pPr>
                              <w:rPr>
                                <w:rFonts w:hint="eastAsia"/>
                                <w:sz w:val="19"/>
                                <w:szCs w:val="20"/>
                              </w:rPr>
                            </w:pPr>
                            <w:r w:rsidRPr="00833640">
                              <w:rPr>
                                <w:rFonts w:hint="eastAsia"/>
                                <w:sz w:val="19"/>
                                <w:szCs w:val="20"/>
                              </w:rPr>
                              <w:t>注意事项：</w:t>
                            </w:r>
                          </w:p>
                          <w:p w14:paraId="645F7DC8" w14:textId="06098392" w:rsidR="00904FE2" w:rsidRPr="00833640" w:rsidRDefault="00904FE2" w:rsidP="0083364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ind w:left="357" w:hanging="357"/>
                              <w:rPr>
                                <w:rFonts w:hint="eastAsia"/>
                                <w:sz w:val="15"/>
                                <w:szCs w:val="16"/>
                              </w:rPr>
                            </w:pPr>
                            <w:r w:rsidRPr="00833640">
                              <w:rPr>
                                <w:rFonts w:hint="eastAsia"/>
                                <w:sz w:val="15"/>
                                <w:szCs w:val="16"/>
                              </w:rPr>
                              <w:t>校表的时候 千万红色线不能插到测电流哪里 不然直接会炸</w:t>
                            </w:r>
                          </w:p>
                          <w:p w14:paraId="00C7A4CA" w14:textId="4F66D649" w:rsidR="00904FE2" w:rsidRPr="00833640" w:rsidRDefault="00904FE2" w:rsidP="0083364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ind w:left="357" w:hanging="357"/>
                              <w:rPr>
                                <w:rFonts w:hint="eastAsia"/>
                                <w:sz w:val="15"/>
                                <w:szCs w:val="16"/>
                              </w:rPr>
                            </w:pPr>
                            <w:r w:rsidRPr="00833640">
                              <w:rPr>
                                <w:rFonts w:hint="eastAsia"/>
                                <w:sz w:val="15"/>
                                <w:szCs w:val="16"/>
                              </w:rPr>
                              <w:t>通断档 电阻档千万不可以测电压</w:t>
                            </w:r>
                          </w:p>
                          <w:p w14:paraId="73525B7A" w14:textId="6BE52B6E" w:rsidR="009620E4" w:rsidRPr="00833640" w:rsidRDefault="009620E4" w:rsidP="0083364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ind w:left="357" w:hanging="357"/>
                              <w:rPr>
                                <w:sz w:val="15"/>
                                <w:szCs w:val="16"/>
                              </w:rPr>
                            </w:pPr>
                            <w:r w:rsidRPr="00833640">
                              <w:rPr>
                                <w:rFonts w:hint="eastAsia"/>
                                <w:sz w:val="15"/>
                                <w:szCs w:val="16"/>
                              </w:rPr>
                              <w:t>校表的时候 没插/选错 孔或档位 可以用一个笔插到另一个 插孔里 不响说明笔坏了</w:t>
                            </w:r>
                          </w:p>
                          <w:p w14:paraId="6C389F38" w14:textId="27E323CB" w:rsidR="00833640" w:rsidRPr="00833640" w:rsidRDefault="00833640" w:rsidP="0083364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240" w:lineRule="exact"/>
                              <w:ind w:left="357" w:hanging="357"/>
                              <w:rPr>
                                <w:rFonts w:hint="eastAsia"/>
                                <w:sz w:val="15"/>
                                <w:szCs w:val="16"/>
                              </w:rPr>
                            </w:pPr>
                            <w:r w:rsidRPr="00833640">
                              <w:rPr>
                                <w:sz w:val="15"/>
                                <w:szCs w:val="16"/>
                              </w:rPr>
                              <w:t>测完电流后，第一件事必须立刻将红表笔拔回 V/Ω 插孔！防止下次随手测电压时因表笔插在电流孔导致电源直接短路炸表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D926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45.5pt;margin-top:-11pt;width:175.5pt;height:13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" filled="f" strokecolor="black [3213]" strokeweight=".5pt">
                <v:textbox>
                  <w:txbxContent>
                    <w:p w14:paraId="3B68E09D" w14:textId="1325519E" w:rsidR="00904FE2" w:rsidRPr="00833640" w:rsidRDefault="00904FE2">
                      <w:pPr>
                        <w:rPr>
                          <w:rFonts w:hint="eastAsia"/>
                          <w:sz w:val="19"/>
                          <w:szCs w:val="20"/>
                        </w:rPr>
                      </w:pPr>
                      <w:r w:rsidRPr="00833640">
                        <w:rPr>
                          <w:rFonts w:hint="eastAsia"/>
                          <w:sz w:val="19"/>
                          <w:szCs w:val="20"/>
                        </w:rPr>
                        <w:t>注意事项：</w:t>
                      </w:r>
                    </w:p>
                    <w:p w14:paraId="645F7DC8" w14:textId="06098392" w:rsidR="00904FE2" w:rsidRPr="00833640" w:rsidRDefault="00904FE2" w:rsidP="0083364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240" w:lineRule="exact"/>
                        <w:ind w:left="357" w:hanging="357"/>
                        <w:rPr>
                          <w:rFonts w:hint="eastAsia"/>
                          <w:sz w:val="15"/>
                          <w:szCs w:val="16"/>
                        </w:rPr>
                      </w:pPr>
                      <w:r w:rsidRPr="00833640">
                        <w:rPr>
                          <w:rFonts w:hint="eastAsia"/>
                          <w:sz w:val="15"/>
                          <w:szCs w:val="16"/>
                        </w:rPr>
                        <w:t>校表的时候 千万红色线不能插到测电流哪里 不然直接会炸</w:t>
                      </w:r>
                    </w:p>
                    <w:p w14:paraId="00C7A4CA" w14:textId="4F66D649" w:rsidR="00904FE2" w:rsidRPr="00833640" w:rsidRDefault="00904FE2" w:rsidP="0083364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240" w:lineRule="exact"/>
                        <w:ind w:left="357" w:hanging="357"/>
                        <w:rPr>
                          <w:rFonts w:hint="eastAsia"/>
                          <w:sz w:val="15"/>
                          <w:szCs w:val="16"/>
                        </w:rPr>
                      </w:pPr>
                      <w:r w:rsidRPr="00833640">
                        <w:rPr>
                          <w:rFonts w:hint="eastAsia"/>
                          <w:sz w:val="15"/>
                          <w:szCs w:val="16"/>
                        </w:rPr>
                        <w:t>通断档 电阻档千万不可以测电压</w:t>
                      </w:r>
                    </w:p>
                    <w:p w14:paraId="73525B7A" w14:textId="6BE52B6E" w:rsidR="009620E4" w:rsidRPr="00833640" w:rsidRDefault="009620E4" w:rsidP="0083364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240" w:lineRule="exact"/>
                        <w:ind w:left="357" w:hanging="357"/>
                        <w:rPr>
                          <w:sz w:val="15"/>
                          <w:szCs w:val="16"/>
                        </w:rPr>
                      </w:pPr>
                      <w:r w:rsidRPr="00833640">
                        <w:rPr>
                          <w:rFonts w:hint="eastAsia"/>
                          <w:sz w:val="15"/>
                          <w:szCs w:val="16"/>
                        </w:rPr>
                        <w:t>校表的时候 没插/选错 孔或档位 可以用一个笔插到另一个 插孔里 不响说明笔坏了</w:t>
                      </w:r>
                    </w:p>
                    <w:p w14:paraId="6C389F38" w14:textId="27E323CB" w:rsidR="00833640" w:rsidRPr="00833640" w:rsidRDefault="00833640" w:rsidP="0083364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240" w:lineRule="exact"/>
                        <w:ind w:left="357" w:hanging="357"/>
                        <w:rPr>
                          <w:rFonts w:hint="eastAsia"/>
                          <w:sz w:val="15"/>
                          <w:szCs w:val="16"/>
                        </w:rPr>
                      </w:pPr>
                      <w:r w:rsidRPr="00833640">
                        <w:rPr>
                          <w:sz w:val="15"/>
                          <w:szCs w:val="16"/>
                        </w:rPr>
                        <w:t>测完电流后，第一件事必须立刻将红表笔拔回 V/Ω 插孔！防止下次随手测电压时因表笔插在电流孔导致电源直接短路炸表</w:t>
                      </w:r>
                    </w:p>
                  </w:txbxContent>
                </v:textbox>
              </v:shape>
            </w:pict>
          </mc:Fallback>
        </mc:AlternateContent>
      </w:r>
      <w:r w:rsidR="00476991">
        <w:rPr>
          <w:rFonts w:hint="eastAsia"/>
        </w:rPr>
        <w:t>万用表使用方法：</w:t>
      </w:r>
      <w:r w:rsidR="005429A0">
        <w:rPr>
          <w:rFonts w:hint="eastAsia"/>
        </w:rPr>
        <w:t>（注意万用表不可以测量大电流）</w:t>
      </w:r>
    </w:p>
    <w:p w14:paraId="05E82140" w14:textId="2658C9B0" w:rsidR="00EA1CD1" w:rsidRDefault="00EA1CD1" w:rsidP="00A221EB">
      <w:pPr>
        <w:widowControl/>
        <w:jc w:val="left"/>
        <w:rPr>
          <w:rFonts w:hint="eastAsia"/>
        </w:rPr>
      </w:pPr>
    </w:p>
    <w:p w14:paraId="66A55C2B" w14:textId="0693B719" w:rsidR="00EA1CD1" w:rsidRPr="00443799" w:rsidRDefault="00EA1CD1" w:rsidP="00A221EB">
      <w:pPr>
        <w:widowControl/>
        <w:jc w:val="left"/>
        <w:rPr>
          <w:rFonts w:hint="eastAsia"/>
          <w:b/>
          <w:bCs/>
          <w:color w:val="EE0000"/>
          <w:u w:val="single"/>
        </w:rPr>
      </w:pPr>
      <w:r w:rsidRPr="00443799">
        <w:rPr>
          <w:b/>
          <w:bCs/>
          <w:color w:val="EE0000"/>
          <w:u w:val="single"/>
        </w:rPr>
        <w:tab/>
      </w:r>
      <w:r w:rsidRPr="00443799">
        <w:rPr>
          <w:rFonts w:hint="eastAsia"/>
          <w:b/>
          <w:bCs/>
          <w:color w:val="EE0000"/>
          <w:u w:val="single"/>
        </w:rPr>
        <w:t xml:space="preserve">红色笔放在 </w:t>
      </w:r>
      <w:r w:rsidRPr="00443799">
        <w:rPr>
          <w:b/>
          <w:bCs/>
          <w:noProof/>
          <w:color w:val="EE0000"/>
          <w:u w:val="single"/>
        </w:rPr>
        <w:drawing>
          <wp:inline distT="0" distB="0" distL="0" distR="0" wp14:anchorId="18E35AC0" wp14:editId="3F6CC2B8">
            <wp:extent cx="546100" cy="578748"/>
            <wp:effectExtent l="0" t="0" r="6350" b="0"/>
            <wp:docPr id="19184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6453" name=""/>
                    <pic:cNvPicPr/>
                  </pic:nvPicPr>
                  <pic:blipFill rotWithShape="1">
                    <a:blip r:embed="rId44"/>
                    <a:srcRect l="11609" t="12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7" cy="585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3799">
        <w:rPr>
          <w:rFonts w:hint="eastAsia"/>
          <w:b/>
          <w:bCs/>
          <w:color w:val="EE0000"/>
          <w:u w:val="single"/>
        </w:rPr>
        <w:t xml:space="preserve"> 这上面，分别代表（电压 电阻 通断 电容）</w:t>
      </w:r>
    </w:p>
    <w:p w14:paraId="2103A485" w14:textId="1E904560" w:rsidR="00EA1CD1" w:rsidRDefault="00EA1CD1" w:rsidP="00A221EB">
      <w:pPr>
        <w:widowControl/>
        <w:jc w:val="left"/>
        <w:rPr>
          <w:rFonts w:hint="eastAsia"/>
          <w:b/>
          <w:bCs/>
          <w:color w:val="EE0000"/>
          <w:u w:val="single"/>
        </w:rPr>
      </w:pPr>
      <w:r w:rsidRPr="00443799">
        <w:rPr>
          <w:rFonts w:hint="eastAsia"/>
          <w:b/>
          <w:bCs/>
          <w:color w:val="EE0000"/>
          <w:u w:val="single"/>
        </w:rPr>
        <w:t xml:space="preserve">黑色笔要放在 </w:t>
      </w:r>
      <w:r w:rsidRPr="00443799">
        <w:rPr>
          <w:b/>
          <w:bCs/>
          <w:noProof/>
          <w:color w:val="EE0000"/>
          <w:u w:val="single"/>
        </w:rPr>
        <w:drawing>
          <wp:inline distT="0" distB="0" distL="0" distR="0" wp14:anchorId="0F214167" wp14:editId="05B011A0">
            <wp:extent cx="496938" cy="555400"/>
            <wp:effectExtent l="0" t="0" r="0" b="0"/>
            <wp:docPr id="532949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97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390" cy="56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99">
        <w:rPr>
          <w:rFonts w:hint="eastAsia"/>
          <w:b/>
          <w:bCs/>
          <w:color w:val="EE0000"/>
          <w:u w:val="single"/>
        </w:rPr>
        <w:t xml:space="preserve"> COM上面</w:t>
      </w:r>
      <w:r w:rsidR="00443799" w:rsidRPr="00443799">
        <w:rPr>
          <w:rFonts w:hint="eastAsia"/>
          <w:b/>
          <w:bCs/>
          <w:color w:val="EE0000"/>
          <w:u w:val="single"/>
        </w:rPr>
        <w:t xml:space="preserve">  </w:t>
      </w:r>
      <w:r w:rsidR="001808B1">
        <w:rPr>
          <w:rFonts w:hint="eastAsia"/>
          <w:b/>
          <w:bCs/>
          <w:color w:val="EE0000"/>
          <w:u w:val="single"/>
        </w:rPr>
        <w:t xml:space="preserve"> </w:t>
      </w:r>
      <w:r w:rsidR="001808B1" w:rsidRPr="001808B1">
        <w:rPr>
          <w:b/>
          <w:bCs/>
          <w:noProof/>
          <w:color w:val="EE0000"/>
          <w:u w:val="single"/>
        </w:rPr>
        <w:drawing>
          <wp:inline distT="0" distB="0" distL="0" distR="0" wp14:anchorId="20D2EDD1" wp14:editId="08003111">
            <wp:extent cx="806450" cy="501650"/>
            <wp:effectExtent l="0" t="0" r="0" b="0"/>
            <wp:docPr id="1113228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28254" name=""/>
                    <pic:cNvPicPr/>
                  </pic:nvPicPr>
                  <pic:blipFill rotWithShape="1">
                    <a:blip r:embed="rId46"/>
                    <a:srcRect l="12306" t="17065" r="5383" b="-6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488" cy="504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08B1">
        <w:rPr>
          <w:rFonts w:hint="eastAsia"/>
          <w:b/>
          <w:bCs/>
          <w:color w:val="EE0000"/>
          <w:u w:val="single"/>
        </w:rPr>
        <w:t>另外两个孔 只有红笔能放 用来测电流 且别用20A（易烧）</w:t>
      </w:r>
    </w:p>
    <w:p w14:paraId="6B1401F6" w14:textId="77777777" w:rsidR="0034217F" w:rsidRPr="0034217F" w:rsidRDefault="0034217F" w:rsidP="00A221EB">
      <w:pPr>
        <w:widowControl/>
        <w:jc w:val="left"/>
        <w:rPr>
          <w:rFonts w:hint="eastAsia"/>
          <w:b/>
          <w:bCs/>
          <w:color w:val="EE0000"/>
          <w:u w:val="single"/>
        </w:rPr>
      </w:pPr>
    </w:p>
    <w:p w14:paraId="249D3E90" w14:textId="5B9613D2" w:rsidR="00476991" w:rsidRDefault="00476991" w:rsidP="00A221EB">
      <w:pPr>
        <w:widowControl/>
        <w:jc w:val="left"/>
        <w:rPr>
          <w:rFonts w:hint="eastAsia"/>
        </w:rPr>
      </w:pPr>
      <w:r>
        <w:rPr>
          <w:rFonts w:hint="eastAsia"/>
        </w:rPr>
        <w:t>万用表有很多档位</w:t>
      </w:r>
    </w:p>
    <w:p w14:paraId="7A827DA7" w14:textId="16C9EDE7" w:rsidR="00476991" w:rsidRDefault="00476991" w:rsidP="00443799">
      <w:pPr>
        <w:pStyle w:val="a9"/>
        <w:widowControl/>
        <w:ind w:left="360"/>
        <w:jc w:val="left"/>
        <w:rPr>
          <w:rFonts w:hint="eastAsia"/>
        </w:rPr>
      </w:pPr>
      <w:r>
        <w:rPr>
          <w:rFonts w:hint="eastAsia"/>
        </w:rPr>
        <w:t>Off 就是关机的档位</w:t>
      </w:r>
    </w:p>
    <w:p w14:paraId="028ED92D" w14:textId="6DB4F0A5" w:rsidR="00476991" w:rsidRDefault="00443799" w:rsidP="00443799">
      <w:pPr>
        <w:widowControl/>
        <w:jc w:val="left"/>
        <w:rPr>
          <w:rFonts w:hint="eastAsia"/>
        </w:rPr>
      </w:pPr>
      <w:r>
        <w:tab/>
      </w:r>
      <w:proofErr w:type="spellStart"/>
      <w:r w:rsidR="00476991">
        <w:rPr>
          <w:rFonts w:hint="eastAsia"/>
        </w:rPr>
        <w:t>hfe</w:t>
      </w:r>
      <w:proofErr w:type="spellEnd"/>
      <w:r w:rsidR="00476991">
        <w:rPr>
          <w:rFonts w:hint="eastAsia"/>
        </w:rPr>
        <w:t>是用来测三极管放大倍数的 同时检测时NPN 还是PNP</w:t>
      </w:r>
      <w:r w:rsidR="00476991">
        <w:tab/>
      </w:r>
    </w:p>
    <w:p w14:paraId="7846C406" w14:textId="77777777" w:rsidR="0034217F" w:rsidRDefault="0034217F" w:rsidP="00443799">
      <w:pPr>
        <w:widowControl/>
        <w:jc w:val="left"/>
        <w:rPr>
          <w:rFonts w:hint="eastAsia"/>
        </w:rPr>
      </w:pPr>
    </w:p>
    <w:p w14:paraId="7EBC7763" w14:textId="5446861A" w:rsidR="00EA1CD1" w:rsidRDefault="00EA1CD1" w:rsidP="00476991">
      <w:pPr>
        <w:widowControl/>
        <w:jc w:val="left"/>
        <w:rPr>
          <w:rFonts w:hint="eastAsia"/>
        </w:rPr>
      </w:pPr>
      <w:r>
        <w:rPr>
          <w:rFonts w:hint="eastAsia"/>
        </w:rPr>
        <w:t>表上</w:t>
      </w:r>
      <w:r w:rsidRPr="00EA1CD1">
        <w:rPr>
          <w:noProof/>
        </w:rPr>
        <w:drawing>
          <wp:inline distT="0" distB="0" distL="0" distR="0" wp14:anchorId="56A95C4D" wp14:editId="3A46DEF3">
            <wp:extent cx="504895" cy="285790"/>
            <wp:effectExtent l="0" t="0" r="0" b="0"/>
            <wp:docPr id="92640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038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档位用来测通断</w:t>
      </w:r>
      <w:r w:rsidR="00B40AEE">
        <w:rPr>
          <w:rFonts w:hint="eastAsia"/>
        </w:rPr>
        <w:t>/二极管</w:t>
      </w:r>
      <w:r>
        <w:rPr>
          <w:rFonts w:hint="eastAsia"/>
        </w:rPr>
        <w:t>的</w:t>
      </w:r>
      <w:r w:rsidR="00373DC9">
        <w:rPr>
          <w:rFonts w:hint="eastAsia"/>
        </w:rPr>
        <w:t xml:space="preserve"> ，测</w:t>
      </w:r>
      <w:r w:rsidR="00B40AEE">
        <w:rPr>
          <w:rFonts w:hint="eastAsia"/>
        </w:rPr>
        <w:t>通断</w:t>
      </w:r>
      <w:r w:rsidR="00373DC9">
        <w:rPr>
          <w:rFonts w:hint="eastAsia"/>
        </w:rPr>
        <w:t>之前先校表（就是红黑笔搭一下看响不响）</w:t>
      </w:r>
      <w:r w:rsidR="008C53E2">
        <w:rPr>
          <w:rFonts w:hint="eastAsia"/>
        </w:rPr>
        <w:t xml:space="preserve"> 常用测导线</w:t>
      </w:r>
    </w:p>
    <w:p w14:paraId="071F6EFD" w14:textId="0A186A8D" w:rsidR="00F91DCA" w:rsidRDefault="00F91DCA" w:rsidP="00476991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表上显示OL肯定不通代表阻值无穷大，通常阻值在50-60Ω以下 通的会响声（所以不能全看响不响判断，显示具体其他阻值 则也是通的）</w:t>
      </w:r>
    </w:p>
    <w:p w14:paraId="15666609" w14:textId="2D469FB7" w:rsidR="00EA1CD1" w:rsidRDefault="00B40AEE" w:rsidP="00476991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测二极管时 </w:t>
      </w:r>
      <w:r w:rsidR="000037E1">
        <w:rPr>
          <w:rFonts w:hint="eastAsia"/>
        </w:rPr>
        <w:t>二极管没问题</w:t>
      </w:r>
      <w:r>
        <w:rPr>
          <w:rFonts w:hint="eastAsia"/>
        </w:rPr>
        <w:t>会有阻值</w:t>
      </w:r>
    </w:p>
    <w:p w14:paraId="0E0630F1" w14:textId="77777777" w:rsidR="0034217F" w:rsidRPr="008C53E2" w:rsidRDefault="0034217F" w:rsidP="00476991">
      <w:pPr>
        <w:widowControl/>
        <w:jc w:val="left"/>
        <w:rPr>
          <w:rFonts w:hint="eastAsia"/>
        </w:rPr>
      </w:pPr>
    </w:p>
    <w:p w14:paraId="41033807" w14:textId="3729FEF0" w:rsidR="00476991" w:rsidRDefault="00476991" w:rsidP="00476991">
      <w:pPr>
        <w:widowControl/>
        <w:jc w:val="left"/>
        <w:rPr>
          <w:rFonts w:hint="eastAsia"/>
        </w:rPr>
      </w:pPr>
      <w:r>
        <w:t>然后其中</w:t>
      </w:r>
      <w:r>
        <w:rPr>
          <w:rFonts w:hint="eastAsia"/>
        </w:rPr>
        <w:t xml:space="preserve"> </w:t>
      </w:r>
      <w:r>
        <w:t>还分了四个大区</w:t>
      </w:r>
      <w:r>
        <w:rPr>
          <w:rFonts w:hint="eastAsia"/>
        </w:rPr>
        <w:t xml:space="preserve"> </w:t>
      </w:r>
      <w:r>
        <w:t>如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 xml:space="preserve"> / </w:t>
      </w:r>
      <w:r w:rsidRPr="0034217F">
        <w:rPr>
          <w:rFonts w:hint="eastAsia"/>
          <w:b/>
          <w:bCs/>
          <w:color w:val="EE0000"/>
          <w:highlight w:val="yellow"/>
          <w:u w:val="single"/>
        </w:rPr>
        <w:t>电压（单位是V）</w:t>
      </w:r>
      <w:r>
        <w:rPr>
          <w:rFonts w:hint="eastAsia"/>
        </w:rPr>
        <w:t>/</w:t>
      </w:r>
      <w:r w:rsidR="007F00E0">
        <w:rPr>
          <w:rFonts w:hint="eastAsia"/>
        </w:rPr>
        <w:t xml:space="preserve"> 电流（单位是 A）</w:t>
      </w:r>
      <w:r>
        <w:rPr>
          <w:rFonts w:hint="eastAsia"/>
        </w:rPr>
        <w:t xml:space="preserve"> </w:t>
      </w:r>
      <w:r w:rsidR="00783857">
        <w:rPr>
          <w:rFonts w:hint="eastAsia"/>
        </w:rPr>
        <w:t>/</w:t>
      </w:r>
      <w:r w:rsidR="00041759" w:rsidRPr="0034217F">
        <w:rPr>
          <w:rFonts w:hint="eastAsia"/>
          <w:b/>
          <w:bCs/>
          <w:color w:val="EE0000"/>
          <w:highlight w:val="yellow"/>
          <w:u w:val="single"/>
        </w:rPr>
        <w:t>电阻（欧姆）</w:t>
      </w:r>
      <w:r w:rsidR="0034217F">
        <w:rPr>
          <w:rFonts w:hint="eastAsia"/>
        </w:rPr>
        <w:t>/ 电容（F）</w:t>
      </w:r>
    </w:p>
    <w:p w14:paraId="7B70663D" w14:textId="2372BC08" w:rsidR="009221EF" w:rsidRDefault="000E0F0F" w:rsidP="00476991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642474" wp14:editId="3E2086B4">
                <wp:simplePos x="0" y="0"/>
                <wp:positionH relativeFrom="column">
                  <wp:posOffset>4622800</wp:posOffset>
                </wp:positionH>
                <wp:positionV relativeFrom="paragraph">
                  <wp:posOffset>124460</wp:posOffset>
                </wp:positionV>
                <wp:extent cx="2355850" cy="749300"/>
                <wp:effectExtent l="0" t="0" r="25400" b="12700"/>
                <wp:wrapNone/>
                <wp:docPr id="209481744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3317CEE" w14:textId="731A5602" w:rsidR="00833640" w:rsidRDefault="000E0F0F">
                            <w:pPr>
                              <w:rPr>
                                <w:sz w:val="17"/>
                                <w:szCs w:val="18"/>
                              </w:rPr>
                            </w:pPr>
                            <w:r w:rsidRPr="00833640">
                              <w:rPr>
                                <w:rFonts w:hint="eastAsia"/>
                                <w:sz w:val="17"/>
                                <w:szCs w:val="18"/>
                              </w:rPr>
                              <w:t xml:space="preserve">  </w:t>
                            </w:r>
                            <w:r w:rsidR="00961F45" w:rsidRPr="00833640">
                              <w:rPr>
                                <w:rFonts w:hint="eastAsia"/>
                                <w:sz w:val="17"/>
                                <w:szCs w:val="18"/>
                              </w:rPr>
                              <w:t>测电容 F ：</w:t>
                            </w:r>
                            <w:r w:rsidR="00961F45" w:rsidRPr="00833640">
                              <w:rPr>
                                <w:rFonts w:hint="eastAsia"/>
                                <w:b/>
                                <w:bCs/>
                                <w:sz w:val="17"/>
                                <w:szCs w:val="18"/>
                                <w:u w:val="single"/>
                              </w:rPr>
                              <w:t>1、要放电，将电容里的电放掉</w:t>
                            </w:r>
                            <w:r w:rsidR="005868A7" w:rsidRPr="00833640">
                              <w:rPr>
                                <w:sz w:val="17"/>
                                <w:szCs w:val="18"/>
                              </w:rPr>
                              <w:tab/>
                            </w:r>
                            <w:r w:rsidR="00833640">
                              <w:rPr>
                                <w:sz w:val="17"/>
                                <w:szCs w:val="18"/>
                              </w:rPr>
                              <w:tab/>
                            </w:r>
                            <w:r w:rsidR="005868A7" w:rsidRPr="00833640">
                              <w:rPr>
                                <w:rFonts w:hint="eastAsia"/>
                                <w:sz w:val="17"/>
                                <w:szCs w:val="18"/>
                              </w:rPr>
                              <w:t>2、选量程</w:t>
                            </w:r>
                            <w:r w:rsidR="006C0D0E" w:rsidRPr="00833640">
                              <w:rPr>
                                <w:rFonts w:hint="eastAsia"/>
                                <w:sz w:val="17"/>
                                <w:szCs w:val="18"/>
                              </w:rPr>
                              <w:t>（就是档位）</w:t>
                            </w:r>
                          </w:p>
                          <w:p w14:paraId="7C73DF4F" w14:textId="54627772" w:rsidR="00961F45" w:rsidRPr="00833640" w:rsidRDefault="00833640">
                            <w:pPr>
                              <w:rPr>
                                <w:rFonts w:hint="eastAsia"/>
                                <w:sz w:val="17"/>
                                <w:szCs w:val="18"/>
                              </w:rPr>
                            </w:pPr>
                            <w:r>
                              <w:rPr>
                                <w:sz w:val="17"/>
                                <w:szCs w:val="18"/>
                              </w:rPr>
                              <w:tab/>
                            </w:r>
                            <w:r w:rsidR="006C0D0E" w:rsidRPr="00833640">
                              <w:rPr>
                                <w:rFonts w:hint="eastAsia"/>
                                <w:sz w:val="17"/>
                                <w:szCs w:val="18"/>
                              </w:rPr>
                              <w:t>3、直接测就行 测电容显示会有延时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42474" id="文本框 1" o:spid="_x0000_s1027" type="#_x0000_t202" style="position:absolute;margin-left:364pt;margin-top:9.8pt;width:185.5pt;height:5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" filled="f" strokecolor="black [3213]" strokeweight=".5pt">
                <v:textbox>
                  <w:txbxContent>
                    <w:p w14:paraId="73317CEE" w14:textId="731A5602" w:rsidR="00833640" w:rsidRDefault="000E0F0F">
                      <w:pPr>
                        <w:rPr>
                          <w:sz w:val="17"/>
                          <w:szCs w:val="18"/>
                        </w:rPr>
                      </w:pPr>
                      <w:r w:rsidRPr="00833640">
                        <w:rPr>
                          <w:rFonts w:hint="eastAsia"/>
                          <w:sz w:val="17"/>
                          <w:szCs w:val="18"/>
                        </w:rPr>
                        <w:t xml:space="preserve">  </w:t>
                      </w:r>
                      <w:r w:rsidR="00961F45" w:rsidRPr="00833640">
                        <w:rPr>
                          <w:rFonts w:hint="eastAsia"/>
                          <w:sz w:val="17"/>
                          <w:szCs w:val="18"/>
                        </w:rPr>
                        <w:t>测电容 F ：</w:t>
                      </w:r>
                      <w:r w:rsidR="00961F45" w:rsidRPr="00833640">
                        <w:rPr>
                          <w:rFonts w:hint="eastAsia"/>
                          <w:b/>
                          <w:bCs/>
                          <w:sz w:val="17"/>
                          <w:szCs w:val="18"/>
                          <w:u w:val="single"/>
                        </w:rPr>
                        <w:t>1、要放电，将电容里的电放掉</w:t>
                      </w:r>
                      <w:r w:rsidR="005868A7" w:rsidRPr="00833640">
                        <w:rPr>
                          <w:sz w:val="17"/>
                          <w:szCs w:val="18"/>
                        </w:rPr>
                        <w:tab/>
                      </w:r>
                      <w:r w:rsidR="00833640">
                        <w:rPr>
                          <w:sz w:val="17"/>
                          <w:szCs w:val="18"/>
                        </w:rPr>
                        <w:tab/>
                      </w:r>
                      <w:r w:rsidR="005868A7" w:rsidRPr="00833640">
                        <w:rPr>
                          <w:rFonts w:hint="eastAsia"/>
                          <w:sz w:val="17"/>
                          <w:szCs w:val="18"/>
                        </w:rPr>
                        <w:t>2、选量程</w:t>
                      </w:r>
                      <w:r w:rsidR="006C0D0E" w:rsidRPr="00833640">
                        <w:rPr>
                          <w:rFonts w:hint="eastAsia"/>
                          <w:sz w:val="17"/>
                          <w:szCs w:val="18"/>
                        </w:rPr>
                        <w:t>（就是档位）</w:t>
                      </w:r>
                    </w:p>
                    <w:p w14:paraId="7C73DF4F" w14:textId="54627772" w:rsidR="00961F45" w:rsidRPr="00833640" w:rsidRDefault="00833640">
                      <w:pPr>
                        <w:rPr>
                          <w:rFonts w:hint="eastAsia"/>
                          <w:sz w:val="17"/>
                          <w:szCs w:val="18"/>
                        </w:rPr>
                      </w:pPr>
                      <w:r>
                        <w:rPr>
                          <w:sz w:val="17"/>
                          <w:szCs w:val="18"/>
                        </w:rPr>
                        <w:tab/>
                      </w:r>
                      <w:r w:rsidR="006C0D0E" w:rsidRPr="00833640">
                        <w:rPr>
                          <w:rFonts w:hint="eastAsia"/>
                          <w:sz w:val="17"/>
                          <w:szCs w:val="18"/>
                        </w:rPr>
                        <w:t>3、直接测就行 测电容显示会有延时</w:t>
                      </w:r>
                    </w:p>
                  </w:txbxContent>
                </v:textbox>
              </v:shape>
            </w:pict>
          </mc:Fallback>
        </mc:AlternateContent>
      </w:r>
      <w:r w:rsidR="009221EF">
        <w:rPr>
          <w:rFonts w:hint="eastAsia"/>
        </w:rPr>
        <w:t xml:space="preserve">Eg: </w:t>
      </w:r>
    </w:p>
    <w:p w14:paraId="3CFA80E0" w14:textId="6CC912D1" w:rsidR="009221EF" w:rsidRDefault="009221EF" w:rsidP="00476991">
      <w:pPr>
        <w:widowControl/>
        <w:jc w:val="left"/>
        <w:rPr>
          <w:rFonts w:hint="eastAsia"/>
        </w:rPr>
      </w:pPr>
      <w:r>
        <w:rPr>
          <w:rFonts w:hint="eastAsia"/>
        </w:rPr>
        <w:t>注意测电压的时候要区分 直流电还是交流电</w:t>
      </w:r>
    </w:p>
    <w:p w14:paraId="1141DC46" w14:textId="024C50FF" w:rsidR="00443799" w:rsidRDefault="00C16437" w:rsidP="00476991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443799">
        <w:rPr>
          <w:rFonts w:hint="eastAsia"/>
        </w:rPr>
        <w:t xml:space="preserve"> 直流电是可以存储的电 如电池等</w:t>
      </w:r>
    </w:p>
    <w:p w14:paraId="28E30A77" w14:textId="6B2D6753" w:rsidR="00667D2E" w:rsidRDefault="00667D2E" w:rsidP="00476991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其中测直流电压时 黑笔接负极 红笔接正极</w:t>
      </w:r>
      <w:r w:rsidR="00443799">
        <w:rPr>
          <w:rFonts w:hint="eastAsia"/>
        </w:rPr>
        <w:t>；  交流电</w:t>
      </w:r>
      <w:r w:rsidR="00B2734D">
        <w:rPr>
          <w:rFonts w:hint="eastAsia"/>
        </w:rPr>
        <w:t>测量时</w:t>
      </w:r>
      <w:r w:rsidR="00443799">
        <w:rPr>
          <w:rFonts w:hint="eastAsia"/>
        </w:rPr>
        <w:t xml:space="preserve">不分正负 </w:t>
      </w:r>
    </w:p>
    <w:p w14:paraId="5864091E" w14:textId="6B462419" w:rsidR="00B2734D" w:rsidRDefault="00B2734D" w:rsidP="00476991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 xml:space="preserve">测电压 注意看屏幕 DC代表当前测直流  AC代表当前测交流电 </w:t>
      </w:r>
    </w:p>
    <w:p w14:paraId="67D1E5C2" w14:textId="63A09B4D" w:rsidR="00B2734D" w:rsidRDefault="00B2734D" w:rsidP="00476991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 xml:space="preserve">屏幕显示 OL/1 就是测的电流超范围了  </w:t>
      </w:r>
    </w:p>
    <w:p w14:paraId="595A86A2" w14:textId="7A9DE54B" w:rsidR="00C16437" w:rsidRDefault="00C16437" w:rsidP="00476991">
      <w:pPr>
        <w:widowControl/>
        <w:jc w:val="left"/>
        <w:rPr>
          <w:rFonts w:hint="eastAsia"/>
        </w:rPr>
      </w:pPr>
    </w:p>
    <w:p w14:paraId="4DAF6F1F" w14:textId="4F863B55" w:rsidR="00B2734D" w:rsidRDefault="00B2734D" w:rsidP="00476991">
      <w:pPr>
        <w:widowControl/>
        <w:jc w:val="left"/>
        <w:rPr>
          <w:rFonts w:hint="eastAsia"/>
        </w:rPr>
      </w:pPr>
      <w:r>
        <w:rPr>
          <w:rFonts w:hint="eastAsia"/>
        </w:rPr>
        <w:t>测零线和火线 用电笔的话 ：</w:t>
      </w:r>
    </w:p>
    <w:p w14:paraId="67799DB4" w14:textId="242D3163" w:rsidR="00B2734D" w:rsidRDefault="00B2734D" w:rsidP="00476991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电笔显示220（家里的电压标准 不同场景不一样）就是火线</w:t>
      </w:r>
    </w:p>
    <w:p w14:paraId="12E2EE57" w14:textId="778CCD55" w:rsidR="00B2734D" w:rsidRDefault="00B2734D" w:rsidP="00476991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电笔不显示</w:t>
      </w:r>
      <w:r w:rsidR="00711CBF">
        <w:rPr>
          <w:rFonts w:hint="eastAsia"/>
        </w:rPr>
        <w:t xml:space="preserve"> </w:t>
      </w:r>
      <w:r>
        <w:rPr>
          <w:rFonts w:hint="eastAsia"/>
        </w:rPr>
        <w:t>或12/36 则是零线</w:t>
      </w:r>
    </w:p>
    <w:p w14:paraId="3EE8C0FB" w14:textId="04A3017B" w:rsidR="00711CBF" w:rsidRDefault="00711CBF" w:rsidP="00476991">
      <w:pPr>
        <w:widowControl/>
        <w:jc w:val="left"/>
        <w:rPr>
          <w:rFonts w:hint="eastAsia"/>
        </w:rPr>
      </w:pPr>
      <w:r>
        <w:rPr>
          <w:rFonts w:hint="eastAsia"/>
        </w:rPr>
        <w:t>用万用表也可以测 火线和零线</w:t>
      </w:r>
      <w:r w:rsidR="00AA0CD6">
        <w:rPr>
          <w:rFonts w:hint="eastAsia"/>
        </w:rPr>
        <w:t>（要调到交流电）</w:t>
      </w:r>
      <w:r>
        <w:rPr>
          <w:rFonts w:hint="eastAsia"/>
        </w:rPr>
        <w:t>：</w:t>
      </w:r>
    </w:p>
    <w:p w14:paraId="54C2E784" w14:textId="677A409F" w:rsidR="00711CBF" w:rsidRDefault="00711CBF" w:rsidP="00476991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黑色笔悬空 红色测两根线 数值大的时火线 小的是</w:t>
      </w:r>
      <w:r w:rsidR="00C16437">
        <w:rPr>
          <w:rFonts w:hint="eastAsia"/>
        </w:rPr>
        <w:t>零</w:t>
      </w:r>
      <w:r>
        <w:rPr>
          <w:rFonts w:hint="eastAsia"/>
        </w:rPr>
        <w:t>线</w:t>
      </w:r>
      <w:r w:rsidR="00E01144">
        <w:rPr>
          <w:rFonts w:hint="eastAsia"/>
        </w:rPr>
        <w:t>（那个悬空都可以）</w:t>
      </w:r>
    </w:p>
    <w:p w14:paraId="3D47F6D6" w14:textId="1770C5D0" w:rsidR="00B955FD" w:rsidRDefault="00B955FD" w:rsidP="00476991">
      <w:pPr>
        <w:widowControl/>
        <w:jc w:val="left"/>
        <w:rPr>
          <w:rFonts w:hint="eastAsia"/>
        </w:rPr>
      </w:pPr>
    </w:p>
    <w:p w14:paraId="7131704C" w14:textId="31FD32E2" w:rsidR="00C16437" w:rsidRDefault="00C16437" w:rsidP="00476991">
      <w:pPr>
        <w:widowControl/>
        <w:jc w:val="left"/>
        <w:rPr>
          <w:rFonts w:hint="eastAsia"/>
        </w:rPr>
      </w:pPr>
      <w:r>
        <w:rPr>
          <w:rFonts w:hint="eastAsia"/>
        </w:rPr>
        <w:t>表上的 如2khz 200hz 就是用来测频率的</w:t>
      </w:r>
    </w:p>
    <w:p w14:paraId="0AA783DF" w14:textId="25542960" w:rsidR="00AA0CD6" w:rsidRDefault="00AA0CD6" w:rsidP="00476991">
      <w:pPr>
        <w:widowControl/>
        <w:jc w:val="left"/>
        <w:rPr>
          <w:rFonts w:hint="eastAsia"/>
        </w:rPr>
      </w:pPr>
    </w:p>
    <w:p w14:paraId="1B47AA5D" w14:textId="324A1D82" w:rsidR="00AA0CD6" w:rsidRDefault="00AA0CD6" w:rsidP="00476991">
      <w:pPr>
        <w:widowControl/>
        <w:jc w:val="left"/>
        <w:rPr>
          <w:rFonts w:hint="eastAsia"/>
        </w:rPr>
      </w:pPr>
      <w:r>
        <w:rPr>
          <w:rFonts w:hint="eastAsia"/>
        </w:rPr>
        <w:t>Live也是用来测0线火线的</w:t>
      </w:r>
      <w:r w:rsidR="00E01144">
        <w:rPr>
          <w:rFonts w:hint="eastAsia"/>
        </w:rPr>
        <w:t>（一个悬空 一个测量 响声则为火线）</w:t>
      </w:r>
    </w:p>
    <w:p w14:paraId="58D01C71" w14:textId="2A69F2C8" w:rsidR="00A84FEA" w:rsidRDefault="00A84FEA" w:rsidP="00476991">
      <w:pPr>
        <w:widowControl/>
        <w:jc w:val="left"/>
        <w:rPr>
          <w:rFonts w:hint="eastAsia"/>
        </w:rPr>
      </w:pPr>
    </w:p>
    <w:p w14:paraId="7142A244" w14:textId="4D687454" w:rsidR="00783857" w:rsidRDefault="00A84FEA" w:rsidP="00476991">
      <w:pPr>
        <w:widowControl/>
        <w:jc w:val="left"/>
        <w:rPr>
          <w:rFonts w:hint="eastAsia"/>
        </w:rPr>
      </w:pPr>
      <w:r w:rsidRPr="00A84FEA">
        <w:rPr>
          <w:noProof/>
        </w:rPr>
        <w:drawing>
          <wp:inline distT="0" distB="0" distL="0" distR="0" wp14:anchorId="6FD14944" wp14:editId="4AF49889">
            <wp:extent cx="533474" cy="190527"/>
            <wp:effectExtent l="0" t="0" r="0" b="0"/>
            <wp:docPr id="205748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801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档位上的NCV是有用来测 是否有电</w:t>
      </w:r>
      <w:r w:rsidR="00186FB6">
        <w:rPr>
          <w:rFonts w:hint="eastAsia"/>
        </w:rPr>
        <w:t>（非接触电压检测 可用来找断点</w:t>
      </w:r>
      <w:r w:rsidR="006E7122">
        <w:rPr>
          <w:rFonts w:hint="eastAsia"/>
        </w:rPr>
        <w:t xml:space="preserve"> ，要在电场弱的地方才能测 </w:t>
      </w:r>
      <w:r w:rsidR="00186FB6">
        <w:rPr>
          <w:rFonts w:hint="eastAsia"/>
        </w:rPr>
        <w:t>）</w:t>
      </w:r>
    </w:p>
    <w:p w14:paraId="605F5B56" w14:textId="40BE7E4E" w:rsidR="00783857" w:rsidRDefault="00783857" w:rsidP="00476991">
      <w:pPr>
        <w:widowControl/>
        <w:jc w:val="left"/>
        <w:rPr>
          <w:rFonts w:hint="eastAsia"/>
        </w:rPr>
      </w:pPr>
    </w:p>
    <w:p w14:paraId="37B7E69D" w14:textId="6C475F16" w:rsidR="002C3319" w:rsidRDefault="00783857" w:rsidP="00476991">
      <w:pPr>
        <w:widowControl/>
        <w:jc w:val="left"/>
        <w:rPr>
          <w:rFonts w:hint="eastAsia"/>
        </w:rPr>
      </w:pPr>
      <w:r>
        <w:rPr>
          <w:rFonts w:hint="eastAsia"/>
        </w:rPr>
        <w:t>不论电流、</w:t>
      </w:r>
      <w:r w:rsidR="009221EF">
        <w:rPr>
          <w:rFonts w:hint="eastAsia"/>
        </w:rPr>
        <w:t xml:space="preserve">电压 </w:t>
      </w:r>
      <w:r w:rsidR="009221EF" w:rsidRPr="009221EF">
        <w:rPr>
          <w:noProof/>
        </w:rPr>
        <w:drawing>
          <wp:inline distT="0" distB="0" distL="0" distR="0" wp14:anchorId="335D10EE" wp14:editId="34DBBAFE">
            <wp:extent cx="977900" cy="882707"/>
            <wp:effectExtent l="0" t="0" r="0" b="0"/>
            <wp:docPr id="104116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6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78351" cy="8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1EF">
        <w:rPr>
          <w:rFonts w:hint="eastAsia"/>
        </w:rPr>
        <w:t xml:space="preserve"> 具体的档位是能测的上限</w:t>
      </w:r>
    </w:p>
    <w:p w14:paraId="3E2D301C" w14:textId="7714F029" w:rsidR="00783857" w:rsidRDefault="00783857" w:rsidP="00476991">
      <w:pPr>
        <w:widowControl/>
        <w:jc w:val="left"/>
        <w:rPr>
          <w:rFonts w:hint="eastAsia"/>
        </w:rPr>
      </w:pPr>
      <w:r>
        <w:rPr>
          <w:rFonts w:hint="eastAsia"/>
        </w:rPr>
        <w:t>其中电流测量建议</w:t>
      </w:r>
      <w:r w:rsidR="006971C3">
        <w:rPr>
          <w:rFonts w:hint="eastAsia"/>
        </w:rPr>
        <w:t>200mA以下</w:t>
      </w:r>
      <w:r w:rsidR="009C1C48">
        <w:rPr>
          <w:rFonts w:hint="eastAsia"/>
        </w:rPr>
        <w:t>（且交流和直流 和电压区分方法一致</w:t>
      </w:r>
      <w:r w:rsidR="001808B1">
        <w:rPr>
          <w:rFonts w:hint="eastAsia"/>
        </w:rPr>
        <w:t>，测交流用AC</w:t>
      </w:r>
      <w:r w:rsidR="009C1C48">
        <w:rPr>
          <w:rFonts w:hint="eastAsia"/>
        </w:rPr>
        <w:t>）</w:t>
      </w:r>
      <w:r w:rsidR="002C3319">
        <w:rPr>
          <w:rFonts w:hint="eastAsia"/>
        </w:rPr>
        <w:t xml:space="preserve"> 采用串</w:t>
      </w:r>
      <w:r w:rsidR="00E44853">
        <w:rPr>
          <w:rFonts w:hint="eastAsia"/>
        </w:rPr>
        <w:t>连</w:t>
      </w:r>
      <w:r w:rsidR="002C3319">
        <w:rPr>
          <w:rFonts w:hint="eastAsia"/>
        </w:rPr>
        <w:t>法测量电流</w:t>
      </w:r>
    </w:p>
    <w:p w14:paraId="712126BC" w14:textId="77777777" w:rsidR="00833640" w:rsidRDefault="00833640" w:rsidP="00F312F2">
      <w:pPr>
        <w:widowControl/>
        <w:jc w:val="left"/>
      </w:pPr>
    </w:p>
    <w:p w14:paraId="31A11B6C" w14:textId="1FD7E60C" w:rsidR="00F312F2" w:rsidRPr="00F312F2" w:rsidRDefault="00F312F2" w:rsidP="00F312F2">
      <w:pPr>
        <w:widowControl/>
        <w:jc w:val="left"/>
        <w:rPr>
          <w:rFonts w:hint="eastAsia"/>
        </w:rPr>
      </w:pPr>
      <w:r w:rsidRPr="00F312F2">
        <w:lastRenderedPageBreak/>
        <w:t xml:space="preserve">针对板子上的 </w:t>
      </w:r>
      <w:r w:rsidRPr="00F312F2">
        <w:rPr>
          <w:b/>
          <w:bCs/>
        </w:rPr>
        <w:t>0603 贴片电容和电阻</w:t>
      </w:r>
      <w:r w:rsidRPr="00F312F2">
        <w:t>：</w:t>
      </w:r>
    </w:p>
    <w:p w14:paraId="0CA5C545" w14:textId="77777777" w:rsidR="00F312F2" w:rsidRPr="00F312F2" w:rsidRDefault="00F312F2" w:rsidP="00F312F2">
      <w:pPr>
        <w:widowControl/>
        <w:numPr>
          <w:ilvl w:val="0"/>
          <w:numId w:val="4"/>
        </w:numPr>
        <w:jc w:val="left"/>
        <w:rPr>
          <w:rFonts w:hint="eastAsia"/>
        </w:rPr>
      </w:pPr>
      <w:r w:rsidRPr="00F312F2">
        <w:rPr>
          <w:b/>
          <w:bCs/>
        </w:rPr>
        <w:t>电阻：</w:t>
      </w:r>
      <w:r w:rsidRPr="00F312F2">
        <w:t xml:space="preserve"> 绝对不分正反，随便贴。</w:t>
      </w:r>
    </w:p>
    <w:p w14:paraId="4E8DA309" w14:textId="77777777" w:rsidR="00F312F2" w:rsidRPr="00F312F2" w:rsidRDefault="00F312F2" w:rsidP="00F312F2">
      <w:pPr>
        <w:widowControl/>
        <w:numPr>
          <w:ilvl w:val="0"/>
          <w:numId w:val="4"/>
        </w:numPr>
        <w:jc w:val="left"/>
        <w:rPr>
          <w:rFonts w:hint="eastAsia"/>
        </w:rPr>
      </w:pPr>
      <w:r w:rsidRPr="00F312F2">
        <w:rPr>
          <w:b/>
          <w:bCs/>
        </w:rPr>
        <w:t>陶瓷电容（MLCC）：</w:t>
      </w:r>
      <w:r w:rsidRPr="00F312F2">
        <w:t xml:space="preserve"> 你买的那种像小黄豆或小灰方块的贴片电容，也是</w:t>
      </w:r>
      <w:r w:rsidRPr="00F312F2">
        <w:rPr>
          <w:b/>
          <w:bCs/>
        </w:rPr>
        <w:t>绝对不分正反</w:t>
      </w:r>
      <w:r w:rsidRPr="00F312F2">
        <w:t>的，怎么焊都行。</w:t>
      </w:r>
    </w:p>
    <w:p w14:paraId="1CA7B27B" w14:textId="1B86F038" w:rsidR="00F312F2" w:rsidRDefault="00F312F2" w:rsidP="00476991">
      <w:pPr>
        <w:widowControl/>
        <w:numPr>
          <w:ilvl w:val="0"/>
          <w:numId w:val="4"/>
        </w:numPr>
        <w:jc w:val="left"/>
        <w:rPr>
          <w:rFonts w:hint="eastAsia"/>
        </w:rPr>
      </w:pPr>
      <w:r w:rsidRPr="00F312F2">
        <w:rPr>
          <w:b/>
          <w:bCs/>
        </w:rPr>
        <w:t>注意：</w:t>
      </w:r>
      <w:r w:rsidRPr="00F312F2">
        <w:t xml:space="preserve"> 那种长得像小黑罐头的“电解电容”或者带加号的“钽电容”分正反。</w:t>
      </w:r>
    </w:p>
    <w:p w14:paraId="5F483620" w14:textId="77777777" w:rsidR="00F312F2" w:rsidRDefault="00F312F2" w:rsidP="00F312F2">
      <w:pPr>
        <w:widowControl/>
        <w:ind w:left="720"/>
        <w:jc w:val="left"/>
        <w:rPr>
          <w:rFonts w:hint="eastAsia"/>
        </w:rPr>
      </w:pPr>
    </w:p>
    <w:p w14:paraId="0D1E23F2" w14:textId="77777777" w:rsidR="00F312F2" w:rsidRDefault="00F312F2" w:rsidP="00F312F2">
      <w:pPr>
        <w:widowControl/>
        <w:jc w:val="left"/>
        <w:rPr>
          <w:rFonts w:hint="eastAsia"/>
        </w:rPr>
      </w:pPr>
      <w:r>
        <w:rPr>
          <w:rFonts w:hint="eastAsia"/>
        </w:rPr>
        <w:t>焊接完后必要操作：</w:t>
      </w:r>
    </w:p>
    <w:p w14:paraId="48018095" w14:textId="38721F0E" w:rsidR="00F312F2" w:rsidRPr="00F312F2" w:rsidRDefault="00F312F2" w:rsidP="00F312F2">
      <w:pPr>
        <w:widowControl/>
        <w:jc w:val="left"/>
        <w:rPr>
          <w:rFonts w:hint="eastAsia"/>
        </w:rPr>
      </w:pPr>
      <w:r w:rsidRPr="00F312F2">
        <w:t xml:space="preserve">  </w:t>
      </w:r>
      <w:r w:rsidRPr="00F312F2">
        <w:rPr>
          <w:b/>
          <w:bCs/>
        </w:rPr>
        <w:t>看连锡（桥接）：</w:t>
      </w:r>
      <w:r w:rsidRPr="00F312F2">
        <w:t xml:space="preserve"> 重点检查排母引脚、Type-C 接口等密集的针脚，有没有一坨锡把相邻两个脚连在一起的情况。</w:t>
      </w:r>
    </w:p>
    <w:p w14:paraId="7CAEB502" w14:textId="6FC2AF4C" w:rsidR="00F312F2" w:rsidRPr="00F312F2" w:rsidRDefault="00F312F2" w:rsidP="00F312F2">
      <w:pPr>
        <w:widowControl/>
        <w:jc w:val="left"/>
        <w:rPr>
          <w:rFonts w:hint="eastAsia"/>
        </w:rPr>
      </w:pPr>
      <w:r w:rsidRPr="00F312F2">
        <w:t></w:t>
      </w:r>
      <w:r w:rsidRPr="00F312F2">
        <w:rPr>
          <w:b/>
          <w:bCs/>
        </w:rPr>
        <w:t>看虚焊：</w:t>
      </w:r>
      <w:r w:rsidRPr="00F312F2">
        <w:t xml:space="preserve"> 看看焊点够不够圆润。如果锡看起来像干巴巴的豆腐渣，或者没有完全爬到引脚上，那就是虚焊，通电后可能没信号。</w:t>
      </w:r>
    </w:p>
    <w:p w14:paraId="5563089C" w14:textId="1C8C298A" w:rsidR="00F312F2" w:rsidRPr="00F312F2" w:rsidRDefault="00F312F2" w:rsidP="00F312F2">
      <w:pPr>
        <w:widowControl/>
        <w:jc w:val="left"/>
        <w:rPr>
          <w:rFonts w:hint="eastAsia"/>
        </w:rPr>
      </w:pPr>
      <w:r w:rsidRPr="00F312F2">
        <w:t></w:t>
      </w:r>
      <w:r w:rsidRPr="00F312F2">
        <w:rPr>
          <w:b/>
          <w:bCs/>
        </w:rPr>
        <w:t>看方向：</w:t>
      </w:r>
      <w:r w:rsidRPr="00F312F2">
        <w:t xml:space="preserve"> 虽然电阻电容不分正反，但如果有</w:t>
      </w:r>
      <w:r w:rsidRPr="00F312F2">
        <w:rPr>
          <w:b/>
          <w:bCs/>
        </w:rPr>
        <w:t>二极管（LED）或者三极管</w:t>
      </w:r>
      <w:r w:rsidRPr="00F312F2">
        <w:t>，一定要核对原理图上的方向。</w:t>
      </w:r>
    </w:p>
    <w:p w14:paraId="5BCFC006" w14:textId="534E1E50" w:rsidR="00F312F2" w:rsidRPr="00783857" w:rsidRDefault="00F312F2" w:rsidP="00476991">
      <w:pPr>
        <w:widowControl/>
        <w:jc w:val="left"/>
        <w:rPr>
          <w:rFonts w:hint="eastAsia"/>
        </w:rPr>
      </w:pPr>
    </w:p>
    <w:p w14:paraId="04C4FFAF" w14:textId="1DD73E89" w:rsidR="00F312F2" w:rsidRPr="00F312F2" w:rsidRDefault="00F312F2" w:rsidP="00F312F2">
      <w:pPr>
        <w:widowControl/>
        <w:jc w:val="left"/>
        <w:rPr>
          <w:rFonts w:hint="eastAsia"/>
          <w:b/>
          <w:bCs/>
        </w:rPr>
      </w:pPr>
      <w:r w:rsidRPr="00F312F2">
        <w:rPr>
          <w:b/>
          <w:bCs/>
        </w:rPr>
        <w:t>1. 冷测（不插电，测短路）—</w:t>
      </w:r>
      <w:r>
        <w:rPr>
          <w:rFonts w:hint="eastAsia"/>
          <w:b/>
          <w:bCs/>
        </w:rPr>
        <w:t xml:space="preserve"> 核心步骤</w:t>
      </w:r>
    </w:p>
    <w:p w14:paraId="14917DD6" w14:textId="5137A20D" w:rsidR="00F312F2" w:rsidRPr="00F312F2" w:rsidRDefault="00F312F2" w:rsidP="00F312F2">
      <w:pPr>
        <w:widowControl/>
        <w:jc w:val="left"/>
        <w:rPr>
          <w:rFonts w:hint="eastAsia"/>
        </w:rPr>
      </w:pPr>
      <w:r w:rsidRPr="00F312F2">
        <w:t>拿出你的</w:t>
      </w:r>
      <w:r w:rsidRPr="00F312F2">
        <w:rPr>
          <w:b/>
          <w:bCs/>
        </w:rPr>
        <w:t>万用表</w:t>
      </w:r>
      <w:r w:rsidRPr="00F312F2">
        <w:t xml:space="preserve">，调到 </w:t>
      </w:r>
      <w:r w:rsidRPr="00F312F2">
        <w:rPr>
          <w:b/>
          <w:bCs/>
        </w:rPr>
        <w:t>“蜂鸣档”</w:t>
      </w:r>
      <w:r w:rsidRPr="00F312F2">
        <w:t>（</w:t>
      </w:r>
      <w:r>
        <w:rPr>
          <w:rFonts w:hint="eastAsia"/>
        </w:rPr>
        <w:t>测通断</w:t>
      </w:r>
      <w:r w:rsidRPr="00F312F2">
        <w:t>）：</w:t>
      </w:r>
    </w:p>
    <w:p w14:paraId="2C9537D7" w14:textId="77777777" w:rsidR="00F312F2" w:rsidRPr="00F312F2" w:rsidRDefault="00F312F2" w:rsidP="00F312F2">
      <w:pPr>
        <w:widowControl/>
        <w:numPr>
          <w:ilvl w:val="0"/>
          <w:numId w:val="5"/>
        </w:numPr>
        <w:jc w:val="left"/>
        <w:rPr>
          <w:rFonts w:hint="eastAsia"/>
        </w:rPr>
      </w:pPr>
      <w:r w:rsidRPr="00F312F2">
        <w:rPr>
          <w:b/>
          <w:bCs/>
        </w:rPr>
        <w:t>测电源对地短路：</w:t>
      </w:r>
      <w:r w:rsidRPr="00F312F2">
        <w:t xml:space="preserve"> 一个表笔戳底板的 5V 焊盘，另一个表笔戳底板的 GND 焊盘。</w:t>
      </w:r>
    </w:p>
    <w:p w14:paraId="02172CDE" w14:textId="6F196237" w:rsidR="00F312F2" w:rsidRPr="00F312F2" w:rsidRDefault="00F312F2" w:rsidP="00F312F2">
      <w:pPr>
        <w:widowControl/>
        <w:numPr>
          <w:ilvl w:val="0"/>
          <w:numId w:val="5"/>
        </w:numPr>
        <w:jc w:val="left"/>
        <w:rPr>
          <w:rFonts w:hint="eastAsia"/>
        </w:rPr>
      </w:pPr>
      <w:r w:rsidRPr="00F312F2">
        <w:rPr>
          <w:b/>
          <w:bCs/>
        </w:rPr>
        <w:t>判定：</w:t>
      </w:r>
      <w:r w:rsidRPr="00F312F2">
        <w:t xml:space="preserve"> </w:t>
      </w:r>
      <w:r w:rsidRPr="00F312F2">
        <w:rPr>
          <w:b/>
          <w:bCs/>
        </w:rPr>
        <w:t>如果万用表“滴——”地长鸣，绝对不能通电！</w:t>
      </w:r>
      <w:r w:rsidRPr="00F312F2">
        <w:t xml:space="preserve"> 说明你板子上有地方短路了。如果没响，说明电源系统初步安全。</w:t>
      </w:r>
    </w:p>
    <w:p w14:paraId="23981251" w14:textId="69D87C0F" w:rsidR="00476991" w:rsidRPr="00FF5006" w:rsidRDefault="00F312F2" w:rsidP="00476991">
      <w:pPr>
        <w:widowControl/>
        <w:jc w:val="left"/>
        <w:rPr>
          <w:rFonts w:hint="eastAsia"/>
          <w:b/>
          <w:bCs/>
          <w:i/>
          <w:iCs/>
          <w:u w:val="single"/>
        </w:rPr>
      </w:pPr>
      <w:r w:rsidRPr="00FF5006">
        <w:rPr>
          <w:b/>
          <w:bCs/>
          <w:color w:val="EE0000"/>
        </w:rPr>
        <w:tab/>
      </w:r>
      <w:r w:rsidRPr="00FF5006">
        <w:rPr>
          <w:rFonts w:hint="eastAsia"/>
          <w:b/>
          <w:bCs/>
          <w:i/>
          <w:iCs/>
          <w:color w:val="EE0000"/>
          <w:highlight w:val="yellow"/>
          <w:u w:val="single"/>
        </w:rPr>
        <w:t>这里面基本都是铺铜 任意一个接地引脚 和另一个都是通的 而</w:t>
      </w:r>
      <w:proofErr w:type="spellStart"/>
      <w:r w:rsidRPr="00FF5006">
        <w:rPr>
          <w:rFonts w:hint="eastAsia"/>
          <w:b/>
          <w:bCs/>
          <w:i/>
          <w:iCs/>
          <w:color w:val="EE0000"/>
          <w:highlight w:val="yellow"/>
          <w:u w:val="single"/>
        </w:rPr>
        <w:t>vcc</w:t>
      </w:r>
      <w:proofErr w:type="spellEnd"/>
      <w:r w:rsidRPr="00FF5006">
        <w:rPr>
          <w:rFonts w:hint="eastAsia"/>
          <w:b/>
          <w:bCs/>
          <w:i/>
          <w:iCs/>
          <w:color w:val="EE0000"/>
          <w:highlight w:val="yellow"/>
          <w:u w:val="single"/>
        </w:rPr>
        <w:t>和</w:t>
      </w:r>
      <w:proofErr w:type="spellStart"/>
      <w:r w:rsidRPr="00FF5006">
        <w:rPr>
          <w:rFonts w:hint="eastAsia"/>
          <w:b/>
          <w:bCs/>
          <w:i/>
          <w:iCs/>
          <w:color w:val="EE0000"/>
          <w:highlight w:val="yellow"/>
          <w:u w:val="single"/>
        </w:rPr>
        <w:t>gnd</w:t>
      </w:r>
      <w:proofErr w:type="spellEnd"/>
      <w:r w:rsidRPr="00FF5006">
        <w:rPr>
          <w:rFonts w:hint="eastAsia"/>
          <w:b/>
          <w:bCs/>
          <w:i/>
          <w:iCs/>
          <w:color w:val="EE0000"/>
          <w:highlight w:val="yellow"/>
          <w:u w:val="single"/>
        </w:rPr>
        <w:t>通了肯定有连锡了</w:t>
      </w:r>
    </w:p>
    <w:p w14:paraId="49DFC19F" w14:textId="299FC113" w:rsidR="00476991" w:rsidRDefault="00833640" w:rsidP="00476991">
      <w:pPr>
        <w:widowControl/>
        <w:jc w:val="left"/>
      </w:pPr>
      <w:r w:rsidRPr="00833640">
        <w:t>• 特殊注意：若表笔刚戳上去只“哔”响半秒随后停止并恢复 OL，是板上滤波电容在充电，属于完全正常的安全状态；只有“持续长鸣不绝”才算短路</w:t>
      </w:r>
    </w:p>
    <w:p w14:paraId="06412775" w14:textId="77777777" w:rsidR="00833640" w:rsidRDefault="00833640" w:rsidP="00476991">
      <w:pPr>
        <w:widowControl/>
        <w:jc w:val="left"/>
      </w:pPr>
    </w:p>
    <w:p w14:paraId="0E60F72B" w14:textId="77777777" w:rsidR="00833640" w:rsidRPr="00F312F2" w:rsidRDefault="00833640" w:rsidP="00476991">
      <w:pPr>
        <w:widowControl/>
        <w:jc w:val="left"/>
        <w:rPr>
          <w:rFonts w:hint="eastAsia"/>
        </w:rPr>
      </w:pPr>
    </w:p>
    <w:p w14:paraId="51DE7A2D" w14:textId="77777777" w:rsidR="00F312F2" w:rsidRPr="00F312F2" w:rsidRDefault="00F312F2" w:rsidP="00F312F2">
      <w:pPr>
        <w:widowControl/>
        <w:jc w:val="left"/>
        <w:rPr>
          <w:rFonts w:hint="eastAsia"/>
          <w:b/>
          <w:bCs/>
        </w:rPr>
      </w:pPr>
      <w:r w:rsidRPr="00F312F2">
        <w:rPr>
          <w:b/>
          <w:bCs/>
        </w:rPr>
        <w:t>2. 热测（只插底板，不插核心板）</w:t>
      </w:r>
    </w:p>
    <w:p w14:paraId="5F01F08E" w14:textId="77777777" w:rsidR="00F312F2" w:rsidRPr="00F312F2" w:rsidRDefault="00F312F2" w:rsidP="00F312F2">
      <w:pPr>
        <w:widowControl/>
        <w:numPr>
          <w:ilvl w:val="0"/>
          <w:numId w:val="6"/>
        </w:numPr>
        <w:jc w:val="left"/>
        <w:rPr>
          <w:rFonts w:hint="eastAsia"/>
        </w:rPr>
      </w:pPr>
      <w:r w:rsidRPr="00F312F2">
        <w:rPr>
          <w:b/>
          <w:bCs/>
        </w:rPr>
        <w:t>动作：</w:t>
      </w:r>
      <w:r w:rsidRPr="00F312F2">
        <w:t xml:space="preserve"> 把核心板先拔下来放一边。只给你的底板插上 USB 供电线。</w:t>
      </w:r>
    </w:p>
    <w:p w14:paraId="68765A1D" w14:textId="77777777" w:rsidR="00F312F2" w:rsidRPr="00F312F2" w:rsidRDefault="00F312F2" w:rsidP="00F312F2">
      <w:pPr>
        <w:widowControl/>
        <w:numPr>
          <w:ilvl w:val="0"/>
          <w:numId w:val="6"/>
        </w:numPr>
        <w:jc w:val="left"/>
        <w:rPr>
          <w:rFonts w:hint="eastAsia"/>
        </w:rPr>
      </w:pPr>
      <w:r w:rsidRPr="00F312F2">
        <w:rPr>
          <w:b/>
          <w:bCs/>
        </w:rPr>
        <w:t>测电压：</w:t>
      </w:r>
      <w:r w:rsidRPr="00F312F2">
        <w:t xml:space="preserve"> 用万用表（直流电压档）去量底板上准备插核心板的那些排母插孔。</w:t>
      </w:r>
    </w:p>
    <w:p w14:paraId="1F6C0545" w14:textId="208D0BC6" w:rsidR="00F312F2" w:rsidRPr="00F312F2" w:rsidRDefault="00F312F2" w:rsidP="00F312F2">
      <w:pPr>
        <w:widowControl/>
        <w:numPr>
          <w:ilvl w:val="0"/>
          <w:numId w:val="6"/>
        </w:numPr>
        <w:jc w:val="left"/>
        <w:rPr>
          <w:rFonts w:hint="eastAsia"/>
        </w:rPr>
      </w:pPr>
      <w:r w:rsidRPr="00F312F2">
        <w:rPr>
          <w:b/>
          <w:bCs/>
        </w:rPr>
        <w:t>判定：</w:t>
      </w:r>
      <w:r>
        <w:rPr>
          <w:rFonts w:hint="eastAsia"/>
          <w:b/>
          <w:bCs/>
        </w:rPr>
        <w:t xml:space="preserve"> </w:t>
      </w:r>
      <w:r w:rsidRPr="00F312F2">
        <w:t xml:space="preserve"> 量一下标记为 5V 的孔，看是不是 </w:t>
      </w:r>
      <w:r>
        <w:rPr>
          <w:rFonts w:hint="eastAsia"/>
        </w:rPr>
        <w:t>5v 正负0.2</w:t>
      </w:r>
    </w:p>
    <w:p w14:paraId="0E12EFC7" w14:textId="76A12ECB" w:rsidR="00F312F2" w:rsidRPr="00F312F2" w:rsidRDefault="00F312F2" w:rsidP="00F312F2">
      <w:pPr>
        <w:widowControl/>
        <w:ind w:left="1080"/>
        <w:jc w:val="left"/>
        <w:rPr>
          <w:rFonts w:hint="eastAsia"/>
        </w:rPr>
      </w:pPr>
      <w:r>
        <w:rPr>
          <w:rFonts w:hint="eastAsia"/>
        </w:rPr>
        <w:t xml:space="preserve">    </w:t>
      </w:r>
      <w:r w:rsidRPr="00F312F2">
        <w:t xml:space="preserve">量一下标记为 3.3V 的孔，看是不是 $3.3V </w:t>
      </w:r>
      <w:r>
        <w:rPr>
          <w:rFonts w:hint="eastAsia"/>
        </w:rPr>
        <w:t>正负0.1</w:t>
      </w:r>
    </w:p>
    <w:p w14:paraId="07855241" w14:textId="77777777" w:rsidR="00F312F2" w:rsidRPr="00F312F2" w:rsidRDefault="00F312F2" w:rsidP="00F312F2">
      <w:pPr>
        <w:widowControl/>
        <w:numPr>
          <w:ilvl w:val="0"/>
          <w:numId w:val="6"/>
        </w:numPr>
        <w:jc w:val="left"/>
        <w:rPr>
          <w:rFonts w:hint="eastAsia"/>
        </w:rPr>
      </w:pPr>
      <w:r w:rsidRPr="00F312F2">
        <w:rPr>
          <w:b/>
          <w:bCs/>
        </w:rPr>
        <w:t>逻辑：</w:t>
      </w:r>
      <w:r w:rsidRPr="00F312F2">
        <w:t xml:space="preserve"> 只要电压是准的，且该没电的脚（如信号脚）没冒出奇怪的高电压，那就说明底板的供电系统是健康的。</w:t>
      </w:r>
    </w:p>
    <w:p w14:paraId="1C896E03" w14:textId="77777777" w:rsidR="00476991" w:rsidRPr="00F312F2" w:rsidRDefault="00476991" w:rsidP="00476991">
      <w:pPr>
        <w:widowControl/>
        <w:jc w:val="left"/>
        <w:rPr>
          <w:rFonts w:hint="eastAsia"/>
        </w:rPr>
      </w:pPr>
    </w:p>
    <w:p w14:paraId="56CC88C1" w14:textId="79D4DFF8" w:rsidR="00476991" w:rsidRDefault="00F312F2" w:rsidP="00476991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</w:t>
      </w:r>
    </w:p>
    <w:p w14:paraId="4E3B5D0D" w14:textId="5B8D6038" w:rsidR="00476991" w:rsidRDefault="00C318E6" w:rsidP="00476991">
      <w:pPr>
        <w:widowControl/>
        <w:jc w:val="left"/>
        <w:rPr>
          <w:rFonts w:hint="eastAsia"/>
        </w:rPr>
      </w:pPr>
      <w:r>
        <w:rPr>
          <w:rFonts w:hint="eastAsia"/>
        </w:rPr>
        <w:t>通电时测电压，电阻两端应产生压降</w:t>
      </w:r>
    </w:p>
    <w:sectPr w:rsidR="00476991" w:rsidSect="00443D1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0EF12" w14:textId="77777777" w:rsidR="00AE38FF" w:rsidRDefault="00AE38FF" w:rsidP="00443D13">
      <w:pPr>
        <w:rPr>
          <w:rFonts w:hint="eastAsia"/>
        </w:rPr>
      </w:pPr>
      <w:r>
        <w:separator/>
      </w:r>
    </w:p>
  </w:endnote>
  <w:endnote w:type="continuationSeparator" w:id="0">
    <w:p w14:paraId="56972FF2" w14:textId="77777777" w:rsidR="00AE38FF" w:rsidRDefault="00AE38FF" w:rsidP="00443D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7C279" w14:textId="77777777" w:rsidR="00AE38FF" w:rsidRDefault="00AE38FF" w:rsidP="00443D13">
      <w:pPr>
        <w:rPr>
          <w:rFonts w:hint="eastAsia"/>
        </w:rPr>
      </w:pPr>
      <w:r>
        <w:separator/>
      </w:r>
    </w:p>
  </w:footnote>
  <w:footnote w:type="continuationSeparator" w:id="0">
    <w:p w14:paraId="2B2BE0A5" w14:textId="77777777" w:rsidR="00AE38FF" w:rsidRDefault="00AE38FF" w:rsidP="00443D1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528FB"/>
    <w:multiLevelType w:val="multilevel"/>
    <w:tmpl w:val="D96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B0659"/>
    <w:multiLevelType w:val="multilevel"/>
    <w:tmpl w:val="4F1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87147"/>
    <w:multiLevelType w:val="multilevel"/>
    <w:tmpl w:val="E452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B5C01"/>
    <w:multiLevelType w:val="multilevel"/>
    <w:tmpl w:val="973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63781"/>
    <w:multiLevelType w:val="hybridMultilevel"/>
    <w:tmpl w:val="C3C884C8"/>
    <w:lvl w:ilvl="0" w:tplc="FAE4AE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1C17D5"/>
    <w:multiLevelType w:val="hybridMultilevel"/>
    <w:tmpl w:val="9364E0A6"/>
    <w:lvl w:ilvl="0" w:tplc="0F826F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1570048">
    <w:abstractNumId w:val="5"/>
  </w:num>
  <w:num w:numId="2" w16cid:durableId="734861175">
    <w:abstractNumId w:val="2"/>
  </w:num>
  <w:num w:numId="3" w16cid:durableId="1448693234">
    <w:abstractNumId w:val="4"/>
  </w:num>
  <w:num w:numId="4" w16cid:durableId="593322451">
    <w:abstractNumId w:val="0"/>
  </w:num>
  <w:num w:numId="5" w16cid:durableId="754941716">
    <w:abstractNumId w:val="3"/>
  </w:num>
  <w:num w:numId="6" w16cid:durableId="67576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73"/>
    <w:rsid w:val="00001D5E"/>
    <w:rsid w:val="000037E1"/>
    <w:rsid w:val="00006773"/>
    <w:rsid w:val="00041759"/>
    <w:rsid w:val="00050A64"/>
    <w:rsid w:val="00064A9B"/>
    <w:rsid w:val="0007365D"/>
    <w:rsid w:val="00084398"/>
    <w:rsid w:val="000A46BD"/>
    <w:rsid w:val="000B78B2"/>
    <w:rsid w:val="000C159B"/>
    <w:rsid w:val="000E0F0F"/>
    <w:rsid w:val="00106691"/>
    <w:rsid w:val="00120AC0"/>
    <w:rsid w:val="001269E8"/>
    <w:rsid w:val="001808B1"/>
    <w:rsid w:val="00184B48"/>
    <w:rsid w:val="00186FB6"/>
    <w:rsid w:val="0018769E"/>
    <w:rsid w:val="00190C9A"/>
    <w:rsid w:val="001C338F"/>
    <w:rsid w:val="001C5FF8"/>
    <w:rsid w:val="00201B44"/>
    <w:rsid w:val="002175FE"/>
    <w:rsid w:val="00257BAD"/>
    <w:rsid w:val="002833D3"/>
    <w:rsid w:val="00284B27"/>
    <w:rsid w:val="002C1170"/>
    <w:rsid w:val="002C3319"/>
    <w:rsid w:val="002C454A"/>
    <w:rsid w:val="002E16F9"/>
    <w:rsid w:val="002E207E"/>
    <w:rsid w:val="00321AE2"/>
    <w:rsid w:val="00341C7E"/>
    <w:rsid w:val="0034217F"/>
    <w:rsid w:val="00373DC9"/>
    <w:rsid w:val="003A0044"/>
    <w:rsid w:val="003D3D0D"/>
    <w:rsid w:val="003D77C8"/>
    <w:rsid w:val="00431B0F"/>
    <w:rsid w:val="00443799"/>
    <w:rsid w:val="00443D13"/>
    <w:rsid w:val="00476991"/>
    <w:rsid w:val="00493ACD"/>
    <w:rsid w:val="004A1FF6"/>
    <w:rsid w:val="004C38DD"/>
    <w:rsid w:val="004E67BE"/>
    <w:rsid w:val="00505A09"/>
    <w:rsid w:val="00507215"/>
    <w:rsid w:val="00510754"/>
    <w:rsid w:val="00523F3A"/>
    <w:rsid w:val="00524126"/>
    <w:rsid w:val="005407EC"/>
    <w:rsid w:val="005429A0"/>
    <w:rsid w:val="00574C29"/>
    <w:rsid w:val="005868A7"/>
    <w:rsid w:val="00590794"/>
    <w:rsid w:val="005B4E79"/>
    <w:rsid w:val="005D0029"/>
    <w:rsid w:val="00622716"/>
    <w:rsid w:val="00623E4A"/>
    <w:rsid w:val="00667D2E"/>
    <w:rsid w:val="00673085"/>
    <w:rsid w:val="00690B93"/>
    <w:rsid w:val="006965F7"/>
    <w:rsid w:val="006971C3"/>
    <w:rsid w:val="006A324A"/>
    <w:rsid w:val="006C0D0E"/>
    <w:rsid w:val="006D6FAC"/>
    <w:rsid w:val="006E7122"/>
    <w:rsid w:val="00711CBF"/>
    <w:rsid w:val="00734600"/>
    <w:rsid w:val="00741E80"/>
    <w:rsid w:val="007513FE"/>
    <w:rsid w:val="00783857"/>
    <w:rsid w:val="00786199"/>
    <w:rsid w:val="00791F35"/>
    <w:rsid w:val="00794CB4"/>
    <w:rsid w:val="007A0773"/>
    <w:rsid w:val="007A49C5"/>
    <w:rsid w:val="007D72F8"/>
    <w:rsid w:val="007F00E0"/>
    <w:rsid w:val="00832CCD"/>
    <w:rsid w:val="00833640"/>
    <w:rsid w:val="00846FE2"/>
    <w:rsid w:val="008616F7"/>
    <w:rsid w:val="00871FC6"/>
    <w:rsid w:val="00885C50"/>
    <w:rsid w:val="008C53E2"/>
    <w:rsid w:val="008F185E"/>
    <w:rsid w:val="008F3D8F"/>
    <w:rsid w:val="00904FE2"/>
    <w:rsid w:val="009221EF"/>
    <w:rsid w:val="00933336"/>
    <w:rsid w:val="00961F45"/>
    <w:rsid w:val="009620E4"/>
    <w:rsid w:val="009B1F60"/>
    <w:rsid w:val="009C1C48"/>
    <w:rsid w:val="009C3B98"/>
    <w:rsid w:val="009E7A73"/>
    <w:rsid w:val="009F1EAA"/>
    <w:rsid w:val="00A044DA"/>
    <w:rsid w:val="00A11631"/>
    <w:rsid w:val="00A221EB"/>
    <w:rsid w:val="00A56A04"/>
    <w:rsid w:val="00A62B0C"/>
    <w:rsid w:val="00A84FEA"/>
    <w:rsid w:val="00A90571"/>
    <w:rsid w:val="00AA0CD6"/>
    <w:rsid w:val="00AD0AF0"/>
    <w:rsid w:val="00AE38FF"/>
    <w:rsid w:val="00AE467B"/>
    <w:rsid w:val="00B161D4"/>
    <w:rsid w:val="00B271E5"/>
    <w:rsid w:val="00B2734D"/>
    <w:rsid w:val="00B40AEE"/>
    <w:rsid w:val="00B61174"/>
    <w:rsid w:val="00B6606C"/>
    <w:rsid w:val="00B955FD"/>
    <w:rsid w:val="00BA6AB1"/>
    <w:rsid w:val="00BB64EC"/>
    <w:rsid w:val="00BE25E6"/>
    <w:rsid w:val="00BE3488"/>
    <w:rsid w:val="00BF7891"/>
    <w:rsid w:val="00C16437"/>
    <w:rsid w:val="00C318E6"/>
    <w:rsid w:val="00C4362C"/>
    <w:rsid w:val="00C46ABB"/>
    <w:rsid w:val="00C577B3"/>
    <w:rsid w:val="00C80CAC"/>
    <w:rsid w:val="00C81F93"/>
    <w:rsid w:val="00C864A1"/>
    <w:rsid w:val="00C96C14"/>
    <w:rsid w:val="00CC1033"/>
    <w:rsid w:val="00CD0D4E"/>
    <w:rsid w:val="00CE77CC"/>
    <w:rsid w:val="00CF3355"/>
    <w:rsid w:val="00D73191"/>
    <w:rsid w:val="00DA77DA"/>
    <w:rsid w:val="00DF2833"/>
    <w:rsid w:val="00E01144"/>
    <w:rsid w:val="00E11E9E"/>
    <w:rsid w:val="00E361D9"/>
    <w:rsid w:val="00E44853"/>
    <w:rsid w:val="00E740E7"/>
    <w:rsid w:val="00EA135E"/>
    <w:rsid w:val="00EA1CD1"/>
    <w:rsid w:val="00EA5098"/>
    <w:rsid w:val="00ED032B"/>
    <w:rsid w:val="00EE0446"/>
    <w:rsid w:val="00F312F2"/>
    <w:rsid w:val="00F821CC"/>
    <w:rsid w:val="00F91DCA"/>
    <w:rsid w:val="00F968B2"/>
    <w:rsid w:val="00FB453E"/>
    <w:rsid w:val="00FC497C"/>
    <w:rsid w:val="00FE3356"/>
    <w:rsid w:val="00F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30906"/>
  <w15:chartTrackingRefBased/>
  <w15:docId w15:val="{5B90B57F-1238-48A3-9840-3B9592A0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99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67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7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7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7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77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7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7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7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7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6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6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67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677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67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67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7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67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67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7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7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7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7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7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7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67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D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3D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3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3D13"/>
    <w:rPr>
      <w:sz w:val="18"/>
      <w:szCs w:val="18"/>
    </w:rPr>
  </w:style>
  <w:style w:type="character" w:styleId="af2">
    <w:name w:val="Hyperlink"/>
    <w:basedOn w:val="a0"/>
    <w:uiPriority w:val="99"/>
    <w:unhideWhenUsed/>
    <w:rsid w:val="000A46B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46B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F312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zadig.akeo.ie/" TargetMode="External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1992</TotalTime>
  <Pages>6</Pages>
  <Words>2854</Words>
  <Characters>3170</Characters>
  <Application>Microsoft Office Word</Application>
  <DocSecurity>0</DocSecurity>
  <Lines>157</Lines>
  <Paragraphs>94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201</cp:revision>
  <cp:lastPrinted>2026-08-25T15:57:00Z</cp:lastPrinted>
  <dcterms:created xsi:type="dcterms:W3CDTF">2026-04-20T14:55:00Z</dcterms:created>
  <dcterms:modified xsi:type="dcterms:W3CDTF">2026-08-25T15:57:00Z</dcterms:modified>
</cp:coreProperties>
</file>