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A6" w:rsidRDefault="004D6BA6" w:rsidP="00C64310">
      <w:pPr>
        <w:jc w:val="both"/>
      </w:pPr>
      <w:r>
        <w:t>File mã nguỗn: Bai1.cpp; Bai2.cpp; Bai 3.cpp</w:t>
      </w:r>
    </w:p>
    <w:p w:rsidR="004D6BA6" w:rsidRDefault="004D6BA6" w:rsidP="00C64310">
      <w:pPr>
        <w:jc w:val="both"/>
      </w:pPr>
      <w:r>
        <w:t>File input: bai1.inp; bai2</w:t>
      </w:r>
      <w:r>
        <w:t>.inp;</w:t>
      </w:r>
      <w:r>
        <w:t xml:space="preserve"> bai3</w:t>
      </w:r>
      <w:r>
        <w:t>.inp;</w:t>
      </w:r>
    </w:p>
    <w:p w:rsidR="004D6BA6" w:rsidRDefault="004D6BA6" w:rsidP="00C64310">
      <w:pPr>
        <w:jc w:val="both"/>
      </w:pPr>
      <w:r>
        <w:t xml:space="preserve">File output: bai1.out; </w:t>
      </w:r>
      <w:r>
        <w:t>bai</w:t>
      </w:r>
      <w:r>
        <w:t>2</w:t>
      </w:r>
      <w:r>
        <w:t>.out;</w:t>
      </w:r>
      <w:r>
        <w:t xml:space="preserve"> bai3</w:t>
      </w:r>
      <w:bookmarkStart w:id="0" w:name="_GoBack"/>
      <w:bookmarkEnd w:id="0"/>
      <w:r>
        <w:t>.out;</w:t>
      </w:r>
    </w:p>
    <w:p w:rsidR="004D6BA6" w:rsidRDefault="004D6BA6" w:rsidP="00C64310">
      <w:pPr>
        <w:jc w:val="both"/>
      </w:pPr>
    </w:p>
    <w:p w:rsidR="004D6BA6" w:rsidRDefault="004D6BA6" w:rsidP="00C64310">
      <w:pPr>
        <w:jc w:val="both"/>
      </w:pPr>
    </w:p>
    <w:p w:rsidR="00C64310" w:rsidRPr="00881858" w:rsidRDefault="00C64310" w:rsidP="00C64310">
      <w:pPr>
        <w:jc w:val="both"/>
      </w:pPr>
      <w:r w:rsidRPr="00881858">
        <w:t>Giả sử chúng ta có một mạng máy tính mỗi máy tính kết nối với các máy tính khác trong mạng bằng cáp mạng. Mỗi đoạn cáp chỉ kết nối trực tiếp giữa hai máy tính và hai máy tính có thể kết nối với nhau chỉ bằng một đoạn cáp. Hãy xác định tất cả các đoạn cáp nằm trong một chu trình. Với mỗi đoạn cáp tham gia vào chu trình hãy xác định số lượng chu trình mà nó tham gia vào. Một chu trình là một dãy các dây cáp bắt đầu từ một máy tính A và cuối cùng lại kết thúc tại A. Tuy nhiên mỗi máy tính trừ A chỉ tham gia vào chu trình 1 lần duy nhất.</w:t>
      </w:r>
    </w:p>
    <w:p w:rsidR="00C64310" w:rsidRPr="00881858" w:rsidRDefault="00C64310" w:rsidP="00C64310">
      <w:pPr>
        <w:pStyle w:val="Heading3"/>
      </w:pPr>
      <w:r w:rsidRPr="00881858">
        <w:t>Input</w:t>
      </w:r>
    </w:p>
    <w:p w:rsidR="00C64310" w:rsidRPr="00881858" w:rsidRDefault="00C64310" w:rsidP="00C64310">
      <w:pPr>
        <w:jc w:val="both"/>
      </w:pPr>
      <w:r w:rsidRPr="00881858">
        <w:t>Dữ liệu của chương trình được cho trong một file text như sau: dòng đầu của file chứa một số nguyên N (N ≤ 20) là số máy tính trong mạng. Tiếp theo ma trận mô tả các kết nối trong mạng gồm N dòng, mỗi dòng gồm N số nguyên ngăn cách với nhau bằng một dấu cách.</w:t>
      </w:r>
    </w:p>
    <w:p w:rsidR="00C64310" w:rsidRPr="00881858" w:rsidRDefault="00C64310" w:rsidP="00C64310">
      <w:pPr>
        <w:pStyle w:val="Heading3"/>
      </w:pPr>
      <w:r w:rsidRPr="00881858">
        <w:t>Output</w:t>
      </w:r>
    </w:p>
    <w:p w:rsidR="00C64310" w:rsidRPr="00881858" w:rsidRDefault="00C64310" w:rsidP="00C64310">
      <w:pPr>
        <w:jc w:val="both"/>
      </w:pPr>
      <w:r w:rsidRPr="00881858">
        <w:t>Dữ liệu output của chương trình ghi vào một file text theo định dạng sau: dòng đầu là một số nguyên M tương ứng với số đoạn cáp mạng tham gia vào ít nhất một chu trình trong mạng, sau đó là dòng ghi M số nguyên sắp theo thứ tự tăng dần là số chu trình mà mỗi đoạn cáp tham gia vào. Nếu mạng không có chu trình thì kết quả là “No cycle”.</w:t>
      </w:r>
    </w:p>
    <w:p w:rsidR="00C64310" w:rsidRPr="00881858" w:rsidRDefault="00C64310" w:rsidP="00C64310">
      <w:pPr>
        <w:pStyle w:val="Heading3"/>
      </w:pPr>
      <w:r w:rsidRPr="00881858">
        <w:t>Ví 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64310" w:rsidRPr="00904D71" w:rsidTr="00C82E46">
        <w:trPr>
          <w:jc w:val="center"/>
        </w:trPr>
        <w:tc>
          <w:tcPr>
            <w:tcW w:w="3328" w:type="dxa"/>
            <w:shd w:val="clear" w:color="auto" w:fill="C0C0C0"/>
          </w:tcPr>
          <w:p w:rsidR="00C64310" w:rsidRPr="00904D71" w:rsidRDefault="00C64310" w:rsidP="00C82E46">
            <w:pPr>
              <w:jc w:val="center"/>
              <w:rPr>
                <w:b/>
              </w:rPr>
            </w:pPr>
            <w:r w:rsidRPr="00904D71">
              <w:rPr>
                <w:b/>
              </w:rPr>
              <w:t>Input</w:t>
            </w:r>
          </w:p>
        </w:tc>
        <w:tc>
          <w:tcPr>
            <w:tcW w:w="3736" w:type="dxa"/>
            <w:shd w:val="clear" w:color="auto" w:fill="C0C0C0"/>
          </w:tcPr>
          <w:p w:rsidR="00C64310" w:rsidRPr="00904D71" w:rsidRDefault="00C64310" w:rsidP="00C82E46">
            <w:pPr>
              <w:jc w:val="center"/>
              <w:rPr>
                <w:b/>
              </w:rPr>
            </w:pPr>
            <w:r w:rsidRPr="00904D71">
              <w:rPr>
                <w:b/>
              </w:rPr>
              <w:t>Output</w:t>
            </w:r>
          </w:p>
        </w:tc>
      </w:tr>
      <w:tr w:rsidR="00C64310" w:rsidRPr="00904D71" w:rsidTr="00C82E46">
        <w:trPr>
          <w:jc w:val="center"/>
        </w:trPr>
        <w:tc>
          <w:tcPr>
            <w:tcW w:w="3328" w:type="dxa"/>
          </w:tcPr>
          <w:p w:rsidR="00C64310" w:rsidRPr="00904D71" w:rsidRDefault="00C64310" w:rsidP="00C82E46">
            <w:pPr>
              <w:jc w:val="both"/>
              <w:rPr>
                <w:b/>
              </w:rPr>
            </w:pPr>
            <w:r w:rsidRPr="00904D71">
              <w:rPr>
                <w:b/>
              </w:rPr>
              <w:t>6</w:t>
            </w:r>
          </w:p>
          <w:p w:rsidR="00C64310" w:rsidRPr="00904D71" w:rsidRDefault="00C64310" w:rsidP="00C82E46">
            <w:pPr>
              <w:jc w:val="both"/>
              <w:rPr>
                <w:b/>
              </w:rPr>
            </w:pPr>
            <w:r w:rsidRPr="00904D71">
              <w:rPr>
                <w:b/>
              </w:rPr>
              <w:t>0 1 1 0 0 0</w:t>
            </w:r>
          </w:p>
          <w:p w:rsidR="00C64310" w:rsidRPr="00904D71" w:rsidRDefault="00C64310" w:rsidP="00C82E46">
            <w:pPr>
              <w:jc w:val="both"/>
              <w:rPr>
                <w:b/>
              </w:rPr>
            </w:pPr>
            <w:r w:rsidRPr="00904D71">
              <w:rPr>
                <w:b/>
              </w:rPr>
              <w:t>1 0 1 1 0 0</w:t>
            </w:r>
          </w:p>
          <w:p w:rsidR="00C64310" w:rsidRPr="00904D71" w:rsidRDefault="00C64310" w:rsidP="00C82E46">
            <w:pPr>
              <w:jc w:val="both"/>
              <w:rPr>
                <w:b/>
              </w:rPr>
            </w:pPr>
            <w:r w:rsidRPr="00904D71">
              <w:rPr>
                <w:b/>
              </w:rPr>
              <w:t>1 1 0 0 0 1</w:t>
            </w:r>
          </w:p>
          <w:p w:rsidR="00C64310" w:rsidRPr="00904D71" w:rsidRDefault="00C64310" w:rsidP="00C82E46">
            <w:pPr>
              <w:jc w:val="both"/>
              <w:rPr>
                <w:b/>
              </w:rPr>
            </w:pPr>
            <w:r w:rsidRPr="00904D71">
              <w:rPr>
                <w:b/>
              </w:rPr>
              <w:t>0 1 0 0 1 0</w:t>
            </w:r>
          </w:p>
          <w:p w:rsidR="00C64310" w:rsidRPr="00904D71" w:rsidRDefault="00C64310" w:rsidP="00C82E46">
            <w:pPr>
              <w:jc w:val="both"/>
              <w:rPr>
                <w:b/>
              </w:rPr>
            </w:pPr>
            <w:r w:rsidRPr="00904D71">
              <w:rPr>
                <w:b/>
              </w:rPr>
              <w:t>0 0 0 1 0 1</w:t>
            </w:r>
          </w:p>
          <w:p w:rsidR="00C64310" w:rsidRPr="00904D71" w:rsidRDefault="00C64310" w:rsidP="00C82E46">
            <w:pPr>
              <w:jc w:val="both"/>
              <w:rPr>
                <w:b/>
              </w:rPr>
            </w:pPr>
            <w:r w:rsidRPr="00904D71">
              <w:rPr>
                <w:b/>
              </w:rPr>
              <w:t>0 0 1 0 1 0</w:t>
            </w:r>
          </w:p>
        </w:tc>
        <w:tc>
          <w:tcPr>
            <w:tcW w:w="3736" w:type="dxa"/>
          </w:tcPr>
          <w:p w:rsidR="00C64310" w:rsidRPr="00904D71" w:rsidRDefault="00C64310" w:rsidP="00C82E46">
            <w:pPr>
              <w:jc w:val="both"/>
              <w:rPr>
                <w:b/>
              </w:rPr>
            </w:pPr>
            <w:r w:rsidRPr="00904D71">
              <w:rPr>
                <w:b/>
              </w:rPr>
              <w:t>7</w:t>
            </w:r>
          </w:p>
          <w:p w:rsidR="00C64310" w:rsidRPr="00904D71" w:rsidRDefault="00C64310" w:rsidP="00C82E46">
            <w:pPr>
              <w:jc w:val="both"/>
              <w:rPr>
                <w:b/>
              </w:rPr>
            </w:pPr>
            <w:r w:rsidRPr="00904D71">
              <w:rPr>
                <w:b/>
              </w:rPr>
              <w:t xml:space="preserve">2 2 2 2 2 2 2 </w:t>
            </w:r>
          </w:p>
          <w:p w:rsidR="00C64310" w:rsidRPr="00904D71" w:rsidRDefault="00C64310" w:rsidP="00C82E46">
            <w:pPr>
              <w:jc w:val="both"/>
              <w:rPr>
                <w:b/>
              </w:rPr>
            </w:pPr>
          </w:p>
        </w:tc>
      </w:tr>
      <w:tr w:rsidR="00C64310" w:rsidRPr="00904D71" w:rsidTr="00C82E46">
        <w:trPr>
          <w:jc w:val="center"/>
        </w:trPr>
        <w:tc>
          <w:tcPr>
            <w:tcW w:w="3328" w:type="dxa"/>
          </w:tcPr>
          <w:p w:rsidR="00C64310" w:rsidRPr="00904D71" w:rsidRDefault="00C64310" w:rsidP="00C82E46">
            <w:pPr>
              <w:jc w:val="both"/>
              <w:rPr>
                <w:b/>
              </w:rPr>
            </w:pPr>
            <w:r w:rsidRPr="00904D71">
              <w:rPr>
                <w:b/>
              </w:rPr>
              <w:t>4</w:t>
            </w:r>
          </w:p>
          <w:p w:rsidR="00C64310" w:rsidRPr="00904D71" w:rsidRDefault="00C64310" w:rsidP="00C82E46">
            <w:pPr>
              <w:jc w:val="both"/>
              <w:rPr>
                <w:b/>
              </w:rPr>
            </w:pPr>
            <w:r w:rsidRPr="00904D71">
              <w:rPr>
                <w:b/>
              </w:rPr>
              <w:t>0 1 0 0</w:t>
            </w:r>
          </w:p>
          <w:p w:rsidR="00C64310" w:rsidRPr="00904D71" w:rsidRDefault="00C64310" w:rsidP="00C82E46">
            <w:pPr>
              <w:jc w:val="both"/>
              <w:rPr>
                <w:b/>
              </w:rPr>
            </w:pPr>
            <w:r w:rsidRPr="00904D71">
              <w:rPr>
                <w:b/>
              </w:rPr>
              <w:t>1 0 1 0</w:t>
            </w:r>
          </w:p>
          <w:p w:rsidR="00C64310" w:rsidRPr="00904D71" w:rsidRDefault="00C64310" w:rsidP="00C82E46">
            <w:pPr>
              <w:jc w:val="both"/>
              <w:rPr>
                <w:b/>
              </w:rPr>
            </w:pPr>
            <w:r w:rsidRPr="00904D71">
              <w:rPr>
                <w:b/>
              </w:rPr>
              <w:t>0 1 0 1</w:t>
            </w:r>
          </w:p>
          <w:p w:rsidR="00C64310" w:rsidRPr="00904D71" w:rsidRDefault="00C64310" w:rsidP="00C82E46">
            <w:pPr>
              <w:jc w:val="both"/>
              <w:rPr>
                <w:b/>
              </w:rPr>
            </w:pPr>
            <w:r w:rsidRPr="00904D71">
              <w:rPr>
                <w:b/>
              </w:rPr>
              <w:lastRenderedPageBreak/>
              <w:t>0 0 1 0</w:t>
            </w:r>
          </w:p>
        </w:tc>
        <w:tc>
          <w:tcPr>
            <w:tcW w:w="3736" w:type="dxa"/>
          </w:tcPr>
          <w:p w:rsidR="00C64310" w:rsidRPr="00904D71" w:rsidRDefault="00C64310" w:rsidP="00C82E46">
            <w:pPr>
              <w:jc w:val="both"/>
              <w:rPr>
                <w:b/>
              </w:rPr>
            </w:pPr>
            <w:r w:rsidRPr="00904D71">
              <w:rPr>
                <w:b/>
              </w:rPr>
              <w:lastRenderedPageBreak/>
              <w:t>NO CYCLE</w:t>
            </w:r>
          </w:p>
          <w:p w:rsidR="00C64310" w:rsidRPr="00904D71" w:rsidRDefault="00C64310" w:rsidP="00C82E46">
            <w:pPr>
              <w:jc w:val="both"/>
              <w:rPr>
                <w:b/>
              </w:rPr>
            </w:pPr>
          </w:p>
        </w:tc>
      </w:tr>
    </w:tbl>
    <w:p w:rsidR="00BB1420" w:rsidRDefault="00BB1420"/>
    <w:p w:rsidR="00C64310" w:rsidRPr="00CC42BE" w:rsidRDefault="00C64310" w:rsidP="00C64310">
      <w:pPr>
        <w:jc w:val="both"/>
      </w:pPr>
      <w:r>
        <w:t>Nhóm nhạc Symphony X đã quyết định tung ra thị trường một album nhạc Rock mới của họ, Album này có N bài hát. Tất cả các bài hát đều có thời gian bằng nhau là L giây. Một đĩa CD hiện nay có thể ghi được C giây. Hai bài hát liền nhau đòi hỏi mất 1 giây cho đoạn chuyển tiếp từ bài này sang bài khác. Giám đốc sản xuất cho nhóm là một người rất mê tín và ông ta quyết định không có đĩa CD nào chứa số bài hát chia hết cho 13. Hãy viết chương trình tính xem cần sử dụng ít nhất bao nhiêu đĩa CD trắng để ghi hết số bài hát trong album.</w:t>
      </w:r>
    </w:p>
    <w:p w:rsidR="00C64310" w:rsidRDefault="00C64310" w:rsidP="00C64310">
      <w:pPr>
        <w:pStyle w:val="Heading3"/>
      </w:pPr>
      <w:r>
        <w:t>Input</w:t>
      </w:r>
    </w:p>
    <w:p w:rsidR="00C64310" w:rsidRPr="002D1DED" w:rsidRDefault="00C64310" w:rsidP="00C64310">
      <w:pPr>
        <w:jc w:val="both"/>
      </w:pPr>
      <w:r>
        <w:t>Dữ liệu của chương trình được cho trong một file text gồm 3 số nguyên ghi trên 3 dòng riêng biệt. Đầu tiên là N (1 ≤ N ≤ 100), dòng thứ hai là C (1 ≤ C ≤ 10000) và dòng thứ ba là L (1 ≤ L ≤ C).</w:t>
      </w:r>
    </w:p>
    <w:p w:rsidR="00C64310" w:rsidRDefault="00C64310" w:rsidP="00C64310">
      <w:pPr>
        <w:pStyle w:val="Heading3"/>
      </w:pPr>
      <w:r>
        <w:t>Output</w:t>
      </w:r>
    </w:p>
    <w:p w:rsidR="00C64310" w:rsidRPr="00155CEF" w:rsidRDefault="00C64310" w:rsidP="00C64310">
      <w:pPr>
        <w:jc w:val="both"/>
      </w:pPr>
      <w:r>
        <w:t>Kết quả của chương trình ghi vào một file text.</w:t>
      </w:r>
    </w:p>
    <w:p w:rsidR="00C64310" w:rsidRDefault="00C64310" w:rsidP="00C64310">
      <w:pPr>
        <w:pStyle w:val="Heading3"/>
      </w:pPr>
      <w:r>
        <w:t>Ví 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64310" w:rsidRPr="00904D71" w:rsidTr="00C82E46">
        <w:trPr>
          <w:jc w:val="center"/>
        </w:trPr>
        <w:tc>
          <w:tcPr>
            <w:tcW w:w="3328" w:type="dxa"/>
            <w:shd w:val="clear" w:color="auto" w:fill="C0C0C0"/>
          </w:tcPr>
          <w:p w:rsidR="00C64310" w:rsidRPr="00904D71" w:rsidRDefault="00C64310" w:rsidP="00C82E46">
            <w:pPr>
              <w:jc w:val="center"/>
              <w:rPr>
                <w:b/>
              </w:rPr>
            </w:pPr>
            <w:r w:rsidRPr="00904D71">
              <w:rPr>
                <w:b/>
              </w:rPr>
              <w:t>Input</w:t>
            </w:r>
          </w:p>
        </w:tc>
        <w:tc>
          <w:tcPr>
            <w:tcW w:w="3736" w:type="dxa"/>
            <w:shd w:val="clear" w:color="auto" w:fill="C0C0C0"/>
          </w:tcPr>
          <w:p w:rsidR="00C64310" w:rsidRPr="00904D71" w:rsidRDefault="00C64310" w:rsidP="00C82E46">
            <w:pPr>
              <w:jc w:val="center"/>
              <w:rPr>
                <w:b/>
              </w:rPr>
            </w:pPr>
            <w:r w:rsidRPr="00904D71">
              <w:rPr>
                <w:b/>
              </w:rPr>
              <w:t>Output</w:t>
            </w:r>
          </w:p>
        </w:tc>
      </w:tr>
      <w:tr w:rsidR="00C64310" w:rsidRPr="00904D71" w:rsidTr="00C82E46">
        <w:trPr>
          <w:jc w:val="center"/>
        </w:trPr>
        <w:tc>
          <w:tcPr>
            <w:tcW w:w="3328" w:type="dxa"/>
          </w:tcPr>
          <w:p w:rsidR="00C64310" w:rsidRPr="00904D71" w:rsidRDefault="00C64310" w:rsidP="00C82E46">
            <w:pPr>
              <w:pStyle w:val="HTMLPreformatted"/>
              <w:rPr>
                <w:b/>
                <w:color w:val="auto"/>
              </w:rPr>
            </w:pPr>
            <w:r w:rsidRPr="00904D71">
              <w:rPr>
                <w:b/>
                <w:color w:val="auto"/>
              </w:rPr>
              <w:t>7</w:t>
            </w:r>
          </w:p>
          <w:p w:rsidR="00C64310" w:rsidRPr="00904D71" w:rsidRDefault="00C64310" w:rsidP="00C82E46">
            <w:pPr>
              <w:pStyle w:val="HTMLPreformatted"/>
              <w:rPr>
                <w:b/>
                <w:color w:val="auto"/>
              </w:rPr>
            </w:pPr>
            <w:r w:rsidRPr="00904D71">
              <w:rPr>
                <w:b/>
                <w:color w:val="auto"/>
              </w:rPr>
              <w:t>2</w:t>
            </w:r>
          </w:p>
          <w:p w:rsidR="00C64310" w:rsidRPr="00904D71" w:rsidRDefault="00C64310" w:rsidP="00C82E46">
            <w:pPr>
              <w:pStyle w:val="HTMLPreformatted"/>
              <w:rPr>
                <w:b/>
                <w:color w:val="auto"/>
              </w:rPr>
            </w:pPr>
            <w:r w:rsidRPr="00904D71">
              <w:rPr>
                <w:b/>
                <w:color w:val="auto"/>
              </w:rPr>
              <w:t>6</w:t>
            </w:r>
          </w:p>
        </w:tc>
        <w:tc>
          <w:tcPr>
            <w:tcW w:w="3736" w:type="dxa"/>
          </w:tcPr>
          <w:p w:rsidR="00C64310" w:rsidRPr="00904D71" w:rsidRDefault="00C64310" w:rsidP="00C82E46">
            <w:pPr>
              <w:pStyle w:val="HTMLPreformatted"/>
              <w:rPr>
                <w:b/>
                <w:color w:val="auto"/>
              </w:rPr>
            </w:pPr>
            <w:r w:rsidRPr="00904D71">
              <w:rPr>
                <w:b/>
                <w:color w:val="auto"/>
              </w:rPr>
              <w:t>4</w:t>
            </w:r>
          </w:p>
        </w:tc>
      </w:tr>
      <w:tr w:rsidR="00C64310" w:rsidRPr="00904D71" w:rsidTr="00C82E46">
        <w:trPr>
          <w:jc w:val="center"/>
        </w:trPr>
        <w:tc>
          <w:tcPr>
            <w:tcW w:w="3328" w:type="dxa"/>
          </w:tcPr>
          <w:p w:rsidR="00C64310" w:rsidRPr="00904D71" w:rsidRDefault="00C64310" w:rsidP="00C82E46">
            <w:pPr>
              <w:pStyle w:val="HTMLPreformatted"/>
              <w:rPr>
                <w:b/>
                <w:color w:val="auto"/>
              </w:rPr>
            </w:pPr>
            <w:r w:rsidRPr="00904D71">
              <w:rPr>
                <w:b/>
                <w:color w:val="auto"/>
              </w:rPr>
              <w:t>20</w:t>
            </w:r>
          </w:p>
          <w:p w:rsidR="00C64310" w:rsidRPr="00904D71" w:rsidRDefault="00C64310" w:rsidP="00C82E46">
            <w:pPr>
              <w:pStyle w:val="HTMLPreformatted"/>
              <w:rPr>
                <w:b/>
                <w:color w:val="auto"/>
              </w:rPr>
            </w:pPr>
            <w:r w:rsidRPr="00904D71">
              <w:rPr>
                <w:b/>
                <w:color w:val="auto"/>
              </w:rPr>
              <w:t>1</w:t>
            </w:r>
          </w:p>
          <w:p w:rsidR="00C64310" w:rsidRPr="00904D71" w:rsidRDefault="00C64310" w:rsidP="00C82E46">
            <w:pPr>
              <w:pStyle w:val="HTMLPreformatted"/>
              <w:rPr>
                <w:b/>
                <w:color w:val="auto"/>
              </w:rPr>
            </w:pPr>
            <w:r w:rsidRPr="00904D71">
              <w:rPr>
                <w:b/>
                <w:color w:val="auto"/>
              </w:rPr>
              <w:t>100</w:t>
            </w:r>
          </w:p>
        </w:tc>
        <w:tc>
          <w:tcPr>
            <w:tcW w:w="3736" w:type="dxa"/>
          </w:tcPr>
          <w:p w:rsidR="00C64310" w:rsidRPr="00904D71" w:rsidRDefault="00C64310" w:rsidP="00C82E46">
            <w:pPr>
              <w:pStyle w:val="HTMLPreformatted"/>
              <w:rPr>
                <w:b/>
                <w:color w:val="auto"/>
              </w:rPr>
            </w:pPr>
            <w:r w:rsidRPr="00904D71">
              <w:rPr>
                <w:b/>
                <w:color w:val="auto"/>
              </w:rPr>
              <w:t>1</w:t>
            </w:r>
          </w:p>
        </w:tc>
      </w:tr>
      <w:tr w:rsidR="00C64310" w:rsidRPr="00904D71" w:rsidTr="00C82E46">
        <w:trPr>
          <w:jc w:val="center"/>
        </w:trPr>
        <w:tc>
          <w:tcPr>
            <w:tcW w:w="3328" w:type="dxa"/>
          </w:tcPr>
          <w:p w:rsidR="00C64310" w:rsidRPr="00904D71" w:rsidRDefault="00C64310" w:rsidP="00C82E46">
            <w:pPr>
              <w:pStyle w:val="HTMLPreformatted"/>
              <w:rPr>
                <w:b/>
                <w:color w:val="auto"/>
              </w:rPr>
            </w:pPr>
            <w:r w:rsidRPr="00904D71">
              <w:rPr>
                <w:b/>
                <w:color w:val="auto"/>
              </w:rPr>
              <w:t>26</w:t>
            </w:r>
          </w:p>
          <w:p w:rsidR="00C64310" w:rsidRPr="00904D71" w:rsidRDefault="00C64310" w:rsidP="00C82E46">
            <w:pPr>
              <w:pStyle w:val="HTMLPreformatted"/>
              <w:rPr>
                <w:b/>
                <w:color w:val="auto"/>
              </w:rPr>
            </w:pPr>
            <w:r w:rsidRPr="00904D71">
              <w:rPr>
                <w:b/>
                <w:color w:val="auto"/>
              </w:rPr>
              <w:t>1</w:t>
            </w:r>
          </w:p>
          <w:p w:rsidR="00C64310" w:rsidRPr="00904D71" w:rsidRDefault="00C64310" w:rsidP="00C82E46">
            <w:pPr>
              <w:pStyle w:val="HTMLPreformatted"/>
              <w:rPr>
                <w:b/>
                <w:color w:val="auto"/>
              </w:rPr>
            </w:pPr>
            <w:r w:rsidRPr="00904D71">
              <w:rPr>
                <w:b/>
                <w:color w:val="auto"/>
              </w:rPr>
              <w:t>100</w:t>
            </w:r>
          </w:p>
        </w:tc>
        <w:tc>
          <w:tcPr>
            <w:tcW w:w="3736" w:type="dxa"/>
          </w:tcPr>
          <w:p w:rsidR="00C64310" w:rsidRPr="00904D71" w:rsidRDefault="00C64310" w:rsidP="00C82E46">
            <w:pPr>
              <w:pStyle w:val="HTMLPreformatted"/>
              <w:rPr>
                <w:b/>
                <w:color w:val="auto"/>
              </w:rPr>
            </w:pPr>
            <w:r w:rsidRPr="00904D71">
              <w:rPr>
                <w:b/>
                <w:color w:val="auto"/>
              </w:rPr>
              <w:t>2</w:t>
            </w:r>
          </w:p>
        </w:tc>
      </w:tr>
      <w:tr w:rsidR="00C64310" w:rsidRPr="00904D71" w:rsidTr="00C82E46">
        <w:trPr>
          <w:jc w:val="center"/>
        </w:trPr>
        <w:tc>
          <w:tcPr>
            <w:tcW w:w="3328" w:type="dxa"/>
          </w:tcPr>
          <w:p w:rsidR="00C64310" w:rsidRPr="00904D71" w:rsidRDefault="00C64310" w:rsidP="00C82E46">
            <w:pPr>
              <w:pStyle w:val="HTMLPreformatted"/>
              <w:rPr>
                <w:b/>
                <w:color w:val="auto"/>
              </w:rPr>
            </w:pPr>
            <w:r w:rsidRPr="00904D71">
              <w:rPr>
                <w:b/>
                <w:color w:val="auto"/>
              </w:rPr>
              <w:t>26</w:t>
            </w:r>
          </w:p>
          <w:p w:rsidR="00C64310" w:rsidRPr="00904D71" w:rsidRDefault="00C64310" w:rsidP="00C82E46">
            <w:pPr>
              <w:pStyle w:val="HTMLPreformatted"/>
              <w:rPr>
                <w:b/>
                <w:color w:val="auto"/>
              </w:rPr>
            </w:pPr>
            <w:r w:rsidRPr="00904D71">
              <w:rPr>
                <w:b/>
                <w:color w:val="auto"/>
              </w:rPr>
              <w:t>3</w:t>
            </w:r>
          </w:p>
          <w:p w:rsidR="00C64310" w:rsidRPr="00904D71" w:rsidRDefault="00C64310" w:rsidP="00C82E46">
            <w:pPr>
              <w:pStyle w:val="HTMLPreformatted"/>
              <w:rPr>
                <w:b/>
                <w:color w:val="auto"/>
              </w:rPr>
            </w:pPr>
            <w:r w:rsidRPr="00904D71">
              <w:rPr>
                <w:b/>
                <w:color w:val="auto"/>
              </w:rPr>
              <w:t>51</w:t>
            </w:r>
          </w:p>
        </w:tc>
        <w:tc>
          <w:tcPr>
            <w:tcW w:w="3736" w:type="dxa"/>
          </w:tcPr>
          <w:p w:rsidR="00C64310" w:rsidRPr="00904D71" w:rsidRDefault="00C64310" w:rsidP="00C82E46">
            <w:pPr>
              <w:pStyle w:val="HTMLPreformatted"/>
              <w:rPr>
                <w:b/>
                <w:color w:val="auto"/>
              </w:rPr>
            </w:pPr>
            <w:r w:rsidRPr="00904D71">
              <w:rPr>
                <w:b/>
                <w:color w:val="auto"/>
              </w:rPr>
              <w:t>3</w:t>
            </w:r>
          </w:p>
        </w:tc>
      </w:tr>
    </w:tbl>
    <w:p w:rsidR="00C64310" w:rsidRDefault="00C64310"/>
    <w:p w:rsidR="00C64310" w:rsidRDefault="00C64310" w:rsidP="00C64310">
      <w:r>
        <w:t>Một khu du lịch có n địa điểm đánh số 1, 2, ..., n và một số đường đi hai chiều nối những cặp địa điểm đó. Giữa hai địa điểm bất kỳ có nhiều nhất là một đường đi nối chúng.</w:t>
      </w:r>
    </w:p>
    <w:p w:rsidR="00C64310" w:rsidRDefault="00C64310" w:rsidP="00C64310">
      <w:r>
        <w:t>Một khách du lịch xuất phát từ địa điểm S muốn đi thăm một số địa điểm khác rồi sau đó quay trở về S. Để tránh sự nhàm chán, ông ta muốn tìm một hành trình không qua một con đường hay một địa điểm nào quá một lần (Tất nhiên, ngoại trừ địa điểm S phải có mặt trong hành trình hai lần bởi đó là nơi bắt đầu cũng như kết thúc hành trình).</w:t>
      </w:r>
    </w:p>
    <w:p w:rsidR="00C64310" w:rsidRDefault="00C64310" w:rsidP="00C64310"/>
    <w:p w:rsidR="00C64310" w:rsidRDefault="00C64310" w:rsidP="00C64310">
      <w:pPr>
        <w:rPr>
          <w:b/>
          <w:i/>
        </w:rPr>
      </w:pPr>
      <w:r>
        <w:rPr>
          <w:b/>
          <w:i/>
        </w:rPr>
        <w:t>Yêu cầu: Hãy chỉ đường cho du khách đó.</w:t>
      </w:r>
    </w:p>
    <w:p w:rsidR="00C64310" w:rsidRDefault="00C64310" w:rsidP="00C64310">
      <w:pPr>
        <w:rPr>
          <w:b/>
          <w:i/>
        </w:rPr>
      </w:pPr>
    </w:p>
    <w:p w:rsidR="00C64310" w:rsidRDefault="00C64310" w:rsidP="00C64310">
      <w:r>
        <w:rPr>
          <w:b/>
        </w:rPr>
        <w:t xml:space="preserve">Dữ liệu: </w:t>
      </w:r>
      <w:r>
        <w:t>Vào từ file văn bản CIRCUIT.INP</w:t>
      </w:r>
    </w:p>
    <w:p w:rsidR="00C64310" w:rsidRDefault="00C64310" w:rsidP="00C64310">
      <w:pPr>
        <w:numPr>
          <w:ilvl w:val="0"/>
          <w:numId w:val="1"/>
        </w:numPr>
        <w:spacing w:after="0" w:line="240" w:lineRule="auto"/>
        <w:jc w:val="both"/>
      </w:pPr>
      <w:r>
        <w:t xml:space="preserve">Dòng 1: Chứa hai số n, S (3 </w:t>
      </w:r>
      <w:r>
        <w:sym w:font="Symbol" w:char="F0A3"/>
      </w:r>
      <w:r>
        <w:t xml:space="preserve"> n </w:t>
      </w:r>
      <w:r>
        <w:sym w:font="Symbol" w:char="F0A3"/>
      </w:r>
      <w:r>
        <w:t xml:space="preserve"> 200).</w:t>
      </w:r>
    </w:p>
    <w:p w:rsidR="00C64310" w:rsidRDefault="00C64310" w:rsidP="00C64310">
      <w:pPr>
        <w:numPr>
          <w:ilvl w:val="0"/>
          <w:numId w:val="1"/>
        </w:numPr>
        <w:spacing w:after="0" w:line="240" w:lineRule="auto"/>
        <w:jc w:val="both"/>
      </w:pPr>
      <w:r>
        <w:lastRenderedPageBreak/>
        <w:t>Các dòng tiếp theo, mỗi dòng chứa hai số nguyên dương u, v cho ta thông tin: giữa hai địa điểm u và v có một đường đi hai chiều nối chúng.</w:t>
      </w:r>
    </w:p>
    <w:p w:rsidR="00C64310" w:rsidRDefault="00C64310" w:rsidP="00C64310"/>
    <w:p w:rsidR="00C64310" w:rsidRDefault="00C64310" w:rsidP="00C64310">
      <w:r>
        <w:rPr>
          <w:b/>
        </w:rPr>
        <w:t>Kết quả:</w:t>
      </w:r>
      <w:r>
        <w:t xml:space="preserve"> Ghi ra file văn bản CIRCUIT.OUT</w:t>
      </w:r>
    </w:p>
    <w:p w:rsidR="00C64310" w:rsidRDefault="00C64310" w:rsidP="00C64310">
      <w:pPr>
        <w:numPr>
          <w:ilvl w:val="0"/>
          <w:numId w:val="2"/>
        </w:numPr>
        <w:spacing w:after="0" w:line="240" w:lineRule="auto"/>
        <w:jc w:val="both"/>
      </w:pPr>
      <w:r>
        <w:t>Dòng 1: Ghi từ YES hay NO tuỳ theo có tồn tại hành trình thoả mãn yêu cầu của du khách hay không</w:t>
      </w:r>
    </w:p>
    <w:p w:rsidR="00C64310" w:rsidRDefault="00C64310" w:rsidP="00C64310">
      <w:pPr>
        <w:numPr>
          <w:ilvl w:val="0"/>
          <w:numId w:val="2"/>
        </w:numPr>
        <w:spacing w:after="0" w:line="240" w:lineRule="auto"/>
        <w:jc w:val="both"/>
      </w:pPr>
      <w:r>
        <w:t>Nếu dòng 1 ghi từ YES, dòng 2 ghi hành trình tìm được: Bắt đầu là địa điểm S, tiếp theo là danh sách các địa điểm sẽ đi qua theo đúng thứ tự trong hành trình, cuối cùng lại là địa điểm S.</w:t>
      </w:r>
    </w:p>
    <w:p w:rsidR="00C64310" w:rsidRDefault="00C64310" w:rsidP="00C64310"/>
    <w:p w:rsidR="00C64310" w:rsidRDefault="00C64310" w:rsidP="00C64310">
      <w:pPr>
        <w:rPr>
          <w:b/>
        </w:rPr>
      </w:pPr>
      <w:r>
        <w:rPr>
          <w:b/>
        </w:rPr>
        <w:t>Ví dụ:</w:t>
      </w:r>
    </w:p>
    <w:p w:rsidR="00C64310" w:rsidRDefault="00C64310" w:rsidP="00C6431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657"/>
        <w:gridCol w:w="4732"/>
      </w:tblGrid>
      <w:tr w:rsidR="00C64310" w:rsidTr="00C82E46">
        <w:tblPrEx>
          <w:tblCellMar>
            <w:top w:w="0" w:type="dxa"/>
            <w:bottom w:w="0" w:type="dxa"/>
          </w:tblCellMar>
        </w:tblPrEx>
        <w:tc>
          <w:tcPr>
            <w:tcW w:w="1657" w:type="dxa"/>
          </w:tcPr>
          <w:p w:rsidR="00C64310" w:rsidRDefault="00C64310" w:rsidP="00C82E46">
            <w:pPr>
              <w:pStyle w:val="PlainText"/>
            </w:pPr>
            <w:r>
              <w:t>CIRCUIT.INP</w:t>
            </w:r>
          </w:p>
        </w:tc>
        <w:tc>
          <w:tcPr>
            <w:tcW w:w="1657" w:type="dxa"/>
            <w:tcBorders>
              <w:right w:val="nil"/>
            </w:tcBorders>
          </w:tcPr>
          <w:p w:rsidR="00C64310" w:rsidRDefault="00C64310" w:rsidP="00C82E46">
            <w:pPr>
              <w:pStyle w:val="PlainText"/>
            </w:pPr>
            <w:r>
              <w:t>CIRCUIT.OUT</w:t>
            </w:r>
          </w:p>
        </w:tc>
        <w:tc>
          <w:tcPr>
            <w:tcW w:w="4732" w:type="dxa"/>
            <w:tcBorders>
              <w:top w:val="nil"/>
              <w:left w:val="single" w:sz="4" w:space="0" w:color="auto"/>
              <w:bottom w:val="nil"/>
              <w:right w:val="nil"/>
            </w:tcBorders>
          </w:tcPr>
          <w:p w:rsidR="00C64310" w:rsidRDefault="00C64310" w:rsidP="00C82E46">
            <w:pPr>
              <w:pStyle w:val="PlainText"/>
            </w:pPr>
          </w:p>
        </w:tc>
      </w:tr>
      <w:tr w:rsidR="00C64310" w:rsidTr="00C82E46">
        <w:tblPrEx>
          <w:tblCellMar>
            <w:top w:w="0" w:type="dxa"/>
            <w:bottom w:w="0" w:type="dxa"/>
          </w:tblCellMar>
        </w:tblPrEx>
        <w:tc>
          <w:tcPr>
            <w:tcW w:w="1657" w:type="dxa"/>
          </w:tcPr>
          <w:p w:rsidR="00C64310" w:rsidRDefault="00C64310" w:rsidP="00C82E46">
            <w:pPr>
              <w:pStyle w:val="PlainText"/>
            </w:pPr>
            <w:r>
              <w:t>7 1</w:t>
            </w:r>
          </w:p>
          <w:p w:rsidR="00C64310" w:rsidRDefault="00C64310" w:rsidP="00C82E46">
            <w:pPr>
              <w:pStyle w:val="PlainText"/>
            </w:pPr>
            <w:r>
              <w:t>1 2</w:t>
            </w:r>
          </w:p>
          <w:p w:rsidR="00C64310" w:rsidRDefault="00C64310" w:rsidP="00C82E46">
            <w:pPr>
              <w:pStyle w:val="PlainText"/>
            </w:pPr>
            <w:r>
              <w:t>1 5</w:t>
            </w:r>
          </w:p>
          <w:p w:rsidR="00C64310" w:rsidRDefault="00C64310" w:rsidP="00C82E46">
            <w:pPr>
              <w:pStyle w:val="PlainText"/>
            </w:pPr>
            <w:r>
              <w:t>1 7</w:t>
            </w:r>
          </w:p>
          <w:p w:rsidR="00C64310" w:rsidRDefault="00C64310" w:rsidP="00C82E46">
            <w:pPr>
              <w:pStyle w:val="PlainText"/>
            </w:pPr>
            <w:r>
              <w:t>2 3</w:t>
            </w:r>
          </w:p>
          <w:p w:rsidR="00C64310" w:rsidRDefault="00C64310" w:rsidP="00C82E46">
            <w:pPr>
              <w:pStyle w:val="PlainText"/>
            </w:pPr>
            <w:r>
              <w:t>2 4</w:t>
            </w:r>
          </w:p>
          <w:p w:rsidR="00C64310" w:rsidRDefault="00C64310" w:rsidP="00C82E46">
            <w:pPr>
              <w:pStyle w:val="PlainText"/>
            </w:pPr>
            <w:r>
              <w:t>3 4</w:t>
            </w:r>
          </w:p>
          <w:p w:rsidR="00C64310" w:rsidRDefault="00C64310" w:rsidP="00C82E46">
            <w:pPr>
              <w:pStyle w:val="PlainText"/>
            </w:pPr>
            <w:r>
              <w:t>5 6</w:t>
            </w:r>
          </w:p>
          <w:p w:rsidR="00C64310" w:rsidRDefault="00C64310" w:rsidP="00C82E46">
            <w:pPr>
              <w:pStyle w:val="PlainText"/>
            </w:pPr>
            <w:r>
              <w:t>6 7</w:t>
            </w:r>
          </w:p>
          <w:p w:rsidR="00C64310" w:rsidRDefault="00C64310" w:rsidP="00C82E46">
            <w:pPr>
              <w:pStyle w:val="PlainText"/>
            </w:pPr>
          </w:p>
        </w:tc>
        <w:tc>
          <w:tcPr>
            <w:tcW w:w="1657" w:type="dxa"/>
            <w:tcBorders>
              <w:right w:val="nil"/>
            </w:tcBorders>
          </w:tcPr>
          <w:p w:rsidR="00C64310" w:rsidRDefault="00C64310" w:rsidP="00C82E46">
            <w:pPr>
              <w:pStyle w:val="PlainText"/>
            </w:pPr>
            <w:r>
              <w:t>YES</w:t>
            </w:r>
          </w:p>
          <w:p w:rsidR="00C64310" w:rsidRDefault="00C64310" w:rsidP="00C82E46">
            <w:pPr>
              <w:pStyle w:val="PlainText"/>
            </w:pPr>
            <w:r>
              <w:t xml:space="preserve">1 7 6 5 1 </w:t>
            </w:r>
          </w:p>
          <w:p w:rsidR="00C64310" w:rsidRDefault="00C64310" w:rsidP="00C82E46">
            <w:pPr>
              <w:pStyle w:val="PlainText"/>
            </w:pPr>
          </w:p>
        </w:tc>
        <w:tc>
          <w:tcPr>
            <w:tcW w:w="4732" w:type="dxa"/>
            <w:tcBorders>
              <w:top w:val="nil"/>
              <w:left w:val="single" w:sz="4" w:space="0" w:color="auto"/>
              <w:bottom w:val="nil"/>
              <w:right w:val="nil"/>
            </w:tcBorders>
          </w:tcPr>
          <w:p w:rsidR="00C64310" w:rsidRDefault="00C64310" w:rsidP="00C82E46">
            <w:pPr>
              <w:pStyle w:val="PlainText"/>
              <w:jc w:val="center"/>
            </w:pPr>
            <w:r>
              <w:rPr>
                <w:b w:val="0"/>
                <w:noProof/>
              </w:rPr>
              <w:drawing>
                <wp:inline distT="0" distB="0" distL="0" distR="0">
                  <wp:extent cx="213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tc>
      </w:tr>
    </w:tbl>
    <w:p w:rsidR="00C64310" w:rsidRDefault="00C64310" w:rsidP="00C64310">
      <w:pPr>
        <w:pStyle w:val="PlainText"/>
      </w:pPr>
    </w:p>
    <w:p w:rsidR="00C64310" w:rsidRDefault="00C64310" w:rsidP="00C64310"/>
    <w:sectPr w:rsidR="00C6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B5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C2837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10"/>
    <w:rsid w:val="000B03CB"/>
    <w:rsid w:val="001D0A4B"/>
    <w:rsid w:val="00201CCC"/>
    <w:rsid w:val="002D31FC"/>
    <w:rsid w:val="003347DB"/>
    <w:rsid w:val="00430D4C"/>
    <w:rsid w:val="004D6BA6"/>
    <w:rsid w:val="004F7E73"/>
    <w:rsid w:val="00591D6D"/>
    <w:rsid w:val="006340AC"/>
    <w:rsid w:val="0065452B"/>
    <w:rsid w:val="006848DC"/>
    <w:rsid w:val="006B64B3"/>
    <w:rsid w:val="008422F2"/>
    <w:rsid w:val="00AC5BD3"/>
    <w:rsid w:val="00AC7464"/>
    <w:rsid w:val="00B20D1A"/>
    <w:rsid w:val="00BB1420"/>
    <w:rsid w:val="00C64310"/>
    <w:rsid w:val="00CA30A4"/>
    <w:rsid w:val="00DB72B4"/>
    <w:rsid w:val="00DE7827"/>
    <w:rsid w:val="00E14658"/>
    <w:rsid w:val="00F4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A5488-56EA-4592-9BDF-9AAAC61E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paragraph" w:styleId="Heading3">
    <w:name w:val="heading 3"/>
    <w:basedOn w:val="Normal"/>
    <w:next w:val="Normal"/>
    <w:link w:val="Heading3Char"/>
    <w:autoRedefine/>
    <w:qFormat/>
    <w:rsid w:val="00C64310"/>
    <w:pPr>
      <w:keepNext/>
      <w:spacing w:before="240" w:after="60" w:line="240" w:lineRule="auto"/>
      <w:jc w:val="both"/>
      <w:outlineLvl w:val="2"/>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 w:type="character" w:customStyle="1" w:styleId="Heading3Char">
    <w:name w:val="Heading 3 Char"/>
    <w:basedOn w:val="DefaultParagraphFont"/>
    <w:link w:val="Heading3"/>
    <w:rsid w:val="00C64310"/>
    <w:rPr>
      <w:rFonts w:eastAsia="Times New Roman"/>
      <w:b/>
      <w:bCs/>
      <w:sz w:val="26"/>
      <w:szCs w:val="26"/>
    </w:rPr>
  </w:style>
  <w:style w:type="paragraph" w:styleId="HTMLPreformatted">
    <w:name w:val="HTML Preformatted"/>
    <w:basedOn w:val="Normal"/>
    <w:link w:val="HTMLPreformattedChar"/>
    <w:uiPriority w:val="99"/>
    <w:rsid w:val="00C64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FFFFF"/>
      <w:sz w:val="20"/>
      <w:szCs w:val="20"/>
    </w:rPr>
  </w:style>
  <w:style w:type="character" w:customStyle="1" w:styleId="HTMLPreformattedChar">
    <w:name w:val="HTML Preformatted Char"/>
    <w:basedOn w:val="DefaultParagraphFont"/>
    <w:link w:val="HTMLPreformatted"/>
    <w:uiPriority w:val="99"/>
    <w:rsid w:val="00C64310"/>
    <w:rPr>
      <w:rFonts w:ascii="Courier New" w:eastAsia="Times New Roman" w:hAnsi="Courier New" w:cs="Courier New"/>
      <w:color w:val="FFFFFF"/>
      <w:sz w:val="20"/>
      <w:szCs w:val="20"/>
    </w:rPr>
  </w:style>
  <w:style w:type="paragraph" w:styleId="PlainText">
    <w:name w:val="Plain Text"/>
    <w:basedOn w:val="Normal"/>
    <w:link w:val="PlainTextChar"/>
    <w:rsid w:val="00C64310"/>
    <w:pPr>
      <w:spacing w:after="0" w:line="240" w:lineRule="auto"/>
    </w:pPr>
    <w:rPr>
      <w:rFonts w:ascii="Courier New" w:eastAsia="Times New Roman" w:hAnsi="Courier New"/>
      <w:b/>
      <w:sz w:val="20"/>
      <w:szCs w:val="20"/>
    </w:rPr>
  </w:style>
  <w:style w:type="character" w:customStyle="1" w:styleId="PlainTextChar">
    <w:name w:val="Plain Text Char"/>
    <w:basedOn w:val="DefaultParagraphFont"/>
    <w:link w:val="PlainText"/>
    <w:rsid w:val="00C64310"/>
    <w:rPr>
      <w:rFonts w:ascii="Courier New" w:eastAsia="Times New Roman" w:hAnsi="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Nguyen Hanh Phuc</cp:lastModifiedBy>
  <cp:revision>2</cp:revision>
  <dcterms:created xsi:type="dcterms:W3CDTF">2014-10-01T10:46:00Z</dcterms:created>
  <dcterms:modified xsi:type="dcterms:W3CDTF">2014-10-01T10:54:00Z</dcterms:modified>
</cp:coreProperties>
</file>