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河北工业大学社团活动申请表</w:t>
      </w:r>
    </w:p>
    <w:p>
      <w:pPr>
        <w:wordWrap w:val="0"/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填表时间：</w:t>
      </w:r>
      <w:r>
        <w:rPr>
          <w:rFonts w:hint="default" w:ascii="宋体" w:hAnsi="宋体" w:eastAsia="宋体"/>
          <w:sz w:val="24"/>
          <w:szCs w:val="24"/>
          <w:lang w:val="en-US"/>
        </w:rPr>
        <w:t>2019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default" w:ascii="宋体" w:hAnsi="宋体" w:eastAsia="宋体"/>
          <w:sz w:val="24"/>
          <w:szCs w:val="24"/>
          <w:lang w:val="en-US"/>
        </w:rPr>
        <w:t>9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 xml:space="preserve">月 </w:t>
      </w:r>
      <w:r>
        <w:rPr>
          <w:rFonts w:hint="default" w:ascii="宋体" w:hAnsi="宋体" w:eastAsia="宋体"/>
          <w:sz w:val="24"/>
          <w:szCs w:val="24"/>
          <w:lang w:val="en-US"/>
        </w:rPr>
        <w:t>18</w:t>
      </w:r>
      <w:r>
        <w:rPr>
          <w:rFonts w:hint="eastAsia" w:ascii="宋体" w:hAnsi="宋体" w:eastAsia="宋体"/>
          <w:sz w:val="24"/>
          <w:szCs w:val="24"/>
        </w:rPr>
        <w:t>日</w:t>
      </w:r>
    </w:p>
    <w:tbl>
      <w:tblPr>
        <w:tblStyle w:val="2"/>
        <w:tblW w:w="8250" w:type="dxa"/>
        <w:tblInd w:w="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97"/>
        <w:gridCol w:w="1453"/>
        <w:gridCol w:w="300"/>
        <w:gridCol w:w="183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00" w:type="dxa"/>
          </w:tcPr>
          <w:p>
            <w:pPr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活动名称</w:t>
            </w:r>
          </w:p>
        </w:tc>
        <w:tc>
          <w:tcPr>
            <w:tcW w:w="6450" w:type="dxa"/>
            <w:gridSpan w:val="5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24"/>
                <w:szCs w:val="24"/>
                <w:lang w:val="en-US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  <w:lang w:val="en-US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新生购机讲座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800" w:type="dxa"/>
            <w:vMerge w:val="restart"/>
          </w:tcPr>
          <w:p>
            <w:pPr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社团名称</w:t>
            </w:r>
          </w:p>
        </w:tc>
        <w:tc>
          <w:tcPr>
            <w:tcW w:w="2550" w:type="dxa"/>
            <w:gridSpan w:val="3"/>
            <w:vMerge w:val="restart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智能科技协会</w:t>
            </w:r>
          </w:p>
        </w:tc>
        <w:tc>
          <w:tcPr>
            <w:tcW w:w="1830" w:type="dxa"/>
          </w:tcPr>
          <w:p>
            <w:pPr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活动负责人</w:t>
            </w:r>
          </w:p>
        </w:tc>
        <w:tc>
          <w:tcPr>
            <w:tcW w:w="2070" w:type="dxa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程律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00" w:type="dxa"/>
            <w:vMerge w:val="continue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0" w:type="dxa"/>
            <w:gridSpan w:val="3"/>
            <w:vMerge w:val="continue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30" w:type="dxa"/>
          </w:tcPr>
          <w:p>
            <w:pPr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联系方式</w:t>
            </w:r>
          </w:p>
        </w:tc>
        <w:tc>
          <w:tcPr>
            <w:tcW w:w="2070" w:type="dxa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  <w:lang w:val="en-US"/>
              </w:rPr>
            </w:pPr>
            <w:r>
              <w:rPr>
                <w:rFonts w:ascii="宋体" w:hAnsi="宋体" w:eastAsia="宋体"/>
                <w:sz w:val="24"/>
                <w:szCs w:val="24"/>
                <w:lang w:val="en-US"/>
              </w:rPr>
              <w:t>17703262251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800" w:type="dxa"/>
          </w:tcPr>
          <w:p>
            <w:pPr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活动时间</w:t>
            </w:r>
          </w:p>
        </w:tc>
        <w:tc>
          <w:tcPr>
            <w:tcW w:w="2550" w:type="dxa"/>
            <w:gridSpan w:val="3"/>
          </w:tcPr>
          <w:p>
            <w:pPr>
              <w:jc w:val="left"/>
              <w:rPr>
                <w:rFonts w:hint="default" w:ascii="宋体" w:hAnsi="宋体" w:eastAsia="宋体"/>
                <w:sz w:val="24"/>
                <w:szCs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default" w:hAnsi="宋体" w:eastAsia="宋体"/>
                <w:sz w:val="24"/>
                <w:szCs w:val="24"/>
                <w:lang w:val="en-US" w:eastAsia="zh-CN"/>
              </w:rPr>
              <w:t>29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日19:00至21:00</w:t>
            </w:r>
            <w:bookmarkStart w:id="2" w:name="_GoBack"/>
            <w:bookmarkEnd w:id="2"/>
          </w:p>
        </w:tc>
        <w:tc>
          <w:tcPr>
            <w:tcW w:w="1830" w:type="dxa"/>
          </w:tcPr>
          <w:p>
            <w:pPr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活动地点</w:t>
            </w:r>
          </w:p>
        </w:tc>
        <w:tc>
          <w:tcPr>
            <w:tcW w:w="2070" w:type="dxa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/>
              </w:rPr>
              <w:t>智能学院楼</w:t>
            </w:r>
            <w:r>
              <w:rPr>
                <w:rFonts w:hint="default" w:ascii="宋体" w:hAnsi="宋体" w:eastAsia="宋体"/>
                <w:sz w:val="24"/>
                <w:szCs w:val="24"/>
                <w:lang w:val="en-US"/>
              </w:rPr>
              <w:t>A</w:t>
            </w:r>
            <w:r>
              <w:rPr>
                <w:rFonts w:hint="eastAsia" w:ascii="宋体" w:hAnsi="宋体" w:eastAsia="宋体"/>
                <w:sz w:val="24"/>
                <w:szCs w:val="24"/>
                <w:lang w:val="en-US"/>
              </w:rPr>
              <w:t>102教室</w:t>
            </w: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2" w:hRule="atLeast"/>
        </w:trPr>
        <w:tc>
          <w:tcPr>
            <w:tcW w:w="8250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活动内容：</w:t>
            </w:r>
            <w:bookmarkStart w:id="0" w:name="_Toc5614433"/>
          </w:p>
          <w:bookmarkEnd w:id="0"/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活动目的在于帮助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2019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新生更好的选购笔记本电脑，让他们可以购买到性价比更好的笔记本电脑，以免在不知情的情况下浪费钱还买不到心仪的电脑。同时本次为第一次活动，可以锻炼一下干部们的能力。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default" w:ascii="宋体" w:hAnsi="宋体" w:eastAsia="宋体"/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bookmarkStart w:id="1" w:name="_Toc5614434"/>
            <w:r>
              <w:rPr>
                <w:rFonts w:hint="default" w:ascii="宋体" w:hAnsi="宋体" w:eastAsia="宋体"/>
                <w:sz w:val="24"/>
                <w:szCs w:val="24"/>
              </w:rPr>
              <w:t>2.活动流程</w:t>
            </w:r>
            <w:bookmarkEnd w:id="1"/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前期：1.六点半所有参与活动的干事到场布置会场。 2.宣传部安排两名干事为活动拍照。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3.外联部负责安保工作组织人员入场。4.办公室组织干事签到5.技术部负责安放设备。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讲座：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主要通过技术部的演讲来传播一下有关于购机的知识，包括什么品牌的笔记本，什么价位的笔记本，以及在某个价位的笔记本中什么样的是性价比最好的，以及在购机时候的注意事项。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后期：1.技术部负责设备收取。2.其他部各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出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3名人员进行场地打扫。</w:t>
            </w: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597" w:type="dxa"/>
            <w:gridSpan w:val="2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是否需要采访</w:t>
            </w:r>
          </w:p>
          <w:p>
            <w:pPr>
              <w:ind w:firstLine="240" w:firstLineChars="10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及其原因</w:t>
            </w: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</w:p>
        </w:tc>
        <w:tc>
          <w:tcPr>
            <w:tcW w:w="5653" w:type="dxa"/>
            <w:gridSpan w:val="4"/>
          </w:tcPr>
          <w:p>
            <w:pPr>
              <w:widowControl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0" w:hRule="atLeast"/>
        </w:trPr>
        <w:tc>
          <w:tcPr>
            <w:tcW w:w="4050" w:type="dxa"/>
            <w:gridSpan w:val="3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二级社团服务机构意见：</w:t>
            </w: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ind w:firstLine="1440" w:firstLineChars="600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ind w:firstLine="1440" w:firstLineChars="600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ind w:firstLine="1440" w:firstLineChars="600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ind w:firstLine="1440" w:firstLineChars="600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ind w:firstLine="1440" w:firstLineChars="600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ind w:firstLine="1440" w:firstLineChars="600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ind w:firstLine="1440" w:firstLineChars="600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ind w:firstLine="1440" w:firstLineChars="600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ind w:firstLine="1440" w:firstLineChars="600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ind w:firstLine="1440" w:firstLineChars="600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ind w:firstLine="1920" w:firstLineChars="80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盖章：</w:t>
            </w:r>
          </w:p>
          <w:p>
            <w:pPr>
              <w:ind w:firstLine="1440" w:firstLineChars="60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年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月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    </w:t>
            </w:r>
          </w:p>
        </w:tc>
        <w:tc>
          <w:tcPr>
            <w:tcW w:w="4200" w:type="dxa"/>
            <w:gridSpan w:val="3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二级社团主管单位意见：</w:t>
            </w: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ind w:right="960"/>
              <w:jc w:val="righ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盖章：</w:t>
            </w:r>
          </w:p>
          <w:p>
            <w:pPr>
              <w:jc w:val="righ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年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月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</w:t>
            </w:r>
          </w:p>
        </w:tc>
      </w:tr>
    </w:tbl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河北工业大学学生会制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7A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5DB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563C1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428</Words>
  <Characters>460</Characters>
  <Paragraphs>72</Paragraphs>
  <TotalTime>9</TotalTime>
  <ScaleCrop>false</ScaleCrop>
  <LinksUpToDate>false</LinksUpToDate>
  <CharactersWithSpaces>497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2018-05-28T15:42:00Z</dcterms:created>
  <dc:creator>李 婷</dc:creator>
  <cp:lastModifiedBy>浮生若梦</cp:lastModifiedBy>
  <dcterms:modified xsi:type="dcterms:W3CDTF">2019-09-19T14:41:44Z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